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5AB0" w:rsidRPr="00172749" w:rsidRDefault="00005AB0"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rPr>
      </w:pPr>
    </w:p>
    <w:p w:rsidR="00005AB0" w:rsidRPr="00172749" w:rsidRDefault="00005AB0"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rPr>
      </w:pPr>
    </w:p>
    <w:p w:rsidR="00005AB0" w:rsidRPr="00172749" w:rsidRDefault="00005AB0"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rPr>
      </w:pPr>
    </w:p>
    <w:p w:rsidR="00D463E8" w:rsidRPr="00172749" w:rsidRDefault="00974416" w:rsidP="0097441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center"/>
        <w:rPr>
          <w:rFonts w:ascii="Sylfaen" w:hAnsi="Sylfaen" w:cs="AcadMtavr"/>
          <w:b/>
          <w:color w:val="000000"/>
          <w:sz w:val="18"/>
          <w:szCs w:val="18"/>
          <w:lang w:val="ka-GE"/>
        </w:rPr>
      </w:pPr>
      <w:r w:rsidRPr="00172749">
        <w:rPr>
          <w:rFonts w:ascii="Sylfaen" w:eastAsia="Times New Roman" w:hAnsi="Sylfaen" w:cs="Sylfaen"/>
          <w:b/>
          <w:bCs/>
          <w:noProof/>
          <w:sz w:val="18"/>
          <w:szCs w:val="18"/>
        </w:rPr>
        <w:drawing>
          <wp:inline distT="0" distB="0" distL="0" distR="0">
            <wp:extent cx="1704310" cy="2567635"/>
            <wp:effectExtent l="0" t="0" r="0" b="4445"/>
            <wp:docPr id="4" name="Picture 4" descr="E:\NCH\2022 წელი\ბიუჯეტზე მუშაობისათვის\გერბი"/>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CH\2022 წელი\ბიუჯეტზე მუშაობისათვის\გერბი"/>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57141" cy="2647227"/>
                    </a:xfrm>
                    <a:prstGeom prst="rect">
                      <a:avLst/>
                    </a:prstGeom>
                    <a:noFill/>
                    <a:ln>
                      <a:noFill/>
                    </a:ln>
                  </pic:spPr>
                </pic:pic>
              </a:graphicData>
            </a:graphic>
          </wp:inline>
        </w:drawing>
      </w:r>
    </w:p>
    <w:p w:rsidR="00367269" w:rsidRPr="00E46541" w:rsidRDefault="00367269" w:rsidP="00367269">
      <w:pPr>
        <w:jc w:val="center"/>
        <w:rPr>
          <w:rStyle w:val="Strong"/>
          <w:bCs w:val="0"/>
          <w:color w:val="000000" w:themeColor="text1"/>
          <w:sz w:val="24"/>
          <w:szCs w:val="24"/>
          <w:lang w:val="ka-G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46541">
        <w:rPr>
          <w:rStyle w:val="Strong"/>
          <w:rFonts w:ascii="Sylfaen" w:hAnsi="Sylfaen" w:cs="Sylfaen"/>
          <w:color w:val="000000" w:themeColor="text1"/>
          <w:sz w:val="24"/>
          <w:szCs w:val="24"/>
          <w:lang w:val="ka-G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თელავის მუნიციპალიტეტის</w:t>
      </w:r>
      <w:r w:rsidRPr="00E46541">
        <w:rPr>
          <w:rStyle w:val="Strong"/>
          <w:rFonts w:cs="Cambria"/>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bookmarkStart w:id="0" w:name="_GoBack"/>
      <w:r w:rsidR="00E42325" w:rsidRPr="00E46541">
        <w:rPr>
          <w:rStyle w:val="Strong"/>
          <w:rFonts w:ascii="Sylfaen" w:hAnsi="Sylfaen" w:cs="Sylfaen"/>
          <w:color w:val="000000" w:themeColor="text1"/>
          <w:sz w:val="24"/>
          <w:szCs w:val="24"/>
          <w:lang w:val="ka-G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პროგრამული ბიუჯეტის დანართი 202</w:t>
      </w:r>
      <w:r w:rsidR="00E42325">
        <w:rPr>
          <w:rStyle w:val="Strong"/>
          <w:rFonts w:ascii="Sylfaen" w:hAnsi="Sylfaen" w:cs="Sylfae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r w:rsidR="00E42325" w:rsidRPr="00E46541">
        <w:rPr>
          <w:rStyle w:val="Strong"/>
          <w:rFonts w:ascii="Sylfaen" w:hAnsi="Sylfaen" w:cs="Sylfaen"/>
          <w:color w:val="000000" w:themeColor="text1"/>
          <w:sz w:val="24"/>
          <w:szCs w:val="24"/>
          <w:lang w:val="ka-G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წლის ბიუჯეტისათვის</w:t>
      </w:r>
    </w:p>
    <w:bookmarkEnd w:id="0"/>
    <w:p w:rsidR="00C46C4E" w:rsidRPr="00172749" w:rsidRDefault="00C46C4E" w:rsidP="00005AB0">
      <w:pPr>
        <w:autoSpaceDE w:val="0"/>
        <w:autoSpaceDN w:val="0"/>
        <w:adjustRightInd w:val="0"/>
        <w:spacing w:after="0" w:line="240" w:lineRule="auto"/>
        <w:jc w:val="center"/>
        <w:rPr>
          <w:rFonts w:ascii="Sylfaen" w:hAnsi="Sylfaen" w:cs="Sylfaen"/>
          <w:b/>
          <w:color w:val="000000"/>
          <w:sz w:val="18"/>
          <w:szCs w:val="18"/>
          <w:lang w:val="ka-GE"/>
        </w:rPr>
      </w:pPr>
    </w:p>
    <w:p w:rsidR="00005AB0" w:rsidRPr="00172749" w:rsidRDefault="00005AB0" w:rsidP="00005AB0">
      <w:pPr>
        <w:autoSpaceDE w:val="0"/>
        <w:autoSpaceDN w:val="0"/>
        <w:adjustRightInd w:val="0"/>
        <w:spacing w:after="0" w:line="240" w:lineRule="auto"/>
        <w:jc w:val="center"/>
        <w:rPr>
          <w:rFonts w:ascii="Sylfaen" w:hAnsi="Sylfaen" w:cs="Sylfaen"/>
          <w:b/>
          <w:color w:val="000000"/>
          <w:sz w:val="18"/>
          <w:szCs w:val="18"/>
          <w:lang w:val="ka-GE"/>
        </w:rPr>
      </w:pPr>
    </w:p>
    <w:p w:rsidR="00367269" w:rsidRPr="00172749" w:rsidRDefault="00367269" w:rsidP="00005AB0">
      <w:pPr>
        <w:autoSpaceDE w:val="0"/>
        <w:autoSpaceDN w:val="0"/>
        <w:adjustRightInd w:val="0"/>
        <w:spacing w:after="0" w:line="240" w:lineRule="auto"/>
        <w:jc w:val="center"/>
        <w:rPr>
          <w:rFonts w:ascii="Sylfaen" w:hAnsi="Sylfaen" w:cs="Sylfaen"/>
          <w:b/>
          <w:color w:val="000000"/>
          <w:sz w:val="18"/>
          <w:szCs w:val="18"/>
          <w:lang w:val="ka-GE"/>
        </w:rPr>
      </w:pPr>
    </w:p>
    <w:p w:rsidR="00367269" w:rsidRPr="00172749" w:rsidRDefault="00367269" w:rsidP="00005AB0">
      <w:pPr>
        <w:autoSpaceDE w:val="0"/>
        <w:autoSpaceDN w:val="0"/>
        <w:adjustRightInd w:val="0"/>
        <w:spacing w:after="0" w:line="240" w:lineRule="auto"/>
        <w:jc w:val="center"/>
        <w:rPr>
          <w:rFonts w:ascii="Sylfaen" w:hAnsi="Sylfaen" w:cs="Sylfaen"/>
          <w:b/>
          <w:color w:val="000000"/>
          <w:sz w:val="18"/>
          <w:szCs w:val="18"/>
          <w:lang w:val="ka-GE"/>
        </w:rPr>
      </w:pPr>
    </w:p>
    <w:p w:rsidR="00005AB0" w:rsidRPr="00172749" w:rsidRDefault="00005AB0" w:rsidP="00005AB0">
      <w:pPr>
        <w:autoSpaceDE w:val="0"/>
        <w:autoSpaceDN w:val="0"/>
        <w:adjustRightInd w:val="0"/>
        <w:spacing w:after="0" w:line="240" w:lineRule="auto"/>
        <w:jc w:val="center"/>
        <w:rPr>
          <w:rFonts w:ascii="Sylfaen" w:hAnsi="Sylfaen" w:cs="Sylfaen"/>
          <w:b/>
          <w:color w:val="000000"/>
          <w:sz w:val="18"/>
          <w:szCs w:val="18"/>
          <w:lang w:val="ka-GE"/>
        </w:rPr>
      </w:pPr>
    </w:p>
    <w:p w:rsidR="00BB729C" w:rsidRPr="00172749" w:rsidRDefault="00BB729C" w:rsidP="00005AB0">
      <w:pPr>
        <w:autoSpaceDE w:val="0"/>
        <w:autoSpaceDN w:val="0"/>
        <w:adjustRightInd w:val="0"/>
        <w:spacing w:after="0" w:line="240" w:lineRule="auto"/>
        <w:jc w:val="center"/>
        <w:rPr>
          <w:rFonts w:ascii="Sylfaen" w:hAnsi="Sylfaen" w:cs="Sylfaen"/>
          <w:b/>
          <w:color w:val="000000"/>
          <w:sz w:val="18"/>
          <w:szCs w:val="18"/>
          <w:lang w:val="ka-GE"/>
        </w:rPr>
      </w:pPr>
    </w:p>
    <w:p w:rsidR="00005AB0" w:rsidRPr="00172749" w:rsidRDefault="00005AB0"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005AB0" w:rsidRPr="00172749" w:rsidRDefault="00005AB0"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005AB0" w:rsidRPr="00172749" w:rsidRDefault="00005AB0"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120BE4" w:rsidRPr="00172749" w:rsidRDefault="00120BE4"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120BE4" w:rsidRPr="00172749" w:rsidRDefault="00120BE4"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120BE4" w:rsidRPr="00172749" w:rsidRDefault="00120BE4"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974416" w:rsidRPr="00172749" w:rsidRDefault="00974416"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974416" w:rsidRPr="00172749" w:rsidRDefault="00974416"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974416" w:rsidRPr="00172749" w:rsidRDefault="00974416"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974416" w:rsidRPr="00172749" w:rsidRDefault="00974416"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sdt>
      <w:sdtPr>
        <w:rPr>
          <w:rFonts w:asciiTheme="minorHAnsi" w:eastAsiaTheme="minorEastAsia" w:hAnsiTheme="minorHAnsi" w:cstheme="minorBidi"/>
          <w:b w:val="0"/>
          <w:bCs w:val="0"/>
          <w:color w:val="auto"/>
          <w:sz w:val="18"/>
          <w:szCs w:val="18"/>
        </w:rPr>
        <w:id w:val="1487975893"/>
        <w:docPartObj>
          <w:docPartGallery w:val="Table of Contents"/>
          <w:docPartUnique/>
        </w:docPartObj>
      </w:sdtPr>
      <w:sdtEndPr>
        <w:rPr>
          <w:noProof/>
        </w:rPr>
      </w:sdtEndPr>
      <w:sdtContent>
        <w:p w:rsidR="005F03A2" w:rsidRPr="00172749" w:rsidRDefault="005F03A2">
          <w:pPr>
            <w:pStyle w:val="TOCHeading"/>
            <w:ind w:firstLine="1680"/>
            <w:rPr>
              <w:rFonts w:ascii="Sylfaen" w:hAnsi="Sylfaen"/>
              <w:sz w:val="18"/>
              <w:szCs w:val="18"/>
              <w:lang w:val="ka-GE"/>
            </w:rPr>
          </w:pPr>
          <w:r w:rsidRPr="00172749">
            <w:rPr>
              <w:rFonts w:ascii="Sylfaen" w:hAnsi="Sylfaen"/>
              <w:sz w:val="18"/>
              <w:szCs w:val="18"/>
              <w:lang w:val="ka-GE"/>
            </w:rPr>
            <w:t>სარჩევი</w:t>
          </w:r>
        </w:p>
        <w:p w:rsidR="00E46541" w:rsidRDefault="005F03A2">
          <w:pPr>
            <w:pStyle w:val="TOC2"/>
            <w:tabs>
              <w:tab w:val="right" w:leader="dot" w:pos="13562"/>
            </w:tabs>
            <w:rPr>
              <w:rFonts w:asciiTheme="minorHAnsi" w:eastAsiaTheme="minorEastAsia" w:hAnsiTheme="minorHAnsi" w:cstheme="minorBidi"/>
              <w:noProof/>
              <w:sz w:val="22"/>
              <w:szCs w:val="22"/>
              <w:lang w:val="en-US" w:eastAsia="en-US"/>
            </w:rPr>
          </w:pPr>
          <w:r w:rsidRPr="00172749">
            <w:rPr>
              <w:sz w:val="18"/>
              <w:szCs w:val="18"/>
            </w:rPr>
            <w:fldChar w:fldCharType="begin"/>
          </w:r>
          <w:r w:rsidRPr="00172749">
            <w:rPr>
              <w:sz w:val="18"/>
              <w:szCs w:val="18"/>
            </w:rPr>
            <w:instrText xml:space="preserve"> TOC \o "1-3" \h \z \u </w:instrText>
          </w:r>
          <w:r w:rsidRPr="00172749">
            <w:rPr>
              <w:sz w:val="18"/>
              <w:szCs w:val="18"/>
            </w:rPr>
            <w:fldChar w:fldCharType="separate"/>
          </w:r>
          <w:hyperlink w:anchor="_Toc87784303" w:history="1">
            <w:r w:rsidR="00E46541" w:rsidRPr="000559C0">
              <w:rPr>
                <w:rStyle w:val="Hyperlink"/>
                <w:rFonts w:ascii="Sylfaen" w:eastAsia="Calibri" w:hAnsi="Sylfaen" w:cs="Sylfaen"/>
                <w:noProof/>
                <w:lang w:val="ka-GE"/>
              </w:rPr>
              <w:t>ინფრასტრუქტურის</w:t>
            </w:r>
            <w:r w:rsidR="00E46541" w:rsidRPr="000559C0">
              <w:rPr>
                <w:rStyle w:val="Hyperlink"/>
                <w:rFonts w:eastAsia="Calibri"/>
                <w:noProof/>
                <w:lang w:val="ka-GE"/>
              </w:rPr>
              <w:t xml:space="preserve"> </w:t>
            </w:r>
            <w:r w:rsidR="00E46541" w:rsidRPr="000559C0">
              <w:rPr>
                <w:rStyle w:val="Hyperlink"/>
                <w:rFonts w:ascii="Sylfaen" w:eastAsia="Calibri" w:hAnsi="Sylfaen" w:cs="Sylfaen"/>
                <w:noProof/>
                <w:lang w:val="ka-GE"/>
              </w:rPr>
              <w:t>განვითარება</w:t>
            </w:r>
            <w:r w:rsidR="00E46541">
              <w:rPr>
                <w:noProof/>
                <w:webHidden/>
              </w:rPr>
              <w:tab/>
            </w:r>
            <w:r w:rsidR="00E46541">
              <w:rPr>
                <w:noProof/>
                <w:webHidden/>
              </w:rPr>
              <w:fldChar w:fldCharType="begin"/>
            </w:r>
            <w:r w:rsidR="00E46541">
              <w:rPr>
                <w:noProof/>
                <w:webHidden/>
              </w:rPr>
              <w:instrText xml:space="preserve"> PAGEREF _Toc87784303 \h </w:instrText>
            </w:r>
            <w:r w:rsidR="00E46541">
              <w:rPr>
                <w:noProof/>
                <w:webHidden/>
              </w:rPr>
            </w:r>
            <w:r w:rsidR="00E46541">
              <w:rPr>
                <w:noProof/>
                <w:webHidden/>
              </w:rPr>
              <w:fldChar w:fldCharType="separate"/>
            </w:r>
            <w:r w:rsidR="0065200A">
              <w:rPr>
                <w:noProof/>
                <w:webHidden/>
              </w:rPr>
              <w:t>3</w:t>
            </w:r>
            <w:r w:rsidR="00E46541">
              <w:rPr>
                <w:noProof/>
                <w:webHidden/>
              </w:rPr>
              <w:fldChar w:fldCharType="end"/>
            </w:r>
          </w:hyperlink>
        </w:p>
        <w:p w:rsidR="00E46541" w:rsidRDefault="00D746BC">
          <w:pPr>
            <w:pStyle w:val="TOC2"/>
            <w:tabs>
              <w:tab w:val="right" w:leader="dot" w:pos="13562"/>
            </w:tabs>
            <w:rPr>
              <w:rFonts w:asciiTheme="minorHAnsi" w:eastAsiaTheme="minorEastAsia" w:hAnsiTheme="minorHAnsi" w:cstheme="minorBidi"/>
              <w:noProof/>
              <w:sz w:val="22"/>
              <w:szCs w:val="22"/>
              <w:lang w:val="en-US" w:eastAsia="en-US"/>
            </w:rPr>
          </w:pPr>
          <w:hyperlink w:anchor="_Toc87784304" w:history="1">
            <w:r w:rsidR="00E46541" w:rsidRPr="000559C0">
              <w:rPr>
                <w:rStyle w:val="Hyperlink"/>
                <w:rFonts w:ascii="Sylfaen" w:eastAsia="Calibri" w:hAnsi="Sylfaen" w:cs="Sylfaen"/>
                <w:noProof/>
                <w:lang w:val="ka-GE"/>
              </w:rPr>
              <w:t>დასუფთავება</w:t>
            </w:r>
            <w:r w:rsidR="00E46541" w:rsidRPr="000559C0">
              <w:rPr>
                <w:rStyle w:val="Hyperlink"/>
                <w:rFonts w:eastAsia="Calibri"/>
                <w:noProof/>
                <w:lang w:val="ka-GE"/>
              </w:rPr>
              <w:t xml:space="preserve"> </w:t>
            </w:r>
            <w:r w:rsidR="00E46541" w:rsidRPr="000559C0">
              <w:rPr>
                <w:rStyle w:val="Hyperlink"/>
                <w:rFonts w:ascii="Sylfaen" w:eastAsia="Calibri" w:hAnsi="Sylfaen" w:cs="Sylfaen"/>
                <w:noProof/>
                <w:lang w:val="ka-GE"/>
              </w:rPr>
              <w:t>და</w:t>
            </w:r>
            <w:r w:rsidR="00E46541" w:rsidRPr="000559C0">
              <w:rPr>
                <w:rStyle w:val="Hyperlink"/>
                <w:rFonts w:eastAsia="Calibri"/>
                <w:noProof/>
                <w:lang w:val="ka-GE"/>
              </w:rPr>
              <w:t xml:space="preserve"> </w:t>
            </w:r>
            <w:r w:rsidR="00E46541" w:rsidRPr="000559C0">
              <w:rPr>
                <w:rStyle w:val="Hyperlink"/>
                <w:rFonts w:ascii="Sylfaen" w:eastAsia="Calibri" w:hAnsi="Sylfaen" w:cs="Sylfaen"/>
                <w:noProof/>
                <w:lang w:val="ka-GE"/>
              </w:rPr>
              <w:t>გარემოს</w:t>
            </w:r>
            <w:r w:rsidR="00E46541" w:rsidRPr="000559C0">
              <w:rPr>
                <w:rStyle w:val="Hyperlink"/>
                <w:rFonts w:eastAsia="Calibri"/>
                <w:noProof/>
                <w:lang w:val="ka-GE"/>
              </w:rPr>
              <w:t xml:space="preserve"> </w:t>
            </w:r>
            <w:r w:rsidR="00E46541" w:rsidRPr="000559C0">
              <w:rPr>
                <w:rStyle w:val="Hyperlink"/>
                <w:rFonts w:ascii="Sylfaen" w:eastAsia="Calibri" w:hAnsi="Sylfaen" w:cs="Sylfaen"/>
                <w:noProof/>
                <w:lang w:val="ka-GE"/>
              </w:rPr>
              <w:t>დაცვა</w:t>
            </w:r>
            <w:r w:rsidR="00E46541">
              <w:rPr>
                <w:noProof/>
                <w:webHidden/>
              </w:rPr>
              <w:tab/>
            </w:r>
            <w:r w:rsidR="00E46541">
              <w:rPr>
                <w:noProof/>
                <w:webHidden/>
              </w:rPr>
              <w:fldChar w:fldCharType="begin"/>
            </w:r>
            <w:r w:rsidR="00E46541">
              <w:rPr>
                <w:noProof/>
                <w:webHidden/>
              </w:rPr>
              <w:instrText xml:space="preserve"> PAGEREF _Toc87784304 \h </w:instrText>
            </w:r>
            <w:r w:rsidR="00E46541">
              <w:rPr>
                <w:noProof/>
                <w:webHidden/>
              </w:rPr>
            </w:r>
            <w:r w:rsidR="00E46541">
              <w:rPr>
                <w:noProof/>
                <w:webHidden/>
              </w:rPr>
              <w:fldChar w:fldCharType="separate"/>
            </w:r>
            <w:r w:rsidR="0065200A">
              <w:rPr>
                <w:noProof/>
                <w:webHidden/>
              </w:rPr>
              <w:t>25</w:t>
            </w:r>
            <w:r w:rsidR="00E46541">
              <w:rPr>
                <w:noProof/>
                <w:webHidden/>
              </w:rPr>
              <w:fldChar w:fldCharType="end"/>
            </w:r>
          </w:hyperlink>
        </w:p>
        <w:p w:rsidR="00E46541" w:rsidRDefault="00D746BC">
          <w:pPr>
            <w:pStyle w:val="TOC2"/>
            <w:tabs>
              <w:tab w:val="right" w:leader="dot" w:pos="13562"/>
            </w:tabs>
            <w:rPr>
              <w:rFonts w:asciiTheme="minorHAnsi" w:eastAsiaTheme="minorEastAsia" w:hAnsiTheme="minorHAnsi" w:cstheme="minorBidi"/>
              <w:noProof/>
              <w:sz w:val="22"/>
              <w:szCs w:val="22"/>
              <w:lang w:val="en-US" w:eastAsia="en-US"/>
            </w:rPr>
          </w:pPr>
          <w:hyperlink w:anchor="_Toc87784305" w:history="1">
            <w:r w:rsidR="00E46541" w:rsidRPr="000559C0">
              <w:rPr>
                <w:rStyle w:val="Hyperlink"/>
                <w:rFonts w:ascii="Sylfaen" w:eastAsia="Calibri" w:hAnsi="Sylfaen" w:cs="Sylfaen"/>
                <w:noProof/>
                <w:lang w:val="ka-GE"/>
              </w:rPr>
              <w:t>განათლება</w:t>
            </w:r>
            <w:r w:rsidR="00E46541">
              <w:rPr>
                <w:noProof/>
                <w:webHidden/>
              </w:rPr>
              <w:tab/>
            </w:r>
            <w:r w:rsidR="00E46541">
              <w:rPr>
                <w:noProof/>
                <w:webHidden/>
              </w:rPr>
              <w:fldChar w:fldCharType="begin"/>
            </w:r>
            <w:r w:rsidR="00E46541">
              <w:rPr>
                <w:noProof/>
                <w:webHidden/>
              </w:rPr>
              <w:instrText xml:space="preserve"> PAGEREF _Toc87784305 \h </w:instrText>
            </w:r>
            <w:r w:rsidR="00E46541">
              <w:rPr>
                <w:noProof/>
                <w:webHidden/>
              </w:rPr>
            </w:r>
            <w:r w:rsidR="00E46541">
              <w:rPr>
                <w:noProof/>
                <w:webHidden/>
              </w:rPr>
              <w:fldChar w:fldCharType="separate"/>
            </w:r>
            <w:r w:rsidR="0065200A">
              <w:rPr>
                <w:noProof/>
                <w:webHidden/>
              </w:rPr>
              <w:t>28</w:t>
            </w:r>
            <w:r w:rsidR="00E46541">
              <w:rPr>
                <w:noProof/>
                <w:webHidden/>
              </w:rPr>
              <w:fldChar w:fldCharType="end"/>
            </w:r>
          </w:hyperlink>
        </w:p>
        <w:p w:rsidR="00E46541" w:rsidRDefault="00D746BC">
          <w:pPr>
            <w:pStyle w:val="TOC2"/>
            <w:tabs>
              <w:tab w:val="right" w:leader="dot" w:pos="13562"/>
            </w:tabs>
            <w:rPr>
              <w:rFonts w:asciiTheme="minorHAnsi" w:eastAsiaTheme="minorEastAsia" w:hAnsiTheme="minorHAnsi" w:cstheme="minorBidi"/>
              <w:noProof/>
              <w:sz w:val="22"/>
              <w:szCs w:val="22"/>
              <w:lang w:val="en-US" w:eastAsia="en-US"/>
            </w:rPr>
          </w:pPr>
          <w:hyperlink w:anchor="_Toc87784306" w:history="1">
            <w:r w:rsidR="00E46541" w:rsidRPr="000559C0">
              <w:rPr>
                <w:rStyle w:val="Hyperlink"/>
                <w:rFonts w:ascii="Sylfaen" w:eastAsia="Calibri" w:hAnsi="Sylfaen" w:cs="Sylfaen"/>
                <w:noProof/>
                <w:lang w:val="ka-GE"/>
              </w:rPr>
              <w:t>კულტურა</w:t>
            </w:r>
            <w:r w:rsidR="00E46541" w:rsidRPr="000559C0">
              <w:rPr>
                <w:rStyle w:val="Hyperlink"/>
                <w:rFonts w:eastAsia="Calibri"/>
                <w:noProof/>
                <w:lang w:val="ka-GE"/>
              </w:rPr>
              <w:t xml:space="preserve">, </w:t>
            </w:r>
            <w:r w:rsidR="00E46541" w:rsidRPr="000559C0">
              <w:rPr>
                <w:rStyle w:val="Hyperlink"/>
                <w:rFonts w:ascii="Sylfaen" w:eastAsia="Calibri" w:hAnsi="Sylfaen" w:cs="Sylfaen"/>
                <w:noProof/>
                <w:lang w:val="ka-GE"/>
              </w:rPr>
              <w:t>ახალგაზრდობა</w:t>
            </w:r>
            <w:r w:rsidR="00E46541" w:rsidRPr="000559C0">
              <w:rPr>
                <w:rStyle w:val="Hyperlink"/>
                <w:rFonts w:eastAsia="Calibri"/>
                <w:noProof/>
                <w:lang w:val="ka-GE"/>
              </w:rPr>
              <w:t xml:space="preserve">, </w:t>
            </w:r>
            <w:r w:rsidR="00E46541" w:rsidRPr="000559C0">
              <w:rPr>
                <w:rStyle w:val="Hyperlink"/>
                <w:rFonts w:ascii="Sylfaen" w:eastAsia="Calibri" w:hAnsi="Sylfaen" w:cs="Sylfaen"/>
                <w:noProof/>
                <w:lang w:val="ka-GE"/>
              </w:rPr>
              <w:t>სპორტი</w:t>
            </w:r>
            <w:r w:rsidR="00E46541">
              <w:rPr>
                <w:noProof/>
                <w:webHidden/>
              </w:rPr>
              <w:tab/>
            </w:r>
            <w:r w:rsidR="00E46541">
              <w:rPr>
                <w:noProof/>
                <w:webHidden/>
              </w:rPr>
              <w:fldChar w:fldCharType="begin"/>
            </w:r>
            <w:r w:rsidR="00E46541">
              <w:rPr>
                <w:noProof/>
                <w:webHidden/>
              </w:rPr>
              <w:instrText xml:space="preserve"> PAGEREF _Toc87784306 \h </w:instrText>
            </w:r>
            <w:r w:rsidR="00E46541">
              <w:rPr>
                <w:noProof/>
                <w:webHidden/>
              </w:rPr>
            </w:r>
            <w:r w:rsidR="00E46541">
              <w:rPr>
                <w:noProof/>
                <w:webHidden/>
              </w:rPr>
              <w:fldChar w:fldCharType="separate"/>
            </w:r>
            <w:r w:rsidR="0065200A">
              <w:rPr>
                <w:noProof/>
                <w:webHidden/>
              </w:rPr>
              <w:t>31</w:t>
            </w:r>
            <w:r w:rsidR="00E46541">
              <w:rPr>
                <w:noProof/>
                <w:webHidden/>
              </w:rPr>
              <w:fldChar w:fldCharType="end"/>
            </w:r>
          </w:hyperlink>
        </w:p>
        <w:p w:rsidR="00E46541" w:rsidRDefault="00D746BC">
          <w:pPr>
            <w:pStyle w:val="TOC2"/>
            <w:tabs>
              <w:tab w:val="right" w:leader="dot" w:pos="13562"/>
            </w:tabs>
            <w:rPr>
              <w:rFonts w:asciiTheme="minorHAnsi" w:eastAsiaTheme="minorEastAsia" w:hAnsiTheme="minorHAnsi" w:cstheme="minorBidi"/>
              <w:noProof/>
              <w:sz w:val="22"/>
              <w:szCs w:val="22"/>
              <w:lang w:val="en-US" w:eastAsia="en-US"/>
            </w:rPr>
          </w:pPr>
          <w:hyperlink w:anchor="_Toc87784307" w:history="1">
            <w:r w:rsidR="00646CBE">
              <w:rPr>
                <w:rStyle w:val="Hyperlink"/>
                <w:rFonts w:ascii="Sylfaen" w:eastAsia="Calibri" w:hAnsi="Sylfaen" w:cs="Sylfaen"/>
                <w:noProof/>
                <w:lang w:val="ka-GE"/>
              </w:rPr>
              <w:t>ჯანმრთელობის</w:t>
            </w:r>
            <w:r w:rsidR="00E46541" w:rsidRPr="000559C0">
              <w:rPr>
                <w:rStyle w:val="Hyperlink"/>
                <w:rFonts w:eastAsia="Calibri"/>
                <w:noProof/>
                <w:lang w:val="ka-GE"/>
              </w:rPr>
              <w:t xml:space="preserve"> </w:t>
            </w:r>
            <w:r w:rsidR="00E46541" w:rsidRPr="000559C0">
              <w:rPr>
                <w:rStyle w:val="Hyperlink"/>
                <w:rFonts w:ascii="Sylfaen" w:eastAsia="Calibri" w:hAnsi="Sylfaen" w:cs="Sylfaen"/>
                <w:noProof/>
                <w:lang w:val="ka-GE"/>
              </w:rPr>
              <w:t>დაცვა</w:t>
            </w:r>
            <w:r w:rsidR="00E46541" w:rsidRPr="000559C0">
              <w:rPr>
                <w:rStyle w:val="Hyperlink"/>
                <w:rFonts w:eastAsia="Calibri"/>
                <w:noProof/>
                <w:lang w:val="ka-GE"/>
              </w:rPr>
              <w:t xml:space="preserve"> </w:t>
            </w:r>
            <w:r w:rsidR="00E46541" w:rsidRPr="000559C0">
              <w:rPr>
                <w:rStyle w:val="Hyperlink"/>
                <w:rFonts w:ascii="Sylfaen" w:eastAsia="Calibri" w:hAnsi="Sylfaen" w:cs="Sylfaen"/>
                <w:noProof/>
                <w:lang w:val="ka-GE"/>
              </w:rPr>
              <w:t>და</w:t>
            </w:r>
            <w:r w:rsidR="00E46541" w:rsidRPr="000559C0">
              <w:rPr>
                <w:rStyle w:val="Hyperlink"/>
                <w:rFonts w:eastAsia="Calibri"/>
                <w:noProof/>
                <w:lang w:val="ka-GE"/>
              </w:rPr>
              <w:t xml:space="preserve"> </w:t>
            </w:r>
            <w:r w:rsidR="00E46541" w:rsidRPr="000559C0">
              <w:rPr>
                <w:rStyle w:val="Hyperlink"/>
                <w:rFonts w:ascii="Sylfaen" w:eastAsia="Calibri" w:hAnsi="Sylfaen" w:cs="Sylfaen"/>
                <w:noProof/>
                <w:lang w:val="ka-GE"/>
              </w:rPr>
              <w:t>სოციალური</w:t>
            </w:r>
            <w:r w:rsidR="00E46541" w:rsidRPr="000559C0">
              <w:rPr>
                <w:rStyle w:val="Hyperlink"/>
                <w:rFonts w:eastAsia="Calibri"/>
                <w:noProof/>
                <w:lang w:val="ka-GE"/>
              </w:rPr>
              <w:t xml:space="preserve"> </w:t>
            </w:r>
            <w:r w:rsidR="00E46541" w:rsidRPr="000559C0">
              <w:rPr>
                <w:rStyle w:val="Hyperlink"/>
                <w:rFonts w:ascii="Sylfaen" w:eastAsia="Calibri" w:hAnsi="Sylfaen" w:cs="Sylfaen"/>
                <w:noProof/>
                <w:lang w:val="ka-GE"/>
              </w:rPr>
              <w:t>უზრუნველყოფა</w:t>
            </w:r>
            <w:r w:rsidR="00E46541">
              <w:rPr>
                <w:noProof/>
                <w:webHidden/>
              </w:rPr>
              <w:tab/>
            </w:r>
            <w:r w:rsidR="00E46541">
              <w:rPr>
                <w:noProof/>
                <w:webHidden/>
              </w:rPr>
              <w:fldChar w:fldCharType="begin"/>
            </w:r>
            <w:r w:rsidR="00E46541">
              <w:rPr>
                <w:noProof/>
                <w:webHidden/>
              </w:rPr>
              <w:instrText xml:space="preserve"> PAGEREF _Toc87784307 \h </w:instrText>
            </w:r>
            <w:r w:rsidR="00E46541">
              <w:rPr>
                <w:noProof/>
                <w:webHidden/>
              </w:rPr>
            </w:r>
            <w:r w:rsidR="00E46541">
              <w:rPr>
                <w:noProof/>
                <w:webHidden/>
              </w:rPr>
              <w:fldChar w:fldCharType="separate"/>
            </w:r>
            <w:r w:rsidR="0065200A">
              <w:rPr>
                <w:noProof/>
                <w:webHidden/>
              </w:rPr>
              <w:t>49</w:t>
            </w:r>
            <w:r w:rsidR="00E46541">
              <w:rPr>
                <w:noProof/>
                <w:webHidden/>
              </w:rPr>
              <w:fldChar w:fldCharType="end"/>
            </w:r>
          </w:hyperlink>
        </w:p>
        <w:p w:rsidR="00E46541" w:rsidRDefault="00D746BC">
          <w:pPr>
            <w:pStyle w:val="TOC2"/>
            <w:tabs>
              <w:tab w:val="right" w:leader="dot" w:pos="13562"/>
            </w:tabs>
            <w:rPr>
              <w:rFonts w:asciiTheme="minorHAnsi" w:eastAsiaTheme="minorEastAsia" w:hAnsiTheme="minorHAnsi" w:cstheme="minorBidi"/>
              <w:noProof/>
              <w:sz w:val="22"/>
              <w:szCs w:val="22"/>
              <w:lang w:val="en-US" w:eastAsia="en-US"/>
            </w:rPr>
          </w:pPr>
          <w:hyperlink w:anchor="_Toc87784308" w:history="1">
            <w:r w:rsidR="00E46541" w:rsidRPr="000559C0">
              <w:rPr>
                <w:rStyle w:val="Hyperlink"/>
                <w:rFonts w:ascii="Sylfaen" w:eastAsia="Calibri" w:hAnsi="Sylfaen" w:cs="Sylfaen"/>
                <w:noProof/>
              </w:rPr>
              <w:t>მმართველობა</w:t>
            </w:r>
            <w:r w:rsidR="00E46541" w:rsidRPr="000559C0">
              <w:rPr>
                <w:rStyle w:val="Hyperlink"/>
                <w:rFonts w:eastAsia="Calibri"/>
                <w:noProof/>
              </w:rPr>
              <w:t xml:space="preserve"> </w:t>
            </w:r>
            <w:r w:rsidR="00E46541" w:rsidRPr="000559C0">
              <w:rPr>
                <w:rStyle w:val="Hyperlink"/>
                <w:rFonts w:ascii="Sylfaen" w:eastAsia="Calibri" w:hAnsi="Sylfaen" w:cs="Sylfaen"/>
                <w:noProof/>
              </w:rPr>
              <w:t>და</w:t>
            </w:r>
            <w:r w:rsidR="00E46541" w:rsidRPr="000559C0">
              <w:rPr>
                <w:rStyle w:val="Hyperlink"/>
                <w:rFonts w:eastAsia="Calibri"/>
                <w:noProof/>
              </w:rPr>
              <w:t xml:space="preserve"> </w:t>
            </w:r>
            <w:r w:rsidR="00E46541" w:rsidRPr="000559C0">
              <w:rPr>
                <w:rStyle w:val="Hyperlink"/>
                <w:rFonts w:ascii="Sylfaen" w:eastAsia="Calibri" w:hAnsi="Sylfaen" w:cs="Sylfaen"/>
                <w:noProof/>
              </w:rPr>
              <w:t>საერთო</w:t>
            </w:r>
            <w:r w:rsidR="00E46541" w:rsidRPr="000559C0">
              <w:rPr>
                <w:rStyle w:val="Hyperlink"/>
                <w:rFonts w:eastAsia="Calibri"/>
                <w:noProof/>
              </w:rPr>
              <w:t xml:space="preserve"> </w:t>
            </w:r>
            <w:r w:rsidR="00E46541" w:rsidRPr="000559C0">
              <w:rPr>
                <w:rStyle w:val="Hyperlink"/>
                <w:rFonts w:ascii="Sylfaen" w:eastAsia="Calibri" w:hAnsi="Sylfaen" w:cs="Sylfaen"/>
                <w:noProof/>
              </w:rPr>
              <w:t>დანიშნულების</w:t>
            </w:r>
            <w:r w:rsidR="00E46541" w:rsidRPr="000559C0">
              <w:rPr>
                <w:rStyle w:val="Hyperlink"/>
                <w:rFonts w:eastAsia="Calibri"/>
                <w:noProof/>
              </w:rPr>
              <w:t xml:space="preserve"> </w:t>
            </w:r>
            <w:r w:rsidR="00E46541" w:rsidRPr="000559C0">
              <w:rPr>
                <w:rStyle w:val="Hyperlink"/>
                <w:rFonts w:ascii="Sylfaen" w:eastAsia="Calibri" w:hAnsi="Sylfaen" w:cs="Sylfaen"/>
                <w:noProof/>
              </w:rPr>
              <w:t>ხარჯები</w:t>
            </w:r>
            <w:r w:rsidR="00E46541">
              <w:rPr>
                <w:noProof/>
                <w:webHidden/>
              </w:rPr>
              <w:tab/>
            </w:r>
            <w:r w:rsidR="00E46541">
              <w:rPr>
                <w:noProof/>
                <w:webHidden/>
              </w:rPr>
              <w:fldChar w:fldCharType="begin"/>
            </w:r>
            <w:r w:rsidR="00E46541">
              <w:rPr>
                <w:noProof/>
                <w:webHidden/>
              </w:rPr>
              <w:instrText xml:space="preserve"> PAGEREF _Toc87784308 \h </w:instrText>
            </w:r>
            <w:r w:rsidR="00E46541">
              <w:rPr>
                <w:noProof/>
                <w:webHidden/>
              </w:rPr>
            </w:r>
            <w:r w:rsidR="00E46541">
              <w:rPr>
                <w:noProof/>
                <w:webHidden/>
              </w:rPr>
              <w:fldChar w:fldCharType="separate"/>
            </w:r>
            <w:r w:rsidR="0065200A">
              <w:rPr>
                <w:noProof/>
                <w:webHidden/>
              </w:rPr>
              <w:t>62</w:t>
            </w:r>
            <w:r w:rsidR="00E46541">
              <w:rPr>
                <w:noProof/>
                <w:webHidden/>
              </w:rPr>
              <w:fldChar w:fldCharType="end"/>
            </w:r>
          </w:hyperlink>
        </w:p>
        <w:p w:rsidR="005F03A2" w:rsidRPr="00172749" w:rsidRDefault="005F03A2">
          <w:pPr>
            <w:rPr>
              <w:sz w:val="18"/>
              <w:szCs w:val="18"/>
            </w:rPr>
          </w:pPr>
          <w:r w:rsidRPr="00172749">
            <w:rPr>
              <w:b/>
              <w:bCs/>
              <w:noProof/>
              <w:sz w:val="18"/>
              <w:szCs w:val="18"/>
            </w:rPr>
            <w:fldChar w:fldCharType="end"/>
          </w:r>
        </w:p>
      </w:sdtContent>
    </w:sdt>
    <w:p w:rsidR="00005AB0" w:rsidRPr="00172749" w:rsidRDefault="00005AB0" w:rsidP="00BB729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005AB0" w:rsidRPr="00172749" w:rsidRDefault="00005AB0"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005AB0" w:rsidRPr="00172749" w:rsidRDefault="00005AB0"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BB729C" w:rsidRPr="00172749" w:rsidRDefault="00BB729C"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BB729C" w:rsidRPr="00172749" w:rsidRDefault="00BB729C"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BB729C" w:rsidRPr="00172749" w:rsidRDefault="00BB729C"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BB729C" w:rsidRPr="00172749" w:rsidRDefault="00BB729C"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BB729C" w:rsidRPr="00172749" w:rsidRDefault="00BB729C"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5F03A2" w:rsidRPr="00172749" w:rsidRDefault="005F03A2"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5F03A2" w:rsidRPr="00172749" w:rsidRDefault="005F03A2"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BB729C" w:rsidRPr="00172749" w:rsidRDefault="00BB729C"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BB729C" w:rsidRPr="00172749" w:rsidRDefault="00BB729C"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BB729C" w:rsidRPr="00172749" w:rsidRDefault="00BB729C"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2C4347" w:rsidRPr="00172749" w:rsidRDefault="002C4347"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2C4347" w:rsidRPr="00172749" w:rsidRDefault="002C4347"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2C4347" w:rsidRPr="00172749" w:rsidRDefault="002C4347"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2C4347" w:rsidRPr="00172749" w:rsidRDefault="002C4347"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2C4347" w:rsidRPr="00172749" w:rsidRDefault="002C4347"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2C4347" w:rsidRPr="00172749" w:rsidRDefault="002C4347"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BB729C" w:rsidRPr="00172749" w:rsidRDefault="00BB729C"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BB729C" w:rsidRPr="00172749" w:rsidRDefault="00BB729C"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367269" w:rsidRPr="00172749" w:rsidRDefault="00367269"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367269" w:rsidRPr="00172749" w:rsidRDefault="00367269"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367269" w:rsidRPr="00172749" w:rsidRDefault="00367269"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367269" w:rsidRPr="00172749" w:rsidRDefault="00367269"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367269" w:rsidRPr="00172749" w:rsidRDefault="00367269"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367269" w:rsidRPr="00172749" w:rsidRDefault="00367269"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367269" w:rsidRPr="00172749" w:rsidRDefault="00367269"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367269" w:rsidRPr="00172749" w:rsidRDefault="00367269" w:rsidP="000C68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0" w:lineRule="atLeast"/>
        <w:ind w:firstLine="720"/>
        <w:jc w:val="both"/>
        <w:rPr>
          <w:rFonts w:ascii="Sylfaen" w:eastAsia="Times New Roman" w:hAnsi="Sylfaen" w:cs="Sylfaen"/>
          <w:b/>
          <w:bCs/>
          <w:sz w:val="18"/>
          <w:szCs w:val="18"/>
          <w:lang w:val="ka-GE"/>
        </w:rPr>
      </w:pPr>
    </w:p>
    <w:p w:rsidR="004E0885" w:rsidRPr="00E46541" w:rsidRDefault="004E0885" w:rsidP="005F03A2">
      <w:pPr>
        <w:pStyle w:val="Heading2"/>
        <w:rPr>
          <w:sz w:val="22"/>
          <w:szCs w:val="22"/>
          <w:lang w:val="ka-GE"/>
        </w:rPr>
      </w:pPr>
      <w:bookmarkStart w:id="1" w:name="_Toc87784303"/>
      <w:r w:rsidRPr="00E46541">
        <w:rPr>
          <w:rFonts w:ascii="Sylfaen" w:hAnsi="Sylfaen" w:cs="Sylfaen"/>
          <w:sz w:val="22"/>
          <w:szCs w:val="22"/>
          <w:lang w:val="ka-GE"/>
        </w:rPr>
        <w:lastRenderedPageBreak/>
        <w:t>ინფრასტრუქტურის</w:t>
      </w:r>
      <w:r w:rsidRPr="00E46541">
        <w:rPr>
          <w:sz w:val="22"/>
          <w:szCs w:val="22"/>
          <w:lang w:val="ka-GE"/>
        </w:rPr>
        <w:t xml:space="preserve"> </w:t>
      </w:r>
      <w:r w:rsidRPr="00E46541">
        <w:rPr>
          <w:rFonts w:ascii="Sylfaen" w:hAnsi="Sylfaen" w:cs="Sylfaen"/>
          <w:sz w:val="22"/>
          <w:szCs w:val="22"/>
          <w:lang w:val="ka-GE"/>
        </w:rPr>
        <w:t>განვითარება</w:t>
      </w:r>
      <w:bookmarkEnd w:id="1"/>
    </w:p>
    <w:p w:rsidR="004E0885" w:rsidRDefault="004E0885" w:rsidP="004E0885">
      <w:pPr>
        <w:spacing w:line="240" w:lineRule="auto"/>
        <w:ind w:firstLine="360"/>
        <w:jc w:val="both"/>
        <w:rPr>
          <w:sz w:val="18"/>
          <w:szCs w:val="18"/>
        </w:rPr>
      </w:pPr>
      <w:r w:rsidRPr="00172749">
        <w:rPr>
          <w:rFonts w:ascii="Sylfaen" w:hAnsi="Sylfaen" w:cs="Sylfaen"/>
          <w:sz w:val="18"/>
          <w:szCs w:val="18"/>
        </w:rPr>
        <w:t>მუნიციპალიტეტის</w:t>
      </w:r>
      <w:r w:rsidR="000D1835" w:rsidRPr="00172749">
        <w:rPr>
          <w:rFonts w:ascii="Sylfaen" w:hAnsi="Sylfaen" w:cs="Sylfaen"/>
          <w:sz w:val="18"/>
          <w:szCs w:val="18"/>
          <w:lang w:val="ka-GE"/>
        </w:rPr>
        <w:t xml:space="preserve"> </w:t>
      </w:r>
      <w:r w:rsidRPr="00172749">
        <w:rPr>
          <w:rFonts w:ascii="Sylfaen" w:hAnsi="Sylfaen" w:cs="Sylfaen"/>
          <w:sz w:val="18"/>
          <w:szCs w:val="18"/>
        </w:rPr>
        <w:t>ეკონომიკური</w:t>
      </w:r>
      <w:r w:rsidR="000D1835" w:rsidRPr="00172749">
        <w:rPr>
          <w:rFonts w:ascii="Sylfaen" w:hAnsi="Sylfaen" w:cs="Sylfaen"/>
          <w:sz w:val="18"/>
          <w:szCs w:val="18"/>
          <w:lang w:val="ka-GE"/>
        </w:rPr>
        <w:t xml:space="preserve"> </w:t>
      </w:r>
      <w:r w:rsidRPr="00172749">
        <w:rPr>
          <w:rFonts w:ascii="Sylfaen" w:hAnsi="Sylfaen" w:cs="Sylfaen"/>
          <w:sz w:val="18"/>
          <w:szCs w:val="18"/>
        </w:rPr>
        <w:t>განვითარებისათვის</w:t>
      </w:r>
      <w:r w:rsidR="000D1835" w:rsidRPr="00172749">
        <w:rPr>
          <w:rFonts w:ascii="Sylfaen" w:hAnsi="Sylfaen" w:cs="Sylfaen"/>
          <w:sz w:val="18"/>
          <w:szCs w:val="18"/>
          <w:lang w:val="ka-GE"/>
        </w:rPr>
        <w:t xml:space="preserve"> </w:t>
      </w:r>
      <w:r w:rsidRPr="00172749">
        <w:rPr>
          <w:rFonts w:ascii="Sylfaen" w:hAnsi="Sylfaen" w:cs="Sylfaen"/>
          <w:sz w:val="18"/>
          <w:szCs w:val="18"/>
        </w:rPr>
        <w:t>აუცილებელ</w:t>
      </w:r>
      <w:r w:rsidR="000D1835" w:rsidRPr="00172749">
        <w:rPr>
          <w:rFonts w:ascii="Sylfaen" w:hAnsi="Sylfaen" w:cs="Sylfaen"/>
          <w:sz w:val="18"/>
          <w:szCs w:val="18"/>
          <w:lang w:val="ka-GE"/>
        </w:rPr>
        <w:t xml:space="preserve"> </w:t>
      </w:r>
      <w:r w:rsidRPr="00172749">
        <w:rPr>
          <w:rFonts w:ascii="Sylfaen" w:hAnsi="Sylfaen" w:cs="Sylfaen"/>
          <w:sz w:val="18"/>
          <w:szCs w:val="18"/>
        </w:rPr>
        <w:t>პირობას</w:t>
      </w:r>
      <w:r w:rsidR="000D1835" w:rsidRPr="00172749">
        <w:rPr>
          <w:rFonts w:ascii="Sylfaen" w:hAnsi="Sylfaen" w:cs="Sylfaen"/>
          <w:sz w:val="18"/>
          <w:szCs w:val="18"/>
          <w:lang w:val="ka-GE"/>
        </w:rPr>
        <w:t xml:space="preserve"> </w:t>
      </w:r>
      <w:r w:rsidRPr="00172749">
        <w:rPr>
          <w:rFonts w:ascii="Sylfaen" w:hAnsi="Sylfaen" w:cs="Sylfaen"/>
          <w:sz w:val="18"/>
          <w:szCs w:val="18"/>
        </w:rPr>
        <w:t>წარმოადგენს</w:t>
      </w:r>
      <w:r w:rsidR="000D1835" w:rsidRPr="00172749">
        <w:rPr>
          <w:rFonts w:ascii="Sylfaen" w:hAnsi="Sylfaen" w:cs="Sylfaen"/>
          <w:sz w:val="18"/>
          <w:szCs w:val="18"/>
          <w:lang w:val="ka-GE"/>
        </w:rPr>
        <w:t xml:space="preserve"> </w:t>
      </w:r>
      <w:r w:rsidRPr="00172749">
        <w:rPr>
          <w:rFonts w:ascii="Sylfaen" w:hAnsi="Sylfaen" w:cs="Sylfaen"/>
          <w:sz w:val="18"/>
          <w:szCs w:val="18"/>
        </w:rPr>
        <w:t>მუნიციპალური</w:t>
      </w:r>
      <w:r w:rsidR="000D1835" w:rsidRPr="00172749">
        <w:rPr>
          <w:rFonts w:ascii="Sylfaen" w:hAnsi="Sylfaen" w:cs="Sylfaen"/>
          <w:sz w:val="18"/>
          <w:szCs w:val="18"/>
          <w:lang w:val="ka-GE"/>
        </w:rPr>
        <w:t xml:space="preserve"> </w:t>
      </w:r>
      <w:r w:rsidRPr="00172749">
        <w:rPr>
          <w:rFonts w:ascii="Sylfaen" w:hAnsi="Sylfaen" w:cs="Sylfaen"/>
          <w:sz w:val="18"/>
          <w:szCs w:val="18"/>
        </w:rPr>
        <w:t>ინფრასტრუქტურის</w:t>
      </w:r>
      <w:r w:rsidR="000D1835" w:rsidRPr="00172749">
        <w:rPr>
          <w:rFonts w:ascii="Sylfaen" w:hAnsi="Sylfaen" w:cs="Sylfaen"/>
          <w:sz w:val="18"/>
          <w:szCs w:val="18"/>
          <w:lang w:val="ka-GE"/>
        </w:rPr>
        <w:t xml:space="preserve">   </w:t>
      </w:r>
      <w:r w:rsidRPr="00172749">
        <w:rPr>
          <w:rFonts w:ascii="Sylfaen" w:hAnsi="Sylfaen" w:cs="Sylfaen"/>
          <w:sz w:val="18"/>
          <w:szCs w:val="18"/>
        </w:rPr>
        <w:t>შემდგომი</w:t>
      </w:r>
      <w:r w:rsidR="000D1835" w:rsidRPr="00172749">
        <w:rPr>
          <w:rFonts w:ascii="Sylfaen" w:hAnsi="Sylfaen" w:cs="Sylfaen"/>
          <w:sz w:val="18"/>
          <w:szCs w:val="18"/>
          <w:lang w:val="ka-GE"/>
        </w:rPr>
        <w:t xml:space="preserve"> </w:t>
      </w:r>
      <w:r w:rsidRPr="00172749">
        <w:rPr>
          <w:rFonts w:ascii="Sylfaen" w:hAnsi="Sylfaen" w:cs="Sylfaen"/>
          <w:sz w:val="18"/>
          <w:szCs w:val="18"/>
        </w:rPr>
        <w:t>გაუმჯობესება</w:t>
      </w:r>
      <w:r w:rsidR="000D1835" w:rsidRPr="00172749">
        <w:rPr>
          <w:rFonts w:ascii="Sylfaen" w:hAnsi="Sylfaen" w:cs="Sylfaen"/>
          <w:sz w:val="18"/>
          <w:szCs w:val="18"/>
          <w:lang w:val="ka-GE"/>
        </w:rPr>
        <w:t xml:space="preserve"> </w:t>
      </w:r>
      <w:r w:rsidRPr="00172749">
        <w:rPr>
          <w:rFonts w:ascii="Sylfaen" w:hAnsi="Sylfaen" w:cs="Sylfaen"/>
          <w:sz w:val="18"/>
          <w:szCs w:val="18"/>
        </w:rPr>
        <w:t>და</w:t>
      </w:r>
      <w:r w:rsidR="000D1835" w:rsidRPr="00172749">
        <w:rPr>
          <w:rFonts w:ascii="Sylfaen" w:hAnsi="Sylfaen" w:cs="Sylfaen"/>
          <w:sz w:val="18"/>
          <w:szCs w:val="18"/>
          <w:lang w:val="ka-GE"/>
        </w:rPr>
        <w:t xml:space="preserve"> </w:t>
      </w:r>
      <w:r w:rsidRPr="00172749">
        <w:rPr>
          <w:rFonts w:ascii="Sylfaen" w:hAnsi="Sylfaen" w:cs="Sylfaen"/>
          <w:sz w:val="18"/>
          <w:szCs w:val="18"/>
        </w:rPr>
        <w:t>აღნიშნული</w:t>
      </w:r>
      <w:r w:rsidR="000D1835" w:rsidRPr="00172749">
        <w:rPr>
          <w:rFonts w:ascii="Sylfaen" w:hAnsi="Sylfaen" w:cs="Sylfaen"/>
          <w:sz w:val="18"/>
          <w:szCs w:val="18"/>
          <w:lang w:val="ka-GE"/>
        </w:rPr>
        <w:t xml:space="preserve"> </w:t>
      </w:r>
      <w:r w:rsidRPr="00172749">
        <w:rPr>
          <w:rFonts w:ascii="Sylfaen" w:hAnsi="Sylfaen" w:cs="Sylfaen"/>
          <w:sz w:val="18"/>
          <w:szCs w:val="18"/>
        </w:rPr>
        <w:t>მიმართულება</w:t>
      </w:r>
      <w:r w:rsidR="000D1835" w:rsidRPr="00172749">
        <w:rPr>
          <w:rFonts w:ascii="Sylfaen" w:hAnsi="Sylfaen" w:cs="Sylfaen"/>
          <w:sz w:val="18"/>
          <w:szCs w:val="18"/>
          <w:lang w:val="ka-GE"/>
        </w:rPr>
        <w:t xml:space="preserve"> </w:t>
      </w:r>
      <w:r w:rsidRPr="00172749">
        <w:rPr>
          <w:rFonts w:ascii="Sylfaen" w:hAnsi="Sylfaen" w:cs="Sylfaen"/>
          <w:sz w:val="18"/>
          <w:szCs w:val="18"/>
        </w:rPr>
        <w:t>ბიუჯეტის</w:t>
      </w:r>
      <w:r w:rsidR="000D1835" w:rsidRPr="00172749">
        <w:rPr>
          <w:rFonts w:ascii="Sylfaen" w:hAnsi="Sylfaen" w:cs="Sylfaen"/>
          <w:sz w:val="18"/>
          <w:szCs w:val="18"/>
          <w:lang w:val="ka-GE"/>
        </w:rPr>
        <w:t xml:space="preserve"> </w:t>
      </w:r>
      <w:r w:rsidRPr="00172749">
        <w:rPr>
          <w:rFonts w:ascii="Sylfaen" w:hAnsi="Sylfaen" w:cs="Sylfaen"/>
          <w:sz w:val="18"/>
          <w:szCs w:val="18"/>
        </w:rPr>
        <w:t>ერთ</w:t>
      </w:r>
      <w:r w:rsidRPr="00172749">
        <w:rPr>
          <w:sz w:val="18"/>
          <w:szCs w:val="18"/>
        </w:rPr>
        <w:t>-</w:t>
      </w:r>
      <w:r w:rsidRPr="00172749">
        <w:rPr>
          <w:rFonts w:ascii="Sylfaen" w:hAnsi="Sylfaen" w:cs="Sylfaen"/>
          <w:sz w:val="18"/>
          <w:szCs w:val="18"/>
        </w:rPr>
        <w:t>ერთ</w:t>
      </w:r>
      <w:r w:rsidR="000D1835" w:rsidRPr="00172749">
        <w:rPr>
          <w:rFonts w:ascii="Sylfaen" w:hAnsi="Sylfaen" w:cs="Sylfaen"/>
          <w:sz w:val="18"/>
          <w:szCs w:val="18"/>
          <w:lang w:val="ka-GE"/>
        </w:rPr>
        <w:t xml:space="preserve"> </w:t>
      </w:r>
      <w:r w:rsidRPr="00172749">
        <w:rPr>
          <w:rFonts w:ascii="Sylfaen" w:hAnsi="Sylfaen" w:cs="Sylfaen"/>
          <w:sz w:val="18"/>
          <w:szCs w:val="18"/>
        </w:rPr>
        <w:t>მთავარ</w:t>
      </w:r>
      <w:r w:rsidR="000D1835" w:rsidRPr="00172749">
        <w:rPr>
          <w:rFonts w:ascii="Sylfaen" w:hAnsi="Sylfaen" w:cs="Sylfaen"/>
          <w:sz w:val="18"/>
          <w:szCs w:val="18"/>
          <w:lang w:val="ka-GE"/>
        </w:rPr>
        <w:t xml:space="preserve"> </w:t>
      </w:r>
      <w:r w:rsidRPr="00172749">
        <w:rPr>
          <w:rFonts w:ascii="Sylfaen" w:hAnsi="Sylfaen" w:cs="Sylfaen"/>
          <w:sz w:val="18"/>
          <w:szCs w:val="18"/>
        </w:rPr>
        <w:t>პრიორიტეტს</w:t>
      </w:r>
      <w:r w:rsidR="000D1835" w:rsidRPr="00172749">
        <w:rPr>
          <w:rFonts w:ascii="Sylfaen" w:hAnsi="Sylfaen" w:cs="Sylfaen"/>
          <w:sz w:val="18"/>
          <w:szCs w:val="18"/>
          <w:lang w:val="ka-GE"/>
        </w:rPr>
        <w:t xml:space="preserve"> </w:t>
      </w:r>
      <w:r w:rsidRPr="00172749">
        <w:rPr>
          <w:rFonts w:ascii="Sylfaen" w:hAnsi="Sylfaen" w:cs="Sylfaen"/>
          <w:sz w:val="18"/>
          <w:szCs w:val="18"/>
        </w:rPr>
        <w:t>წარმოადგენს</w:t>
      </w:r>
      <w:r w:rsidRPr="00172749">
        <w:rPr>
          <w:sz w:val="18"/>
          <w:szCs w:val="18"/>
        </w:rPr>
        <w:t xml:space="preserve">. </w:t>
      </w:r>
      <w:r w:rsidRPr="00172749">
        <w:rPr>
          <w:rFonts w:ascii="Sylfaen" w:hAnsi="Sylfaen" w:cs="Sylfaen"/>
          <w:sz w:val="18"/>
          <w:szCs w:val="18"/>
        </w:rPr>
        <w:t>ინფრასტრუქტურის</w:t>
      </w:r>
      <w:r w:rsidR="000D1835" w:rsidRPr="00172749">
        <w:rPr>
          <w:rFonts w:ascii="Sylfaen" w:hAnsi="Sylfaen" w:cs="Sylfaen"/>
          <w:sz w:val="18"/>
          <w:szCs w:val="18"/>
          <w:lang w:val="ka-GE"/>
        </w:rPr>
        <w:t xml:space="preserve"> </w:t>
      </w:r>
      <w:r w:rsidRPr="00172749">
        <w:rPr>
          <w:rFonts w:ascii="Sylfaen" w:hAnsi="Sylfaen" w:cs="Sylfaen"/>
          <w:sz w:val="18"/>
          <w:szCs w:val="18"/>
        </w:rPr>
        <w:t>განვითარება</w:t>
      </w:r>
      <w:r w:rsidR="000D1835" w:rsidRPr="00172749">
        <w:rPr>
          <w:rFonts w:ascii="Sylfaen" w:hAnsi="Sylfaen" w:cs="Sylfaen"/>
          <w:sz w:val="18"/>
          <w:szCs w:val="18"/>
          <w:lang w:val="ka-GE"/>
        </w:rPr>
        <w:t xml:space="preserve"> </w:t>
      </w:r>
      <w:r w:rsidRPr="00172749">
        <w:rPr>
          <w:rFonts w:ascii="Sylfaen" w:hAnsi="Sylfaen" w:cs="Sylfaen"/>
          <w:sz w:val="18"/>
          <w:szCs w:val="18"/>
        </w:rPr>
        <w:t>პირდაპირ</w:t>
      </w:r>
      <w:r w:rsidR="000D1835" w:rsidRPr="00172749">
        <w:rPr>
          <w:rFonts w:ascii="Sylfaen" w:hAnsi="Sylfaen" w:cs="Sylfaen"/>
          <w:sz w:val="18"/>
          <w:szCs w:val="18"/>
          <w:lang w:val="ka-GE"/>
        </w:rPr>
        <w:t xml:space="preserve"> </w:t>
      </w:r>
      <w:r w:rsidRPr="00172749">
        <w:rPr>
          <w:rFonts w:ascii="Sylfaen" w:hAnsi="Sylfaen" w:cs="Sylfaen"/>
          <w:sz w:val="18"/>
          <w:szCs w:val="18"/>
        </w:rPr>
        <w:t>კავშირშია</w:t>
      </w:r>
      <w:r w:rsidR="000D1835" w:rsidRPr="00172749">
        <w:rPr>
          <w:rFonts w:ascii="Sylfaen" w:hAnsi="Sylfaen" w:cs="Sylfaen"/>
          <w:sz w:val="18"/>
          <w:szCs w:val="18"/>
          <w:lang w:val="ka-GE"/>
        </w:rPr>
        <w:t xml:space="preserve"> </w:t>
      </w:r>
      <w:r w:rsidRPr="00172749">
        <w:rPr>
          <w:rFonts w:ascii="Sylfaen" w:hAnsi="Sylfaen" w:cs="Sylfaen"/>
          <w:sz w:val="18"/>
          <w:szCs w:val="18"/>
        </w:rPr>
        <w:t>მუნიციპალიტეტის</w:t>
      </w:r>
      <w:r w:rsidR="000D1835" w:rsidRPr="00172749">
        <w:rPr>
          <w:rFonts w:ascii="Sylfaen" w:hAnsi="Sylfaen" w:cs="Sylfaen"/>
          <w:sz w:val="18"/>
          <w:szCs w:val="18"/>
          <w:lang w:val="ka-GE"/>
        </w:rPr>
        <w:t xml:space="preserve"> </w:t>
      </w:r>
      <w:r w:rsidRPr="00172749">
        <w:rPr>
          <w:rFonts w:ascii="Sylfaen" w:hAnsi="Sylfaen" w:cs="Sylfaen"/>
          <w:sz w:val="18"/>
          <w:szCs w:val="18"/>
        </w:rPr>
        <w:t>მოსახლეობის</w:t>
      </w:r>
      <w:r w:rsidR="000D1835" w:rsidRPr="00172749">
        <w:rPr>
          <w:rFonts w:ascii="Sylfaen" w:hAnsi="Sylfaen" w:cs="Sylfaen"/>
          <w:sz w:val="18"/>
          <w:szCs w:val="18"/>
          <w:lang w:val="ka-GE"/>
        </w:rPr>
        <w:t xml:space="preserve"> </w:t>
      </w:r>
      <w:r w:rsidRPr="00172749">
        <w:rPr>
          <w:rFonts w:ascii="Sylfaen" w:hAnsi="Sylfaen" w:cs="Sylfaen"/>
          <w:sz w:val="18"/>
          <w:szCs w:val="18"/>
        </w:rPr>
        <w:t>კეთილდღეობასთან</w:t>
      </w:r>
      <w:r w:rsidRPr="00172749">
        <w:rPr>
          <w:sz w:val="18"/>
          <w:szCs w:val="18"/>
        </w:rPr>
        <w:t xml:space="preserve">, </w:t>
      </w:r>
      <w:r w:rsidRPr="00172749">
        <w:rPr>
          <w:rFonts w:ascii="Sylfaen" w:hAnsi="Sylfaen" w:cs="Sylfaen"/>
          <w:sz w:val="18"/>
          <w:szCs w:val="18"/>
        </w:rPr>
        <w:t>ინფრასტრუქტურული</w:t>
      </w:r>
      <w:r w:rsidR="000D1835" w:rsidRPr="00172749">
        <w:rPr>
          <w:rFonts w:ascii="Sylfaen" w:hAnsi="Sylfaen" w:cs="Sylfaen"/>
          <w:sz w:val="18"/>
          <w:szCs w:val="18"/>
          <w:lang w:val="ka-GE"/>
        </w:rPr>
        <w:t xml:space="preserve"> </w:t>
      </w:r>
      <w:r w:rsidRPr="00172749">
        <w:rPr>
          <w:rFonts w:ascii="Sylfaen" w:hAnsi="Sylfaen" w:cs="Sylfaen"/>
          <w:sz w:val="18"/>
          <w:szCs w:val="18"/>
        </w:rPr>
        <w:t>პროექტების</w:t>
      </w:r>
      <w:r w:rsidR="000D1835" w:rsidRPr="00172749">
        <w:rPr>
          <w:rFonts w:ascii="Sylfaen" w:hAnsi="Sylfaen" w:cs="Sylfaen"/>
          <w:sz w:val="18"/>
          <w:szCs w:val="18"/>
          <w:lang w:val="ka-GE"/>
        </w:rPr>
        <w:t xml:space="preserve"> </w:t>
      </w:r>
      <w:r w:rsidRPr="00172749">
        <w:rPr>
          <w:rFonts w:ascii="Sylfaen" w:hAnsi="Sylfaen" w:cs="Sylfaen"/>
          <w:sz w:val="18"/>
          <w:szCs w:val="18"/>
        </w:rPr>
        <w:t>განხორციელება</w:t>
      </w:r>
      <w:r w:rsidR="000D1835" w:rsidRPr="00172749">
        <w:rPr>
          <w:rFonts w:ascii="Sylfaen" w:hAnsi="Sylfaen" w:cs="Sylfaen"/>
          <w:sz w:val="18"/>
          <w:szCs w:val="18"/>
          <w:lang w:val="ka-GE"/>
        </w:rPr>
        <w:t xml:space="preserve"> </w:t>
      </w:r>
      <w:r w:rsidRPr="00172749">
        <w:rPr>
          <w:rFonts w:ascii="Sylfaen" w:hAnsi="Sylfaen" w:cs="Sylfaen"/>
          <w:sz w:val="18"/>
          <w:szCs w:val="18"/>
        </w:rPr>
        <w:t>ხელს</w:t>
      </w:r>
      <w:r w:rsidR="000D1835" w:rsidRPr="00172749">
        <w:rPr>
          <w:rFonts w:ascii="Sylfaen" w:hAnsi="Sylfaen" w:cs="Sylfaen"/>
          <w:sz w:val="18"/>
          <w:szCs w:val="18"/>
          <w:lang w:val="ka-GE"/>
        </w:rPr>
        <w:t xml:space="preserve"> </w:t>
      </w:r>
      <w:r w:rsidRPr="00172749">
        <w:rPr>
          <w:rFonts w:ascii="Sylfaen" w:hAnsi="Sylfaen" w:cs="Sylfaen"/>
          <w:sz w:val="18"/>
          <w:szCs w:val="18"/>
        </w:rPr>
        <w:t>შეუწყობს</w:t>
      </w:r>
      <w:r w:rsidR="000D1835" w:rsidRPr="00172749">
        <w:rPr>
          <w:rFonts w:ascii="Sylfaen" w:hAnsi="Sylfaen" w:cs="Sylfaen"/>
          <w:sz w:val="18"/>
          <w:szCs w:val="18"/>
          <w:lang w:val="ka-GE"/>
        </w:rPr>
        <w:t xml:space="preserve"> </w:t>
      </w:r>
      <w:r w:rsidRPr="00172749">
        <w:rPr>
          <w:rFonts w:ascii="Sylfaen" w:hAnsi="Sylfaen" w:cs="Sylfaen"/>
          <w:sz w:val="18"/>
          <w:szCs w:val="18"/>
        </w:rPr>
        <w:t>მუნიციპალიტეტში</w:t>
      </w:r>
      <w:r w:rsidR="000D1835" w:rsidRPr="00172749">
        <w:rPr>
          <w:rFonts w:ascii="Sylfaen" w:hAnsi="Sylfaen" w:cs="Sylfaen"/>
          <w:sz w:val="18"/>
          <w:szCs w:val="18"/>
          <w:lang w:val="ka-GE"/>
        </w:rPr>
        <w:t xml:space="preserve"> </w:t>
      </w:r>
      <w:r w:rsidRPr="00172749">
        <w:rPr>
          <w:rFonts w:ascii="Sylfaen" w:hAnsi="Sylfaen" w:cs="Sylfaen"/>
          <w:sz w:val="18"/>
          <w:szCs w:val="18"/>
        </w:rPr>
        <w:t>ინვესტიციების</w:t>
      </w:r>
      <w:r w:rsidR="000D1835" w:rsidRPr="00172749">
        <w:rPr>
          <w:rFonts w:ascii="Sylfaen" w:hAnsi="Sylfaen" w:cs="Sylfaen"/>
          <w:sz w:val="18"/>
          <w:szCs w:val="18"/>
          <w:lang w:val="ka-GE"/>
        </w:rPr>
        <w:t xml:space="preserve"> </w:t>
      </w:r>
      <w:r w:rsidRPr="00172749">
        <w:rPr>
          <w:rFonts w:ascii="Sylfaen" w:hAnsi="Sylfaen" w:cs="Sylfaen"/>
          <w:sz w:val="18"/>
          <w:szCs w:val="18"/>
        </w:rPr>
        <w:t>მოზიდვას</w:t>
      </w:r>
      <w:r w:rsidRPr="00172749">
        <w:rPr>
          <w:sz w:val="18"/>
          <w:szCs w:val="18"/>
        </w:rPr>
        <w:t xml:space="preserve">, </w:t>
      </w:r>
      <w:r w:rsidRPr="00172749">
        <w:rPr>
          <w:rFonts w:ascii="Sylfaen" w:hAnsi="Sylfaen" w:cs="Sylfaen"/>
          <w:sz w:val="18"/>
          <w:szCs w:val="18"/>
        </w:rPr>
        <w:t>რაც</w:t>
      </w:r>
      <w:r w:rsidR="000D1835" w:rsidRPr="00172749">
        <w:rPr>
          <w:rFonts w:ascii="Sylfaen" w:hAnsi="Sylfaen" w:cs="Sylfaen"/>
          <w:sz w:val="18"/>
          <w:szCs w:val="18"/>
          <w:lang w:val="ka-GE"/>
        </w:rPr>
        <w:t xml:space="preserve"> </w:t>
      </w:r>
      <w:r w:rsidRPr="00172749">
        <w:rPr>
          <w:rFonts w:ascii="Sylfaen" w:hAnsi="Sylfaen" w:cs="Sylfaen"/>
          <w:sz w:val="18"/>
          <w:szCs w:val="18"/>
        </w:rPr>
        <w:t>ტურიზმის</w:t>
      </w:r>
      <w:r w:rsidRPr="00172749">
        <w:rPr>
          <w:sz w:val="18"/>
          <w:szCs w:val="18"/>
        </w:rPr>
        <w:t xml:space="preserve">, </w:t>
      </w:r>
      <w:r w:rsidRPr="00172749">
        <w:rPr>
          <w:rFonts w:ascii="Sylfaen" w:hAnsi="Sylfaen" w:cs="Sylfaen"/>
          <w:sz w:val="18"/>
          <w:szCs w:val="18"/>
        </w:rPr>
        <w:t>მრეწველობის</w:t>
      </w:r>
      <w:r w:rsidRPr="00172749">
        <w:rPr>
          <w:sz w:val="18"/>
          <w:szCs w:val="18"/>
        </w:rPr>
        <w:t xml:space="preserve">, </w:t>
      </w:r>
      <w:r w:rsidRPr="00172749">
        <w:rPr>
          <w:rFonts w:ascii="Sylfaen" w:hAnsi="Sylfaen" w:cs="Sylfaen"/>
          <w:sz w:val="18"/>
          <w:szCs w:val="18"/>
        </w:rPr>
        <w:t>სოფლის</w:t>
      </w:r>
      <w:r w:rsidR="000D1835" w:rsidRPr="00172749">
        <w:rPr>
          <w:rFonts w:ascii="Sylfaen" w:hAnsi="Sylfaen" w:cs="Sylfaen"/>
          <w:sz w:val="18"/>
          <w:szCs w:val="18"/>
          <w:lang w:val="ka-GE"/>
        </w:rPr>
        <w:t xml:space="preserve"> </w:t>
      </w:r>
      <w:r w:rsidRPr="00172749">
        <w:rPr>
          <w:rFonts w:ascii="Sylfaen" w:hAnsi="Sylfaen" w:cs="Sylfaen"/>
          <w:sz w:val="18"/>
          <w:szCs w:val="18"/>
        </w:rPr>
        <w:t>მეურნეობის</w:t>
      </w:r>
      <w:r w:rsidR="000D1835" w:rsidRPr="00172749">
        <w:rPr>
          <w:rFonts w:ascii="Sylfaen" w:hAnsi="Sylfaen" w:cs="Sylfaen"/>
          <w:sz w:val="18"/>
          <w:szCs w:val="18"/>
          <w:lang w:val="ka-GE"/>
        </w:rPr>
        <w:t xml:space="preserve"> </w:t>
      </w:r>
      <w:r w:rsidRPr="00172749">
        <w:rPr>
          <w:rFonts w:ascii="Sylfaen" w:hAnsi="Sylfaen" w:cs="Sylfaen"/>
          <w:sz w:val="18"/>
          <w:szCs w:val="18"/>
        </w:rPr>
        <w:t>და</w:t>
      </w:r>
      <w:r w:rsidR="000D1835" w:rsidRPr="00172749">
        <w:rPr>
          <w:rFonts w:ascii="Sylfaen" w:hAnsi="Sylfaen" w:cs="Sylfaen"/>
          <w:sz w:val="18"/>
          <w:szCs w:val="18"/>
          <w:lang w:val="ka-GE"/>
        </w:rPr>
        <w:t xml:space="preserve"> </w:t>
      </w:r>
      <w:r w:rsidRPr="00172749">
        <w:rPr>
          <w:rFonts w:ascii="Sylfaen" w:hAnsi="Sylfaen" w:cs="Sylfaen"/>
          <w:sz w:val="18"/>
          <w:szCs w:val="18"/>
        </w:rPr>
        <w:t>სხვა</w:t>
      </w:r>
      <w:r w:rsidR="000D1835" w:rsidRPr="00172749">
        <w:rPr>
          <w:rFonts w:ascii="Sylfaen" w:hAnsi="Sylfaen" w:cs="Sylfaen"/>
          <w:sz w:val="18"/>
          <w:szCs w:val="18"/>
          <w:lang w:val="ka-GE"/>
        </w:rPr>
        <w:t xml:space="preserve"> </w:t>
      </w:r>
      <w:r w:rsidRPr="00172749">
        <w:rPr>
          <w:rFonts w:ascii="Sylfaen" w:hAnsi="Sylfaen" w:cs="Sylfaen"/>
          <w:sz w:val="18"/>
          <w:szCs w:val="18"/>
        </w:rPr>
        <w:t>დარგების</w:t>
      </w:r>
      <w:r w:rsidR="000D1835" w:rsidRPr="00172749">
        <w:rPr>
          <w:rFonts w:ascii="Sylfaen" w:hAnsi="Sylfaen" w:cs="Sylfaen"/>
          <w:sz w:val="18"/>
          <w:szCs w:val="18"/>
          <w:lang w:val="ka-GE"/>
        </w:rPr>
        <w:t xml:space="preserve"> </w:t>
      </w:r>
      <w:r w:rsidRPr="00172749">
        <w:rPr>
          <w:rFonts w:ascii="Sylfaen" w:hAnsi="Sylfaen" w:cs="Sylfaen"/>
          <w:sz w:val="18"/>
          <w:szCs w:val="18"/>
        </w:rPr>
        <w:t>განვითარების</w:t>
      </w:r>
      <w:r w:rsidR="000D1835" w:rsidRPr="00172749">
        <w:rPr>
          <w:rFonts w:ascii="Sylfaen" w:hAnsi="Sylfaen" w:cs="Sylfaen"/>
          <w:sz w:val="18"/>
          <w:szCs w:val="18"/>
          <w:lang w:val="ka-GE"/>
        </w:rPr>
        <w:t xml:space="preserve"> </w:t>
      </w:r>
      <w:r w:rsidRPr="00172749">
        <w:rPr>
          <w:rFonts w:ascii="Sylfaen" w:hAnsi="Sylfaen" w:cs="Sylfaen"/>
          <w:sz w:val="18"/>
          <w:szCs w:val="18"/>
        </w:rPr>
        <w:t>წინაპირობაა</w:t>
      </w:r>
      <w:r w:rsidRPr="00172749">
        <w:rPr>
          <w:sz w:val="18"/>
          <w:szCs w:val="18"/>
        </w:rPr>
        <w:t xml:space="preserve">. </w:t>
      </w:r>
      <w:r w:rsidRPr="00172749">
        <w:rPr>
          <w:rFonts w:ascii="Sylfaen" w:hAnsi="Sylfaen" w:cs="Sylfaen"/>
          <w:sz w:val="18"/>
          <w:szCs w:val="18"/>
        </w:rPr>
        <w:t>პრიორიტეტის</w:t>
      </w:r>
      <w:r w:rsidR="000D1835" w:rsidRPr="00172749">
        <w:rPr>
          <w:rFonts w:ascii="Sylfaen" w:hAnsi="Sylfaen" w:cs="Sylfaen"/>
          <w:sz w:val="18"/>
          <w:szCs w:val="18"/>
          <w:lang w:val="ka-GE"/>
        </w:rPr>
        <w:t xml:space="preserve"> </w:t>
      </w:r>
      <w:r w:rsidRPr="00172749">
        <w:rPr>
          <w:rFonts w:ascii="Sylfaen" w:hAnsi="Sylfaen" w:cs="Sylfaen"/>
          <w:sz w:val="18"/>
          <w:szCs w:val="18"/>
        </w:rPr>
        <w:t>ფარგლებში</w:t>
      </w:r>
      <w:r w:rsidR="000D1835" w:rsidRPr="00172749">
        <w:rPr>
          <w:rFonts w:ascii="Sylfaen" w:hAnsi="Sylfaen" w:cs="Sylfaen"/>
          <w:sz w:val="18"/>
          <w:szCs w:val="18"/>
          <w:lang w:val="ka-GE"/>
        </w:rPr>
        <w:t xml:space="preserve"> </w:t>
      </w:r>
      <w:r w:rsidRPr="00172749">
        <w:rPr>
          <w:rFonts w:ascii="Sylfaen" w:hAnsi="Sylfaen" w:cs="Sylfaen"/>
          <w:sz w:val="18"/>
          <w:szCs w:val="18"/>
        </w:rPr>
        <w:t>გაგრძელდება</w:t>
      </w:r>
      <w:r w:rsidR="000D1835" w:rsidRPr="00172749">
        <w:rPr>
          <w:rFonts w:ascii="Sylfaen" w:hAnsi="Sylfaen" w:cs="Sylfaen"/>
          <w:sz w:val="18"/>
          <w:szCs w:val="18"/>
          <w:lang w:val="ka-GE"/>
        </w:rPr>
        <w:t xml:space="preserve"> </w:t>
      </w:r>
      <w:r w:rsidRPr="00172749">
        <w:rPr>
          <w:rFonts w:ascii="Sylfaen" w:hAnsi="Sylfaen" w:cs="Sylfaen"/>
          <w:sz w:val="18"/>
          <w:szCs w:val="18"/>
        </w:rPr>
        <w:t>საგზაო</w:t>
      </w:r>
      <w:r w:rsidR="000D1835" w:rsidRPr="00172749">
        <w:rPr>
          <w:rFonts w:ascii="Sylfaen" w:hAnsi="Sylfaen" w:cs="Sylfaen"/>
          <w:sz w:val="18"/>
          <w:szCs w:val="18"/>
          <w:lang w:val="ka-GE"/>
        </w:rPr>
        <w:t xml:space="preserve"> </w:t>
      </w:r>
      <w:r w:rsidRPr="00172749">
        <w:rPr>
          <w:rFonts w:ascii="Sylfaen" w:hAnsi="Sylfaen" w:cs="Sylfaen"/>
          <w:sz w:val="18"/>
          <w:szCs w:val="18"/>
        </w:rPr>
        <w:t>ინფრასტრუქტურის</w:t>
      </w:r>
      <w:r w:rsidR="000D1835" w:rsidRPr="00172749">
        <w:rPr>
          <w:rFonts w:ascii="Sylfaen" w:hAnsi="Sylfaen" w:cs="Sylfaen"/>
          <w:sz w:val="18"/>
          <w:szCs w:val="18"/>
          <w:lang w:val="ka-GE"/>
        </w:rPr>
        <w:t xml:space="preserve"> </w:t>
      </w:r>
      <w:r w:rsidRPr="00172749">
        <w:rPr>
          <w:rFonts w:ascii="Sylfaen" w:hAnsi="Sylfaen" w:cs="Sylfaen"/>
          <w:sz w:val="18"/>
          <w:szCs w:val="18"/>
        </w:rPr>
        <w:t>მშენებლობა</w:t>
      </w:r>
      <w:r w:rsidR="000D1835" w:rsidRPr="00172749">
        <w:rPr>
          <w:rFonts w:ascii="Sylfaen" w:hAnsi="Sylfaen" w:cs="Sylfaen"/>
          <w:sz w:val="18"/>
          <w:szCs w:val="18"/>
          <w:lang w:val="ka-GE"/>
        </w:rPr>
        <w:t xml:space="preserve"> </w:t>
      </w:r>
      <w:r w:rsidRPr="00172749">
        <w:rPr>
          <w:rFonts w:ascii="Sylfaen" w:hAnsi="Sylfaen" w:cs="Sylfaen"/>
          <w:sz w:val="18"/>
          <w:szCs w:val="18"/>
        </w:rPr>
        <w:t>რეაბილიტაცია</w:t>
      </w:r>
      <w:r w:rsidRPr="00172749">
        <w:rPr>
          <w:sz w:val="18"/>
          <w:szCs w:val="18"/>
        </w:rPr>
        <w:t xml:space="preserve">, </w:t>
      </w:r>
      <w:r w:rsidRPr="00172749">
        <w:rPr>
          <w:rFonts w:ascii="Sylfaen" w:hAnsi="Sylfaen" w:cs="Sylfaen"/>
          <w:sz w:val="18"/>
          <w:szCs w:val="18"/>
        </w:rPr>
        <w:t>წყლის</w:t>
      </w:r>
      <w:r w:rsidR="000D1835" w:rsidRPr="00172749">
        <w:rPr>
          <w:rFonts w:ascii="Sylfaen" w:hAnsi="Sylfaen" w:cs="Sylfaen"/>
          <w:sz w:val="18"/>
          <w:szCs w:val="18"/>
          <w:lang w:val="ka-GE"/>
        </w:rPr>
        <w:t xml:space="preserve"> </w:t>
      </w:r>
      <w:r w:rsidRPr="00172749">
        <w:rPr>
          <w:rFonts w:ascii="Sylfaen" w:hAnsi="Sylfaen" w:cs="Sylfaen"/>
          <w:sz w:val="18"/>
          <w:szCs w:val="18"/>
        </w:rPr>
        <w:t>სისტემების</w:t>
      </w:r>
      <w:r w:rsidRPr="00172749">
        <w:rPr>
          <w:sz w:val="18"/>
          <w:szCs w:val="18"/>
        </w:rPr>
        <w:t xml:space="preserve">, </w:t>
      </w:r>
      <w:r w:rsidRPr="00172749">
        <w:rPr>
          <w:rFonts w:ascii="Sylfaen" w:hAnsi="Sylfaen" w:cs="Sylfaen"/>
          <w:sz w:val="18"/>
          <w:szCs w:val="18"/>
        </w:rPr>
        <w:t>გარე</w:t>
      </w:r>
      <w:r w:rsidR="000D1835" w:rsidRPr="00172749">
        <w:rPr>
          <w:rFonts w:ascii="Sylfaen" w:hAnsi="Sylfaen" w:cs="Sylfaen"/>
          <w:sz w:val="18"/>
          <w:szCs w:val="18"/>
          <w:lang w:val="ka-GE"/>
        </w:rPr>
        <w:t xml:space="preserve"> </w:t>
      </w:r>
      <w:r w:rsidRPr="00172749">
        <w:rPr>
          <w:rFonts w:ascii="Sylfaen" w:hAnsi="Sylfaen" w:cs="Sylfaen"/>
          <w:sz w:val="18"/>
          <w:szCs w:val="18"/>
        </w:rPr>
        <w:t>განათების</w:t>
      </w:r>
      <w:r w:rsidR="000D1835" w:rsidRPr="00172749">
        <w:rPr>
          <w:rFonts w:ascii="Sylfaen" w:hAnsi="Sylfaen" w:cs="Sylfaen"/>
          <w:sz w:val="18"/>
          <w:szCs w:val="18"/>
          <w:lang w:val="ka-GE"/>
        </w:rPr>
        <w:t xml:space="preserve"> </w:t>
      </w:r>
      <w:r w:rsidRPr="00172749">
        <w:rPr>
          <w:rFonts w:ascii="Sylfaen" w:hAnsi="Sylfaen" w:cs="Sylfaen"/>
          <w:sz w:val="18"/>
          <w:szCs w:val="18"/>
        </w:rPr>
        <w:t>ქსელის</w:t>
      </w:r>
      <w:r w:rsidR="000D1835" w:rsidRPr="00172749">
        <w:rPr>
          <w:rFonts w:ascii="Sylfaen" w:hAnsi="Sylfaen" w:cs="Sylfaen"/>
          <w:sz w:val="18"/>
          <w:szCs w:val="18"/>
          <w:lang w:val="ka-GE"/>
        </w:rPr>
        <w:t xml:space="preserve"> </w:t>
      </w:r>
      <w:r w:rsidRPr="00172749">
        <w:rPr>
          <w:rFonts w:ascii="Sylfaen" w:hAnsi="Sylfaen" w:cs="Sylfaen"/>
          <w:sz w:val="18"/>
          <w:szCs w:val="18"/>
        </w:rPr>
        <w:t>განვითარება</w:t>
      </w:r>
      <w:r w:rsidR="000D1835" w:rsidRPr="00172749">
        <w:rPr>
          <w:rFonts w:ascii="Sylfaen" w:hAnsi="Sylfaen" w:cs="Sylfaen"/>
          <w:sz w:val="18"/>
          <w:szCs w:val="18"/>
          <w:lang w:val="ka-GE"/>
        </w:rPr>
        <w:t xml:space="preserve"> </w:t>
      </w:r>
      <w:r w:rsidRPr="00172749">
        <w:rPr>
          <w:rFonts w:ascii="Sylfaen" w:hAnsi="Sylfaen" w:cs="Sylfaen"/>
          <w:sz w:val="18"/>
          <w:szCs w:val="18"/>
        </w:rPr>
        <w:t>და</w:t>
      </w:r>
      <w:r w:rsidR="000D1835" w:rsidRPr="00172749">
        <w:rPr>
          <w:rFonts w:ascii="Sylfaen" w:hAnsi="Sylfaen" w:cs="Sylfaen"/>
          <w:sz w:val="18"/>
          <w:szCs w:val="18"/>
          <w:lang w:val="ka-GE"/>
        </w:rPr>
        <w:t xml:space="preserve"> </w:t>
      </w:r>
      <w:r w:rsidRPr="00172749">
        <w:rPr>
          <w:rFonts w:ascii="Sylfaen" w:hAnsi="Sylfaen" w:cs="Sylfaen"/>
          <w:sz w:val="18"/>
          <w:szCs w:val="18"/>
        </w:rPr>
        <w:t>მუნიციპალიტეტში</w:t>
      </w:r>
      <w:r w:rsidR="000D1835" w:rsidRPr="00172749">
        <w:rPr>
          <w:rFonts w:ascii="Sylfaen" w:hAnsi="Sylfaen" w:cs="Sylfaen"/>
          <w:sz w:val="18"/>
          <w:szCs w:val="18"/>
          <w:lang w:val="ka-GE"/>
        </w:rPr>
        <w:t xml:space="preserve"> </w:t>
      </w:r>
      <w:r w:rsidRPr="00172749">
        <w:rPr>
          <w:rFonts w:ascii="Sylfaen" w:hAnsi="Sylfaen" w:cs="Sylfaen"/>
          <w:sz w:val="18"/>
          <w:szCs w:val="18"/>
        </w:rPr>
        <w:t>სხვა</w:t>
      </w:r>
      <w:r w:rsidR="000D1835" w:rsidRPr="00172749">
        <w:rPr>
          <w:rFonts w:ascii="Sylfaen" w:hAnsi="Sylfaen" w:cs="Sylfaen"/>
          <w:sz w:val="18"/>
          <w:szCs w:val="18"/>
          <w:lang w:val="ka-GE"/>
        </w:rPr>
        <w:t xml:space="preserve"> </w:t>
      </w:r>
      <w:r w:rsidRPr="00172749">
        <w:rPr>
          <w:rFonts w:ascii="Sylfaen" w:hAnsi="Sylfaen" w:cs="Sylfaen"/>
          <w:sz w:val="18"/>
          <w:szCs w:val="18"/>
        </w:rPr>
        <w:t>აუცილებელი</w:t>
      </w:r>
      <w:r w:rsidR="000D1835" w:rsidRPr="00172749">
        <w:rPr>
          <w:rFonts w:ascii="Sylfaen" w:hAnsi="Sylfaen" w:cs="Sylfaen"/>
          <w:sz w:val="18"/>
          <w:szCs w:val="18"/>
          <w:lang w:val="ka-GE"/>
        </w:rPr>
        <w:t xml:space="preserve"> </w:t>
      </w:r>
      <w:r w:rsidRPr="00172749">
        <w:rPr>
          <w:rFonts w:ascii="Sylfaen" w:hAnsi="Sylfaen" w:cs="Sylfaen"/>
          <w:sz w:val="18"/>
          <w:szCs w:val="18"/>
        </w:rPr>
        <w:t>კეთილმოწყობის</w:t>
      </w:r>
      <w:r w:rsidR="000D1835" w:rsidRPr="00172749">
        <w:rPr>
          <w:rFonts w:ascii="Sylfaen" w:hAnsi="Sylfaen" w:cs="Sylfaen"/>
          <w:sz w:val="18"/>
          <w:szCs w:val="18"/>
          <w:lang w:val="ka-GE"/>
        </w:rPr>
        <w:t xml:space="preserve"> </w:t>
      </w:r>
      <w:r w:rsidRPr="00172749">
        <w:rPr>
          <w:rFonts w:ascii="Sylfaen" w:hAnsi="Sylfaen" w:cs="Sylfaen"/>
          <w:sz w:val="18"/>
          <w:szCs w:val="18"/>
        </w:rPr>
        <w:t>ღონისძიებების</w:t>
      </w:r>
      <w:r w:rsidR="000D1835" w:rsidRPr="00172749">
        <w:rPr>
          <w:rFonts w:ascii="Sylfaen" w:hAnsi="Sylfaen" w:cs="Sylfaen"/>
          <w:sz w:val="18"/>
          <w:szCs w:val="18"/>
          <w:lang w:val="ka-GE"/>
        </w:rPr>
        <w:t xml:space="preserve"> </w:t>
      </w:r>
      <w:r w:rsidRPr="00172749">
        <w:rPr>
          <w:rFonts w:ascii="Sylfaen" w:hAnsi="Sylfaen" w:cs="Sylfaen"/>
          <w:sz w:val="18"/>
          <w:szCs w:val="18"/>
        </w:rPr>
        <w:t>დაფინანსება</w:t>
      </w:r>
      <w:r w:rsidRPr="00172749">
        <w:rPr>
          <w:sz w:val="18"/>
          <w:szCs w:val="18"/>
        </w:rPr>
        <w:t xml:space="preserve">. </w:t>
      </w:r>
      <w:r w:rsidRPr="00172749">
        <w:rPr>
          <w:rFonts w:ascii="Sylfaen" w:hAnsi="Sylfaen" w:cs="Sylfaen"/>
          <w:sz w:val="18"/>
          <w:szCs w:val="18"/>
        </w:rPr>
        <w:t>პრიორიტეტის</w:t>
      </w:r>
      <w:r w:rsidR="000D1835" w:rsidRPr="00172749">
        <w:rPr>
          <w:rFonts w:ascii="Sylfaen" w:hAnsi="Sylfaen" w:cs="Sylfaen"/>
          <w:sz w:val="18"/>
          <w:szCs w:val="18"/>
          <w:lang w:val="ka-GE"/>
        </w:rPr>
        <w:t xml:space="preserve"> </w:t>
      </w:r>
      <w:r w:rsidRPr="00172749">
        <w:rPr>
          <w:rFonts w:ascii="Sylfaen" w:hAnsi="Sylfaen" w:cs="Sylfaen"/>
          <w:sz w:val="18"/>
          <w:szCs w:val="18"/>
        </w:rPr>
        <w:t>ფარგლებში</w:t>
      </w:r>
      <w:r w:rsidR="000D1835" w:rsidRPr="00172749">
        <w:rPr>
          <w:rFonts w:ascii="Sylfaen" w:hAnsi="Sylfaen" w:cs="Sylfaen"/>
          <w:sz w:val="18"/>
          <w:szCs w:val="18"/>
          <w:lang w:val="ka-GE"/>
        </w:rPr>
        <w:t xml:space="preserve"> </w:t>
      </w:r>
      <w:r w:rsidRPr="00172749">
        <w:rPr>
          <w:rFonts w:ascii="Sylfaen" w:hAnsi="Sylfaen" w:cs="Sylfaen"/>
          <w:sz w:val="18"/>
          <w:szCs w:val="18"/>
        </w:rPr>
        <w:t>განხორციელდება</w:t>
      </w:r>
      <w:r w:rsidR="000D1835" w:rsidRPr="00172749">
        <w:rPr>
          <w:rFonts w:ascii="Sylfaen" w:hAnsi="Sylfaen" w:cs="Sylfaen"/>
          <w:sz w:val="18"/>
          <w:szCs w:val="18"/>
          <w:lang w:val="ka-GE"/>
        </w:rPr>
        <w:t xml:space="preserve"> </w:t>
      </w:r>
      <w:r w:rsidRPr="00172749">
        <w:rPr>
          <w:rFonts w:ascii="Sylfaen" w:hAnsi="Sylfaen" w:cs="Sylfaen"/>
          <w:sz w:val="18"/>
          <w:szCs w:val="18"/>
        </w:rPr>
        <w:t>როგორც</w:t>
      </w:r>
      <w:r w:rsidR="000D1835" w:rsidRPr="00172749">
        <w:rPr>
          <w:rFonts w:ascii="Sylfaen" w:hAnsi="Sylfaen" w:cs="Sylfaen"/>
          <w:sz w:val="18"/>
          <w:szCs w:val="18"/>
          <w:lang w:val="ka-GE"/>
        </w:rPr>
        <w:t xml:space="preserve"> </w:t>
      </w:r>
      <w:r w:rsidRPr="00172749">
        <w:rPr>
          <w:rFonts w:ascii="Sylfaen" w:hAnsi="Sylfaen" w:cs="Sylfaen"/>
          <w:sz w:val="18"/>
          <w:szCs w:val="18"/>
        </w:rPr>
        <w:t>ახალი</w:t>
      </w:r>
      <w:r w:rsidR="000D1835" w:rsidRPr="00172749">
        <w:rPr>
          <w:rFonts w:ascii="Sylfaen" w:hAnsi="Sylfaen" w:cs="Sylfaen"/>
          <w:sz w:val="18"/>
          <w:szCs w:val="18"/>
          <w:lang w:val="ka-GE"/>
        </w:rPr>
        <w:t xml:space="preserve"> </w:t>
      </w:r>
      <w:r w:rsidRPr="00172749">
        <w:rPr>
          <w:rFonts w:ascii="Sylfaen" w:hAnsi="Sylfaen" w:cs="Sylfaen"/>
          <w:sz w:val="18"/>
          <w:szCs w:val="18"/>
        </w:rPr>
        <w:t>ინფრასტრუქტურის</w:t>
      </w:r>
      <w:r w:rsidR="000D1835" w:rsidRPr="00172749">
        <w:rPr>
          <w:rFonts w:ascii="Sylfaen" w:hAnsi="Sylfaen" w:cs="Sylfaen"/>
          <w:sz w:val="18"/>
          <w:szCs w:val="18"/>
          <w:lang w:val="ka-GE"/>
        </w:rPr>
        <w:t xml:space="preserve"> </w:t>
      </w:r>
      <w:r w:rsidRPr="00172749">
        <w:rPr>
          <w:rFonts w:ascii="Sylfaen" w:hAnsi="Sylfaen" w:cs="Sylfaen"/>
          <w:sz w:val="18"/>
          <w:szCs w:val="18"/>
        </w:rPr>
        <w:t>მშენებლობა</w:t>
      </w:r>
      <w:r w:rsidRPr="00172749">
        <w:rPr>
          <w:sz w:val="18"/>
          <w:szCs w:val="18"/>
        </w:rPr>
        <w:t xml:space="preserve">, </w:t>
      </w:r>
      <w:r w:rsidRPr="00172749">
        <w:rPr>
          <w:rFonts w:ascii="Sylfaen" w:hAnsi="Sylfaen" w:cs="Sylfaen"/>
          <w:sz w:val="18"/>
          <w:szCs w:val="18"/>
        </w:rPr>
        <w:t>ასევე</w:t>
      </w:r>
      <w:r w:rsidRPr="00172749">
        <w:rPr>
          <w:sz w:val="18"/>
          <w:szCs w:val="18"/>
        </w:rPr>
        <w:t xml:space="preserve">, </w:t>
      </w:r>
      <w:r w:rsidRPr="00172749">
        <w:rPr>
          <w:rFonts w:ascii="Sylfaen" w:hAnsi="Sylfaen" w:cs="Sylfaen"/>
          <w:sz w:val="18"/>
          <w:szCs w:val="18"/>
        </w:rPr>
        <w:t>არსებული</w:t>
      </w:r>
      <w:r w:rsidR="000D1835" w:rsidRPr="00172749">
        <w:rPr>
          <w:rFonts w:ascii="Sylfaen" w:hAnsi="Sylfaen" w:cs="Sylfaen"/>
          <w:sz w:val="18"/>
          <w:szCs w:val="18"/>
          <w:lang w:val="ka-GE"/>
        </w:rPr>
        <w:t xml:space="preserve"> </w:t>
      </w:r>
      <w:r w:rsidRPr="00172749">
        <w:rPr>
          <w:rFonts w:ascii="Sylfaen" w:hAnsi="Sylfaen" w:cs="Sylfaen"/>
          <w:sz w:val="18"/>
          <w:szCs w:val="18"/>
        </w:rPr>
        <w:t>ინფრასტრუქტურის</w:t>
      </w:r>
      <w:r w:rsidR="000D1835" w:rsidRPr="00172749">
        <w:rPr>
          <w:rFonts w:ascii="Sylfaen" w:hAnsi="Sylfaen" w:cs="Sylfaen"/>
          <w:sz w:val="18"/>
          <w:szCs w:val="18"/>
          <w:lang w:val="ka-GE"/>
        </w:rPr>
        <w:t xml:space="preserve"> </w:t>
      </w:r>
      <w:r w:rsidRPr="00172749">
        <w:rPr>
          <w:rFonts w:ascii="Sylfaen" w:hAnsi="Sylfaen" w:cs="Sylfaen"/>
          <w:sz w:val="18"/>
          <w:szCs w:val="18"/>
        </w:rPr>
        <w:t>მოვლა</w:t>
      </w:r>
      <w:r w:rsidRPr="00172749">
        <w:rPr>
          <w:sz w:val="18"/>
          <w:szCs w:val="18"/>
        </w:rPr>
        <w:t>-</w:t>
      </w:r>
      <w:r w:rsidRPr="00172749">
        <w:rPr>
          <w:rFonts w:ascii="Sylfaen" w:hAnsi="Sylfaen" w:cs="Sylfaen"/>
          <w:sz w:val="18"/>
          <w:szCs w:val="18"/>
        </w:rPr>
        <w:t>შენახვა</w:t>
      </w:r>
      <w:r w:rsidR="000D1835" w:rsidRPr="00172749">
        <w:rPr>
          <w:rFonts w:ascii="Sylfaen" w:hAnsi="Sylfaen" w:cs="Sylfaen"/>
          <w:sz w:val="18"/>
          <w:szCs w:val="18"/>
          <w:lang w:val="ka-GE"/>
        </w:rPr>
        <w:t xml:space="preserve"> </w:t>
      </w:r>
      <w:r w:rsidRPr="00172749">
        <w:rPr>
          <w:rFonts w:ascii="Sylfaen" w:hAnsi="Sylfaen" w:cs="Sylfaen"/>
          <w:sz w:val="18"/>
          <w:szCs w:val="18"/>
        </w:rPr>
        <w:t>და</w:t>
      </w:r>
      <w:r w:rsidR="000D1835" w:rsidRPr="00172749">
        <w:rPr>
          <w:rFonts w:ascii="Sylfaen" w:hAnsi="Sylfaen" w:cs="Sylfaen"/>
          <w:sz w:val="18"/>
          <w:szCs w:val="18"/>
          <w:lang w:val="ka-GE"/>
        </w:rPr>
        <w:t xml:space="preserve"> </w:t>
      </w:r>
      <w:r w:rsidRPr="00172749">
        <w:rPr>
          <w:rFonts w:ascii="Sylfaen" w:hAnsi="Sylfaen" w:cs="Sylfaen"/>
          <w:sz w:val="18"/>
          <w:szCs w:val="18"/>
        </w:rPr>
        <w:t>დაფინანსდება</w:t>
      </w:r>
      <w:r w:rsidR="000D1835" w:rsidRPr="00172749">
        <w:rPr>
          <w:rFonts w:ascii="Sylfaen" w:hAnsi="Sylfaen" w:cs="Sylfaen"/>
          <w:sz w:val="18"/>
          <w:szCs w:val="18"/>
          <w:lang w:val="ka-GE"/>
        </w:rPr>
        <w:t xml:space="preserve"> </w:t>
      </w:r>
      <w:r w:rsidRPr="00172749">
        <w:rPr>
          <w:rFonts w:ascii="Sylfaen" w:hAnsi="Sylfaen" w:cs="Sylfaen"/>
          <w:sz w:val="18"/>
          <w:szCs w:val="18"/>
        </w:rPr>
        <w:t>მის</w:t>
      </w:r>
      <w:r w:rsidR="000D1835" w:rsidRPr="00172749">
        <w:rPr>
          <w:rFonts w:ascii="Sylfaen" w:hAnsi="Sylfaen" w:cs="Sylfaen"/>
          <w:sz w:val="18"/>
          <w:szCs w:val="18"/>
          <w:lang w:val="ka-GE"/>
        </w:rPr>
        <w:t xml:space="preserve"> </w:t>
      </w:r>
      <w:r w:rsidRPr="00172749">
        <w:rPr>
          <w:rFonts w:ascii="Sylfaen" w:hAnsi="Sylfaen" w:cs="Sylfaen"/>
          <w:sz w:val="18"/>
          <w:szCs w:val="18"/>
        </w:rPr>
        <w:t>ექსპლოატაციასთან</w:t>
      </w:r>
      <w:r w:rsidR="000D1835" w:rsidRPr="00172749">
        <w:rPr>
          <w:rFonts w:ascii="Sylfaen" w:hAnsi="Sylfaen" w:cs="Sylfaen"/>
          <w:sz w:val="18"/>
          <w:szCs w:val="18"/>
          <w:lang w:val="ka-GE"/>
        </w:rPr>
        <w:t xml:space="preserve"> </w:t>
      </w:r>
      <w:r w:rsidRPr="00172749">
        <w:rPr>
          <w:rFonts w:ascii="Sylfaen" w:hAnsi="Sylfaen" w:cs="Sylfaen"/>
          <w:sz w:val="18"/>
          <w:szCs w:val="18"/>
        </w:rPr>
        <w:t>დაკავშირებული</w:t>
      </w:r>
      <w:r w:rsidR="000D1835" w:rsidRPr="00172749">
        <w:rPr>
          <w:rFonts w:ascii="Sylfaen" w:hAnsi="Sylfaen" w:cs="Sylfaen"/>
          <w:sz w:val="18"/>
          <w:szCs w:val="18"/>
          <w:lang w:val="ka-GE"/>
        </w:rPr>
        <w:t xml:space="preserve"> </w:t>
      </w:r>
      <w:r w:rsidRPr="00172749">
        <w:rPr>
          <w:rFonts w:ascii="Sylfaen" w:hAnsi="Sylfaen" w:cs="Sylfaen"/>
          <w:sz w:val="18"/>
          <w:szCs w:val="18"/>
        </w:rPr>
        <w:t>ხარჯები</w:t>
      </w:r>
      <w:r w:rsidRPr="00172749">
        <w:rPr>
          <w:sz w:val="18"/>
          <w:szCs w:val="18"/>
        </w:rPr>
        <w:t>.</w:t>
      </w:r>
    </w:p>
    <w:p w:rsidR="00A47C73" w:rsidRDefault="00172749" w:rsidP="00172749">
      <w:pPr>
        <w:spacing w:line="240" w:lineRule="auto"/>
        <w:ind w:firstLine="360"/>
        <w:jc w:val="right"/>
        <w:rPr>
          <w:rFonts w:ascii="Sylfaen" w:hAnsi="Sylfaen"/>
          <w:i/>
          <w:sz w:val="16"/>
          <w:szCs w:val="16"/>
          <w:lang w:val="ka-GE"/>
        </w:rPr>
      </w:pPr>
      <w:r w:rsidRPr="00172749">
        <w:rPr>
          <w:rFonts w:ascii="Sylfaen" w:hAnsi="Sylfaen"/>
          <w:i/>
          <w:sz w:val="16"/>
          <w:szCs w:val="16"/>
          <w:lang w:val="ka-GE"/>
        </w:rPr>
        <w:t>ათას ლარებში</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5"/>
        <w:gridCol w:w="4134"/>
        <w:gridCol w:w="1858"/>
        <w:gridCol w:w="2021"/>
        <w:gridCol w:w="2070"/>
        <w:gridCol w:w="2224"/>
      </w:tblGrid>
      <w:tr w:rsidR="00132AFD" w:rsidRPr="00517B03" w:rsidTr="00132AFD">
        <w:trPr>
          <w:trHeight w:val="440"/>
          <w:tblHeader/>
        </w:trPr>
        <w:tc>
          <w:tcPr>
            <w:tcW w:w="4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2AFD" w:rsidRPr="00517B03" w:rsidRDefault="00132AFD" w:rsidP="000811DA">
            <w:pPr>
              <w:spacing w:after="0" w:line="240" w:lineRule="auto"/>
              <w:jc w:val="center"/>
              <w:rPr>
                <w:rFonts w:ascii="Arial" w:eastAsia="Times New Roman" w:hAnsi="Arial" w:cs="Arial"/>
                <w:b/>
                <w:bCs/>
                <w:color w:val="000000"/>
                <w:sz w:val="18"/>
                <w:szCs w:val="18"/>
              </w:rPr>
            </w:pPr>
            <w:r w:rsidRPr="00517B03">
              <w:rPr>
                <w:rFonts w:ascii="Sylfaen" w:eastAsia="Times New Roman" w:hAnsi="Sylfaen" w:cs="Sylfaen"/>
                <w:b/>
                <w:bCs/>
                <w:color w:val="000000"/>
                <w:sz w:val="18"/>
                <w:szCs w:val="18"/>
              </w:rPr>
              <w:t>კოდი</w:t>
            </w:r>
          </w:p>
        </w:tc>
        <w:tc>
          <w:tcPr>
            <w:tcW w:w="152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2AFD" w:rsidRPr="00517B03" w:rsidRDefault="00132AFD" w:rsidP="000811DA">
            <w:pPr>
              <w:spacing w:after="0" w:line="240" w:lineRule="auto"/>
              <w:rPr>
                <w:rFonts w:ascii="Sylfaen" w:eastAsia="Times New Roman" w:hAnsi="Sylfaen" w:cs="Calibri"/>
                <w:b/>
                <w:bCs/>
                <w:color w:val="000000"/>
                <w:sz w:val="18"/>
                <w:szCs w:val="18"/>
              </w:rPr>
            </w:pPr>
            <w:r w:rsidRPr="00517B03">
              <w:rPr>
                <w:rFonts w:ascii="Sylfaen" w:eastAsia="Times New Roman" w:hAnsi="Sylfaen" w:cs="Calibri"/>
                <w:b/>
                <w:bCs/>
                <w:color w:val="000000"/>
                <w:sz w:val="18"/>
                <w:szCs w:val="18"/>
              </w:rPr>
              <w:t>დასახელება</w:t>
            </w:r>
          </w:p>
        </w:tc>
        <w:tc>
          <w:tcPr>
            <w:tcW w:w="6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2AFD" w:rsidRPr="00517B03" w:rsidRDefault="00132AFD" w:rsidP="000811DA">
            <w:pPr>
              <w:spacing w:after="0" w:line="240" w:lineRule="auto"/>
              <w:jc w:val="center"/>
              <w:rPr>
                <w:rFonts w:ascii="Sylfaen" w:eastAsia="Times New Roman" w:hAnsi="Sylfaen" w:cs="Calibri"/>
                <w:b/>
                <w:bCs/>
                <w:color w:val="000000"/>
                <w:sz w:val="18"/>
                <w:szCs w:val="18"/>
              </w:rPr>
            </w:pPr>
            <w:r w:rsidRPr="00517B03">
              <w:rPr>
                <w:rFonts w:ascii="Sylfaen" w:eastAsia="Times New Roman" w:hAnsi="Sylfaen" w:cs="Calibri"/>
                <w:b/>
                <w:bCs/>
                <w:color w:val="000000"/>
                <w:sz w:val="18"/>
                <w:szCs w:val="18"/>
              </w:rPr>
              <w:t>2024 წლის გეგმა</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2AFD" w:rsidRPr="00517B03" w:rsidRDefault="00132AFD" w:rsidP="000811DA">
            <w:pPr>
              <w:spacing w:after="0" w:line="240" w:lineRule="auto"/>
              <w:jc w:val="center"/>
              <w:rPr>
                <w:rFonts w:ascii="Sylfaen" w:eastAsia="Times New Roman" w:hAnsi="Sylfaen" w:cs="Calibri"/>
                <w:b/>
                <w:bCs/>
                <w:color w:val="000000"/>
                <w:sz w:val="18"/>
                <w:szCs w:val="18"/>
              </w:rPr>
            </w:pPr>
            <w:r w:rsidRPr="00517B03">
              <w:rPr>
                <w:rFonts w:ascii="Sylfaen" w:eastAsia="Times New Roman" w:hAnsi="Sylfaen" w:cs="Calibri"/>
                <w:b/>
                <w:bCs/>
                <w:color w:val="000000"/>
                <w:sz w:val="18"/>
                <w:szCs w:val="18"/>
              </w:rPr>
              <w:t>2025 წლის პროგნოზი</w:t>
            </w:r>
          </w:p>
        </w:tc>
        <w:tc>
          <w:tcPr>
            <w:tcW w:w="7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2AFD" w:rsidRPr="00517B03" w:rsidRDefault="00132AFD" w:rsidP="000811DA">
            <w:pPr>
              <w:spacing w:after="0" w:line="240" w:lineRule="auto"/>
              <w:jc w:val="center"/>
              <w:rPr>
                <w:rFonts w:ascii="Sylfaen" w:eastAsia="Times New Roman" w:hAnsi="Sylfaen" w:cs="Calibri"/>
                <w:b/>
                <w:bCs/>
                <w:color w:val="000000"/>
                <w:sz w:val="18"/>
                <w:szCs w:val="18"/>
              </w:rPr>
            </w:pPr>
            <w:r w:rsidRPr="00517B03">
              <w:rPr>
                <w:rFonts w:ascii="Sylfaen" w:eastAsia="Times New Roman" w:hAnsi="Sylfaen" w:cs="Calibri"/>
                <w:b/>
                <w:bCs/>
                <w:color w:val="000000"/>
                <w:sz w:val="18"/>
                <w:szCs w:val="18"/>
              </w:rPr>
              <w:t>2026 წლის პროგნოზი</w:t>
            </w:r>
          </w:p>
        </w:tc>
        <w:tc>
          <w:tcPr>
            <w:tcW w:w="82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2AFD" w:rsidRPr="00517B03" w:rsidRDefault="00132AFD" w:rsidP="000811DA">
            <w:pPr>
              <w:spacing w:after="0" w:line="240" w:lineRule="auto"/>
              <w:jc w:val="center"/>
              <w:rPr>
                <w:rFonts w:ascii="Sylfaen" w:eastAsia="Times New Roman" w:hAnsi="Sylfaen" w:cs="Calibri"/>
                <w:b/>
                <w:bCs/>
                <w:color w:val="000000"/>
                <w:sz w:val="18"/>
                <w:szCs w:val="18"/>
              </w:rPr>
            </w:pPr>
            <w:r w:rsidRPr="00517B03">
              <w:rPr>
                <w:rFonts w:ascii="Sylfaen" w:eastAsia="Times New Roman" w:hAnsi="Sylfaen" w:cs="Calibri"/>
                <w:b/>
                <w:bCs/>
                <w:color w:val="000000"/>
                <w:sz w:val="18"/>
                <w:szCs w:val="18"/>
              </w:rPr>
              <w:t>2027 წლის პროგნოზი</w:t>
            </w:r>
          </w:p>
        </w:tc>
      </w:tr>
      <w:tr w:rsidR="00132AFD" w:rsidRPr="00132AFD" w:rsidTr="00132AFD">
        <w:trPr>
          <w:trHeight w:val="600"/>
        </w:trPr>
        <w:tc>
          <w:tcPr>
            <w:tcW w:w="463" w:type="pct"/>
            <w:shd w:val="clear" w:color="auto" w:fill="auto"/>
            <w:vAlign w:val="center"/>
            <w:hideMark/>
          </w:tcPr>
          <w:p w:rsidR="00132AFD" w:rsidRPr="00132AFD" w:rsidRDefault="00132AFD" w:rsidP="00132AFD">
            <w:pPr>
              <w:spacing w:after="0" w:line="240" w:lineRule="auto"/>
              <w:jc w:val="center"/>
              <w:rPr>
                <w:rFonts w:ascii="Arial" w:eastAsia="Times New Roman" w:hAnsi="Arial" w:cs="Arial"/>
                <w:b/>
                <w:bCs/>
                <w:color w:val="000000"/>
                <w:sz w:val="18"/>
                <w:szCs w:val="18"/>
              </w:rPr>
            </w:pPr>
            <w:r w:rsidRPr="00132AFD">
              <w:rPr>
                <w:rFonts w:ascii="Arial" w:eastAsia="Times New Roman" w:hAnsi="Arial" w:cs="Arial"/>
                <w:b/>
                <w:bCs/>
                <w:color w:val="000000"/>
                <w:sz w:val="18"/>
                <w:szCs w:val="18"/>
              </w:rPr>
              <w:t>02 00</w:t>
            </w:r>
          </w:p>
        </w:tc>
        <w:tc>
          <w:tcPr>
            <w:tcW w:w="1524" w:type="pct"/>
            <w:shd w:val="clear" w:color="auto" w:fill="auto"/>
            <w:vAlign w:val="center"/>
            <w:hideMark/>
          </w:tcPr>
          <w:p w:rsidR="00132AFD" w:rsidRPr="00132AFD" w:rsidRDefault="00132AFD" w:rsidP="00132AFD">
            <w:pPr>
              <w:spacing w:after="0" w:line="240" w:lineRule="auto"/>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ინფრასტრუქტურის განვითარება</w:t>
            </w:r>
          </w:p>
        </w:tc>
        <w:tc>
          <w:tcPr>
            <w:tcW w:w="685"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38,494.06</w:t>
            </w:r>
          </w:p>
        </w:tc>
        <w:tc>
          <w:tcPr>
            <w:tcW w:w="745"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12,435.60</w:t>
            </w:r>
          </w:p>
        </w:tc>
        <w:tc>
          <w:tcPr>
            <w:tcW w:w="763"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14,519.10</w:t>
            </w:r>
          </w:p>
        </w:tc>
        <w:tc>
          <w:tcPr>
            <w:tcW w:w="820"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16,640.30</w:t>
            </w:r>
          </w:p>
        </w:tc>
      </w:tr>
      <w:tr w:rsidR="00C41879" w:rsidRPr="00132AFD" w:rsidTr="00C41879">
        <w:trPr>
          <w:trHeight w:val="600"/>
        </w:trPr>
        <w:tc>
          <w:tcPr>
            <w:tcW w:w="463" w:type="pct"/>
            <w:shd w:val="clear" w:color="auto" w:fill="auto"/>
            <w:vAlign w:val="center"/>
            <w:hideMark/>
          </w:tcPr>
          <w:p w:rsidR="00C41879" w:rsidRPr="00132AFD" w:rsidRDefault="00C41879" w:rsidP="00C41879">
            <w:pPr>
              <w:spacing w:after="0" w:line="240" w:lineRule="auto"/>
              <w:jc w:val="center"/>
              <w:rPr>
                <w:rFonts w:ascii="Arial" w:eastAsia="Times New Roman" w:hAnsi="Arial" w:cs="Arial"/>
                <w:b/>
                <w:bCs/>
                <w:color w:val="000000"/>
                <w:sz w:val="18"/>
                <w:szCs w:val="18"/>
              </w:rPr>
            </w:pPr>
            <w:r w:rsidRPr="00132AFD">
              <w:rPr>
                <w:rFonts w:ascii="Arial" w:eastAsia="Times New Roman" w:hAnsi="Arial" w:cs="Arial"/>
                <w:b/>
                <w:bCs/>
                <w:color w:val="000000"/>
                <w:sz w:val="18"/>
                <w:szCs w:val="18"/>
              </w:rPr>
              <w:t>02 01</w:t>
            </w:r>
          </w:p>
        </w:tc>
        <w:tc>
          <w:tcPr>
            <w:tcW w:w="1524" w:type="pct"/>
            <w:shd w:val="clear" w:color="auto" w:fill="auto"/>
            <w:vAlign w:val="center"/>
            <w:hideMark/>
          </w:tcPr>
          <w:p w:rsidR="00C41879" w:rsidRPr="00132AFD" w:rsidRDefault="00C41879" w:rsidP="00C41879">
            <w:pPr>
              <w:spacing w:after="0" w:line="240" w:lineRule="auto"/>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საგზაო ინფრასტრუქტურის განვითარება</w:t>
            </w:r>
          </w:p>
        </w:tc>
        <w:tc>
          <w:tcPr>
            <w:tcW w:w="685" w:type="pct"/>
            <w:shd w:val="clear" w:color="auto" w:fill="auto"/>
            <w:vAlign w:val="center"/>
            <w:hideMark/>
          </w:tcPr>
          <w:p w:rsidR="00C41879" w:rsidRPr="00C41879" w:rsidRDefault="00C41879" w:rsidP="00C41879">
            <w:pPr>
              <w:spacing w:after="0" w:line="240" w:lineRule="auto"/>
              <w:jc w:val="center"/>
              <w:rPr>
                <w:rFonts w:ascii="Sylfaen" w:hAnsi="Sylfaen" w:cs="Calibri"/>
                <w:b/>
                <w:bCs/>
                <w:color w:val="000000"/>
                <w:sz w:val="18"/>
                <w:szCs w:val="18"/>
              </w:rPr>
            </w:pPr>
            <w:r w:rsidRPr="00C41879">
              <w:rPr>
                <w:rFonts w:ascii="Sylfaen" w:eastAsia="Times New Roman" w:hAnsi="Sylfaen" w:cs="Calibri"/>
                <w:b/>
                <w:bCs/>
                <w:color w:val="000000"/>
                <w:sz w:val="18"/>
                <w:szCs w:val="18"/>
              </w:rPr>
              <w:t>14998.37</w:t>
            </w:r>
          </w:p>
        </w:tc>
        <w:tc>
          <w:tcPr>
            <w:tcW w:w="745" w:type="pct"/>
            <w:shd w:val="clear" w:color="auto" w:fill="auto"/>
            <w:vAlign w:val="center"/>
            <w:hideMark/>
          </w:tcPr>
          <w:p w:rsidR="00C41879" w:rsidRPr="00132AFD" w:rsidRDefault="00C41879" w:rsidP="00C41879">
            <w:pPr>
              <w:spacing w:after="0" w:line="240" w:lineRule="auto"/>
              <w:jc w:val="center"/>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4,863.40</w:t>
            </w:r>
          </w:p>
        </w:tc>
        <w:tc>
          <w:tcPr>
            <w:tcW w:w="763" w:type="pct"/>
            <w:shd w:val="clear" w:color="auto" w:fill="auto"/>
            <w:vAlign w:val="center"/>
            <w:hideMark/>
          </w:tcPr>
          <w:p w:rsidR="00C41879" w:rsidRPr="00132AFD" w:rsidRDefault="00C41879" w:rsidP="00C41879">
            <w:pPr>
              <w:spacing w:after="0" w:line="240" w:lineRule="auto"/>
              <w:jc w:val="center"/>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6,984.50</w:t>
            </w:r>
          </w:p>
        </w:tc>
        <w:tc>
          <w:tcPr>
            <w:tcW w:w="820" w:type="pct"/>
            <w:shd w:val="clear" w:color="auto" w:fill="auto"/>
            <w:vAlign w:val="center"/>
            <w:hideMark/>
          </w:tcPr>
          <w:p w:rsidR="00C41879" w:rsidRPr="00132AFD" w:rsidRDefault="00C41879" w:rsidP="00C41879">
            <w:pPr>
              <w:spacing w:after="0" w:line="240" w:lineRule="auto"/>
              <w:jc w:val="center"/>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7,175.30</w:t>
            </w:r>
          </w:p>
        </w:tc>
      </w:tr>
      <w:tr w:rsidR="00C41879" w:rsidRPr="00132AFD" w:rsidTr="00C41879">
        <w:trPr>
          <w:trHeight w:val="600"/>
        </w:trPr>
        <w:tc>
          <w:tcPr>
            <w:tcW w:w="463" w:type="pct"/>
            <w:shd w:val="clear" w:color="auto" w:fill="auto"/>
            <w:vAlign w:val="center"/>
            <w:hideMark/>
          </w:tcPr>
          <w:p w:rsidR="00C41879" w:rsidRPr="00132AFD" w:rsidRDefault="00C41879" w:rsidP="00C41879">
            <w:pPr>
              <w:spacing w:after="0" w:line="240" w:lineRule="auto"/>
              <w:jc w:val="center"/>
              <w:rPr>
                <w:rFonts w:ascii="Arial" w:eastAsia="Times New Roman" w:hAnsi="Arial" w:cs="Arial"/>
                <w:bCs/>
                <w:color w:val="000000"/>
                <w:sz w:val="18"/>
                <w:szCs w:val="18"/>
              </w:rPr>
            </w:pPr>
            <w:r w:rsidRPr="00132AFD">
              <w:rPr>
                <w:rFonts w:ascii="Arial" w:eastAsia="Times New Roman" w:hAnsi="Arial" w:cs="Arial"/>
                <w:bCs/>
                <w:color w:val="000000"/>
                <w:sz w:val="18"/>
                <w:szCs w:val="18"/>
              </w:rPr>
              <w:t>02 01 01</w:t>
            </w:r>
          </w:p>
        </w:tc>
        <w:tc>
          <w:tcPr>
            <w:tcW w:w="1524" w:type="pct"/>
            <w:shd w:val="clear" w:color="auto" w:fill="auto"/>
            <w:vAlign w:val="center"/>
            <w:hideMark/>
          </w:tcPr>
          <w:p w:rsidR="00C41879" w:rsidRPr="00132AFD" w:rsidRDefault="00C41879" w:rsidP="00C41879">
            <w:pPr>
              <w:spacing w:after="0" w:line="240" w:lineRule="auto"/>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გზების კაპიტალური შეკეთება</w:t>
            </w:r>
          </w:p>
        </w:tc>
        <w:tc>
          <w:tcPr>
            <w:tcW w:w="685" w:type="pct"/>
            <w:shd w:val="clear" w:color="auto" w:fill="auto"/>
            <w:vAlign w:val="center"/>
            <w:hideMark/>
          </w:tcPr>
          <w:p w:rsidR="00C41879" w:rsidRPr="00C41879" w:rsidRDefault="00C41879" w:rsidP="00C41879">
            <w:pPr>
              <w:spacing w:after="0" w:line="240" w:lineRule="auto"/>
              <w:jc w:val="center"/>
              <w:rPr>
                <w:rFonts w:ascii="Sylfaen" w:eastAsia="Times New Roman" w:hAnsi="Sylfaen" w:cs="Calibri"/>
                <w:bCs/>
                <w:color w:val="000000"/>
                <w:sz w:val="18"/>
                <w:szCs w:val="18"/>
              </w:rPr>
            </w:pPr>
            <w:r w:rsidRPr="00C41879">
              <w:rPr>
                <w:rFonts w:ascii="Sylfaen" w:eastAsia="Times New Roman" w:hAnsi="Sylfaen" w:cs="Calibri"/>
                <w:bCs/>
                <w:color w:val="000000"/>
                <w:sz w:val="18"/>
                <w:szCs w:val="18"/>
              </w:rPr>
              <w:t>14117.37</w:t>
            </w:r>
          </w:p>
        </w:tc>
        <w:tc>
          <w:tcPr>
            <w:tcW w:w="745" w:type="pct"/>
            <w:shd w:val="clear" w:color="auto" w:fill="auto"/>
            <w:vAlign w:val="center"/>
            <w:hideMark/>
          </w:tcPr>
          <w:p w:rsidR="00C41879" w:rsidRPr="00132AFD" w:rsidRDefault="00C41879" w:rsidP="00C41879">
            <w:pPr>
              <w:spacing w:after="0" w:line="240" w:lineRule="auto"/>
              <w:jc w:val="center"/>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4,319.10</w:t>
            </w:r>
          </w:p>
        </w:tc>
        <w:tc>
          <w:tcPr>
            <w:tcW w:w="763" w:type="pct"/>
            <w:shd w:val="clear" w:color="auto" w:fill="auto"/>
            <w:vAlign w:val="center"/>
            <w:hideMark/>
          </w:tcPr>
          <w:p w:rsidR="00C41879" w:rsidRPr="00132AFD" w:rsidRDefault="00C41879" w:rsidP="00C41879">
            <w:pPr>
              <w:spacing w:after="0" w:line="240" w:lineRule="auto"/>
              <w:jc w:val="center"/>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6,390.20</w:t>
            </w:r>
          </w:p>
        </w:tc>
        <w:tc>
          <w:tcPr>
            <w:tcW w:w="820" w:type="pct"/>
            <w:shd w:val="clear" w:color="auto" w:fill="auto"/>
            <w:vAlign w:val="center"/>
            <w:hideMark/>
          </w:tcPr>
          <w:p w:rsidR="00C41879" w:rsidRPr="00132AFD" w:rsidRDefault="00C41879" w:rsidP="00C41879">
            <w:pPr>
              <w:spacing w:after="0" w:line="240" w:lineRule="auto"/>
              <w:jc w:val="center"/>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6,531.00</w:t>
            </w:r>
          </w:p>
        </w:tc>
      </w:tr>
      <w:tr w:rsidR="00132AFD" w:rsidRPr="00132AFD" w:rsidTr="00132AFD">
        <w:trPr>
          <w:trHeight w:val="600"/>
        </w:trPr>
        <w:tc>
          <w:tcPr>
            <w:tcW w:w="463" w:type="pct"/>
            <w:shd w:val="clear" w:color="auto" w:fill="auto"/>
            <w:vAlign w:val="center"/>
            <w:hideMark/>
          </w:tcPr>
          <w:p w:rsidR="00132AFD" w:rsidRPr="00132AFD" w:rsidRDefault="00132AFD" w:rsidP="00132AFD">
            <w:pPr>
              <w:spacing w:after="0" w:line="240" w:lineRule="auto"/>
              <w:jc w:val="center"/>
              <w:rPr>
                <w:rFonts w:ascii="Arial" w:eastAsia="Times New Roman" w:hAnsi="Arial" w:cs="Arial"/>
                <w:bCs/>
                <w:color w:val="000000"/>
                <w:sz w:val="18"/>
                <w:szCs w:val="18"/>
              </w:rPr>
            </w:pPr>
            <w:r w:rsidRPr="00132AFD">
              <w:rPr>
                <w:rFonts w:ascii="Arial" w:eastAsia="Times New Roman" w:hAnsi="Arial" w:cs="Arial"/>
                <w:bCs/>
                <w:color w:val="000000"/>
                <w:sz w:val="18"/>
                <w:szCs w:val="18"/>
              </w:rPr>
              <w:t>02 01 02</w:t>
            </w:r>
          </w:p>
        </w:tc>
        <w:tc>
          <w:tcPr>
            <w:tcW w:w="1524" w:type="pct"/>
            <w:shd w:val="clear" w:color="auto" w:fill="auto"/>
            <w:vAlign w:val="center"/>
            <w:hideMark/>
          </w:tcPr>
          <w:p w:rsidR="00132AFD" w:rsidRPr="00132AFD" w:rsidRDefault="00132AFD" w:rsidP="00132AFD">
            <w:pPr>
              <w:spacing w:after="0" w:line="240" w:lineRule="auto"/>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გზების მიმდინარე შეკეთება</w:t>
            </w:r>
          </w:p>
        </w:tc>
        <w:tc>
          <w:tcPr>
            <w:tcW w:w="685"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514.86</w:t>
            </w:r>
          </w:p>
        </w:tc>
        <w:tc>
          <w:tcPr>
            <w:tcW w:w="745"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350.00</w:t>
            </w:r>
          </w:p>
        </w:tc>
        <w:tc>
          <w:tcPr>
            <w:tcW w:w="763"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400.00</w:t>
            </w:r>
          </w:p>
        </w:tc>
        <w:tc>
          <w:tcPr>
            <w:tcW w:w="820"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450.00</w:t>
            </w:r>
          </w:p>
        </w:tc>
      </w:tr>
      <w:tr w:rsidR="00132AFD" w:rsidRPr="00132AFD" w:rsidTr="00132AFD">
        <w:trPr>
          <w:trHeight w:val="431"/>
        </w:trPr>
        <w:tc>
          <w:tcPr>
            <w:tcW w:w="463" w:type="pct"/>
            <w:shd w:val="clear" w:color="auto" w:fill="auto"/>
            <w:vAlign w:val="center"/>
            <w:hideMark/>
          </w:tcPr>
          <w:p w:rsidR="00132AFD" w:rsidRPr="00132AFD" w:rsidRDefault="00132AFD" w:rsidP="00132AFD">
            <w:pPr>
              <w:spacing w:after="0" w:line="240" w:lineRule="auto"/>
              <w:jc w:val="center"/>
              <w:rPr>
                <w:rFonts w:ascii="Arial" w:eastAsia="Times New Roman" w:hAnsi="Arial" w:cs="Arial"/>
                <w:bCs/>
                <w:color w:val="000000"/>
                <w:sz w:val="18"/>
                <w:szCs w:val="18"/>
              </w:rPr>
            </w:pPr>
            <w:r w:rsidRPr="00132AFD">
              <w:rPr>
                <w:rFonts w:ascii="Arial" w:eastAsia="Times New Roman" w:hAnsi="Arial" w:cs="Arial"/>
                <w:bCs/>
                <w:color w:val="000000"/>
                <w:sz w:val="18"/>
                <w:szCs w:val="18"/>
              </w:rPr>
              <w:t>02 01 03</w:t>
            </w:r>
          </w:p>
        </w:tc>
        <w:tc>
          <w:tcPr>
            <w:tcW w:w="1524" w:type="pct"/>
            <w:shd w:val="clear" w:color="auto" w:fill="auto"/>
            <w:vAlign w:val="center"/>
            <w:hideMark/>
          </w:tcPr>
          <w:p w:rsidR="00132AFD" w:rsidRPr="00132AFD" w:rsidRDefault="00132AFD" w:rsidP="00132AFD">
            <w:pPr>
              <w:spacing w:after="0" w:line="240" w:lineRule="auto"/>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საგზაო ნიშნები და უსაფრთხოება</w:t>
            </w:r>
          </w:p>
        </w:tc>
        <w:tc>
          <w:tcPr>
            <w:tcW w:w="685"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366.14</w:t>
            </w:r>
          </w:p>
        </w:tc>
        <w:tc>
          <w:tcPr>
            <w:tcW w:w="745"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194.30</w:t>
            </w:r>
          </w:p>
        </w:tc>
        <w:tc>
          <w:tcPr>
            <w:tcW w:w="763"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194.30</w:t>
            </w:r>
          </w:p>
        </w:tc>
        <w:tc>
          <w:tcPr>
            <w:tcW w:w="820"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194.30</w:t>
            </w:r>
          </w:p>
        </w:tc>
      </w:tr>
      <w:tr w:rsidR="00132AFD" w:rsidRPr="00132AFD" w:rsidTr="00132AFD">
        <w:trPr>
          <w:trHeight w:val="600"/>
        </w:trPr>
        <w:tc>
          <w:tcPr>
            <w:tcW w:w="463" w:type="pct"/>
            <w:shd w:val="clear" w:color="auto" w:fill="auto"/>
            <w:vAlign w:val="center"/>
            <w:hideMark/>
          </w:tcPr>
          <w:p w:rsidR="00132AFD" w:rsidRPr="00132AFD" w:rsidRDefault="00132AFD" w:rsidP="00132AFD">
            <w:pPr>
              <w:spacing w:after="0" w:line="240" w:lineRule="auto"/>
              <w:jc w:val="center"/>
              <w:rPr>
                <w:rFonts w:ascii="Arial" w:eastAsia="Times New Roman" w:hAnsi="Arial" w:cs="Arial"/>
                <w:b/>
                <w:bCs/>
                <w:color w:val="000000"/>
                <w:sz w:val="18"/>
                <w:szCs w:val="18"/>
              </w:rPr>
            </w:pPr>
            <w:r w:rsidRPr="00132AFD">
              <w:rPr>
                <w:rFonts w:ascii="Arial" w:eastAsia="Times New Roman" w:hAnsi="Arial" w:cs="Arial"/>
                <w:b/>
                <w:bCs/>
                <w:color w:val="000000"/>
                <w:sz w:val="18"/>
                <w:szCs w:val="18"/>
              </w:rPr>
              <w:t>02 02</w:t>
            </w:r>
          </w:p>
        </w:tc>
        <w:tc>
          <w:tcPr>
            <w:tcW w:w="1524" w:type="pct"/>
            <w:shd w:val="clear" w:color="auto" w:fill="auto"/>
            <w:vAlign w:val="center"/>
            <w:hideMark/>
          </w:tcPr>
          <w:p w:rsidR="00132AFD" w:rsidRPr="00132AFD" w:rsidRDefault="00132AFD" w:rsidP="00132AFD">
            <w:pPr>
              <w:spacing w:after="0" w:line="240" w:lineRule="auto"/>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წყლის სისტემების განვითარება</w:t>
            </w:r>
          </w:p>
        </w:tc>
        <w:tc>
          <w:tcPr>
            <w:tcW w:w="685" w:type="pct"/>
            <w:shd w:val="clear" w:color="auto" w:fill="auto"/>
            <w:vAlign w:val="center"/>
            <w:hideMark/>
          </w:tcPr>
          <w:p w:rsidR="00132AFD" w:rsidRPr="00C41879" w:rsidRDefault="00C41879" w:rsidP="00C41879">
            <w:pPr>
              <w:spacing w:after="0" w:line="240" w:lineRule="auto"/>
              <w:jc w:val="center"/>
              <w:rPr>
                <w:rFonts w:ascii="Sylfaen" w:eastAsia="Times New Roman" w:hAnsi="Sylfaen" w:cs="Calibri"/>
                <w:b/>
                <w:bCs/>
                <w:color w:val="000000"/>
                <w:sz w:val="18"/>
                <w:szCs w:val="18"/>
                <w:lang w:val="ka-GE"/>
              </w:rPr>
            </w:pPr>
            <w:r>
              <w:rPr>
                <w:rFonts w:ascii="Sylfaen" w:eastAsia="Times New Roman" w:hAnsi="Sylfaen" w:cs="Calibri"/>
                <w:b/>
                <w:bCs/>
                <w:color w:val="000000"/>
                <w:sz w:val="18"/>
                <w:szCs w:val="18"/>
                <w:lang w:val="ka-GE"/>
              </w:rPr>
              <w:t>4323,14</w:t>
            </w:r>
          </w:p>
        </w:tc>
        <w:tc>
          <w:tcPr>
            <w:tcW w:w="745"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3,165.10</w:t>
            </w:r>
          </w:p>
        </w:tc>
        <w:tc>
          <w:tcPr>
            <w:tcW w:w="763"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3,292.00</w:t>
            </w:r>
          </w:p>
        </w:tc>
        <w:tc>
          <w:tcPr>
            <w:tcW w:w="820"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3,840.00</w:t>
            </w:r>
          </w:p>
        </w:tc>
      </w:tr>
      <w:tr w:rsidR="00132AFD" w:rsidRPr="00132AFD" w:rsidTr="00C41879">
        <w:trPr>
          <w:trHeight w:val="548"/>
        </w:trPr>
        <w:tc>
          <w:tcPr>
            <w:tcW w:w="463" w:type="pct"/>
            <w:shd w:val="clear" w:color="auto" w:fill="auto"/>
            <w:vAlign w:val="center"/>
            <w:hideMark/>
          </w:tcPr>
          <w:p w:rsidR="00132AFD" w:rsidRPr="00132AFD" w:rsidRDefault="00132AFD" w:rsidP="00132AFD">
            <w:pPr>
              <w:spacing w:after="0" w:line="240" w:lineRule="auto"/>
              <w:jc w:val="center"/>
              <w:rPr>
                <w:rFonts w:ascii="Arial" w:eastAsia="Times New Roman" w:hAnsi="Arial" w:cs="Arial"/>
                <w:bCs/>
                <w:color w:val="000000"/>
                <w:sz w:val="18"/>
                <w:szCs w:val="18"/>
              </w:rPr>
            </w:pPr>
            <w:r w:rsidRPr="00132AFD">
              <w:rPr>
                <w:rFonts w:ascii="Arial" w:eastAsia="Times New Roman" w:hAnsi="Arial" w:cs="Arial"/>
                <w:bCs/>
                <w:color w:val="000000"/>
                <w:sz w:val="18"/>
                <w:szCs w:val="18"/>
              </w:rPr>
              <w:t>02 02 01</w:t>
            </w:r>
          </w:p>
        </w:tc>
        <w:tc>
          <w:tcPr>
            <w:tcW w:w="1524" w:type="pct"/>
            <w:shd w:val="clear" w:color="auto" w:fill="auto"/>
            <w:vAlign w:val="center"/>
            <w:hideMark/>
          </w:tcPr>
          <w:p w:rsidR="00132AFD" w:rsidRPr="00132AFD" w:rsidRDefault="00132AFD" w:rsidP="00132AFD">
            <w:pPr>
              <w:spacing w:after="0" w:line="240" w:lineRule="auto"/>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სასმელი წყლის სისტემის რეაბილიტაცია</w:t>
            </w:r>
          </w:p>
        </w:tc>
        <w:tc>
          <w:tcPr>
            <w:tcW w:w="685"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2428.14</w:t>
            </w:r>
          </w:p>
        </w:tc>
        <w:tc>
          <w:tcPr>
            <w:tcW w:w="745"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1,205.10</w:t>
            </w:r>
          </w:p>
        </w:tc>
        <w:tc>
          <w:tcPr>
            <w:tcW w:w="763"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1,262.00</w:t>
            </w:r>
          </w:p>
        </w:tc>
        <w:tc>
          <w:tcPr>
            <w:tcW w:w="820"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1,500.00</w:t>
            </w:r>
          </w:p>
        </w:tc>
      </w:tr>
      <w:tr w:rsidR="00132AFD" w:rsidRPr="00132AFD" w:rsidTr="00132AFD">
        <w:trPr>
          <w:trHeight w:val="476"/>
        </w:trPr>
        <w:tc>
          <w:tcPr>
            <w:tcW w:w="463" w:type="pct"/>
            <w:shd w:val="clear" w:color="auto" w:fill="auto"/>
            <w:vAlign w:val="center"/>
            <w:hideMark/>
          </w:tcPr>
          <w:p w:rsidR="00132AFD" w:rsidRPr="00132AFD" w:rsidRDefault="00132AFD" w:rsidP="00132AFD">
            <w:pPr>
              <w:spacing w:after="0" w:line="240" w:lineRule="auto"/>
              <w:jc w:val="center"/>
              <w:rPr>
                <w:rFonts w:ascii="Arial" w:eastAsia="Times New Roman" w:hAnsi="Arial" w:cs="Arial"/>
                <w:bCs/>
                <w:color w:val="000000"/>
                <w:sz w:val="18"/>
                <w:szCs w:val="18"/>
              </w:rPr>
            </w:pPr>
            <w:r w:rsidRPr="00132AFD">
              <w:rPr>
                <w:rFonts w:ascii="Arial" w:eastAsia="Times New Roman" w:hAnsi="Arial" w:cs="Arial"/>
                <w:bCs/>
                <w:color w:val="000000"/>
                <w:sz w:val="18"/>
                <w:szCs w:val="18"/>
              </w:rPr>
              <w:t>02 02 02</w:t>
            </w:r>
          </w:p>
        </w:tc>
        <w:tc>
          <w:tcPr>
            <w:tcW w:w="1524" w:type="pct"/>
            <w:shd w:val="clear" w:color="auto" w:fill="auto"/>
            <w:vAlign w:val="center"/>
            <w:hideMark/>
          </w:tcPr>
          <w:p w:rsidR="00132AFD" w:rsidRPr="00132AFD" w:rsidRDefault="00132AFD" w:rsidP="00132AFD">
            <w:pPr>
              <w:spacing w:after="0" w:line="240" w:lineRule="auto"/>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სასმელი წყლის სისტემის ექსპლოატაცია</w:t>
            </w:r>
          </w:p>
        </w:tc>
        <w:tc>
          <w:tcPr>
            <w:tcW w:w="685"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1570.00</w:t>
            </w:r>
          </w:p>
        </w:tc>
        <w:tc>
          <w:tcPr>
            <w:tcW w:w="745"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1,660.00</w:t>
            </w:r>
          </w:p>
        </w:tc>
        <w:tc>
          <w:tcPr>
            <w:tcW w:w="763"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1,710.00</w:t>
            </w:r>
          </w:p>
        </w:tc>
        <w:tc>
          <w:tcPr>
            <w:tcW w:w="820"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1,750.00</w:t>
            </w:r>
          </w:p>
        </w:tc>
      </w:tr>
      <w:tr w:rsidR="00132AFD" w:rsidRPr="00132AFD" w:rsidTr="00132AFD">
        <w:trPr>
          <w:trHeight w:val="719"/>
        </w:trPr>
        <w:tc>
          <w:tcPr>
            <w:tcW w:w="463" w:type="pct"/>
            <w:shd w:val="clear" w:color="auto" w:fill="auto"/>
            <w:vAlign w:val="center"/>
            <w:hideMark/>
          </w:tcPr>
          <w:p w:rsidR="00132AFD" w:rsidRPr="00132AFD" w:rsidRDefault="00132AFD" w:rsidP="00132AFD">
            <w:pPr>
              <w:spacing w:after="0" w:line="240" w:lineRule="auto"/>
              <w:jc w:val="center"/>
              <w:rPr>
                <w:rFonts w:ascii="Arial" w:eastAsia="Times New Roman" w:hAnsi="Arial" w:cs="Arial"/>
                <w:bCs/>
                <w:color w:val="000000"/>
                <w:sz w:val="18"/>
                <w:szCs w:val="18"/>
              </w:rPr>
            </w:pPr>
            <w:r w:rsidRPr="00132AFD">
              <w:rPr>
                <w:rFonts w:ascii="Arial" w:eastAsia="Times New Roman" w:hAnsi="Arial" w:cs="Arial"/>
                <w:bCs/>
                <w:color w:val="000000"/>
                <w:sz w:val="18"/>
                <w:szCs w:val="18"/>
              </w:rPr>
              <w:t>02 02 03</w:t>
            </w:r>
          </w:p>
        </w:tc>
        <w:tc>
          <w:tcPr>
            <w:tcW w:w="1524" w:type="pct"/>
            <w:shd w:val="clear" w:color="auto" w:fill="auto"/>
            <w:vAlign w:val="center"/>
            <w:hideMark/>
          </w:tcPr>
          <w:p w:rsidR="00132AFD" w:rsidRPr="00132AFD" w:rsidRDefault="00132AFD" w:rsidP="00132AFD">
            <w:pPr>
              <w:spacing w:after="0" w:line="240" w:lineRule="auto"/>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 xml:space="preserve">ჩამდინარე წყლების სისტემის მოწყობა-რეაბილიტაციისა და ექსპლოატაციის ღონისძიებები </w:t>
            </w:r>
          </w:p>
        </w:tc>
        <w:tc>
          <w:tcPr>
            <w:tcW w:w="685"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3</w:t>
            </w:r>
            <w:r w:rsidR="00C41879">
              <w:rPr>
                <w:rFonts w:ascii="Sylfaen" w:eastAsia="Times New Roman" w:hAnsi="Sylfaen" w:cs="Calibri"/>
                <w:bCs/>
                <w:color w:val="000000"/>
                <w:sz w:val="18"/>
                <w:szCs w:val="18"/>
                <w:lang w:val="ka-GE"/>
              </w:rPr>
              <w:t>25</w:t>
            </w:r>
            <w:r w:rsidRPr="00132AFD">
              <w:rPr>
                <w:rFonts w:ascii="Sylfaen" w:eastAsia="Times New Roman" w:hAnsi="Sylfaen" w:cs="Calibri"/>
                <w:bCs/>
                <w:color w:val="000000"/>
                <w:sz w:val="18"/>
                <w:szCs w:val="18"/>
              </w:rPr>
              <w:t>.00</w:t>
            </w:r>
          </w:p>
        </w:tc>
        <w:tc>
          <w:tcPr>
            <w:tcW w:w="745"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300.00</w:t>
            </w:r>
          </w:p>
        </w:tc>
        <w:tc>
          <w:tcPr>
            <w:tcW w:w="763"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320.00</w:t>
            </w:r>
          </w:p>
        </w:tc>
        <w:tc>
          <w:tcPr>
            <w:tcW w:w="820"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590.00</w:t>
            </w:r>
          </w:p>
        </w:tc>
      </w:tr>
      <w:tr w:rsidR="00132AFD" w:rsidRPr="00132AFD" w:rsidTr="00132AFD">
        <w:trPr>
          <w:trHeight w:val="300"/>
        </w:trPr>
        <w:tc>
          <w:tcPr>
            <w:tcW w:w="463" w:type="pct"/>
            <w:shd w:val="clear" w:color="auto" w:fill="auto"/>
            <w:vAlign w:val="center"/>
            <w:hideMark/>
          </w:tcPr>
          <w:p w:rsidR="00132AFD" w:rsidRPr="00132AFD" w:rsidRDefault="00132AFD" w:rsidP="00132AFD">
            <w:pPr>
              <w:spacing w:after="0" w:line="240" w:lineRule="auto"/>
              <w:jc w:val="center"/>
              <w:rPr>
                <w:rFonts w:ascii="Arial" w:eastAsia="Times New Roman" w:hAnsi="Arial" w:cs="Arial"/>
                <w:b/>
                <w:bCs/>
                <w:color w:val="000000"/>
                <w:sz w:val="18"/>
                <w:szCs w:val="18"/>
              </w:rPr>
            </w:pPr>
            <w:r w:rsidRPr="00132AFD">
              <w:rPr>
                <w:rFonts w:ascii="Arial" w:eastAsia="Times New Roman" w:hAnsi="Arial" w:cs="Arial"/>
                <w:b/>
                <w:bCs/>
                <w:color w:val="000000"/>
                <w:sz w:val="18"/>
                <w:szCs w:val="18"/>
              </w:rPr>
              <w:t>02 03</w:t>
            </w:r>
          </w:p>
        </w:tc>
        <w:tc>
          <w:tcPr>
            <w:tcW w:w="1524" w:type="pct"/>
            <w:shd w:val="clear" w:color="auto" w:fill="auto"/>
            <w:vAlign w:val="center"/>
            <w:hideMark/>
          </w:tcPr>
          <w:p w:rsidR="00132AFD" w:rsidRPr="00132AFD" w:rsidRDefault="00132AFD" w:rsidP="00132AFD">
            <w:pPr>
              <w:spacing w:after="0" w:line="240" w:lineRule="auto"/>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გარე განათება</w:t>
            </w:r>
          </w:p>
        </w:tc>
        <w:tc>
          <w:tcPr>
            <w:tcW w:w="685"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1651.15</w:t>
            </w:r>
          </w:p>
        </w:tc>
        <w:tc>
          <w:tcPr>
            <w:tcW w:w="745"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1,850.00</w:t>
            </w:r>
          </w:p>
        </w:tc>
        <w:tc>
          <w:tcPr>
            <w:tcW w:w="763"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1,930.00</w:t>
            </w:r>
          </w:p>
        </w:tc>
        <w:tc>
          <w:tcPr>
            <w:tcW w:w="820"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2,100.00</w:t>
            </w:r>
          </w:p>
        </w:tc>
      </w:tr>
      <w:tr w:rsidR="00132AFD" w:rsidRPr="00132AFD" w:rsidTr="00132AFD">
        <w:trPr>
          <w:trHeight w:val="600"/>
        </w:trPr>
        <w:tc>
          <w:tcPr>
            <w:tcW w:w="463" w:type="pct"/>
            <w:shd w:val="clear" w:color="auto" w:fill="auto"/>
            <w:vAlign w:val="center"/>
            <w:hideMark/>
          </w:tcPr>
          <w:p w:rsidR="00132AFD" w:rsidRPr="00132AFD" w:rsidRDefault="00132AFD" w:rsidP="00132AFD">
            <w:pPr>
              <w:spacing w:after="0" w:line="240" w:lineRule="auto"/>
              <w:jc w:val="center"/>
              <w:rPr>
                <w:rFonts w:ascii="Arial" w:eastAsia="Times New Roman" w:hAnsi="Arial" w:cs="Arial"/>
                <w:bCs/>
                <w:color w:val="000000"/>
                <w:sz w:val="18"/>
                <w:szCs w:val="18"/>
              </w:rPr>
            </w:pPr>
            <w:r w:rsidRPr="00132AFD">
              <w:rPr>
                <w:rFonts w:ascii="Arial" w:eastAsia="Times New Roman" w:hAnsi="Arial" w:cs="Arial"/>
                <w:bCs/>
                <w:color w:val="000000"/>
                <w:sz w:val="18"/>
                <w:szCs w:val="18"/>
              </w:rPr>
              <w:t>02 03 01</w:t>
            </w:r>
          </w:p>
        </w:tc>
        <w:tc>
          <w:tcPr>
            <w:tcW w:w="1524" w:type="pct"/>
            <w:shd w:val="clear" w:color="auto" w:fill="auto"/>
            <w:vAlign w:val="center"/>
            <w:hideMark/>
          </w:tcPr>
          <w:p w:rsidR="00132AFD" w:rsidRPr="00132AFD" w:rsidRDefault="00132AFD" w:rsidP="00132AFD">
            <w:pPr>
              <w:spacing w:after="0" w:line="240" w:lineRule="auto"/>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გარე განათების ქსელის ექსპლოატაცია</w:t>
            </w:r>
          </w:p>
        </w:tc>
        <w:tc>
          <w:tcPr>
            <w:tcW w:w="685"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1630.00</w:t>
            </w:r>
          </w:p>
        </w:tc>
        <w:tc>
          <w:tcPr>
            <w:tcW w:w="745"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1,600.00</w:t>
            </w:r>
          </w:p>
        </w:tc>
        <w:tc>
          <w:tcPr>
            <w:tcW w:w="763"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1,680.00</w:t>
            </w:r>
          </w:p>
        </w:tc>
        <w:tc>
          <w:tcPr>
            <w:tcW w:w="820"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1,850.00</w:t>
            </w:r>
          </w:p>
        </w:tc>
      </w:tr>
      <w:tr w:rsidR="00132AFD" w:rsidRPr="00132AFD" w:rsidTr="00132AFD">
        <w:trPr>
          <w:trHeight w:val="600"/>
        </w:trPr>
        <w:tc>
          <w:tcPr>
            <w:tcW w:w="463" w:type="pct"/>
            <w:shd w:val="clear" w:color="auto" w:fill="auto"/>
            <w:vAlign w:val="center"/>
            <w:hideMark/>
          </w:tcPr>
          <w:p w:rsidR="00132AFD" w:rsidRPr="00132AFD" w:rsidRDefault="00132AFD" w:rsidP="00132AFD">
            <w:pPr>
              <w:spacing w:after="0" w:line="240" w:lineRule="auto"/>
              <w:jc w:val="center"/>
              <w:rPr>
                <w:rFonts w:ascii="Arial" w:eastAsia="Times New Roman" w:hAnsi="Arial" w:cs="Arial"/>
                <w:bCs/>
                <w:color w:val="000000"/>
                <w:sz w:val="18"/>
                <w:szCs w:val="18"/>
              </w:rPr>
            </w:pPr>
            <w:r w:rsidRPr="00132AFD">
              <w:rPr>
                <w:rFonts w:ascii="Arial" w:eastAsia="Times New Roman" w:hAnsi="Arial" w:cs="Arial"/>
                <w:bCs/>
                <w:color w:val="000000"/>
                <w:sz w:val="18"/>
                <w:szCs w:val="18"/>
              </w:rPr>
              <w:lastRenderedPageBreak/>
              <w:t>02 03 02</w:t>
            </w:r>
          </w:p>
        </w:tc>
        <w:tc>
          <w:tcPr>
            <w:tcW w:w="1524" w:type="pct"/>
            <w:shd w:val="clear" w:color="auto" w:fill="auto"/>
            <w:vAlign w:val="center"/>
            <w:hideMark/>
          </w:tcPr>
          <w:p w:rsidR="00132AFD" w:rsidRPr="00132AFD" w:rsidRDefault="00132AFD" w:rsidP="00132AFD">
            <w:pPr>
              <w:spacing w:after="0" w:line="240" w:lineRule="auto"/>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გარე განათების ქსელის რეაბილიტაცია/მოწყობა</w:t>
            </w:r>
          </w:p>
        </w:tc>
        <w:tc>
          <w:tcPr>
            <w:tcW w:w="685"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21.15</w:t>
            </w:r>
          </w:p>
        </w:tc>
        <w:tc>
          <w:tcPr>
            <w:tcW w:w="745"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250.00</w:t>
            </w:r>
          </w:p>
        </w:tc>
        <w:tc>
          <w:tcPr>
            <w:tcW w:w="763"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250.00</w:t>
            </w:r>
          </w:p>
        </w:tc>
        <w:tc>
          <w:tcPr>
            <w:tcW w:w="820"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250.00</w:t>
            </w:r>
          </w:p>
        </w:tc>
      </w:tr>
      <w:tr w:rsidR="00132AFD" w:rsidRPr="00132AFD" w:rsidTr="00132AFD">
        <w:trPr>
          <w:trHeight w:val="600"/>
        </w:trPr>
        <w:tc>
          <w:tcPr>
            <w:tcW w:w="463" w:type="pct"/>
            <w:shd w:val="clear" w:color="auto" w:fill="auto"/>
            <w:vAlign w:val="center"/>
            <w:hideMark/>
          </w:tcPr>
          <w:p w:rsidR="00132AFD" w:rsidRPr="00132AFD" w:rsidRDefault="00132AFD" w:rsidP="00132AFD">
            <w:pPr>
              <w:spacing w:after="0" w:line="240" w:lineRule="auto"/>
              <w:jc w:val="center"/>
              <w:rPr>
                <w:rFonts w:ascii="Arial" w:eastAsia="Times New Roman" w:hAnsi="Arial" w:cs="Arial"/>
                <w:b/>
                <w:bCs/>
                <w:color w:val="000000"/>
                <w:sz w:val="18"/>
                <w:szCs w:val="18"/>
              </w:rPr>
            </w:pPr>
            <w:r w:rsidRPr="00132AFD">
              <w:rPr>
                <w:rFonts w:ascii="Arial" w:eastAsia="Times New Roman" w:hAnsi="Arial" w:cs="Arial"/>
                <w:b/>
                <w:bCs/>
                <w:color w:val="000000"/>
                <w:sz w:val="18"/>
                <w:szCs w:val="18"/>
              </w:rPr>
              <w:t>02 04</w:t>
            </w:r>
          </w:p>
        </w:tc>
        <w:tc>
          <w:tcPr>
            <w:tcW w:w="1524" w:type="pct"/>
            <w:shd w:val="clear" w:color="auto" w:fill="auto"/>
            <w:vAlign w:val="center"/>
            <w:hideMark/>
          </w:tcPr>
          <w:p w:rsidR="00132AFD" w:rsidRPr="00132AFD" w:rsidRDefault="00132AFD" w:rsidP="00132AFD">
            <w:pPr>
              <w:spacing w:after="0" w:line="240" w:lineRule="auto"/>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მუნიციპალური ტრანსპორტის განვითარება</w:t>
            </w:r>
          </w:p>
        </w:tc>
        <w:tc>
          <w:tcPr>
            <w:tcW w:w="685"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1465.30</w:t>
            </w:r>
          </w:p>
        </w:tc>
        <w:tc>
          <w:tcPr>
            <w:tcW w:w="745"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1,456.10</w:t>
            </w:r>
          </w:p>
        </w:tc>
        <w:tc>
          <w:tcPr>
            <w:tcW w:w="763"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1,250.00</w:t>
            </w:r>
          </w:p>
        </w:tc>
        <w:tc>
          <w:tcPr>
            <w:tcW w:w="820"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1,250.00</w:t>
            </w:r>
          </w:p>
        </w:tc>
      </w:tr>
      <w:tr w:rsidR="00132AFD" w:rsidRPr="00132AFD" w:rsidTr="00132AFD">
        <w:trPr>
          <w:trHeight w:val="638"/>
        </w:trPr>
        <w:tc>
          <w:tcPr>
            <w:tcW w:w="463" w:type="pct"/>
            <w:shd w:val="clear" w:color="auto" w:fill="auto"/>
            <w:vAlign w:val="center"/>
            <w:hideMark/>
          </w:tcPr>
          <w:p w:rsidR="00132AFD" w:rsidRPr="00132AFD" w:rsidRDefault="00132AFD" w:rsidP="00132AFD">
            <w:pPr>
              <w:spacing w:after="0" w:line="240" w:lineRule="auto"/>
              <w:jc w:val="center"/>
              <w:rPr>
                <w:rFonts w:ascii="Arial" w:eastAsia="Times New Roman" w:hAnsi="Arial" w:cs="Arial"/>
                <w:bCs/>
                <w:color w:val="000000"/>
                <w:sz w:val="18"/>
                <w:szCs w:val="18"/>
              </w:rPr>
            </w:pPr>
            <w:r w:rsidRPr="00132AFD">
              <w:rPr>
                <w:rFonts w:ascii="Arial" w:eastAsia="Times New Roman" w:hAnsi="Arial" w:cs="Arial"/>
                <w:bCs/>
                <w:color w:val="000000"/>
                <w:sz w:val="18"/>
                <w:szCs w:val="18"/>
              </w:rPr>
              <w:t>02 04 01</w:t>
            </w:r>
          </w:p>
        </w:tc>
        <w:tc>
          <w:tcPr>
            <w:tcW w:w="1524" w:type="pct"/>
            <w:shd w:val="clear" w:color="auto" w:fill="auto"/>
            <w:vAlign w:val="center"/>
            <w:hideMark/>
          </w:tcPr>
          <w:p w:rsidR="00132AFD" w:rsidRPr="00132AFD" w:rsidRDefault="00132AFD" w:rsidP="00132AFD">
            <w:pPr>
              <w:spacing w:after="0" w:line="240" w:lineRule="auto"/>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მუნიციპალური ტრანსპორტის ხელშეწყობის ღონისძიებები</w:t>
            </w:r>
          </w:p>
        </w:tc>
        <w:tc>
          <w:tcPr>
            <w:tcW w:w="685"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215.30</w:t>
            </w:r>
          </w:p>
        </w:tc>
        <w:tc>
          <w:tcPr>
            <w:tcW w:w="745"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206.10</w:t>
            </w:r>
          </w:p>
        </w:tc>
        <w:tc>
          <w:tcPr>
            <w:tcW w:w="763"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0.00</w:t>
            </w:r>
          </w:p>
        </w:tc>
        <w:tc>
          <w:tcPr>
            <w:tcW w:w="820"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0.00</w:t>
            </w:r>
          </w:p>
        </w:tc>
      </w:tr>
      <w:tr w:rsidR="00132AFD" w:rsidRPr="00132AFD" w:rsidTr="00132AFD">
        <w:trPr>
          <w:trHeight w:val="600"/>
        </w:trPr>
        <w:tc>
          <w:tcPr>
            <w:tcW w:w="463" w:type="pct"/>
            <w:shd w:val="clear" w:color="auto" w:fill="auto"/>
            <w:vAlign w:val="center"/>
            <w:hideMark/>
          </w:tcPr>
          <w:p w:rsidR="00132AFD" w:rsidRPr="00132AFD" w:rsidRDefault="00132AFD" w:rsidP="00132AFD">
            <w:pPr>
              <w:spacing w:after="0" w:line="240" w:lineRule="auto"/>
              <w:jc w:val="center"/>
              <w:rPr>
                <w:rFonts w:ascii="Arial" w:eastAsia="Times New Roman" w:hAnsi="Arial" w:cs="Arial"/>
                <w:bCs/>
                <w:color w:val="000000"/>
                <w:sz w:val="18"/>
                <w:szCs w:val="18"/>
              </w:rPr>
            </w:pPr>
            <w:r w:rsidRPr="00132AFD">
              <w:rPr>
                <w:rFonts w:ascii="Arial" w:eastAsia="Times New Roman" w:hAnsi="Arial" w:cs="Arial"/>
                <w:bCs/>
                <w:color w:val="000000"/>
                <w:sz w:val="18"/>
                <w:szCs w:val="18"/>
              </w:rPr>
              <w:t>02 04 02</w:t>
            </w:r>
          </w:p>
        </w:tc>
        <w:tc>
          <w:tcPr>
            <w:tcW w:w="1524" w:type="pct"/>
            <w:shd w:val="clear" w:color="auto" w:fill="auto"/>
            <w:vAlign w:val="center"/>
            <w:hideMark/>
          </w:tcPr>
          <w:p w:rsidR="00132AFD" w:rsidRPr="00132AFD" w:rsidRDefault="00132AFD" w:rsidP="00132AFD">
            <w:pPr>
              <w:spacing w:after="0" w:line="240" w:lineRule="auto"/>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მუნიციპალური ტრანსპორტის მომსახურება</w:t>
            </w:r>
          </w:p>
        </w:tc>
        <w:tc>
          <w:tcPr>
            <w:tcW w:w="685"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1250.00</w:t>
            </w:r>
          </w:p>
        </w:tc>
        <w:tc>
          <w:tcPr>
            <w:tcW w:w="745"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1,250.00</w:t>
            </w:r>
          </w:p>
        </w:tc>
        <w:tc>
          <w:tcPr>
            <w:tcW w:w="763"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1,250.00</w:t>
            </w:r>
          </w:p>
        </w:tc>
        <w:tc>
          <w:tcPr>
            <w:tcW w:w="820"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1,250.00</w:t>
            </w:r>
          </w:p>
        </w:tc>
      </w:tr>
      <w:tr w:rsidR="00132AFD" w:rsidRPr="00132AFD" w:rsidTr="00132AFD">
        <w:trPr>
          <w:trHeight w:val="458"/>
        </w:trPr>
        <w:tc>
          <w:tcPr>
            <w:tcW w:w="463" w:type="pct"/>
            <w:shd w:val="clear" w:color="auto" w:fill="auto"/>
            <w:vAlign w:val="center"/>
            <w:hideMark/>
          </w:tcPr>
          <w:p w:rsidR="00132AFD" w:rsidRPr="00132AFD" w:rsidRDefault="00132AFD" w:rsidP="00132AFD">
            <w:pPr>
              <w:spacing w:after="0" w:line="240" w:lineRule="auto"/>
              <w:jc w:val="center"/>
              <w:rPr>
                <w:rFonts w:ascii="Arial" w:eastAsia="Times New Roman" w:hAnsi="Arial" w:cs="Arial"/>
                <w:b/>
                <w:bCs/>
                <w:color w:val="000000"/>
                <w:sz w:val="18"/>
                <w:szCs w:val="18"/>
              </w:rPr>
            </w:pPr>
            <w:r w:rsidRPr="00132AFD">
              <w:rPr>
                <w:rFonts w:ascii="Arial" w:eastAsia="Times New Roman" w:hAnsi="Arial" w:cs="Arial"/>
                <w:b/>
                <w:bCs/>
                <w:color w:val="000000"/>
                <w:sz w:val="18"/>
                <w:szCs w:val="18"/>
              </w:rPr>
              <w:t>02 05</w:t>
            </w:r>
          </w:p>
        </w:tc>
        <w:tc>
          <w:tcPr>
            <w:tcW w:w="1524" w:type="pct"/>
            <w:shd w:val="clear" w:color="auto" w:fill="auto"/>
            <w:vAlign w:val="center"/>
            <w:hideMark/>
          </w:tcPr>
          <w:p w:rsidR="00132AFD" w:rsidRPr="00132AFD" w:rsidRDefault="00132AFD" w:rsidP="00132AFD">
            <w:pPr>
              <w:spacing w:after="0" w:line="240" w:lineRule="auto"/>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ბინათმშენებლობის ღონისძიებები</w:t>
            </w:r>
          </w:p>
        </w:tc>
        <w:tc>
          <w:tcPr>
            <w:tcW w:w="685"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101</w:t>
            </w:r>
            <w:r w:rsidR="0087305E">
              <w:rPr>
                <w:rFonts w:ascii="Sylfaen" w:eastAsia="Times New Roman" w:hAnsi="Sylfaen" w:cs="Calibri"/>
                <w:b/>
                <w:bCs/>
                <w:color w:val="000000"/>
                <w:sz w:val="18"/>
                <w:szCs w:val="18"/>
                <w:lang w:val="ka-GE"/>
              </w:rPr>
              <w:t>9</w:t>
            </w:r>
            <w:r w:rsidRPr="00132AFD">
              <w:rPr>
                <w:rFonts w:ascii="Sylfaen" w:eastAsia="Times New Roman" w:hAnsi="Sylfaen" w:cs="Calibri"/>
                <w:b/>
                <w:bCs/>
                <w:color w:val="000000"/>
                <w:sz w:val="18"/>
                <w:szCs w:val="18"/>
              </w:rPr>
              <w:t>4.87</w:t>
            </w:r>
          </w:p>
        </w:tc>
        <w:tc>
          <w:tcPr>
            <w:tcW w:w="745"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301.00</w:t>
            </w:r>
          </w:p>
        </w:tc>
        <w:tc>
          <w:tcPr>
            <w:tcW w:w="763"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250.00</w:t>
            </w:r>
          </w:p>
        </w:tc>
        <w:tc>
          <w:tcPr>
            <w:tcW w:w="820"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1,450.00</w:t>
            </w:r>
          </w:p>
        </w:tc>
      </w:tr>
      <w:tr w:rsidR="00132AFD" w:rsidRPr="00132AFD" w:rsidTr="00132AFD">
        <w:trPr>
          <w:trHeight w:val="620"/>
        </w:trPr>
        <w:tc>
          <w:tcPr>
            <w:tcW w:w="463" w:type="pct"/>
            <w:shd w:val="clear" w:color="auto" w:fill="auto"/>
            <w:vAlign w:val="center"/>
            <w:hideMark/>
          </w:tcPr>
          <w:p w:rsidR="00132AFD" w:rsidRPr="00132AFD" w:rsidRDefault="00132AFD" w:rsidP="00132AFD">
            <w:pPr>
              <w:spacing w:after="0" w:line="240" w:lineRule="auto"/>
              <w:jc w:val="center"/>
              <w:rPr>
                <w:rFonts w:ascii="Arial" w:eastAsia="Times New Roman" w:hAnsi="Arial" w:cs="Arial"/>
                <w:bCs/>
                <w:color w:val="000000"/>
                <w:sz w:val="18"/>
                <w:szCs w:val="18"/>
              </w:rPr>
            </w:pPr>
            <w:r w:rsidRPr="00132AFD">
              <w:rPr>
                <w:rFonts w:ascii="Arial" w:eastAsia="Times New Roman" w:hAnsi="Arial" w:cs="Arial"/>
                <w:bCs/>
                <w:color w:val="000000"/>
                <w:sz w:val="18"/>
                <w:szCs w:val="18"/>
              </w:rPr>
              <w:t>02 05 01</w:t>
            </w:r>
          </w:p>
        </w:tc>
        <w:tc>
          <w:tcPr>
            <w:tcW w:w="1524" w:type="pct"/>
            <w:shd w:val="clear" w:color="auto" w:fill="auto"/>
            <w:vAlign w:val="center"/>
            <w:hideMark/>
          </w:tcPr>
          <w:p w:rsidR="00132AFD" w:rsidRPr="00132AFD" w:rsidRDefault="00132AFD" w:rsidP="00132AFD">
            <w:pPr>
              <w:spacing w:after="0" w:line="240" w:lineRule="auto"/>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 xml:space="preserve"> სახურავების, სადარბაზოების და სხვა რეკონსტრუქცია შეკეთების ღონისძიებები</w:t>
            </w:r>
          </w:p>
        </w:tc>
        <w:tc>
          <w:tcPr>
            <w:tcW w:w="685"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101</w:t>
            </w:r>
            <w:r w:rsidR="0087305E">
              <w:rPr>
                <w:rFonts w:ascii="Sylfaen" w:eastAsia="Times New Roman" w:hAnsi="Sylfaen" w:cs="Calibri"/>
                <w:bCs/>
                <w:color w:val="000000"/>
                <w:sz w:val="18"/>
                <w:szCs w:val="18"/>
                <w:lang w:val="ka-GE"/>
              </w:rPr>
              <w:t>9</w:t>
            </w:r>
            <w:r w:rsidRPr="00132AFD">
              <w:rPr>
                <w:rFonts w:ascii="Sylfaen" w:eastAsia="Times New Roman" w:hAnsi="Sylfaen" w:cs="Calibri"/>
                <w:bCs/>
                <w:color w:val="000000"/>
                <w:sz w:val="18"/>
                <w:szCs w:val="18"/>
              </w:rPr>
              <w:t>4.87</w:t>
            </w:r>
          </w:p>
        </w:tc>
        <w:tc>
          <w:tcPr>
            <w:tcW w:w="745"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301.00</w:t>
            </w:r>
          </w:p>
        </w:tc>
        <w:tc>
          <w:tcPr>
            <w:tcW w:w="763"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250.00</w:t>
            </w:r>
          </w:p>
        </w:tc>
        <w:tc>
          <w:tcPr>
            <w:tcW w:w="820"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1,450.00</w:t>
            </w:r>
          </w:p>
        </w:tc>
      </w:tr>
      <w:tr w:rsidR="00132AFD" w:rsidRPr="00132AFD" w:rsidTr="00132AFD">
        <w:trPr>
          <w:trHeight w:val="620"/>
        </w:trPr>
        <w:tc>
          <w:tcPr>
            <w:tcW w:w="463" w:type="pct"/>
            <w:shd w:val="clear" w:color="auto" w:fill="auto"/>
            <w:vAlign w:val="center"/>
            <w:hideMark/>
          </w:tcPr>
          <w:p w:rsidR="00132AFD" w:rsidRPr="00132AFD" w:rsidRDefault="00132AFD" w:rsidP="00132AFD">
            <w:pPr>
              <w:spacing w:after="0" w:line="240" w:lineRule="auto"/>
              <w:jc w:val="center"/>
              <w:rPr>
                <w:rFonts w:ascii="Arial" w:eastAsia="Times New Roman" w:hAnsi="Arial" w:cs="Arial"/>
                <w:b/>
                <w:bCs/>
                <w:color w:val="000000"/>
                <w:sz w:val="18"/>
                <w:szCs w:val="18"/>
              </w:rPr>
            </w:pPr>
            <w:r w:rsidRPr="00132AFD">
              <w:rPr>
                <w:rFonts w:ascii="Arial" w:eastAsia="Times New Roman" w:hAnsi="Arial" w:cs="Arial"/>
                <w:b/>
                <w:bCs/>
                <w:color w:val="000000"/>
                <w:sz w:val="18"/>
                <w:szCs w:val="18"/>
              </w:rPr>
              <w:t>02 06</w:t>
            </w:r>
          </w:p>
        </w:tc>
        <w:tc>
          <w:tcPr>
            <w:tcW w:w="1524" w:type="pct"/>
            <w:shd w:val="clear" w:color="auto" w:fill="auto"/>
            <w:vAlign w:val="center"/>
            <w:hideMark/>
          </w:tcPr>
          <w:p w:rsidR="00132AFD" w:rsidRPr="00132AFD" w:rsidRDefault="00132AFD" w:rsidP="00132AFD">
            <w:pPr>
              <w:spacing w:after="0" w:line="240" w:lineRule="auto"/>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მუნიციპალიტეტის კეთილმოწყობის ღონისძიებები</w:t>
            </w:r>
          </w:p>
        </w:tc>
        <w:tc>
          <w:tcPr>
            <w:tcW w:w="685"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4119.25</w:t>
            </w:r>
          </w:p>
        </w:tc>
        <w:tc>
          <w:tcPr>
            <w:tcW w:w="745"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40.00</w:t>
            </w:r>
          </w:p>
        </w:tc>
        <w:tc>
          <w:tcPr>
            <w:tcW w:w="763"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40.00</w:t>
            </w:r>
          </w:p>
        </w:tc>
        <w:tc>
          <w:tcPr>
            <w:tcW w:w="820"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40.00</w:t>
            </w:r>
          </w:p>
        </w:tc>
      </w:tr>
      <w:tr w:rsidR="00132AFD" w:rsidRPr="00132AFD" w:rsidTr="00132AFD">
        <w:trPr>
          <w:trHeight w:val="629"/>
        </w:trPr>
        <w:tc>
          <w:tcPr>
            <w:tcW w:w="463" w:type="pct"/>
            <w:shd w:val="clear" w:color="auto" w:fill="auto"/>
            <w:vAlign w:val="center"/>
            <w:hideMark/>
          </w:tcPr>
          <w:p w:rsidR="00132AFD" w:rsidRPr="00132AFD" w:rsidRDefault="00132AFD" w:rsidP="00132AFD">
            <w:pPr>
              <w:spacing w:after="0" w:line="240" w:lineRule="auto"/>
              <w:jc w:val="center"/>
              <w:rPr>
                <w:rFonts w:ascii="Arial" w:eastAsia="Times New Roman" w:hAnsi="Arial" w:cs="Arial"/>
                <w:bCs/>
                <w:color w:val="000000"/>
                <w:sz w:val="18"/>
                <w:szCs w:val="18"/>
              </w:rPr>
            </w:pPr>
            <w:r w:rsidRPr="00132AFD">
              <w:rPr>
                <w:rFonts w:ascii="Arial" w:eastAsia="Times New Roman" w:hAnsi="Arial" w:cs="Arial"/>
                <w:bCs/>
                <w:color w:val="000000"/>
                <w:sz w:val="18"/>
                <w:szCs w:val="18"/>
              </w:rPr>
              <w:t>02 06 01</w:t>
            </w:r>
          </w:p>
        </w:tc>
        <w:tc>
          <w:tcPr>
            <w:tcW w:w="1524" w:type="pct"/>
            <w:shd w:val="clear" w:color="auto" w:fill="auto"/>
            <w:vAlign w:val="center"/>
            <w:hideMark/>
          </w:tcPr>
          <w:p w:rsidR="00132AFD" w:rsidRPr="00132AFD" w:rsidRDefault="00132AFD" w:rsidP="00132AFD">
            <w:pPr>
              <w:spacing w:after="0" w:line="240" w:lineRule="auto"/>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მუნიციპალიტეტის ტერიტორიაზე კეთილმოწყობის სამუშაოები</w:t>
            </w:r>
          </w:p>
        </w:tc>
        <w:tc>
          <w:tcPr>
            <w:tcW w:w="685"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400.81</w:t>
            </w:r>
          </w:p>
        </w:tc>
        <w:tc>
          <w:tcPr>
            <w:tcW w:w="745"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35.00</w:t>
            </w:r>
          </w:p>
        </w:tc>
        <w:tc>
          <w:tcPr>
            <w:tcW w:w="763"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35.0</w:t>
            </w:r>
          </w:p>
        </w:tc>
        <w:tc>
          <w:tcPr>
            <w:tcW w:w="820"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35.0</w:t>
            </w:r>
          </w:p>
        </w:tc>
      </w:tr>
      <w:tr w:rsidR="00132AFD" w:rsidRPr="00132AFD" w:rsidTr="00132AFD">
        <w:trPr>
          <w:trHeight w:val="350"/>
        </w:trPr>
        <w:tc>
          <w:tcPr>
            <w:tcW w:w="463" w:type="pct"/>
            <w:shd w:val="clear" w:color="auto" w:fill="auto"/>
            <w:vAlign w:val="center"/>
            <w:hideMark/>
          </w:tcPr>
          <w:p w:rsidR="00132AFD" w:rsidRPr="00132AFD" w:rsidRDefault="00132AFD" w:rsidP="00132AFD">
            <w:pPr>
              <w:spacing w:after="0" w:line="240" w:lineRule="auto"/>
              <w:jc w:val="center"/>
              <w:rPr>
                <w:rFonts w:ascii="Arial" w:eastAsia="Times New Roman" w:hAnsi="Arial" w:cs="Arial"/>
                <w:bCs/>
                <w:color w:val="000000"/>
                <w:sz w:val="18"/>
                <w:szCs w:val="18"/>
              </w:rPr>
            </w:pPr>
            <w:r w:rsidRPr="00132AFD">
              <w:rPr>
                <w:rFonts w:ascii="Arial" w:eastAsia="Times New Roman" w:hAnsi="Arial" w:cs="Arial"/>
                <w:bCs/>
                <w:color w:val="000000"/>
                <w:sz w:val="18"/>
                <w:szCs w:val="18"/>
              </w:rPr>
              <w:t>02 06 02</w:t>
            </w:r>
          </w:p>
        </w:tc>
        <w:tc>
          <w:tcPr>
            <w:tcW w:w="1524" w:type="pct"/>
            <w:shd w:val="clear" w:color="auto" w:fill="auto"/>
            <w:vAlign w:val="center"/>
            <w:hideMark/>
          </w:tcPr>
          <w:p w:rsidR="00132AFD" w:rsidRPr="00132AFD" w:rsidRDefault="00132AFD" w:rsidP="00132AFD">
            <w:pPr>
              <w:spacing w:after="0" w:line="240" w:lineRule="auto"/>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სასმელი წყლის „სოკო“</w:t>
            </w:r>
          </w:p>
        </w:tc>
        <w:tc>
          <w:tcPr>
            <w:tcW w:w="685"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3.00</w:t>
            </w:r>
          </w:p>
        </w:tc>
        <w:tc>
          <w:tcPr>
            <w:tcW w:w="745"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5.00</w:t>
            </w:r>
          </w:p>
        </w:tc>
        <w:tc>
          <w:tcPr>
            <w:tcW w:w="763"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5.00</w:t>
            </w:r>
          </w:p>
        </w:tc>
        <w:tc>
          <w:tcPr>
            <w:tcW w:w="820"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5.00</w:t>
            </w:r>
          </w:p>
        </w:tc>
      </w:tr>
      <w:tr w:rsidR="00132AFD" w:rsidRPr="00132AFD" w:rsidTr="00132AFD">
        <w:trPr>
          <w:trHeight w:val="818"/>
        </w:trPr>
        <w:tc>
          <w:tcPr>
            <w:tcW w:w="463" w:type="pct"/>
            <w:shd w:val="clear" w:color="auto" w:fill="auto"/>
            <w:vAlign w:val="center"/>
            <w:hideMark/>
          </w:tcPr>
          <w:p w:rsidR="00132AFD" w:rsidRPr="00132AFD" w:rsidRDefault="00132AFD" w:rsidP="00132AFD">
            <w:pPr>
              <w:spacing w:after="0" w:line="240" w:lineRule="auto"/>
              <w:jc w:val="center"/>
              <w:rPr>
                <w:rFonts w:ascii="Arial" w:eastAsia="Times New Roman" w:hAnsi="Arial" w:cs="Arial"/>
                <w:bCs/>
                <w:color w:val="000000"/>
                <w:sz w:val="18"/>
                <w:szCs w:val="18"/>
              </w:rPr>
            </w:pPr>
            <w:r w:rsidRPr="00132AFD">
              <w:rPr>
                <w:rFonts w:ascii="Arial" w:eastAsia="Times New Roman" w:hAnsi="Arial" w:cs="Arial"/>
                <w:bCs/>
                <w:color w:val="000000"/>
                <w:sz w:val="18"/>
                <w:szCs w:val="18"/>
              </w:rPr>
              <w:t>02 06 03</w:t>
            </w:r>
          </w:p>
        </w:tc>
        <w:tc>
          <w:tcPr>
            <w:tcW w:w="1524" w:type="pct"/>
            <w:shd w:val="clear" w:color="auto" w:fill="auto"/>
            <w:vAlign w:val="center"/>
            <w:hideMark/>
          </w:tcPr>
          <w:p w:rsidR="00132AFD" w:rsidRPr="00132AFD" w:rsidRDefault="00132AFD" w:rsidP="00132AFD">
            <w:pPr>
              <w:spacing w:after="0" w:line="240" w:lineRule="auto"/>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სრიგპ-ის ფარგლებში მუნიციპალიტეტში განსახორციელებელი ღონისძიებები</w:t>
            </w:r>
          </w:p>
        </w:tc>
        <w:tc>
          <w:tcPr>
            <w:tcW w:w="685"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3,715.44</w:t>
            </w:r>
          </w:p>
        </w:tc>
        <w:tc>
          <w:tcPr>
            <w:tcW w:w="745"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0.00</w:t>
            </w:r>
          </w:p>
        </w:tc>
        <w:tc>
          <w:tcPr>
            <w:tcW w:w="763"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0.00</w:t>
            </w:r>
          </w:p>
        </w:tc>
        <w:tc>
          <w:tcPr>
            <w:tcW w:w="820"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0.00</w:t>
            </w:r>
          </w:p>
        </w:tc>
      </w:tr>
      <w:tr w:rsidR="00132AFD" w:rsidRPr="00132AFD" w:rsidTr="00132AFD">
        <w:trPr>
          <w:trHeight w:val="300"/>
        </w:trPr>
        <w:tc>
          <w:tcPr>
            <w:tcW w:w="463" w:type="pct"/>
            <w:shd w:val="clear" w:color="auto" w:fill="auto"/>
            <w:vAlign w:val="center"/>
            <w:hideMark/>
          </w:tcPr>
          <w:p w:rsidR="00132AFD" w:rsidRPr="00132AFD" w:rsidRDefault="00132AFD" w:rsidP="00132AFD">
            <w:pPr>
              <w:spacing w:after="0" w:line="240" w:lineRule="auto"/>
              <w:jc w:val="center"/>
              <w:rPr>
                <w:rFonts w:ascii="Arial" w:eastAsia="Times New Roman" w:hAnsi="Arial" w:cs="Arial"/>
                <w:b/>
                <w:bCs/>
                <w:color w:val="000000"/>
                <w:sz w:val="18"/>
                <w:szCs w:val="18"/>
              </w:rPr>
            </w:pPr>
            <w:r w:rsidRPr="00132AFD">
              <w:rPr>
                <w:rFonts w:ascii="Arial" w:eastAsia="Times New Roman" w:hAnsi="Arial" w:cs="Arial"/>
                <w:b/>
                <w:bCs/>
                <w:color w:val="000000"/>
                <w:sz w:val="18"/>
                <w:szCs w:val="18"/>
              </w:rPr>
              <w:t>02 07</w:t>
            </w:r>
          </w:p>
        </w:tc>
        <w:tc>
          <w:tcPr>
            <w:tcW w:w="1524" w:type="pct"/>
            <w:shd w:val="clear" w:color="auto" w:fill="auto"/>
            <w:vAlign w:val="center"/>
            <w:hideMark/>
          </w:tcPr>
          <w:p w:rsidR="00132AFD" w:rsidRPr="00132AFD" w:rsidRDefault="00132AFD" w:rsidP="00132AFD">
            <w:pPr>
              <w:spacing w:after="0" w:line="240" w:lineRule="auto"/>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სარიტუალო ღონისძიებები</w:t>
            </w:r>
          </w:p>
        </w:tc>
        <w:tc>
          <w:tcPr>
            <w:tcW w:w="685"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60.00</w:t>
            </w:r>
          </w:p>
        </w:tc>
        <w:tc>
          <w:tcPr>
            <w:tcW w:w="745"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60.00</w:t>
            </w:r>
          </w:p>
        </w:tc>
        <w:tc>
          <w:tcPr>
            <w:tcW w:w="763"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70.00</w:t>
            </w:r>
          </w:p>
        </w:tc>
        <w:tc>
          <w:tcPr>
            <w:tcW w:w="820"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80.00</w:t>
            </w:r>
          </w:p>
        </w:tc>
      </w:tr>
      <w:tr w:rsidR="00132AFD" w:rsidRPr="00132AFD" w:rsidTr="00132AFD">
        <w:trPr>
          <w:trHeight w:val="359"/>
        </w:trPr>
        <w:tc>
          <w:tcPr>
            <w:tcW w:w="463" w:type="pct"/>
            <w:shd w:val="clear" w:color="auto" w:fill="auto"/>
            <w:vAlign w:val="center"/>
            <w:hideMark/>
          </w:tcPr>
          <w:p w:rsidR="00132AFD" w:rsidRPr="00132AFD" w:rsidRDefault="00132AFD" w:rsidP="00132AFD">
            <w:pPr>
              <w:spacing w:after="0" w:line="240" w:lineRule="auto"/>
              <w:jc w:val="center"/>
              <w:rPr>
                <w:rFonts w:ascii="Arial" w:eastAsia="Times New Roman" w:hAnsi="Arial" w:cs="Arial"/>
                <w:bCs/>
                <w:color w:val="000000"/>
                <w:sz w:val="18"/>
                <w:szCs w:val="18"/>
              </w:rPr>
            </w:pPr>
            <w:r w:rsidRPr="00132AFD">
              <w:rPr>
                <w:rFonts w:ascii="Arial" w:eastAsia="Times New Roman" w:hAnsi="Arial" w:cs="Arial"/>
                <w:bCs/>
                <w:color w:val="000000"/>
                <w:sz w:val="18"/>
                <w:szCs w:val="18"/>
              </w:rPr>
              <w:t>02 07 01</w:t>
            </w:r>
          </w:p>
        </w:tc>
        <w:tc>
          <w:tcPr>
            <w:tcW w:w="1524" w:type="pct"/>
            <w:shd w:val="clear" w:color="auto" w:fill="auto"/>
            <w:vAlign w:val="center"/>
            <w:hideMark/>
          </w:tcPr>
          <w:p w:rsidR="00132AFD" w:rsidRPr="00132AFD" w:rsidRDefault="00132AFD" w:rsidP="00132AFD">
            <w:pPr>
              <w:spacing w:after="0" w:line="240" w:lineRule="auto"/>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სასაფლაოების მოვლა-პატრონობა</w:t>
            </w:r>
          </w:p>
        </w:tc>
        <w:tc>
          <w:tcPr>
            <w:tcW w:w="685"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60.00</w:t>
            </w:r>
          </w:p>
        </w:tc>
        <w:tc>
          <w:tcPr>
            <w:tcW w:w="745"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60.00</w:t>
            </w:r>
          </w:p>
        </w:tc>
        <w:tc>
          <w:tcPr>
            <w:tcW w:w="763"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70.00</w:t>
            </w:r>
          </w:p>
        </w:tc>
        <w:tc>
          <w:tcPr>
            <w:tcW w:w="820"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80.00</w:t>
            </w:r>
          </w:p>
        </w:tc>
      </w:tr>
      <w:tr w:rsidR="00132AFD" w:rsidRPr="00132AFD" w:rsidTr="00132AFD">
        <w:trPr>
          <w:trHeight w:val="665"/>
        </w:trPr>
        <w:tc>
          <w:tcPr>
            <w:tcW w:w="463" w:type="pct"/>
            <w:shd w:val="clear" w:color="auto" w:fill="auto"/>
            <w:vAlign w:val="center"/>
            <w:hideMark/>
          </w:tcPr>
          <w:p w:rsidR="00132AFD" w:rsidRPr="00132AFD" w:rsidRDefault="00132AFD" w:rsidP="00132AFD">
            <w:pPr>
              <w:spacing w:after="0" w:line="240" w:lineRule="auto"/>
              <w:jc w:val="center"/>
              <w:rPr>
                <w:rFonts w:ascii="Arial" w:eastAsia="Times New Roman" w:hAnsi="Arial" w:cs="Arial"/>
                <w:b/>
                <w:bCs/>
                <w:color w:val="000000"/>
                <w:sz w:val="18"/>
                <w:szCs w:val="18"/>
              </w:rPr>
            </w:pPr>
            <w:r w:rsidRPr="00132AFD">
              <w:rPr>
                <w:rFonts w:ascii="Arial" w:eastAsia="Times New Roman" w:hAnsi="Arial" w:cs="Arial"/>
                <w:b/>
                <w:bCs/>
                <w:color w:val="000000"/>
                <w:sz w:val="18"/>
                <w:szCs w:val="18"/>
              </w:rPr>
              <w:t>02 08</w:t>
            </w:r>
          </w:p>
        </w:tc>
        <w:tc>
          <w:tcPr>
            <w:tcW w:w="1524" w:type="pct"/>
            <w:shd w:val="clear" w:color="auto" w:fill="auto"/>
            <w:vAlign w:val="center"/>
            <w:hideMark/>
          </w:tcPr>
          <w:p w:rsidR="00132AFD" w:rsidRPr="00132AFD" w:rsidRDefault="00132AFD" w:rsidP="00132AFD">
            <w:pPr>
              <w:spacing w:after="0" w:line="240" w:lineRule="auto"/>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საზოგადოებრივი საპირფარეშოების  მოვლა-პატრონობის ღონისძიებები</w:t>
            </w:r>
          </w:p>
        </w:tc>
        <w:tc>
          <w:tcPr>
            <w:tcW w:w="685"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22.00</w:t>
            </w:r>
          </w:p>
        </w:tc>
        <w:tc>
          <w:tcPr>
            <w:tcW w:w="745"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22.00</w:t>
            </w:r>
          </w:p>
        </w:tc>
        <w:tc>
          <w:tcPr>
            <w:tcW w:w="763"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24.60</w:t>
            </w:r>
          </w:p>
        </w:tc>
        <w:tc>
          <w:tcPr>
            <w:tcW w:w="820"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27.00</w:t>
            </w:r>
          </w:p>
        </w:tc>
      </w:tr>
      <w:tr w:rsidR="00132AFD" w:rsidRPr="00132AFD" w:rsidTr="00132AFD">
        <w:trPr>
          <w:trHeight w:val="836"/>
        </w:trPr>
        <w:tc>
          <w:tcPr>
            <w:tcW w:w="463" w:type="pct"/>
            <w:shd w:val="clear" w:color="auto" w:fill="auto"/>
            <w:vAlign w:val="center"/>
            <w:hideMark/>
          </w:tcPr>
          <w:p w:rsidR="00132AFD" w:rsidRPr="00132AFD" w:rsidRDefault="00132AFD" w:rsidP="00132AFD">
            <w:pPr>
              <w:spacing w:after="0" w:line="240" w:lineRule="auto"/>
              <w:jc w:val="center"/>
              <w:rPr>
                <w:rFonts w:ascii="Arial" w:eastAsia="Times New Roman" w:hAnsi="Arial" w:cs="Arial"/>
                <w:b/>
                <w:bCs/>
                <w:color w:val="000000"/>
                <w:sz w:val="18"/>
                <w:szCs w:val="18"/>
              </w:rPr>
            </w:pPr>
            <w:r w:rsidRPr="00132AFD">
              <w:rPr>
                <w:rFonts w:ascii="Arial" w:eastAsia="Times New Roman" w:hAnsi="Arial" w:cs="Arial"/>
                <w:b/>
                <w:bCs/>
                <w:color w:val="000000"/>
                <w:sz w:val="18"/>
                <w:szCs w:val="18"/>
              </w:rPr>
              <w:t>02 09</w:t>
            </w:r>
          </w:p>
        </w:tc>
        <w:tc>
          <w:tcPr>
            <w:tcW w:w="1524" w:type="pct"/>
            <w:shd w:val="clear" w:color="auto" w:fill="auto"/>
            <w:vAlign w:val="center"/>
            <w:hideMark/>
          </w:tcPr>
          <w:p w:rsidR="00132AFD" w:rsidRPr="00132AFD" w:rsidRDefault="00132AFD" w:rsidP="00132AFD">
            <w:pPr>
              <w:spacing w:after="0" w:line="240" w:lineRule="auto"/>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სოფლის მხარდაჭერის პროგრამით განსახორციელებელი ღონისძიებები</w:t>
            </w:r>
          </w:p>
        </w:tc>
        <w:tc>
          <w:tcPr>
            <w:tcW w:w="685"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1158.27</w:t>
            </w:r>
          </w:p>
        </w:tc>
        <w:tc>
          <w:tcPr>
            <w:tcW w:w="745"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478.00</w:t>
            </w:r>
          </w:p>
        </w:tc>
        <w:tc>
          <w:tcPr>
            <w:tcW w:w="763"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478.00</w:t>
            </w:r>
          </w:p>
        </w:tc>
        <w:tc>
          <w:tcPr>
            <w:tcW w:w="820"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478.00</w:t>
            </w:r>
          </w:p>
        </w:tc>
      </w:tr>
      <w:tr w:rsidR="00132AFD" w:rsidRPr="00132AFD" w:rsidTr="00C41879">
        <w:trPr>
          <w:trHeight w:val="350"/>
        </w:trPr>
        <w:tc>
          <w:tcPr>
            <w:tcW w:w="463" w:type="pct"/>
            <w:shd w:val="clear" w:color="auto" w:fill="auto"/>
            <w:vAlign w:val="center"/>
            <w:hideMark/>
          </w:tcPr>
          <w:p w:rsidR="00132AFD" w:rsidRPr="00132AFD" w:rsidRDefault="00132AFD" w:rsidP="00132AFD">
            <w:pPr>
              <w:spacing w:after="0" w:line="240" w:lineRule="auto"/>
              <w:jc w:val="center"/>
              <w:rPr>
                <w:rFonts w:ascii="Arial" w:eastAsia="Times New Roman" w:hAnsi="Arial" w:cs="Arial"/>
                <w:b/>
                <w:bCs/>
                <w:color w:val="000000"/>
                <w:sz w:val="18"/>
                <w:szCs w:val="18"/>
              </w:rPr>
            </w:pPr>
            <w:r w:rsidRPr="00132AFD">
              <w:rPr>
                <w:rFonts w:ascii="Arial" w:eastAsia="Times New Roman" w:hAnsi="Arial" w:cs="Arial"/>
                <w:b/>
                <w:bCs/>
                <w:color w:val="000000"/>
                <w:sz w:val="18"/>
                <w:szCs w:val="18"/>
              </w:rPr>
              <w:t>02 10</w:t>
            </w:r>
          </w:p>
        </w:tc>
        <w:tc>
          <w:tcPr>
            <w:tcW w:w="1524" w:type="pct"/>
            <w:shd w:val="clear" w:color="auto" w:fill="auto"/>
            <w:vAlign w:val="center"/>
            <w:hideMark/>
          </w:tcPr>
          <w:p w:rsidR="00132AFD" w:rsidRPr="00132AFD" w:rsidRDefault="00132AFD" w:rsidP="00132AFD">
            <w:pPr>
              <w:spacing w:after="0" w:line="240" w:lineRule="auto"/>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ტურიზმის განვითარების ხელშეწყობა</w:t>
            </w:r>
          </w:p>
        </w:tc>
        <w:tc>
          <w:tcPr>
            <w:tcW w:w="685"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201.70</w:t>
            </w:r>
          </w:p>
        </w:tc>
        <w:tc>
          <w:tcPr>
            <w:tcW w:w="745"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0.00</w:t>
            </w:r>
          </w:p>
        </w:tc>
        <w:tc>
          <w:tcPr>
            <w:tcW w:w="763"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0.00</w:t>
            </w:r>
          </w:p>
        </w:tc>
        <w:tc>
          <w:tcPr>
            <w:tcW w:w="820"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0.00</w:t>
            </w:r>
          </w:p>
        </w:tc>
      </w:tr>
      <w:tr w:rsidR="00132AFD" w:rsidRPr="00132AFD" w:rsidTr="00132AFD">
        <w:trPr>
          <w:trHeight w:val="710"/>
        </w:trPr>
        <w:tc>
          <w:tcPr>
            <w:tcW w:w="463" w:type="pct"/>
            <w:shd w:val="clear" w:color="auto" w:fill="auto"/>
            <w:vAlign w:val="center"/>
            <w:hideMark/>
          </w:tcPr>
          <w:p w:rsidR="00132AFD" w:rsidRPr="00132AFD" w:rsidRDefault="00132AFD" w:rsidP="00132AFD">
            <w:pPr>
              <w:spacing w:after="0" w:line="240" w:lineRule="auto"/>
              <w:jc w:val="center"/>
              <w:rPr>
                <w:rFonts w:ascii="Arial" w:eastAsia="Times New Roman" w:hAnsi="Arial" w:cs="Arial"/>
                <w:b/>
                <w:bCs/>
                <w:color w:val="000000"/>
                <w:sz w:val="18"/>
                <w:szCs w:val="18"/>
              </w:rPr>
            </w:pPr>
            <w:r w:rsidRPr="00132AFD">
              <w:rPr>
                <w:rFonts w:ascii="Arial" w:eastAsia="Times New Roman" w:hAnsi="Arial" w:cs="Arial"/>
                <w:b/>
                <w:bCs/>
                <w:color w:val="000000"/>
                <w:sz w:val="18"/>
                <w:szCs w:val="18"/>
              </w:rPr>
              <w:lastRenderedPageBreak/>
              <w:t>02 11</w:t>
            </w:r>
          </w:p>
        </w:tc>
        <w:tc>
          <w:tcPr>
            <w:tcW w:w="1524" w:type="pct"/>
            <w:shd w:val="clear" w:color="auto" w:fill="auto"/>
            <w:vAlign w:val="center"/>
            <w:hideMark/>
          </w:tcPr>
          <w:p w:rsidR="00132AFD" w:rsidRPr="00132AFD" w:rsidRDefault="00132AFD" w:rsidP="00132AFD">
            <w:pPr>
              <w:spacing w:after="0" w:line="240" w:lineRule="auto"/>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სარწყავი არხების და ნაპირსამაგრი ნაგებობების მოწყობა, რეაბილიტაცია და ექსპლოატაცია</w:t>
            </w:r>
          </w:p>
        </w:tc>
        <w:tc>
          <w:tcPr>
            <w:tcW w:w="685"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100.00</w:t>
            </w:r>
          </w:p>
        </w:tc>
        <w:tc>
          <w:tcPr>
            <w:tcW w:w="745"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0.00</w:t>
            </w:r>
          </w:p>
        </w:tc>
        <w:tc>
          <w:tcPr>
            <w:tcW w:w="763"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0.00</w:t>
            </w:r>
          </w:p>
        </w:tc>
        <w:tc>
          <w:tcPr>
            <w:tcW w:w="820"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0.00</w:t>
            </w:r>
          </w:p>
        </w:tc>
      </w:tr>
      <w:tr w:rsidR="00132AFD" w:rsidRPr="00132AFD" w:rsidTr="00132AFD">
        <w:trPr>
          <w:trHeight w:val="600"/>
        </w:trPr>
        <w:tc>
          <w:tcPr>
            <w:tcW w:w="463" w:type="pct"/>
            <w:shd w:val="clear" w:color="auto" w:fill="auto"/>
            <w:vAlign w:val="center"/>
            <w:hideMark/>
          </w:tcPr>
          <w:p w:rsidR="00132AFD" w:rsidRPr="00132AFD" w:rsidRDefault="00132AFD" w:rsidP="00132AFD">
            <w:pPr>
              <w:spacing w:after="0" w:line="240" w:lineRule="auto"/>
              <w:jc w:val="center"/>
              <w:rPr>
                <w:rFonts w:ascii="Arial" w:eastAsia="Times New Roman" w:hAnsi="Arial" w:cs="Arial"/>
                <w:b/>
                <w:bCs/>
                <w:color w:val="000000"/>
                <w:sz w:val="18"/>
                <w:szCs w:val="18"/>
              </w:rPr>
            </w:pPr>
            <w:r w:rsidRPr="00132AFD">
              <w:rPr>
                <w:rFonts w:ascii="Arial" w:eastAsia="Times New Roman" w:hAnsi="Arial" w:cs="Arial"/>
                <w:b/>
                <w:bCs/>
                <w:color w:val="000000"/>
                <w:sz w:val="18"/>
                <w:szCs w:val="18"/>
              </w:rPr>
              <w:t>02 12</w:t>
            </w:r>
          </w:p>
        </w:tc>
        <w:tc>
          <w:tcPr>
            <w:tcW w:w="1524" w:type="pct"/>
            <w:shd w:val="clear" w:color="auto" w:fill="auto"/>
            <w:vAlign w:val="center"/>
            <w:hideMark/>
          </w:tcPr>
          <w:p w:rsidR="00132AFD" w:rsidRPr="00132AFD" w:rsidRDefault="00132AFD" w:rsidP="00132AFD">
            <w:pPr>
              <w:spacing w:after="0" w:line="240" w:lineRule="auto"/>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გაზმომარაგების სისტემის მოწყობის ღონისძიებები</w:t>
            </w:r>
          </w:p>
        </w:tc>
        <w:tc>
          <w:tcPr>
            <w:tcW w:w="685"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0.00</w:t>
            </w:r>
          </w:p>
        </w:tc>
        <w:tc>
          <w:tcPr>
            <w:tcW w:w="745"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0.00</w:t>
            </w:r>
          </w:p>
        </w:tc>
        <w:tc>
          <w:tcPr>
            <w:tcW w:w="763"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0.00</w:t>
            </w:r>
          </w:p>
        </w:tc>
        <w:tc>
          <w:tcPr>
            <w:tcW w:w="820"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0.00</w:t>
            </w:r>
          </w:p>
        </w:tc>
      </w:tr>
      <w:tr w:rsidR="00132AFD" w:rsidRPr="00132AFD" w:rsidTr="00C41879">
        <w:trPr>
          <w:trHeight w:val="368"/>
        </w:trPr>
        <w:tc>
          <w:tcPr>
            <w:tcW w:w="463" w:type="pct"/>
            <w:shd w:val="clear" w:color="auto" w:fill="auto"/>
            <w:vAlign w:val="center"/>
            <w:hideMark/>
          </w:tcPr>
          <w:p w:rsidR="00132AFD" w:rsidRPr="00132AFD" w:rsidRDefault="00132AFD" w:rsidP="00132AFD">
            <w:pPr>
              <w:spacing w:after="0" w:line="240" w:lineRule="auto"/>
              <w:jc w:val="center"/>
              <w:rPr>
                <w:rFonts w:ascii="Arial" w:eastAsia="Times New Roman" w:hAnsi="Arial" w:cs="Arial"/>
                <w:b/>
                <w:bCs/>
                <w:color w:val="000000"/>
                <w:sz w:val="18"/>
                <w:szCs w:val="18"/>
              </w:rPr>
            </w:pPr>
            <w:r w:rsidRPr="00132AFD">
              <w:rPr>
                <w:rFonts w:ascii="Arial" w:eastAsia="Times New Roman" w:hAnsi="Arial" w:cs="Arial"/>
                <w:b/>
                <w:bCs/>
                <w:color w:val="000000"/>
                <w:sz w:val="18"/>
                <w:szCs w:val="18"/>
              </w:rPr>
              <w:t>02 13</w:t>
            </w:r>
          </w:p>
        </w:tc>
        <w:tc>
          <w:tcPr>
            <w:tcW w:w="1524" w:type="pct"/>
            <w:shd w:val="clear" w:color="auto" w:fill="auto"/>
            <w:vAlign w:val="center"/>
            <w:hideMark/>
          </w:tcPr>
          <w:p w:rsidR="00132AFD" w:rsidRPr="00132AFD" w:rsidRDefault="00132AFD" w:rsidP="00132AFD">
            <w:pPr>
              <w:spacing w:after="0" w:line="240" w:lineRule="auto"/>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მონაწილეობითი ბიუჯეტირება</w:t>
            </w:r>
          </w:p>
        </w:tc>
        <w:tc>
          <w:tcPr>
            <w:tcW w:w="685"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200.00</w:t>
            </w:r>
          </w:p>
        </w:tc>
        <w:tc>
          <w:tcPr>
            <w:tcW w:w="745"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200.00</w:t>
            </w:r>
          </w:p>
        </w:tc>
        <w:tc>
          <w:tcPr>
            <w:tcW w:w="763"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200.00</w:t>
            </w:r>
          </w:p>
        </w:tc>
        <w:tc>
          <w:tcPr>
            <w:tcW w:w="820" w:type="pct"/>
            <w:shd w:val="clear" w:color="auto" w:fill="auto"/>
            <w:vAlign w:val="center"/>
            <w:hideMark/>
          </w:tcPr>
          <w:p w:rsidR="00132AFD" w:rsidRPr="00132AFD" w:rsidRDefault="00132AFD" w:rsidP="00C41879">
            <w:pPr>
              <w:spacing w:after="0" w:line="240" w:lineRule="auto"/>
              <w:jc w:val="center"/>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200.00</w:t>
            </w:r>
          </w:p>
        </w:tc>
      </w:tr>
    </w:tbl>
    <w:p w:rsidR="00132AFD" w:rsidRDefault="00132AFD" w:rsidP="00172749">
      <w:pPr>
        <w:spacing w:line="240" w:lineRule="auto"/>
        <w:ind w:firstLine="360"/>
        <w:jc w:val="right"/>
        <w:rPr>
          <w:rFonts w:ascii="Sylfaen" w:hAnsi="Sylfaen"/>
          <w:i/>
          <w:sz w:val="16"/>
          <w:szCs w:val="16"/>
          <w:lang w:val="ka-GE"/>
        </w:rPr>
      </w:pPr>
    </w:p>
    <w:p w:rsidR="00517B03" w:rsidRDefault="00517B03" w:rsidP="00172749">
      <w:pPr>
        <w:spacing w:line="240" w:lineRule="auto"/>
        <w:ind w:firstLine="360"/>
        <w:jc w:val="right"/>
        <w:rPr>
          <w:rFonts w:ascii="Sylfaen" w:hAnsi="Sylfaen"/>
          <w:i/>
          <w:sz w:val="16"/>
          <w:szCs w:val="16"/>
          <w:lang w:val="ka-GE"/>
        </w:rPr>
      </w:pPr>
    </w:p>
    <w:tbl>
      <w:tblPr>
        <w:tblW w:w="5032" w:type="pct"/>
        <w:tblLayout w:type="fixed"/>
        <w:tblLook w:val="04A0" w:firstRow="1" w:lastRow="0" w:firstColumn="1" w:lastColumn="0" w:noHBand="0" w:noVBand="1"/>
      </w:tblPr>
      <w:tblGrid>
        <w:gridCol w:w="1137"/>
        <w:gridCol w:w="1755"/>
        <w:gridCol w:w="4289"/>
        <w:gridCol w:w="1641"/>
        <w:gridCol w:w="1641"/>
        <w:gridCol w:w="1641"/>
        <w:gridCol w:w="1545"/>
      </w:tblGrid>
      <w:tr w:rsidR="007C2D18" w:rsidRPr="00446613" w:rsidTr="00291163">
        <w:trPr>
          <w:trHeight w:val="1065"/>
        </w:trPr>
        <w:tc>
          <w:tcPr>
            <w:tcW w:w="417"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7C2D18" w:rsidRPr="00446613" w:rsidRDefault="007C2D18" w:rsidP="007C2D18">
            <w:pPr>
              <w:spacing w:after="0" w:line="240" w:lineRule="auto"/>
              <w:jc w:val="center"/>
              <w:rPr>
                <w:rFonts w:ascii="Sylfaen" w:eastAsia="Times New Roman" w:hAnsi="Sylfaen" w:cs="Times New Roman"/>
                <w:b/>
                <w:bCs/>
                <w:color w:val="000000"/>
                <w:sz w:val="18"/>
                <w:szCs w:val="18"/>
              </w:rPr>
            </w:pPr>
            <w:r w:rsidRPr="00446613">
              <w:rPr>
                <w:rFonts w:ascii="Sylfaen" w:eastAsia="Times New Roman" w:hAnsi="Sylfaen" w:cs="Times New Roman"/>
                <w:b/>
                <w:bCs/>
                <w:color w:val="000000"/>
                <w:sz w:val="18"/>
                <w:szCs w:val="18"/>
                <w:lang w:val="ka-GE"/>
              </w:rPr>
              <w:t>კ</w:t>
            </w:r>
            <w:r w:rsidRPr="00446613">
              <w:rPr>
                <w:rFonts w:ascii="Sylfaen" w:eastAsia="Times New Roman" w:hAnsi="Sylfaen" w:cs="Times New Roman"/>
                <w:b/>
                <w:bCs/>
                <w:color w:val="000000"/>
                <w:sz w:val="18"/>
                <w:szCs w:val="18"/>
              </w:rPr>
              <w:t>ოდი</w:t>
            </w:r>
          </w:p>
        </w:tc>
        <w:tc>
          <w:tcPr>
            <w:tcW w:w="643"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7C2D18" w:rsidRPr="00446613" w:rsidRDefault="007C2D18" w:rsidP="007C2D18">
            <w:pPr>
              <w:spacing w:after="0" w:line="240" w:lineRule="auto"/>
              <w:jc w:val="center"/>
              <w:rPr>
                <w:rFonts w:ascii="Sylfaen" w:eastAsia="Times New Roman" w:hAnsi="Sylfaen" w:cs="Times New Roman"/>
                <w:b/>
                <w:bCs/>
                <w:color w:val="000000"/>
                <w:sz w:val="18"/>
                <w:szCs w:val="18"/>
              </w:rPr>
            </w:pPr>
            <w:r w:rsidRPr="00446613">
              <w:rPr>
                <w:rFonts w:ascii="Sylfaen" w:eastAsia="Times New Roman" w:hAnsi="Sylfaen" w:cs="Times New Roman"/>
                <w:b/>
                <w:bCs/>
                <w:color w:val="000000"/>
                <w:sz w:val="18"/>
                <w:szCs w:val="18"/>
              </w:rPr>
              <w:t xml:space="preserve">პროგრამის დასახელება </w:t>
            </w:r>
          </w:p>
        </w:tc>
        <w:tc>
          <w:tcPr>
            <w:tcW w:w="1571"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7C2D18" w:rsidRPr="00446613" w:rsidRDefault="007C2D18" w:rsidP="007C2D18">
            <w:pPr>
              <w:spacing w:after="0" w:line="240" w:lineRule="auto"/>
              <w:jc w:val="center"/>
              <w:rPr>
                <w:rFonts w:ascii="Sylfaen" w:eastAsia="Times New Roman" w:hAnsi="Sylfaen" w:cs="Times New Roman"/>
                <w:b/>
                <w:color w:val="000000"/>
                <w:sz w:val="18"/>
                <w:szCs w:val="18"/>
              </w:rPr>
            </w:pPr>
            <w:r w:rsidRPr="00446613">
              <w:rPr>
                <w:rFonts w:ascii="Sylfaen" w:eastAsia="Times New Roman" w:hAnsi="Sylfaen" w:cs="Times New Roman"/>
                <w:b/>
                <w:color w:val="000000"/>
                <w:sz w:val="18"/>
                <w:szCs w:val="18"/>
              </w:rPr>
              <w:t>საგზაო ინფრასტრუქტურის განვითარება</w:t>
            </w:r>
          </w:p>
        </w:tc>
        <w:tc>
          <w:tcPr>
            <w:tcW w:w="601" w:type="pct"/>
            <w:tcBorders>
              <w:top w:val="single" w:sz="4" w:space="0" w:color="auto"/>
              <w:left w:val="nil"/>
              <w:bottom w:val="single" w:sz="4" w:space="0" w:color="auto"/>
              <w:right w:val="single" w:sz="4" w:space="0" w:color="auto"/>
            </w:tcBorders>
            <w:shd w:val="clear" w:color="000000" w:fill="FFFFFF"/>
            <w:vAlign w:val="center"/>
            <w:hideMark/>
          </w:tcPr>
          <w:p w:rsidR="007C2D18" w:rsidRPr="00446613" w:rsidRDefault="007C2D18" w:rsidP="007C2D18">
            <w:pPr>
              <w:spacing w:after="0" w:line="240" w:lineRule="auto"/>
              <w:jc w:val="center"/>
              <w:rPr>
                <w:rFonts w:ascii="Sylfaen" w:eastAsia="Times New Roman" w:hAnsi="Sylfaen" w:cs="Times New Roman"/>
                <w:b/>
                <w:bCs/>
                <w:color w:val="000000"/>
                <w:sz w:val="18"/>
                <w:szCs w:val="18"/>
              </w:rPr>
            </w:pPr>
            <w:r w:rsidRPr="00446613">
              <w:rPr>
                <w:rFonts w:ascii="Sylfaen" w:eastAsia="Times New Roman" w:hAnsi="Sylfaen" w:cs="Times New Roman"/>
                <w:b/>
                <w:bCs/>
                <w:color w:val="000000"/>
                <w:sz w:val="18"/>
                <w:szCs w:val="18"/>
              </w:rPr>
              <w:t>202</w:t>
            </w:r>
            <w:r w:rsidRPr="00446613">
              <w:rPr>
                <w:rFonts w:ascii="Sylfaen" w:eastAsia="Times New Roman" w:hAnsi="Sylfaen" w:cs="Times New Roman"/>
                <w:b/>
                <w:bCs/>
                <w:color w:val="000000"/>
                <w:sz w:val="18"/>
                <w:szCs w:val="18"/>
                <w:lang w:val="ka-GE"/>
              </w:rPr>
              <w:t xml:space="preserve">4 </w:t>
            </w:r>
            <w:r w:rsidRPr="00446613">
              <w:rPr>
                <w:rFonts w:ascii="Sylfaen" w:eastAsia="Times New Roman" w:hAnsi="Sylfaen" w:cs="Times New Roman"/>
                <w:b/>
                <w:bCs/>
                <w:color w:val="000000"/>
                <w:sz w:val="18"/>
                <w:szCs w:val="18"/>
              </w:rPr>
              <w:t>წლის დაფინანსება</w:t>
            </w:r>
            <w:r w:rsidRPr="00446613">
              <w:rPr>
                <w:rFonts w:ascii="Sylfaen" w:eastAsia="Times New Roman" w:hAnsi="Sylfaen" w:cs="Times New Roman"/>
                <w:b/>
                <w:bCs/>
                <w:color w:val="000000"/>
                <w:sz w:val="18"/>
                <w:szCs w:val="18"/>
              </w:rPr>
              <w:br/>
              <w:t xml:space="preserve"> ათას ლარში</w:t>
            </w:r>
          </w:p>
        </w:tc>
        <w:tc>
          <w:tcPr>
            <w:tcW w:w="601" w:type="pct"/>
            <w:tcBorders>
              <w:top w:val="single" w:sz="4" w:space="0" w:color="auto"/>
              <w:left w:val="nil"/>
              <w:bottom w:val="single" w:sz="4" w:space="0" w:color="auto"/>
              <w:right w:val="single" w:sz="4" w:space="0" w:color="auto"/>
            </w:tcBorders>
            <w:shd w:val="clear" w:color="000000" w:fill="FFFFFF"/>
            <w:vAlign w:val="center"/>
            <w:hideMark/>
          </w:tcPr>
          <w:p w:rsidR="007C2D18" w:rsidRPr="00446613" w:rsidRDefault="007C2D18" w:rsidP="007C2D18">
            <w:pPr>
              <w:spacing w:after="0" w:line="240" w:lineRule="auto"/>
              <w:jc w:val="center"/>
              <w:rPr>
                <w:rFonts w:ascii="Sylfaen" w:eastAsia="Times New Roman" w:hAnsi="Sylfaen" w:cs="Times New Roman"/>
                <w:b/>
                <w:bCs/>
                <w:color w:val="000000"/>
                <w:sz w:val="18"/>
                <w:szCs w:val="18"/>
              </w:rPr>
            </w:pPr>
            <w:r w:rsidRPr="00446613">
              <w:rPr>
                <w:rFonts w:ascii="Sylfaen" w:eastAsia="Times New Roman" w:hAnsi="Sylfaen" w:cs="Times New Roman"/>
                <w:b/>
                <w:bCs/>
                <w:color w:val="000000"/>
                <w:sz w:val="18"/>
                <w:szCs w:val="18"/>
              </w:rPr>
              <w:t>202</w:t>
            </w:r>
            <w:r w:rsidRPr="00446613">
              <w:rPr>
                <w:rFonts w:ascii="Sylfaen" w:eastAsia="Times New Roman" w:hAnsi="Sylfaen" w:cs="Times New Roman"/>
                <w:b/>
                <w:bCs/>
                <w:color w:val="000000"/>
                <w:sz w:val="18"/>
                <w:szCs w:val="18"/>
                <w:lang w:val="ka-GE"/>
              </w:rPr>
              <w:t>5</w:t>
            </w:r>
            <w:r w:rsidRPr="00446613">
              <w:rPr>
                <w:rFonts w:ascii="Sylfaen" w:eastAsia="Times New Roman" w:hAnsi="Sylfaen" w:cs="Times New Roman"/>
                <w:b/>
                <w:bCs/>
                <w:color w:val="000000"/>
                <w:sz w:val="18"/>
                <w:szCs w:val="18"/>
              </w:rPr>
              <w:t xml:space="preserve"> წლის დაფინანსება</w:t>
            </w:r>
            <w:r w:rsidRPr="00446613">
              <w:rPr>
                <w:rFonts w:ascii="Sylfaen" w:eastAsia="Times New Roman" w:hAnsi="Sylfaen" w:cs="Times New Roman"/>
                <w:b/>
                <w:bCs/>
                <w:color w:val="000000"/>
                <w:sz w:val="18"/>
                <w:szCs w:val="18"/>
              </w:rPr>
              <w:br/>
              <w:t xml:space="preserve"> ათას ლარში</w:t>
            </w:r>
          </w:p>
        </w:tc>
        <w:tc>
          <w:tcPr>
            <w:tcW w:w="601" w:type="pct"/>
            <w:tcBorders>
              <w:top w:val="single" w:sz="4" w:space="0" w:color="auto"/>
              <w:left w:val="nil"/>
              <w:bottom w:val="single" w:sz="4" w:space="0" w:color="auto"/>
              <w:right w:val="single" w:sz="4" w:space="0" w:color="auto"/>
            </w:tcBorders>
            <w:shd w:val="clear" w:color="000000" w:fill="FFFFFF"/>
            <w:vAlign w:val="center"/>
            <w:hideMark/>
          </w:tcPr>
          <w:p w:rsidR="007C2D18" w:rsidRPr="00446613" w:rsidRDefault="007C2D18" w:rsidP="007C2D18">
            <w:pPr>
              <w:spacing w:after="0" w:line="240" w:lineRule="auto"/>
              <w:jc w:val="center"/>
              <w:rPr>
                <w:rFonts w:ascii="Sylfaen" w:eastAsia="Times New Roman" w:hAnsi="Sylfaen" w:cs="Times New Roman"/>
                <w:b/>
                <w:bCs/>
                <w:color w:val="000000"/>
                <w:sz w:val="18"/>
                <w:szCs w:val="18"/>
              </w:rPr>
            </w:pPr>
            <w:r w:rsidRPr="00446613">
              <w:rPr>
                <w:rFonts w:ascii="Sylfaen" w:eastAsia="Times New Roman" w:hAnsi="Sylfaen" w:cs="Times New Roman"/>
                <w:b/>
                <w:bCs/>
                <w:color w:val="000000"/>
                <w:sz w:val="18"/>
                <w:szCs w:val="18"/>
              </w:rPr>
              <w:t>202</w:t>
            </w:r>
            <w:r w:rsidRPr="00446613">
              <w:rPr>
                <w:rFonts w:ascii="Sylfaen" w:eastAsia="Times New Roman" w:hAnsi="Sylfaen" w:cs="Times New Roman"/>
                <w:b/>
                <w:bCs/>
                <w:color w:val="000000"/>
                <w:sz w:val="18"/>
                <w:szCs w:val="18"/>
                <w:lang w:val="ka-GE"/>
              </w:rPr>
              <w:t>6</w:t>
            </w:r>
            <w:r w:rsidRPr="00446613">
              <w:rPr>
                <w:rFonts w:ascii="Sylfaen" w:eastAsia="Times New Roman" w:hAnsi="Sylfaen" w:cs="Times New Roman"/>
                <w:b/>
                <w:bCs/>
                <w:color w:val="000000"/>
                <w:sz w:val="18"/>
                <w:szCs w:val="18"/>
              </w:rPr>
              <w:t xml:space="preserve"> წლის დაფინანსება</w:t>
            </w:r>
            <w:r w:rsidRPr="00446613">
              <w:rPr>
                <w:rFonts w:ascii="Sylfaen" w:eastAsia="Times New Roman" w:hAnsi="Sylfaen" w:cs="Times New Roman"/>
                <w:b/>
                <w:bCs/>
                <w:color w:val="000000"/>
                <w:sz w:val="18"/>
                <w:szCs w:val="18"/>
              </w:rPr>
              <w:br/>
              <w:t xml:space="preserve"> ათას ლარში</w:t>
            </w:r>
          </w:p>
        </w:tc>
        <w:tc>
          <w:tcPr>
            <w:tcW w:w="566" w:type="pct"/>
            <w:tcBorders>
              <w:top w:val="single" w:sz="4" w:space="0" w:color="auto"/>
              <w:left w:val="nil"/>
              <w:bottom w:val="single" w:sz="4" w:space="0" w:color="auto"/>
              <w:right w:val="single" w:sz="4" w:space="0" w:color="auto"/>
            </w:tcBorders>
            <w:shd w:val="clear" w:color="000000" w:fill="FFFFFF"/>
            <w:vAlign w:val="center"/>
            <w:hideMark/>
          </w:tcPr>
          <w:p w:rsidR="007C2D18" w:rsidRPr="00446613" w:rsidRDefault="007C2D18" w:rsidP="007C2D18">
            <w:pPr>
              <w:spacing w:after="0" w:line="240" w:lineRule="auto"/>
              <w:jc w:val="center"/>
              <w:rPr>
                <w:rFonts w:ascii="Sylfaen" w:eastAsia="Times New Roman" w:hAnsi="Sylfaen" w:cs="Times New Roman"/>
                <w:b/>
                <w:bCs/>
                <w:color w:val="000000"/>
                <w:sz w:val="18"/>
                <w:szCs w:val="18"/>
              </w:rPr>
            </w:pPr>
            <w:r w:rsidRPr="00446613">
              <w:rPr>
                <w:rFonts w:ascii="Sylfaen" w:eastAsia="Times New Roman" w:hAnsi="Sylfaen" w:cs="Times New Roman"/>
                <w:b/>
                <w:bCs/>
                <w:color w:val="000000"/>
                <w:sz w:val="18"/>
                <w:szCs w:val="18"/>
              </w:rPr>
              <w:t>2027 წლის დაფინანსება</w:t>
            </w:r>
            <w:r w:rsidRPr="00446613">
              <w:rPr>
                <w:rFonts w:ascii="Sylfaen" w:eastAsia="Times New Roman" w:hAnsi="Sylfaen" w:cs="Times New Roman"/>
                <w:b/>
                <w:bCs/>
                <w:color w:val="000000"/>
                <w:sz w:val="18"/>
                <w:szCs w:val="18"/>
              </w:rPr>
              <w:br/>
              <w:t xml:space="preserve"> ათას ლარში</w:t>
            </w:r>
          </w:p>
        </w:tc>
      </w:tr>
      <w:tr w:rsidR="0007188F" w:rsidRPr="00446613" w:rsidTr="001B217D">
        <w:trPr>
          <w:trHeight w:val="407"/>
        </w:trPr>
        <w:tc>
          <w:tcPr>
            <w:tcW w:w="417" w:type="pct"/>
            <w:tcBorders>
              <w:top w:val="nil"/>
              <w:left w:val="single" w:sz="4" w:space="0" w:color="auto"/>
              <w:bottom w:val="single" w:sz="4" w:space="0" w:color="auto"/>
              <w:right w:val="single" w:sz="4" w:space="0" w:color="auto"/>
            </w:tcBorders>
            <w:shd w:val="clear" w:color="000000" w:fill="FFFFFF"/>
            <w:vAlign w:val="center"/>
            <w:hideMark/>
          </w:tcPr>
          <w:p w:rsidR="0007188F" w:rsidRPr="00446613" w:rsidRDefault="0007188F" w:rsidP="0007188F">
            <w:pPr>
              <w:spacing w:after="0" w:line="240" w:lineRule="auto"/>
              <w:jc w:val="center"/>
              <w:rPr>
                <w:rFonts w:ascii="Sylfaen" w:eastAsia="Times New Roman" w:hAnsi="Sylfaen" w:cs="Times New Roman"/>
                <w:color w:val="000000"/>
                <w:sz w:val="18"/>
                <w:szCs w:val="18"/>
              </w:rPr>
            </w:pPr>
            <w:r w:rsidRPr="00446613">
              <w:rPr>
                <w:rFonts w:ascii="Sylfaen" w:eastAsia="Times New Roman" w:hAnsi="Sylfaen" w:cs="Times New Roman"/>
                <w:color w:val="000000"/>
                <w:sz w:val="18"/>
                <w:szCs w:val="18"/>
              </w:rPr>
              <w:t>02 01</w:t>
            </w:r>
          </w:p>
        </w:tc>
        <w:tc>
          <w:tcPr>
            <w:tcW w:w="643" w:type="pct"/>
            <w:vMerge/>
            <w:tcBorders>
              <w:top w:val="single" w:sz="4" w:space="0" w:color="auto"/>
              <w:left w:val="single" w:sz="4" w:space="0" w:color="auto"/>
              <w:bottom w:val="single" w:sz="4" w:space="0" w:color="000000"/>
              <w:right w:val="single" w:sz="4" w:space="0" w:color="auto"/>
            </w:tcBorders>
            <w:vAlign w:val="center"/>
            <w:hideMark/>
          </w:tcPr>
          <w:p w:rsidR="0007188F" w:rsidRPr="00446613" w:rsidRDefault="0007188F" w:rsidP="0007188F">
            <w:pPr>
              <w:spacing w:after="0" w:line="240" w:lineRule="auto"/>
              <w:rPr>
                <w:rFonts w:ascii="Sylfaen" w:eastAsia="Times New Roman" w:hAnsi="Sylfaen" w:cs="Times New Roman"/>
                <w:b/>
                <w:bCs/>
                <w:color w:val="000000"/>
                <w:sz w:val="18"/>
                <w:szCs w:val="18"/>
              </w:rPr>
            </w:pPr>
          </w:p>
        </w:tc>
        <w:tc>
          <w:tcPr>
            <w:tcW w:w="1571" w:type="pct"/>
            <w:vMerge/>
            <w:tcBorders>
              <w:top w:val="single" w:sz="4" w:space="0" w:color="auto"/>
              <w:left w:val="single" w:sz="4" w:space="0" w:color="auto"/>
              <w:bottom w:val="single" w:sz="4" w:space="0" w:color="000000"/>
              <w:right w:val="single" w:sz="4" w:space="0" w:color="000000"/>
            </w:tcBorders>
            <w:vAlign w:val="center"/>
            <w:hideMark/>
          </w:tcPr>
          <w:p w:rsidR="0007188F" w:rsidRPr="00446613" w:rsidRDefault="0007188F" w:rsidP="0007188F">
            <w:pPr>
              <w:spacing w:after="0" w:line="240" w:lineRule="auto"/>
              <w:rPr>
                <w:rFonts w:ascii="Sylfaen" w:eastAsia="Times New Roman" w:hAnsi="Sylfaen" w:cs="Times New Roman"/>
                <w:color w:val="000000"/>
                <w:sz w:val="18"/>
                <w:szCs w:val="18"/>
              </w:rPr>
            </w:pPr>
          </w:p>
        </w:tc>
        <w:tc>
          <w:tcPr>
            <w:tcW w:w="601" w:type="pct"/>
            <w:tcBorders>
              <w:top w:val="nil"/>
              <w:left w:val="nil"/>
              <w:bottom w:val="single" w:sz="4" w:space="0" w:color="auto"/>
              <w:right w:val="single" w:sz="4" w:space="0" w:color="auto"/>
            </w:tcBorders>
            <w:shd w:val="clear" w:color="000000" w:fill="FFFFFF"/>
            <w:vAlign w:val="center"/>
            <w:hideMark/>
          </w:tcPr>
          <w:p w:rsidR="0007188F" w:rsidRPr="004B5F0E" w:rsidRDefault="00C41879" w:rsidP="0087305E">
            <w:pPr>
              <w:spacing w:after="0" w:line="240" w:lineRule="auto"/>
              <w:jc w:val="center"/>
              <w:rPr>
                <w:rFonts w:ascii="Sylfaen" w:eastAsia="Times New Roman" w:hAnsi="Sylfaen" w:cs="Calibri"/>
                <w:b/>
                <w:bCs/>
                <w:color w:val="000000"/>
                <w:sz w:val="18"/>
                <w:szCs w:val="18"/>
                <w:lang w:val="ka-GE"/>
              </w:rPr>
            </w:pPr>
            <w:r>
              <w:rPr>
                <w:rFonts w:ascii="Sylfaen" w:hAnsi="Sylfaen" w:cs="Calibri"/>
                <w:b/>
                <w:sz w:val="16"/>
                <w:szCs w:val="16"/>
                <w:lang w:val="ka-GE"/>
              </w:rPr>
              <w:t>14998,37</w:t>
            </w:r>
          </w:p>
        </w:tc>
        <w:tc>
          <w:tcPr>
            <w:tcW w:w="601" w:type="pct"/>
            <w:tcBorders>
              <w:top w:val="nil"/>
              <w:left w:val="nil"/>
              <w:bottom w:val="single" w:sz="4" w:space="0" w:color="auto"/>
              <w:right w:val="single" w:sz="4" w:space="0" w:color="auto"/>
            </w:tcBorders>
            <w:shd w:val="clear" w:color="000000" w:fill="FFFFFF"/>
            <w:vAlign w:val="center"/>
            <w:hideMark/>
          </w:tcPr>
          <w:p w:rsidR="0007188F" w:rsidRPr="00943429" w:rsidRDefault="0007188F" w:rsidP="0007188F">
            <w:pPr>
              <w:spacing w:after="0" w:line="240" w:lineRule="auto"/>
              <w:jc w:val="center"/>
              <w:rPr>
                <w:rFonts w:ascii="Sylfaen" w:hAnsi="Sylfaen" w:cs="Calibri"/>
                <w:b/>
                <w:bCs/>
                <w:color w:val="000000"/>
                <w:sz w:val="18"/>
                <w:szCs w:val="18"/>
              </w:rPr>
            </w:pPr>
            <w:r w:rsidRPr="00943429">
              <w:rPr>
                <w:rFonts w:ascii="Sylfaen" w:hAnsi="Sylfaen" w:cs="Calibri"/>
                <w:b/>
                <w:bCs/>
                <w:color w:val="000000"/>
                <w:sz w:val="18"/>
                <w:szCs w:val="18"/>
              </w:rPr>
              <w:t>4,863.40</w:t>
            </w:r>
          </w:p>
        </w:tc>
        <w:tc>
          <w:tcPr>
            <w:tcW w:w="601" w:type="pct"/>
            <w:tcBorders>
              <w:top w:val="nil"/>
              <w:left w:val="nil"/>
              <w:bottom w:val="single" w:sz="4" w:space="0" w:color="auto"/>
              <w:right w:val="single" w:sz="4" w:space="0" w:color="auto"/>
            </w:tcBorders>
            <w:shd w:val="clear" w:color="000000" w:fill="FFFFFF"/>
            <w:vAlign w:val="center"/>
            <w:hideMark/>
          </w:tcPr>
          <w:p w:rsidR="0007188F" w:rsidRPr="00943429" w:rsidRDefault="0007188F" w:rsidP="0007188F">
            <w:pPr>
              <w:spacing w:after="0" w:line="240" w:lineRule="auto"/>
              <w:jc w:val="center"/>
              <w:rPr>
                <w:rFonts w:ascii="Sylfaen" w:hAnsi="Sylfaen" w:cs="Calibri"/>
                <w:b/>
                <w:bCs/>
                <w:color w:val="000000"/>
                <w:sz w:val="18"/>
                <w:szCs w:val="18"/>
              </w:rPr>
            </w:pPr>
            <w:r w:rsidRPr="00943429">
              <w:rPr>
                <w:rFonts w:ascii="Sylfaen" w:hAnsi="Sylfaen" w:cs="Calibri"/>
                <w:b/>
                <w:bCs/>
                <w:color w:val="000000"/>
                <w:sz w:val="18"/>
                <w:szCs w:val="18"/>
              </w:rPr>
              <w:t>6,984.50</w:t>
            </w:r>
          </w:p>
        </w:tc>
        <w:tc>
          <w:tcPr>
            <w:tcW w:w="566" w:type="pct"/>
            <w:tcBorders>
              <w:top w:val="nil"/>
              <w:left w:val="nil"/>
              <w:bottom w:val="single" w:sz="4" w:space="0" w:color="auto"/>
              <w:right w:val="single" w:sz="4" w:space="0" w:color="auto"/>
            </w:tcBorders>
            <w:shd w:val="clear" w:color="000000" w:fill="FFFFFF"/>
            <w:vAlign w:val="center"/>
            <w:hideMark/>
          </w:tcPr>
          <w:p w:rsidR="0007188F" w:rsidRPr="00943429" w:rsidRDefault="0007188F" w:rsidP="0007188F">
            <w:pPr>
              <w:spacing w:after="0" w:line="240" w:lineRule="auto"/>
              <w:jc w:val="center"/>
              <w:rPr>
                <w:rFonts w:ascii="Sylfaen" w:hAnsi="Sylfaen" w:cs="Calibri"/>
                <w:b/>
                <w:bCs/>
                <w:color w:val="000000"/>
                <w:sz w:val="18"/>
                <w:szCs w:val="18"/>
              </w:rPr>
            </w:pPr>
            <w:r w:rsidRPr="00943429">
              <w:rPr>
                <w:rFonts w:ascii="Sylfaen" w:hAnsi="Sylfaen" w:cs="Calibri"/>
                <w:b/>
                <w:bCs/>
                <w:color w:val="000000"/>
                <w:sz w:val="18"/>
                <w:szCs w:val="18"/>
              </w:rPr>
              <w:t>7,175.30</w:t>
            </w:r>
          </w:p>
        </w:tc>
      </w:tr>
      <w:tr w:rsidR="006022DB" w:rsidRPr="00446613" w:rsidTr="008776D7">
        <w:trPr>
          <w:trHeight w:val="780"/>
        </w:trPr>
        <w:tc>
          <w:tcPr>
            <w:tcW w:w="1059"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446613" w:rsidRDefault="006022DB" w:rsidP="00A33DF0">
            <w:pPr>
              <w:spacing w:after="0" w:line="240" w:lineRule="auto"/>
              <w:jc w:val="center"/>
              <w:rPr>
                <w:rFonts w:ascii="Sylfaen" w:eastAsia="Times New Roman" w:hAnsi="Sylfaen" w:cs="Times New Roman"/>
                <w:b/>
                <w:bCs/>
                <w:color w:val="000000"/>
                <w:sz w:val="18"/>
                <w:szCs w:val="18"/>
              </w:rPr>
            </w:pPr>
            <w:r w:rsidRPr="00446613">
              <w:rPr>
                <w:rFonts w:ascii="Sylfaen" w:eastAsia="Times New Roman" w:hAnsi="Sylfaen" w:cs="Times New Roman"/>
                <w:b/>
                <w:bCs/>
                <w:color w:val="000000"/>
                <w:sz w:val="18"/>
                <w:szCs w:val="18"/>
              </w:rPr>
              <w:t xml:space="preserve">პროგრამის განმახორციელებელი </w:t>
            </w:r>
          </w:p>
        </w:tc>
        <w:tc>
          <w:tcPr>
            <w:tcW w:w="3941"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446613" w:rsidRDefault="006022DB" w:rsidP="00A33DF0">
            <w:pPr>
              <w:spacing w:after="0" w:line="240" w:lineRule="auto"/>
              <w:rPr>
                <w:rFonts w:ascii="Sylfaen" w:eastAsia="Times New Roman" w:hAnsi="Sylfaen" w:cs="Times New Roman"/>
                <w:color w:val="000000"/>
                <w:sz w:val="18"/>
                <w:szCs w:val="18"/>
              </w:rPr>
            </w:pPr>
            <w:r w:rsidRPr="00446613">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446613" w:rsidRPr="00446613" w:rsidTr="008776D7">
        <w:trPr>
          <w:trHeight w:val="416"/>
        </w:trPr>
        <w:tc>
          <w:tcPr>
            <w:tcW w:w="1059"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446613" w:rsidRPr="00446613" w:rsidRDefault="00446613" w:rsidP="00446613">
            <w:pPr>
              <w:spacing w:after="0" w:line="240" w:lineRule="auto"/>
              <w:jc w:val="center"/>
              <w:rPr>
                <w:rFonts w:ascii="Sylfaen" w:eastAsia="Times New Roman" w:hAnsi="Sylfaen" w:cs="Times New Roman"/>
                <w:b/>
                <w:bCs/>
                <w:color w:val="000000"/>
                <w:sz w:val="18"/>
                <w:szCs w:val="18"/>
              </w:rPr>
            </w:pPr>
            <w:r w:rsidRPr="00446613">
              <w:rPr>
                <w:rFonts w:ascii="Sylfaen" w:eastAsia="Times New Roman" w:hAnsi="Sylfaen" w:cs="Times New Roman"/>
                <w:b/>
                <w:bCs/>
                <w:color w:val="000000"/>
                <w:sz w:val="18"/>
                <w:szCs w:val="18"/>
              </w:rPr>
              <w:t xml:space="preserve">პროგრამის აღწერა </w:t>
            </w:r>
          </w:p>
        </w:tc>
        <w:tc>
          <w:tcPr>
            <w:tcW w:w="3941" w:type="pct"/>
            <w:gridSpan w:val="5"/>
            <w:tcBorders>
              <w:top w:val="single" w:sz="4" w:space="0" w:color="auto"/>
              <w:left w:val="nil"/>
              <w:bottom w:val="single" w:sz="4" w:space="0" w:color="auto"/>
              <w:right w:val="single" w:sz="4" w:space="0" w:color="000000"/>
            </w:tcBorders>
            <w:shd w:val="clear" w:color="000000" w:fill="FFFFFF"/>
            <w:vAlign w:val="center"/>
            <w:hideMark/>
          </w:tcPr>
          <w:p w:rsidR="00446613" w:rsidRPr="003C4336" w:rsidRDefault="00446613" w:rsidP="00446613">
            <w:pPr>
              <w:spacing w:after="240" w:line="240" w:lineRule="auto"/>
              <w:rPr>
                <w:rFonts w:ascii="Sylfaen" w:eastAsia="Times New Roman" w:hAnsi="Sylfaen" w:cs="Times New Roman"/>
                <w:color w:val="000000"/>
                <w:sz w:val="18"/>
                <w:szCs w:val="18"/>
                <w:lang w:val="ka-GE"/>
              </w:rPr>
            </w:pPr>
            <w:r w:rsidRPr="003C4336">
              <w:rPr>
                <w:rFonts w:ascii="Sylfaen" w:hAnsi="Sylfaen"/>
                <w:color w:val="000000"/>
                <w:sz w:val="18"/>
                <w:szCs w:val="18"/>
              </w:rPr>
              <w:t xml:space="preserve">მიუხედავად იმისა, რომ უკანასკნელი წლების მანძილზე მუნიციპალიტეტში აქტიურად ხორციელდება მასშტაბური სამუშაოები ინფრასტრუქტურის მოწესრიგების კუთხით, გრძელვადიანი საჭიროებებიდან გამომდინარე, მაინც არის მნიშვნელოვანი სამუშაოების განხორციელების აუცილებლობა. ქალაქის ქუჩების და სოფლის გზების  ზოგიერთი ნაწილი საჭიროებს კაპიტალურ რეაბილიტაციას, ასევე,  საგზაო ინფრასტრუქტურის ექსპლუატაციის, მოვლა-შენახვის სამუშაოებს, რომელიც  თელავის მუნიციპალიტეტის ტერიტორიაზე მიმდინარეობს ყოველწლიურად. მიმდინარე შეკეთებით სამუშაოებს ითხოვს ქუჩების ნაწილი. სამუშაოები მოიცავს ასფალტირებული გზების დაზიანებული მონაკვეთების აღდგენა-რეაბილიტაციას (ე.წ. ორმოული და ეკრანული შეკეთება), რომელიც განხორციელდება საგზაო ინფრასტრუქტურის იმ მონაკვეთებზე, რომლებიც მოითხოვს </w:t>
            </w:r>
            <w:r w:rsidRPr="003C4336">
              <w:rPr>
                <w:rFonts w:ascii="Sylfaen" w:hAnsi="Sylfaen"/>
                <w:color w:val="000000"/>
                <w:sz w:val="18"/>
                <w:szCs w:val="18"/>
                <w:lang w:val="ka-GE"/>
              </w:rPr>
              <w:t>შეკეთებას</w:t>
            </w:r>
            <w:r w:rsidRPr="003C4336">
              <w:rPr>
                <w:rFonts w:ascii="Sylfaen" w:hAnsi="Sylfaen"/>
                <w:color w:val="000000"/>
                <w:sz w:val="18"/>
                <w:szCs w:val="18"/>
              </w:rPr>
              <w:t>;  საგზაო მოძრაობის გაუმჯობესების, საგზაო მოძრაობის ორგანიზებისა და უსაფრთხოების, სატრანსპორტო და ქვეითთა ნაკადის უსაფრთხოდ გადაადგილების მიზნით, საჭიროა არსებული გადასასვლელების  და საგზაო ნიშნების მოვლა-პატრონობა, ახალი ნიშნების დამატება, სიჩქარის შემზღუდავი ბარიერების მოწყობა და სხვა.</w:t>
            </w:r>
            <w:r w:rsidRPr="003C4336">
              <w:rPr>
                <w:rFonts w:ascii="Sylfaen" w:hAnsi="Sylfaen"/>
                <w:color w:val="000000"/>
                <w:sz w:val="18"/>
                <w:szCs w:val="18"/>
                <w:lang w:val="ka-GE"/>
              </w:rPr>
              <w:t xml:space="preserve"> </w:t>
            </w:r>
            <w:r w:rsidRPr="003C4336">
              <w:rPr>
                <w:rFonts w:ascii="Sylfaen" w:hAnsi="Sylfaen"/>
                <w:color w:val="000000"/>
                <w:sz w:val="18"/>
                <w:szCs w:val="18"/>
              </w:rPr>
              <w:t>პროგრამის ფარგლებში მოეწყობა გენდერულად მგრძნობიარე საგზაო ინფრასტრუქტურა.</w:t>
            </w:r>
          </w:p>
        </w:tc>
      </w:tr>
      <w:tr w:rsidR="00446613" w:rsidRPr="00446613" w:rsidTr="00034AAB">
        <w:trPr>
          <w:trHeight w:val="1151"/>
        </w:trPr>
        <w:tc>
          <w:tcPr>
            <w:tcW w:w="1059"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446613" w:rsidRPr="00446613" w:rsidRDefault="00446613" w:rsidP="00446613">
            <w:pPr>
              <w:spacing w:after="0" w:line="240" w:lineRule="auto"/>
              <w:jc w:val="center"/>
              <w:rPr>
                <w:rFonts w:ascii="Sylfaen" w:eastAsia="Times New Roman" w:hAnsi="Sylfaen" w:cs="Times New Roman"/>
                <w:b/>
                <w:bCs/>
                <w:color w:val="000000"/>
                <w:sz w:val="18"/>
                <w:szCs w:val="18"/>
              </w:rPr>
            </w:pPr>
            <w:r w:rsidRPr="00446613">
              <w:rPr>
                <w:rFonts w:ascii="Sylfaen" w:eastAsia="Times New Roman" w:hAnsi="Sylfaen" w:cs="Times New Roman"/>
                <w:b/>
                <w:bCs/>
                <w:color w:val="000000"/>
                <w:sz w:val="18"/>
                <w:szCs w:val="18"/>
              </w:rPr>
              <w:t>პროგრამის მიზანი და მოსალოდნელი შედეგი</w:t>
            </w:r>
          </w:p>
        </w:tc>
        <w:tc>
          <w:tcPr>
            <w:tcW w:w="3941" w:type="pct"/>
            <w:gridSpan w:val="5"/>
            <w:tcBorders>
              <w:top w:val="single" w:sz="4" w:space="0" w:color="auto"/>
              <w:left w:val="nil"/>
              <w:bottom w:val="single" w:sz="4" w:space="0" w:color="auto"/>
              <w:right w:val="single" w:sz="4" w:space="0" w:color="000000"/>
            </w:tcBorders>
            <w:shd w:val="clear" w:color="000000" w:fill="FFFFFF"/>
            <w:vAlign w:val="center"/>
            <w:hideMark/>
          </w:tcPr>
          <w:p w:rsidR="00446613" w:rsidRPr="003C4336" w:rsidRDefault="00446613" w:rsidP="00446613">
            <w:pPr>
              <w:spacing w:after="0"/>
              <w:rPr>
                <w:rFonts w:ascii="Sylfaen" w:hAnsi="Sylfaen"/>
                <w:color w:val="000000"/>
                <w:sz w:val="18"/>
                <w:szCs w:val="18"/>
              </w:rPr>
            </w:pPr>
            <w:r w:rsidRPr="003C4336">
              <w:rPr>
                <w:rFonts w:ascii="Sylfaen" w:hAnsi="Sylfaen"/>
                <w:color w:val="000000"/>
                <w:sz w:val="18"/>
                <w:szCs w:val="18"/>
              </w:rPr>
              <w:t xml:space="preserve">პროგრამის საბოლოო მიზანია თელავის მუნიციპალიტეტის ტერიტორიაზე არსებული </w:t>
            </w:r>
            <w:r w:rsidRPr="003C4336">
              <w:rPr>
                <w:rFonts w:ascii="Sylfaen" w:hAnsi="Sylfaen"/>
                <w:color w:val="000000"/>
                <w:sz w:val="18"/>
                <w:szCs w:val="18"/>
                <w:lang w:val="ka-GE"/>
              </w:rPr>
              <w:t>ადგილობრივი მნიშვნელობის</w:t>
            </w:r>
            <w:r w:rsidRPr="003C4336">
              <w:rPr>
                <w:rFonts w:ascii="Sylfaen" w:hAnsi="Sylfaen"/>
                <w:color w:val="000000"/>
                <w:sz w:val="18"/>
                <w:szCs w:val="18"/>
              </w:rPr>
              <w:t xml:space="preserve"> გზების რეაბილიტაცია; არსებული გზების </w:t>
            </w:r>
            <w:r w:rsidRPr="003C4336">
              <w:rPr>
                <w:rFonts w:ascii="Sylfaen" w:hAnsi="Sylfaen"/>
                <w:color w:val="000000"/>
                <w:sz w:val="18"/>
                <w:szCs w:val="18"/>
                <w:lang w:val="ka-GE"/>
              </w:rPr>
              <w:t xml:space="preserve">ვარგის მდგომარეობაში </w:t>
            </w:r>
            <w:r w:rsidRPr="003C4336">
              <w:rPr>
                <w:rFonts w:ascii="Sylfaen" w:hAnsi="Sylfaen"/>
                <w:color w:val="000000"/>
                <w:sz w:val="18"/>
                <w:szCs w:val="18"/>
              </w:rPr>
              <w:t xml:space="preserve">შენარჩუნება; მგზავრთა გადაადგილების დროის შემცირება; ტურიზმის ხელშეწყობა; </w:t>
            </w:r>
          </w:p>
          <w:p w:rsidR="00446613" w:rsidRPr="003C4336" w:rsidRDefault="00446613" w:rsidP="00446613">
            <w:pPr>
              <w:spacing w:after="0"/>
              <w:rPr>
                <w:rFonts w:ascii="Sylfaen" w:hAnsi="Sylfaen"/>
                <w:color w:val="000000"/>
                <w:sz w:val="18"/>
                <w:szCs w:val="18"/>
                <w:lang w:val="ka-GE"/>
              </w:rPr>
            </w:pPr>
            <w:r w:rsidRPr="003C4336">
              <w:rPr>
                <w:rFonts w:ascii="Sylfaen" w:hAnsi="Sylfaen"/>
                <w:bCs/>
                <w:color w:val="000000"/>
                <w:sz w:val="18"/>
                <w:szCs w:val="18"/>
                <w:lang w:val="ka-GE"/>
              </w:rPr>
              <w:t>პროგრამა ემსახურება მდგრადი განვითარების მიზნების მიღწევას</w:t>
            </w:r>
            <w:r w:rsidRPr="003C4336">
              <w:rPr>
                <w:rFonts w:ascii="Sylfaen" w:hAnsi="Sylfaen"/>
                <w:bCs/>
                <w:color w:val="000000"/>
                <w:sz w:val="18"/>
                <w:szCs w:val="18"/>
              </w:rPr>
              <w:t xml:space="preserve">: </w:t>
            </w:r>
            <w:r w:rsidRPr="003C4336">
              <w:rPr>
                <w:rFonts w:ascii="Sylfaen" w:hAnsi="Sylfaen"/>
                <w:color w:val="000000"/>
                <w:sz w:val="18"/>
                <w:szCs w:val="18"/>
                <w:lang w:val="ka-GE"/>
              </w:rPr>
              <w:t>მიზანი 1: სიღარიბის ყველა ფორმის აღმოფხვრა;</w:t>
            </w:r>
          </w:p>
          <w:p w:rsidR="00446613" w:rsidRPr="003C4336" w:rsidRDefault="00446613" w:rsidP="00446613">
            <w:pPr>
              <w:spacing w:after="0"/>
              <w:rPr>
                <w:rFonts w:ascii="Sylfaen" w:hAnsi="Sylfaen"/>
                <w:color w:val="000000"/>
                <w:sz w:val="18"/>
                <w:szCs w:val="18"/>
                <w:lang w:val="ka-GE"/>
              </w:rPr>
            </w:pPr>
            <w:r w:rsidRPr="003C4336">
              <w:rPr>
                <w:rFonts w:ascii="Sylfaen" w:hAnsi="Sylfaen"/>
                <w:color w:val="000000"/>
                <w:sz w:val="18"/>
                <w:szCs w:val="18"/>
                <w:lang w:val="ka-GE"/>
              </w:rPr>
              <w:t>მიზანი 3: ჯანსაღი ცხოვრებისა და კეთილდღეობის უზრუნველყოფა ყველა ასაკის ადამიანისათვის;</w:t>
            </w:r>
          </w:p>
          <w:p w:rsidR="00446613" w:rsidRPr="003C4336" w:rsidRDefault="00446613" w:rsidP="00446613">
            <w:pPr>
              <w:spacing w:after="0"/>
              <w:rPr>
                <w:rFonts w:ascii="Sylfaen" w:hAnsi="Sylfaen"/>
                <w:color w:val="000000"/>
                <w:sz w:val="18"/>
                <w:szCs w:val="18"/>
                <w:lang w:val="ka-GE"/>
              </w:rPr>
            </w:pPr>
            <w:r w:rsidRPr="003C4336">
              <w:rPr>
                <w:rFonts w:ascii="Sylfaen" w:hAnsi="Sylfaen"/>
                <w:color w:val="000000"/>
                <w:sz w:val="18"/>
                <w:szCs w:val="18"/>
                <w:lang w:val="ka-GE"/>
              </w:rPr>
              <w:lastRenderedPageBreak/>
              <w:t>მიზანი 9: მდგრადი ინფრასტრუქტურის შექმნა, ინკლუზიური და განვითარებული ინდუსტრიალიზაციისა და ინოვაციების ხელშეწყობა;</w:t>
            </w:r>
          </w:p>
          <w:p w:rsidR="00446613" w:rsidRPr="003C4336" w:rsidRDefault="00446613" w:rsidP="00446613">
            <w:pPr>
              <w:spacing w:after="0" w:line="240" w:lineRule="auto"/>
              <w:rPr>
                <w:rFonts w:ascii="Sylfaen" w:eastAsia="Times New Roman" w:hAnsi="Sylfaen" w:cs="Times New Roman"/>
                <w:color w:val="000000"/>
                <w:sz w:val="18"/>
                <w:szCs w:val="18"/>
              </w:rPr>
            </w:pPr>
            <w:r w:rsidRPr="003C4336">
              <w:rPr>
                <w:rFonts w:ascii="Sylfaen" w:hAnsi="Sylfaen"/>
                <w:color w:val="000000"/>
                <w:sz w:val="18"/>
                <w:szCs w:val="18"/>
                <w:lang w:val="ka-GE"/>
              </w:rPr>
              <w:t>მიზანი 11:  ქალაქებისა და დასახლებების ინკლუზიური, უსაფრთხო და მდგრადი განვითარება.</w:t>
            </w:r>
            <w:r w:rsidRPr="003C4336">
              <w:rPr>
                <w:rFonts w:ascii="Sylfaen" w:eastAsia="Times New Roman" w:hAnsi="Sylfaen" w:cs="Times New Roman"/>
                <w:color w:val="000000"/>
                <w:sz w:val="18"/>
                <w:szCs w:val="18"/>
              </w:rPr>
              <w:t>პროგრამის საბოლოო შე</w:t>
            </w:r>
            <w:r w:rsidRPr="003C4336">
              <w:rPr>
                <w:rFonts w:ascii="Sylfaen" w:eastAsia="Times New Roman" w:hAnsi="Sylfaen" w:cs="Times New Roman"/>
                <w:color w:val="000000"/>
                <w:sz w:val="18"/>
                <w:szCs w:val="18"/>
                <w:lang w:val="ka-GE"/>
              </w:rPr>
              <w:t>დ</w:t>
            </w:r>
            <w:r w:rsidRPr="003C4336">
              <w:rPr>
                <w:rFonts w:ascii="Sylfaen" w:eastAsia="Times New Roman" w:hAnsi="Sylfaen" w:cs="Times New Roman"/>
                <w:color w:val="000000"/>
                <w:sz w:val="18"/>
                <w:szCs w:val="18"/>
              </w:rPr>
              <w:t xml:space="preserve">ეგი: </w:t>
            </w:r>
            <w:r w:rsidRPr="003C4336">
              <w:rPr>
                <w:rFonts w:ascii="Sylfaen" w:hAnsi="Sylfaen" w:cs="Sylfaen"/>
                <w:sz w:val="18"/>
                <w:szCs w:val="18"/>
                <w:lang w:val="ka-GE"/>
              </w:rPr>
              <w:t>გენდერული ასპექტების გათვალისწინებით მოწყობილი საგზაო ინფრასტრუქტურა და ტრანსპორტისა და ქვეითად მოსიარულეთა უსაფრთხო და შეუფერხებელი გადაადგილებისთვის შექმნილი პირობები</w:t>
            </w:r>
          </w:p>
        </w:tc>
      </w:tr>
    </w:tbl>
    <w:p w:rsidR="006022DB" w:rsidRPr="00172749" w:rsidRDefault="006022DB" w:rsidP="004E0885">
      <w:pPr>
        <w:spacing w:line="240" w:lineRule="auto"/>
        <w:ind w:firstLine="360"/>
        <w:jc w:val="both"/>
        <w:rPr>
          <w:rFonts w:ascii="Sylfaen" w:hAnsi="Sylfaen"/>
          <w:b/>
          <w:sz w:val="18"/>
          <w:szCs w:val="18"/>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2"/>
        <w:gridCol w:w="2262"/>
        <w:gridCol w:w="1435"/>
        <w:gridCol w:w="1793"/>
        <w:gridCol w:w="1714"/>
        <w:gridCol w:w="1793"/>
        <w:gridCol w:w="1793"/>
        <w:gridCol w:w="1790"/>
      </w:tblGrid>
      <w:tr w:rsidR="00EF0956" w:rsidRPr="00172749" w:rsidTr="00EF0956">
        <w:trPr>
          <w:trHeight w:val="989"/>
        </w:trPr>
        <w:tc>
          <w:tcPr>
            <w:tcW w:w="362" w:type="pct"/>
            <w:shd w:val="clear" w:color="000000" w:fill="FFFFFF"/>
            <w:vAlign w:val="center"/>
            <w:hideMark/>
          </w:tcPr>
          <w:p w:rsidR="00EF0956" w:rsidRPr="00291163" w:rsidRDefault="00EF0956" w:rsidP="00A33DF0">
            <w:pPr>
              <w:spacing w:after="0" w:line="240" w:lineRule="auto"/>
              <w:jc w:val="center"/>
              <w:rPr>
                <w:rFonts w:ascii="Sylfaen" w:eastAsia="Times New Roman" w:hAnsi="Sylfaen" w:cs="Times New Roman"/>
                <w:b/>
                <w:bCs/>
                <w:color w:val="000000"/>
                <w:sz w:val="18"/>
                <w:szCs w:val="18"/>
              </w:rPr>
            </w:pPr>
            <w:r w:rsidRPr="00291163">
              <w:rPr>
                <w:rFonts w:ascii="Sylfaen" w:eastAsia="Times New Roman" w:hAnsi="Sylfaen" w:cs="Times New Roman"/>
                <w:b/>
                <w:bCs/>
                <w:color w:val="000000"/>
                <w:sz w:val="18"/>
                <w:szCs w:val="18"/>
              </w:rPr>
              <w:t>#</w:t>
            </w:r>
          </w:p>
        </w:tc>
        <w:tc>
          <w:tcPr>
            <w:tcW w:w="834" w:type="pct"/>
            <w:shd w:val="clear" w:color="000000" w:fill="FFFFFF"/>
            <w:vAlign w:val="center"/>
            <w:hideMark/>
          </w:tcPr>
          <w:p w:rsidR="00EF0956" w:rsidRPr="00291163" w:rsidRDefault="00EF0956" w:rsidP="00A33DF0">
            <w:pPr>
              <w:spacing w:after="0" w:line="240" w:lineRule="auto"/>
              <w:jc w:val="center"/>
              <w:rPr>
                <w:rFonts w:ascii="Sylfaen" w:eastAsia="Times New Roman" w:hAnsi="Sylfaen" w:cs="Times New Roman"/>
                <w:b/>
                <w:bCs/>
                <w:color w:val="000000"/>
                <w:sz w:val="18"/>
                <w:szCs w:val="18"/>
              </w:rPr>
            </w:pPr>
            <w:r w:rsidRPr="00291163">
              <w:rPr>
                <w:rFonts w:ascii="Sylfaen" w:eastAsia="Times New Roman" w:hAnsi="Sylfaen" w:cs="Times New Roman"/>
                <w:b/>
                <w:bCs/>
                <w:color w:val="000000"/>
                <w:sz w:val="18"/>
                <w:szCs w:val="18"/>
              </w:rPr>
              <w:t>მოსალოდნელი შედეგის შეფასების ინდიკატორი</w:t>
            </w:r>
          </w:p>
        </w:tc>
        <w:tc>
          <w:tcPr>
            <w:tcW w:w="529" w:type="pct"/>
            <w:shd w:val="clear" w:color="000000" w:fill="FFFFFF"/>
            <w:vAlign w:val="center"/>
            <w:hideMark/>
          </w:tcPr>
          <w:p w:rsidR="00EF0956" w:rsidRPr="00291163" w:rsidRDefault="00EF0956" w:rsidP="00A33DF0">
            <w:pPr>
              <w:spacing w:after="0" w:line="240" w:lineRule="auto"/>
              <w:jc w:val="center"/>
              <w:rPr>
                <w:rFonts w:ascii="Sylfaen" w:eastAsia="Times New Roman" w:hAnsi="Sylfaen" w:cs="Times New Roman"/>
                <w:b/>
                <w:bCs/>
                <w:color w:val="000000"/>
                <w:sz w:val="18"/>
                <w:szCs w:val="18"/>
              </w:rPr>
            </w:pPr>
            <w:r w:rsidRPr="00291163">
              <w:rPr>
                <w:rFonts w:ascii="Sylfaen" w:eastAsia="Times New Roman" w:hAnsi="Sylfaen" w:cs="Times New Roman"/>
                <w:b/>
                <w:bCs/>
                <w:color w:val="000000"/>
                <w:sz w:val="18"/>
                <w:szCs w:val="18"/>
              </w:rPr>
              <w:t>ინდიკატორის საბაზისო მაჩვენებელი</w:t>
            </w:r>
          </w:p>
        </w:tc>
        <w:tc>
          <w:tcPr>
            <w:tcW w:w="661" w:type="pct"/>
            <w:shd w:val="clear" w:color="000000" w:fill="FFFFFF"/>
            <w:vAlign w:val="center"/>
            <w:hideMark/>
          </w:tcPr>
          <w:p w:rsidR="00EF0956" w:rsidRPr="00291163" w:rsidRDefault="00EF0956" w:rsidP="007C2D18">
            <w:pPr>
              <w:spacing w:after="0" w:line="240" w:lineRule="auto"/>
              <w:jc w:val="center"/>
              <w:rPr>
                <w:rFonts w:ascii="Sylfaen" w:eastAsia="Times New Roman" w:hAnsi="Sylfaen" w:cs="Times New Roman"/>
                <w:b/>
                <w:bCs/>
                <w:color w:val="000000"/>
                <w:sz w:val="18"/>
                <w:szCs w:val="18"/>
              </w:rPr>
            </w:pPr>
            <w:r w:rsidRPr="00291163">
              <w:rPr>
                <w:rFonts w:ascii="Sylfaen" w:eastAsia="Times New Roman" w:hAnsi="Sylfaen" w:cs="Times New Roman"/>
                <w:b/>
                <w:bCs/>
                <w:color w:val="000000"/>
                <w:sz w:val="18"/>
                <w:szCs w:val="18"/>
              </w:rPr>
              <w:t>ინდიკატორის მიზნობრივი მაჩვენებელი 202</w:t>
            </w:r>
            <w:r w:rsidR="007C2D18">
              <w:rPr>
                <w:rFonts w:ascii="Sylfaen" w:eastAsia="Times New Roman" w:hAnsi="Sylfaen" w:cs="Times New Roman"/>
                <w:b/>
                <w:bCs/>
                <w:color w:val="000000"/>
                <w:sz w:val="18"/>
                <w:szCs w:val="18"/>
                <w:lang w:val="ka-GE"/>
              </w:rPr>
              <w:t>4</w:t>
            </w:r>
            <w:r w:rsidRPr="00291163">
              <w:rPr>
                <w:rFonts w:ascii="Sylfaen" w:eastAsia="Times New Roman" w:hAnsi="Sylfaen" w:cs="Times New Roman"/>
                <w:b/>
                <w:bCs/>
                <w:color w:val="000000"/>
                <w:sz w:val="18"/>
                <w:szCs w:val="18"/>
              </w:rPr>
              <w:t xml:space="preserve"> წელს</w:t>
            </w:r>
          </w:p>
        </w:tc>
        <w:tc>
          <w:tcPr>
            <w:tcW w:w="632" w:type="pct"/>
            <w:shd w:val="clear" w:color="000000" w:fill="FFFFFF"/>
            <w:vAlign w:val="center"/>
            <w:hideMark/>
          </w:tcPr>
          <w:p w:rsidR="00EF0956" w:rsidRPr="00291163" w:rsidRDefault="00EF0956" w:rsidP="00A33DF0">
            <w:pPr>
              <w:spacing w:after="0" w:line="240" w:lineRule="auto"/>
              <w:jc w:val="center"/>
              <w:rPr>
                <w:rFonts w:ascii="Sylfaen" w:eastAsia="Times New Roman" w:hAnsi="Sylfaen" w:cs="Times New Roman"/>
                <w:b/>
                <w:bCs/>
                <w:color w:val="000000"/>
                <w:sz w:val="18"/>
                <w:szCs w:val="18"/>
              </w:rPr>
            </w:pPr>
            <w:r w:rsidRPr="00291163">
              <w:rPr>
                <w:rFonts w:ascii="Sylfaen" w:eastAsia="Times New Roman" w:hAnsi="Sylfaen" w:cs="Times New Roman"/>
                <w:b/>
                <w:bCs/>
                <w:color w:val="000000"/>
                <w:sz w:val="18"/>
                <w:szCs w:val="18"/>
              </w:rPr>
              <w:t>ცდომილების ალბათობა (%/აღწერა)</w:t>
            </w:r>
          </w:p>
        </w:tc>
        <w:tc>
          <w:tcPr>
            <w:tcW w:w="661" w:type="pct"/>
            <w:shd w:val="clear" w:color="000000" w:fill="FFFFFF"/>
            <w:vAlign w:val="center"/>
            <w:hideMark/>
          </w:tcPr>
          <w:p w:rsidR="00EF0956" w:rsidRPr="00291163" w:rsidRDefault="00EF0956" w:rsidP="007C2D18">
            <w:pPr>
              <w:spacing w:after="0" w:line="240" w:lineRule="auto"/>
              <w:jc w:val="center"/>
              <w:rPr>
                <w:rFonts w:ascii="Sylfaen" w:eastAsia="Times New Roman" w:hAnsi="Sylfaen" w:cs="Times New Roman"/>
                <w:b/>
                <w:bCs/>
                <w:color w:val="000000"/>
                <w:sz w:val="18"/>
                <w:szCs w:val="18"/>
              </w:rPr>
            </w:pPr>
            <w:r w:rsidRPr="00291163">
              <w:rPr>
                <w:rFonts w:ascii="Sylfaen" w:eastAsia="Times New Roman" w:hAnsi="Sylfaen" w:cs="Times New Roman"/>
                <w:b/>
                <w:bCs/>
                <w:color w:val="000000"/>
                <w:sz w:val="18"/>
                <w:szCs w:val="18"/>
              </w:rPr>
              <w:t>ინდიკატორის მიზნობრივი მაჩვენებელი 202</w:t>
            </w:r>
            <w:r w:rsidR="007C2D18">
              <w:rPr>
                <w:rFonts w:ascii="Sylfaen" w:eastAsia="Times New Roman" w:hAnsi="Sylfaen" w:cs="Times New Roman"/>
                <w:b/>
                <w:bCs/>
                <w:color w:val="000000"/>
                <w:sz w:val="18"/>
                <w:szCs w:val="18"/>
                <w:lang w:val="ka-GE"/>
              </w:rPr>
              <w:t>5</w:t>
            </w:r>
            <w:r w:rsidRPr="00291163">
              <w:rPr>
                <w:rFonts w:ascii="Sylfaen" w:eastAsia="Times New Roman" w:hAnsi="Sylfaen" w:cs="Times New Roman"/>
                <w:b/>
                <w:bCs/>
                <w:color w:val="000000"/>
                <w:sz w:val="18"/>
                <w:szCs w:val="18"/>
              </w:rPr>
              <w:t xml:space="preserve"> წელს</w:t>
            </w:r>
          </w:p>
        </w:tc>
        <w:tc>
          <w:tcPr>
            <w:tcW w:w="661" w:type="pct"/>
            <w:shd w:val="clear" w:color="000000" w:fill="FFFFFF"/>
            <w:vAlign w:val="center"/>
            <w:hideMark/>
          </w:tcPr>
          <w:p w:rsidR="00EF0956" w:rsidRPr="00291163" w:rsidRDefault="00EF0956" w:rsidP="002573B3">
            <w:pPr>
              <w:spacing w:after="0" w:line="240" w:lineRule="auto"/>
              <w:jc w:val="center"/>
              <w:rPr>
                <w:rFonts w:ascii="Sylfaen" w:eastAsia="Times New Roman" w:hAnsi="Sylfaen" w:cs="Times New Roman"/>
                <w:b/>
                <w:bCs/>
                <w:color w:val="000000"/>
                <w:sz w:val="18"/>
                <w:szCs w:val="18"/>
              </w:rPr>
            </w:pPr>
            <w:r w:rsidRPr="00291163">
              <w:rPr>
                <w:rFonts w:ascii="Sylfaen" w:eastAsia="Times New Roman" w:hAnsi="Sylfaen" w:cs="Times New Roman"/>
                <w:b/>
                <w:bCs/>
                <w:color w:val="000000"/>
                <w:sz w:val="18"/>
                <w:szCs w:val="18"/>
              </w:rPr>
              <w:t>ინდიკატორის მიზნობრივი მაჩვენებელი 202</w:t>
            </w:r>
            <w:r w:rsidR="007C2D18">
              <w:rPr>
                <w:rFonts w:ascii="Sylfaen" w:eastAsia="Times New Roman" w:hAnsi="Sylfaen" w:cs="Times New Roman"/>
                <w:b/>
                <w:bCs/>
                <w:color w:val="000000"/>
                <w:sz w:val="18"/>
                <w:szCs w:val="18"/>
                <w:lang w:val="ka-GE"/>
              </w:rPr>
              <w:t xml:space="preserve">6 </w:t>
            </w:r>
            <w:r w:rsidRPr="00291163">
              <w:rPr>
                <w:rFonts w:ascii="Sylfaen" w:eastAsia="Times New Roman" w:hAnsi="Sylfaen" w:cs="Times New Roman"/>
                <w:b/>
                <w:bCs/>
                <w:color w:val="000000"/>
                <w:sz w:val="18"/>
                <w:szCs w:val="18"/>
              </w:rPr>
              <w:t>წელს</w:t>
            </w:r>
          </w:p>
        </w:tc>
        <w:tc>
          <w:tcPr>
            <w:tcW w:w="660" w:type="pct"/>
            <w:shd w:val="clear" w:color="000000" w:fill="FFFFFF"/>
            <w:vAlign w:val="center"/>
            <w:hideMark/>
          </w:tcPr>
          <w:p w:rsidR="00EF0956" w:rsidRPr="00291163" w:rsidRDefault="00EF0956" w:rsidP="007C2D18">
            <w:pPr>
              <w:spacing w:after="0" w:line="240" w:lineRule="auto"/>
              <w:jc w:val="center"/>
              <w:rPr>
                <w:rFonts w:ascii="Sylfaen" w:eastAsia="Times New Roman" w:hAnsi="Sylfaen" w:cs="Times New Roman"/>
                <w:b/>
                <w:bCs/>
                <w:color w:val="000000"/>
                <w:sz w:val="18"/>
                <w:szCs w:val="18"/>
              </w:rPr>
            </w:pPr>
            <w:r w:rsidRPr="00291163">
              <w:rPr>
                <w:rFonts w:ascii="Sylfaen" w:eastAsia="Times New Roman" w:hAnsi="Sylfaen" w:cs="Times New Roman"/>
                <w:b/>
                <w:bCs/>
                <w:color w:val="000000"/>
                <w:sz w:val="18"/>
                <w:szCs w:val="18"/>
              </w:rPr>
              <w:t>ინდიკატორის მიზნობრივი მაჩვენებელი 202</w:t>
            </w:r>
            <w:r w:rsidR="007C2D18">
              <w:rPr>
                <w:rFonts w:ascii="Sylfaen" w:eastAsia="Times New Roman" w:hAnsi="Sylfaen" w:cs="Times New Roman"/>
                <w:b/>
                <w:bCs/>
                <w:color w:val="000000"/>
                <w:sz w:val="18"/>
                <w:szCs w:val="18"/>
                <w:lang w:val="ka-GE"/>
              </w:rPr>
              <w:t>7</w:t>
            </w:r>
            <w:r w:rsidRPr="00291163">
              <w:rPr>
                <w:rFonts w:ascii="Sylfaen" w:eastAsia="Times New Roman" w:hAnsi="Sylfaen" w:cs="Times New Roman"/>
                <w:b/>
                <w:bCs/>
                <w:color w:val="000000"/>
                <w:sz w:val="18"/>
                <w:szCs w:val="18"/>
              </w:rPr>
              <w:t xml:space="preserve"> წელს</w:t>
            </w:r>
          </w:p>
        </w:tc>
      </w:tr>
      <w:tr w:rsidR="00EF0956" w:rsidRPr="00172749" w:rsidTr="00EF0956">
        <w:trPr>
          <w:trHeight w:val="300"/>
        </w:trPr>
        <w:tc>
          <w:tcPr>
            <w:tcW w:w="362" w:type="pct"/>
            <w:shd w:val="clear" w:color="000000" w:fill="FFFFFF"/>
            <w:vAlign w:val="center"/>
            <w:hideMark/>
          </w:tcPr>
          <w:p w:rsidR="00EF0956" w:rsidRPr="00172749" w:rsidRDefault="00EF0956" w:rsidP="00A33DF0">
            <w:pPr>
              <w:spacing w:after="0" w:line="240" w:lineRule="auto"/>
              <w:jc w:val="center"/>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1</w:t>
            </w:r>
          </w:p>
        </w:tc>
        <w:tc>
          <w:tcPr>
            <w:tcW w:w="834" w:type="pct"/>
            <w:shd w:val="clear" w:color="000000" w:fill="FFFFFF"/>
            <w:vAlign w:val="center"/>
          </w:tcPr>
          <w:p w:rsidR="00EF0956" w:rsidRPr="00172749" w:rsidRDefault="00EF0956" w:rsidP="008A30B1">
            <w:pPr>
              <w:spacing w:after="0" w:line="240" w:lineRule="auto"/>
              <w:jc w:val="center"/>
              <w:rPr>
                <w:rFonts w:ascii="Sylfaen" w:eastAsia="Times New Roman" w:hAnsi="Sylfaen" w:cs="Times New Roman"/>
                <w:color w:val="000000"/>
                <w:sz w:val="18"/>
                <w:szCs w:val="18"/>
                <w:lang w:val="ka-GE"/>
              </w:rPr>
            </w:pPr>
            <w:r>
              <w:rPr>
                <w:rFonts w:ascii="Sylfaen" w:eastAsia="Times New Roman" w:hAnsi="Sylfaen" w:cs="Times New Roman"/>
                <w:color w:val="000000"/>
                <w:sz w:val="18"/>
                <w:szCs w:val="18"/>
                <w:lang w:val="ka-GE"/>
              </w:rPr>
              <w:t>რეაბილიტირებული გზები</w:t>
            </w:r>
          </w:p>
        </w:tc>
        <w:tc>
          <w:tcPr>
            <w:tcW w:w="529" w:type="pct"/>
            <w:shd w:val="clear" w:color="000000" w:fill="FFFFFF"/>
            <w:vAlign w:val="center"/>
          </w:tcPr>
          <w:p w:rsidR="00EF0956" w:rsidRPr="00172749" w:rsidRDefault="00EF0956" w:rsidP="00A33DF0">
            <w:pPr>
              <w:spacing w:after="0" w:line="240" w:lineRule="auto"/>
              <w:rPr>
                <w:rFonts w:ascii="Sylfaen" w:eastAsia="Times New Roman" w:hAnsi="Sylfaen" w:cs="Times New Roman"/>
                <w:color w:val="000000"/>
                <w:sz w:val="18"/>
                <w:szCs w:val="18"/>
                <w:lang w:val="ka-GE"/>
              </w:rPr>
            </w:pPr>
            <w:r>
              <w:rPr>
                <w:rFonts w:ascii="Sylfaen" w:eastAsia="Times New Roman" w:hAnsi="Sylfaen" w:cs="Times New Roman"/>
                <w:color w:val="000000"/>
                <w:sz w:val="18"/>
                <w:szCs w:val="18"/>
                <w:lang w:val="ka-GE"/>
              </w:rPr>
              <w:t>45</w:t>
            </w:r>
            <w:r w:rsidRPr="00172749">
              <w:rPr>
                <w:rFonts w:ascii="Sylfaen" w:eastAsia="Times New Roman" w:hAnsi="Sylfaen" w:cs="Times New Roman"/>
                <w:color w:val="000000"/>
                <w:sz w:val="18"/>
                <w:szCs w:val="18"/>
                <w:lang w:val="ka-GE"/>
              </w:rPr>
              <w:t>%</w:t>
            </w:r>
          </w:p>
        </w:tc>
        <w:tc>
          <w:tcPr>
            <w:tcW w:w="661" w:type="pct"/>
            <w:shd w:val="clear" w:color="000000" w:fill="FFFFFF"/>
            <w:vAlign w:val="center"/>
          </w:tcPr>
          <w:p w:rsidR="00EF0956" w:rsidRPr="00172749" w:rsidRDefault="00EF0956" w:rsidP="00A33DF0">
            <w:pPr>
              <w:spacing w:after="0" w:line="240" w:lineRule="auto"/>
              <w:rPr>
                <w:rFonts w:ascii="Sylfaen" w:eastAsia="Times New Roman" w:hAnsi="Sylfaen" w:cs="Times New Roman"/>
                <w:sz w:val="18"/>
                <w:szCs w:val="18"/>
                <w:lang w:val="ka-GE"/>
              </w:rPr>
            </w:pPr>
            <w:r>
              <w:rPr>
                <w:rFonts w:ascii="Sylfaen" w:eastAsia="Times New Roman" w:hAnsi="Sylfaen" w:cs="Times New Roman"/>
                <w:sz w:val="18"/>
                <w:szCs w:val="18"/>
                <w:lang w:val="ka-GE"/>
              </w:rPr>
              <w:t>50</w:t>
            </w:r>
            <w:r w:rsidRPr="00172749">
              <w:rPr>
                <w:rFonts w:ascii="Sylfaen" w:eastAsia="Times New Roman" w:hAnsi="Sylfaen" w:cs="Times New Roman"/>
                <w:sz w:val="18"/>
                <w:szCs w:val="18"/>
                <w:lang w:val="ka-GE"/>
              </w:rPr>
              <w:t>%</w:t>
            </w:r>
          </w:p>
        </w:tc>
        <w:tc>
          <w:tcPr>
            <w:tcW w:w="632" w:type="pct"/>
            <w:shd w:val="clear" w:color="000000" w:fill="FFFFFF"/>
            <w:vAlign w:val="center"/>
            <w:hideMark/>
          </w:tcPr>
          <w:p w:rsidR="00EF0956" w:rsidRPr="00172749" w:rsidRDefault="00EF0956" w:rsidP="0021034F">
            <w:pPr>
              <w:spacing w:after="0" w:line="240" w:lineRule="auto"/>
              <w:jc w:val="center"/>
              <w:rPr>
                <w:rFonts w:ascii="Sylfaen" w:eastAsia="Times New Roman" w:hAnsi="Sylfaen" w:cs="Times New Roman"/>
                <w:color w:val="000000"/>
                <w:sz w:val="18"/>
                <w:szCs w:val="18"/>
                <w:lang w:val="ka-GE"/>
              </w:rPr>
            </w:pPr>
            <w:r w:rsidRPr="00172749">
              <w:rPr>
                <w:rFonts w:ascii="Sylfaen" w:eastAsia="Times New Roman" w:hAnsi="Sylfaen" w:cs="Times New Roman"/>
                <w:color w:val="000000"/>
                <w:sz w:val="18"/>
                <w:szCs w:val="18"/>
              </w:rPr>
              <w:t> </w:t>
            </w:r>
            <w:r>
              <w:rPr>
                <w:rFonts w:ascii="Sylfaen" w:eastAsia="Times New Roman" w:hAnsi="Sylfaen" w:cs="Times New Roman"/>
                <w:color w:val="000000"/>
                <w:sz w:val="18"/>
                <w:szCs w:val="18"/>
                <w:lang w:val="ka-GE"/>
              </w:rPr>
              <w:t>10</w:t>
            </w:r>
            <w:r w:rsidRPr="00172749">
              <w:rPr>
                <w:rFonts w:ascii="Sylfaen" w:eastAsia="Times New Roman" w:hAnsi="Sylfaen" w:cs="Times New Roman"/>
                <w:color w:val="000000"/>
                <w:sz w:val="18"/>
                <w:szCs w:val="18"/>
                <w:lang w:val="ka-GE"/>
              </w:rPr>
              <w:t>%</w:t>
            </w:r>
            <w:r>
              <w:rPr>
                <w:rFonts w:ascii="Sylfaen" w:eastAsia="Times New Roman" w:hAnsi="Sylfaen" w:cs="Times New Roman"/>
                <w:color w:val="000000"/>
                <w:sz w:val="18"/>
                <w:szCs w:val="18"/>
                <w:lang w:val="ka-GE"/>
              </w:rPr>
              <w:t xml:space="preserve">- </w:t>
            </w:r>
          </w:p>
        </w:tc>
        <w:tc>
          <w:tcPr>
            <w:tcW w:w="661" w:type="pct"/>
            <w:shd w:val="clear" w:color="000000" w:fill="FFFFFF"/>
            <w:vAlign w:val="center"/>
            <w:hideMark/>
          </w:tcPr>
          <w:p w:rsidR="00EF0956" w:rsidRPr="00172749" w:rsidRDefault="00EF0956" w:rsidP="0021034F">
            <w:pPr>
              <w:spacing w:after="0" w:line="240" w:lineRule="auto"/>
              <w:jc w:val="center"/>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lang w:val="ka-GE"/>
              </w:rPr>
              <w:t>5</w:t>
            </w:r>
            <w:r>
              <w:rPr>
                <w:rFonts w:ascii="Sylfaen" w:eastAsia="Times New Roman" w:hAnsi="Sylfaen" w:cs="Times New Roman"/>
                <w:color w:val="000000"/>
                <w:sz w:val="18"/>
                <w:szCs w:val="18"/>
                <w:lang w:val="ka-GE"/>
              </w:rPr>
              <w:t>5</w:t>
            </w:r>
            <w:r w:rsidRPr="00172749">
              <w:rPr>
                <w:rFonts w:ascii="Sylfaen" w:eastAsia="Times New Roman" w:hAnsi="Sylfaen" w:cs="Times New Roman"/>
                <w:color w:val="000000"/>
                <w:sz w:val="18"/>
                <w:szCs w:val="18"/>
                <w:lang w:val="ka-GE"/>
              </w:rPr>
              <w:t>%</w:t>
            </w:r>
            <w:r w:rsidRPr="00172749">
              <w:rPr>
                <w:rFonts w:ascii="Sylfaen" w:eastAsia="Times New Roman" w:hAnsi="Sylfaen" w:cs="Times New Roman"/>
                <w:color w:val="000000"/>
                <w:sz w:val="18"/>
                <w:szCs w:val="18"/>
              </w:rPr>
              <w:t> </w:t>
            </w:r>
          </w:p>
        </w:tc>
        <w:tc>
          <w:tcPr>
            <w:tcW w:w="661" w:type="pct"/>
            <w:shd w:val="clear" w:color="000000" w:fill="FFFFFF"/>
            <w:vAlign w:val="center"/>
            <w:hideMark/>
          </w:tcPr>
          <w:p w:rsidR="00EF0956" w:rsidRPr="00172749" w:rsidRDefault="00EF0956" w:rsidP="00A33DF0">
            <w:pPr>
              <w:spacing w:after="0" w:line="240" w:lineRule="auto"/>
              <w:jc w:val="center"/>
              <w:rPr>
                <w:rFonts w:ascii="Sylfaen" w:eastAsia="Times New Roman" w:hAnsi="Sylfaen" w:cs="Times New Roman"/>
                <w:color w:val="000000"/>
                <w:sz w:val="18"/>
                <w:szCs w:val="18"/>
                <w:lang w:val="ka-GE"/>
              </w:rPr>
            </w:pPr>
            <w:r>
              <w:rPr>
                <w:rFonts w:ascii="Sylfaen" w:eastAsia="Times New Roman" w:hAnsi="Sylfaen" w:cs="Times New Roman"/>
                <w:color w:val="000000"/>
                <w:sz w:val="18"/>
                <w:szCs w:val="18"/>
                <w:lang w:val="ka-GE"/>
              </w:rPr>
              <w:t>60</w:t>
            </w:r>
            <w:r w:rsidRPr="00172749">
              <w:rPr>
                <w:rFonts w:ascii="Sylfaen" w:eastAsia="Times New Roman" w:hAnsi="Sylfaen" w:cs="Times New Roman"/>
                <w:color w:val="000000"/>
                <w:sz w:val="18"/>
                <w:szCs w:val="18"/>
                <w:lang w:val="ka-GE"/>
              </w:rPr>
              <w:t>%</w:t>
            </w:r>
          </w:p>
        </w:tc>
        <w:tc>
          <w:tcPr>
            <w:tcW w:w="660" w:type="pct"/>
            <w:shd w:val="clear" w:color="000000" w:fill="FFFFFF"/>
            <w:vAlign w:val="center"/>
            <w:hideMark/>
          </w:tcPr>
          <w:p w:rsidR="00EF0956" w:rsidRPr="00172749" w:rsidRDefault="00EF0956" w:rsidP="0021034F">
            <w:pPr>
              <w:spacing w:after="0" w:line="240" w:lineRule="auto"/>
              <w:jc w:val="center"/>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lang w:val="ka-GE"/>
              </w:rPr>
              <w:t>6</w:t>
            </w:r>
            <w:r>
              <w:rPr>
                <w:rFonts w:ascii="Sylfaen" w:eastAsia="Times New Roman" w:hAnsi="Sylfaen" w:cs="Times New Roman"/>
                <w:color w:val="000000"/>
                <w:sz w:val="18"/>
                <w:szCs w:val="18"/>
                <w:lang w:val="ka-GE"/>
              </w:rPr>
              <w:t>5</w:t>
            </w:r>
            <w:r w:rsidRPr="00172749">
              <w:rPr>
                <w:rFonts w:ascii="Sylfaen" w:eastAsia="Times New Roman" w:hAnsi="Sylfaen" w:cs="Times New Roman"/>
                <w:color w:val="000000"/>
                <w:sz w:val="18"/>
                <w:szCs w:val="18"/>
                <w:lang w:val="ka-GE"/>
              </w:rPr>
              <w:t>%</w:t>
            </w:r>
            <w:r w:rsidRPr="00172749">
              <w:rPr>
                <w:rFonts w:ascii="Sylfaen" w:eastAsia="Times New Roman" w:hAnsi="Sylfaen" w:cs="Times New Roman"/>
                <w:color w:val="000000"/>
                <w:sz w:val="18"/>
                <w:szCs w:val="18"/>
              </w:rPr>
              <w:t> </w:t>
            </w:r>
          </w:p>
        </w:tc>
      </w:tr>
    </w:tbl>
    <w:p w:rsidR="00A33DF0" w:rsidRPr="00172749" w:rsidRDefault="00A33DF0" w:rsidP="004E0885">
      <w:pPr>
        <w:spacing w:line="240" w:lineRule="auto"/>
        <w:ind w:firstLine="360"/>
        <w:jc w:val="both"/>
        <w:rPr>
          <w:rFonts w:ascii="Sylfaen" w:hAnsi="Sylfaen"/>
          <w:b/>
          <w:sz w:val="18"/>
          <w:szCs w:val="18"/>
          <w:lang w:val="ka-GE"/>
        </w:rPr>
      </w:pPr>
    </w:p>
    <w:p w:rsidR="006022DB" w:rsidRPr="00172749" w:rsidRDefault="006022DB" w:rsidP="004E0885">
      <w:pPr>
        <w:spacing w:line="240" w:lineRule="auto"/>
        <w:ind w:firstLine="360"/>
        <w:jc w:val="both"/>
        <w:rPr>
          <w:rFonts w:ascii="Sylfaen" w:hAnsi="Sylfaen"/>
          <w:b/>
          <w:sz w:val="18"/>
          <w:szCs w:val="18"/>
          <w:lang w:val="ka-GE"/>
        </w:rPr>
      </w:pPr>
    </w:p>
    <w:tbl>
      <w:tblPr>
        <w:tblW w:w="5027" w:type="pct"/>
        <w:jc w:val="center"/>
        <w:tblLayout w:type="fixed"/>
        <w:tblLook w:val="04A0" w:firstRow="1" w:lastRow="0" w:firstColumn="1" w:lastColumn="0" w:noHBand="0" w:noVBand="1"/>
      </w:tblPr>
      <w:tblGrid>
        <w:gridCol w:w="1243"/>
        <w:gridCol w:w="1770"/>
        <w:gridCol w:w="4031"/>
        <w:gridCol w:w="1639"/>
        <w:gridCol w:w="1639"/>
        <w:gridCol w:w="1639"/>
        <w:gridCol w:w="1674"/>
      </w:tblGrid>
      <w:tr w:rsidR="007C2D18" w:rsidRPr="0043491C" w:rsidTr="00A42D7E">
        <w:trPr>
          <w:trHeight w:val="870"/>
          <w:jc w:val="center"/>
        </w:trPr>
        <w:tc>
          <w:tcPr>
            <w:tcW w:w="456"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7C2D18" w:rsidRPr="0043491C" w:rsidRDefault="007C2D18" w:rsidP="007C2D18">
            <w:pPr>
              <w:spacing w:after="0" w:line="240" w:lineRule="auto"/>
              <w:jc w:val="center"/>
              <w:rPr>
                <w:rFonts w:ascii="Sylfaen" w:eastAsia="Times New Roman" w:hAnsi="Sylfaen" w:cs="Times New Roman"/>
                <w:b/>
                <w:bCs/>
                <w:color w:val="000000"/>
                <w:sz w:val="18"/>
                <w:szCs w:val="18"/>
              </w:rPr>
            </w:pPr>
            <w:r w:rsidRPr="0043491C">
              <w:rPr>
                <w:rFonts w:ascii="Sylfaen" w:eastAsia="Times New Roman" w:hAnsi="Sylfaen" w:cs="Times New Roman"/>
                <w:b/>
                <w:bCs/>
                <w:color w:val="000000"/>
                <w:sz w:val="18"/>
                <w:szCs w:val="18"/>
              </w:rPr>
              <w:t>კოდი</w:t>
            </w:r>
          </w:p>
        </w:tc>
        <w:tc>
          <w:tcPr>
            <w:tcW w:w="649"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7C2D18" w:rsidRPr="0043491C" w:rsidRDefault="007C2D18" w:rsidP="007C2D18">
            <w:pPr>
              <w:spacing w:after="0" w:line="240" w:lineRule="auto"/>
              <w:jc w:val="center"/>
              <w:rPr>
                <w:rFonts w:ascii="Sylfaen" w:eastAsia="Times New Roman" w:hAnsi="Sylfaen" w:cs="Times New Roman"/>
                <w:b/>
                <w:bCs/>
                <w:color w:val="000000"/>
                <w:sz w:val="18"/>
                <w:szCs w:val="18"/>
              </w:rPr>
            </w:pPr>
            <w:r w:rsidRPr="0043491C">
              <w:rPr>
                <w:rFonts w:ascii="Sylfaen" w:eastAsia="Times New Roman" w:hAnsi="Sylfaen" w:cs="Times New Roman"/>
                <w:b/>
                <w:bCs/>
                <w:color w:val="000000"/>
                <w:sz w:val="18"/>
                <w:szCs w:val="18"/>
              </w:rPr>
              <w:t xml:space="preserve">ქვეპროგრამის დასახელება </w:t>
            </w:r>
          </w:p>
        </w:tc>
        <w:tc>
          <w:tcPr>
            <w:tcW w:w="1478"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7C2D18" w:rsidRPr="0043491C" w:rsidRDefault="007C2D18" w:rsidP="007C2D18">
            <w:pPr>
              <w:spacing w:after="0" w:line="240" w:lineRule="auto"/>
              <w:jc w:val="center"/>
              <w:rPr>
                <w:rFonts w:ascii="Sylfaen" w:eastAsia="Times New Roman" w:hAnsi="Sylfaen" w:cs="Times New Roman"/>
                <w:b/>
                <w:color w:val="000000"/>
                <w:sz w:val="18"/>
                <w:szCs w:val="18"/>
              </w:rPr>
            </w:pPr>
            <w:r w:rsidRPr="0043491C">
              <w:rPr>
                <w:rFonts w:ascii="Sylfaen" w:eastAsia="Times New Roman" w:hAnsi="Sylfaen" w:cs="Times New Roman"/>
                <w:b/>
                <w:color w:val="000000"/>
                <w:sz w:val="18"/>
                <w:szCs w:val="18"/>
              </w:rPr>
              <w:t>გზების კაპიტალური შეკეთება</w:t>
            </w:r>
          </w:p>
        </w:tc>
        <w:tc>
          <w:tcPr>
            <w:tcW w:w="601" w:type="pct"/>
            <w:tcBorders>
              <w:top w:val="single" w:sz="4" w:space="0" w:color="auto"/>
              <w:left w:val="nil"/>
              <w:bottom w:val="single" w:sz="4" w:space="0" w:color="auto"/>
              <w:right w:val="single" w:sz="4" w:space="0" w:color="auto"/>
            </w:tcBorders>
            <w:shd w:val="clear" w:color="000000" w:fill="FFFFFF"/>
            <w:vAlign w:val="center"/>
            <w:hideMark/>
          </w:tcPr>
          <w:p w:rsidR="007C2D18" w:rsidRPr="0043491C" w:rsidRDefault="007C2D18" w:rsidP="007C2D18">
            <w:pPr>
              <w:spacing w:after="0" w:line="240" w:lineRule="auto"/>
              <w:jc w:val="center"/>
              <w:rPr>
                <w:rFonts w:ascii="Sylfaen" w:eastAsia="Times New Roman" w:hAnsi="Sylfaen" w:cs="Times New Roman"/>
                <w:b/>
                <w:bCs/>
                <w:color w:val="000000"/>
                <w:sz w:val="18"/>
                <w:szCs w:val="18"/>
              </w:rPr>
            </w:pPr>
            <w:r w:rsidRPr="0043491C">
              <w:rPr>
                <w:rFonts w:ascii="Sylfaen" w:eastAsia="Times New Roman" w:hAnsi="Sylfaen" w:cs="Times New Roman"/>
                <w:b/>
                <w:bCs/>
                <w:color w:val="000000"/>
                <w:sz w:val="18"/>
                <w:szCs w:val="18"/>
              </w:rPr>
              <w:t>202</w:t>
            </w:r>
            <w:r w:rsidRPr="0043491C">
              <w:rPr>
                <w:rFonts w:ascii="Sylfaen" w:eastAsia="Times New Roman" w:hAnsi="Sylfaen" w:cs="Times New Roman"/>
                <w:b/>
                <w:bCs/>
                <w:color w:val="000000"/>
                <w:sz w:val="18"/>
                <w:szCs w:val="18"/>
                <w:lang w:val="ka-GE"/>
              </w:rPr>
              <w:t xml:space="preserve">4 </w:t>
            </w:r>
            <w:r w:rsidRPr="0043491C">
              <w:rPr>
                <w:rFonts w:ascii="Sylfaen" w:eastAsia="Times New Roman" w:hAnsi="Sylfaen" w:cs="Times New Roman"/>
                <w:b/>
                <w:bCs/>
                <w:color w:val="000000"/>
                <w:sz w:val="18"/>
                <w:szCs w:val="18"/>
              </w:rPr>
              <w:t>წლის დაფინანსება</w:t>
            </w:r>
            <w:r w:rsidRPr="0043491C">
              <w:rPr>
                <w:rFonts w:ascii="Sylfaen" w:eastAsia="Times New Roman" w:hAnsi="Sylfaen" w:cs="Times New Roman"/>
                <w:b/>
                <w:bCs/>
                <w:color w:val="000000"/>
                <w:sz w:val="18"/>
                <w:szCs w:val="18"/>
              </w:rPr>
              <w:br/>
              <w:t xml:space="preserve"> ათას ლარში</w:t>
            </w:r>
          </w:p>
        </w:tc>
        <w:tc>
          <w:tcPr>
            <w:tcW w:w="601" w:type="pct"/>
            <w:tcBorders>
              <w:top w:val="single" w:sz="4" w:space="0" w:color="auto"/>
              <w:left w:val="nil"/>
              <w:bottom w:val="single" w:sz="4" w:space="0" w:color="auto"/>
              <w:right w:val="single" w:sz="4" w:space="0" w:color="auto"/>
            </w:tcBorders>
            <w:shd w:val="clear" w:color="000000" w:fill="FFFFFF"/>
            <w:vAlign w:val="center"/>
            <w:hideMark/>
          </w:tcPr>
          <w:p w:rsidR="007C2D18" w:rsidRPr="0043491C" w:rsidRDefault="007C2D18" w:rsidP="007C2D18">
            <w:pPr>
              <w:spacing w:after="0" w:line="240" w:lineRule="auto"/>
              <w:jc w:val="center"/>
              <w:rPr>
                <w:rFonts w:ascii="Sylfaen" w:eastAsia="Times New Roman" w:hAnsi="Sylfaen" w:cs="Times New Roman"/>
                <w:b/>
                <w:bCs/>
                <w:color w:val="000000"/>
                <w:sz w:val="18"/>
                <w:szCs w:val="18"/>
              </w:rPr>
            </w:pPr>
            <w:r w:rsidRPr="0043491C">
              <w:rPr>
                <w:rFonts w:ascii="Sylfaen" w:eastAsia="Times New Roman" w:hAnsi="Sylfaen" w:cs="Times New Roman"/>
                <w:b/>
                <w:bCs/>
                <w:color w:val="000000"/>
                <w:sz w:val="18"/>
                <w:szCs w:val="18"/>
              </w:rPr>
              <w:t>202</w:t>
            </w:r>
            <w:r w:rsidRPr="0043491C">
              <w:rPr>
                <w:rFonts w:ascii="Sylfaen" w:eastAsia="Times New Roman" w:hAnsi="Sylfaen" w:cs="Times New Roman"/>
                <w:b/>
                <w:bCs/>
                <w:color w:val="000000"/>
                <w:sz w:val="18"/>
                <w:szCs w:val="18"/>
                <w:lang w:val="ka-GE"/>
              </w:rPr>
              <w:t>5</w:t>
            </w:r>
            <w:r w:rsidRPr="0043491C">
              <w:rPr>
                <w:rFonts w:ascii="Sylfaen" w:eastAsia="Times New Roman" w:hAnsi="Sylfaen" w:cs="Times New Roman"/>
                <w:b/>
                <w:bCs/>
                <w:color w:val="000000"/>
                <w:sz w:val="18"/>
                <w:szCs w:val="18"/>
              </w:rPr>
              <w:t xml:space="preserve"> წლის დაფინანსება</w:t>
            </w:r>
            <w:r w:rsidRPr="0043491C">
              <w:rPr>
                <w:rFonts w:ascii="Sylfaen" w:eastAsia="Times New Roman" w:hAnsi="Sylfaen" w:cs="Times New Roman"/>
                <w:b/>
                <w:bCs/>
                <w:color w:val="000000"/>
                <w:sz w:val="18"/>
                <w:szCs w:val="18"/>
              </w:rPr>
              <w:br/>
              <w:t xml:space="preserve"> ათას ლარში</w:t>
            </w:r>
          </w:p>
        </w:tc>
        <w:tc>
          <w:tcPr>
            <w:tcW w:w="601" w:type="pct"/>
            <w:tcBorders>
              <w:top w:val="single" w:sz="4" w:space="0" w:color="auto"/>
              <w:left w:val="nil"/>
              <w:bottom w:val="single" w:sz="4" w:space="0" w:color="auto"/>
              <w:right w:val="single" w:sz="4" w:space="0" w:color="auto"/>
            </w:tcBorders>
            <w:shd w:val="clear" w:color="000000" w:fill="FFFFFF"/>
            <w:vAlign w:val="center"/>
            <w:hideMark/>
          </w:tcPr>
          <w:p w:rsidR="007C2D18" w:rsidRPr="0043491C" w:rsidRDefault="007C2D18" w:rsidP="007C2D18">
            <w:pPr>
              <w:spacing w:after="0" w:line="240" w:lineRule="auto"/>
              <w:jc w:val="center"/>
              <w:rPr>
                <w:rFonts w:ascii="Sylfaen" w:eastAsia="Times New Roman" w:hAnsi="Sylfaen" w:cs="Times New Roman"/>
                <w:b/>
                <w:bCs/>
                <w:color w:val="000000"/>
                <w:sz w:val="18"/>
                <w:szCs w:val="18"/>
              </w:rPr>
            </w:pPr>
            <w:r w:rsidRPr="0043491C">
              <w:rPr>
                <w:rFonts w:ascii="Sylfaen" w:eastAsia="Times New Roman" w:hAnsi="Sylfaen" w:cs="Times New Roman"/>
                <w:b/>
                <w:bCs/>
                <w:color w:val="000000"/>
                <w:sz w:val="18"/>
                <w:szCs w:val="18"/>
              </w:rPr>
              <w:t>202</w:t>
            </w:r>
            <w:r w:rsidRPr="0043491C">
              <w:rPr>
                <w:rFonts w:ascii="Sylfaen" w:eastAsia="Times New Roman" w:hAnsi="Sylfaen" w:cs="Times New Roman"/>
                <w:b/>
                <w:bCs/>
                <w:color w:val="000000"/>
                <w:sz w:val="18"/>
                <w:szCs w:val="18"/>
                <w:lang w:val="ka-GE"/>
              </w:rPr>
              <w:t>6</w:t>
            </w:r>
            <w:r w:rsidRPr="0043491C">
              <w:rPr>
                <w:rFonts w:ascii="Sylfaen" w:eastAsia="Times New Roman" w:hAnsi="Sylfaen" w:cs="Times New Roman"/>
                <w:b/>
                <w:bCs/>
                <w:color w:val="000000"/>
                <w:sz w:val="18"/>
                <w:szCs w:val="18"/>
              </w:rPr>
              <w:t xml:space="preserve"> წლის დაფინანსება</w:t>
            </w:r>
            <w:r w:rsidRPr="0043491C">
              <w:rPr>
                <w:rFonts w:ascii="Sylfaen" w:eastAsia="Times New Roman" w:hAnsi="Sylfaen" w:cs="Times New Roman"/>
                <w:b/>
                <w:bCs/>
                <w:color w:val="000000"/>
                <w:sz w:val="18"/>
                <w:szCs w:val="18"/>
              </w:rPr>
              <w:br/>
              <w:t xml:space="preserve"> ათას ლარში</w:t>
            </w:r>
          </w:p>
        </w:tc>
        <w:tc>
          <w:tcPr>
            <w:tcW w:w="614" w:type="pct"/>
            <w:tcBorders>
              <w:top w:val="single" w:sz="4" w:space="0" w:color="auto"/>
              <w:left w:val="nil"/>
              <w:bottom w:val="single" w:sz="4" w:space="0" w:color="auto"/>
              <w:right w:val="single" w:sz="4" w:space="0" w:color="auto"/>
            </w:tcBorders>
            <w:shd w:val="clear" w:color="000000" w:fill="FFFFFF"/>
            <w:vAlign w:val="center"/>
            <w:hideMark/>
          </w:tcPr>
          <w:p w:rsidR="007C2D18" w:rsidRPr="0043491C" w:rsidRDefault="007C2D18" w:rsidP="007C2D18">
            <w:pPr>
              <w:spacing w:after="0" w:line="240" w:lineRule="auto"/>
              <w:jc w:val="center"/>
              <w:rPr>
                <w:rFonts w:ascii="Sylfaen" w:eastAsia="Times New Roman" w:hAnsi="Sylfaen" w:cs="Times New Roman"/>
                <w:b/>
                <w:bCs/>
                <w:color w:val="000000"/>
                <w:sz w:val="18"/>
                <w:szCs w:val="18"/>
              </w:rPr>
            </w:pPr>
            <w:r w:rsidRPr="0043491C">
              <w:rPr>
                <w:rFonts w:ascii="Sylfaen" w:eastAsia="Times New Roman" w:hAnsi="Sylfaen" w:cs="Times New Roman"/>
                <w:b/>
                <w:bCs/>
                <w:color w:val="000000"/>
                <w:sz w:val="18"/>
                <w:szCs w:val="18"/>
              </w:rPr>
              <w:t>2027 წლის დაფინანსება</w:t>
            </w:r>
            <w:r w:rsidRPr="0043491C">
              <w:rPr>
                <w:rFonts w:ascii="Sylfaen" w:eastAsia="Times New Roman" w:hAnsi="Sylfaen" w:cs="Times New Roman"/>
                <w:b/>
                <w:bCs/>
                <w:color w:val="000000"/>
                <w:sz w:val="18"/>
                <w:szCs w:val="18"/>
              </w:rPr>
              <w:br/>
              <w:t xml:space="preserve"> ათას ლარში</w:t>
            </w:r>
          </w:p>
        </w:tc>
      </w:tr>
      <w:tr w:rsidR="0007188F" w:rsidRPr="0043491C" w:rsidTr="00A42D7E">
        <w:trPr>
          <w:trHeight w:val="260"/>
          <w:jc w:val="center"/>
        </w:trPr>
        <w:tc>
          <w:tcPr>
            <w:tcW w:w="456" w:type="pct"/>
            <w:tcBorders>
              <w:top w:val="nil"/>
              <w:left w:val="single" w:sz="4" w:space="0" w:color="auto"/>
              <w:bottom w:val="single" w:sz="4" w:space="0" w:color="auto"/>
              <w:right w:val="single" w:sz="4" w:space="0" w:color="auto"/>
            </w:tcBorders>
            <w:shd w:val="clear" w:color="000000" w:fill="FFFFFF"/>
            <w:vAlign w:val="center"/>
            <w:hideMark/>
          </w:tcPr>
          <w:p w:rsidR="0007188F" w:rsidRPr="0043491C" w:rsidRDefault="0007188F" w:rsidP="0007188F">
            <w:pPr>
              <w:spacing w:after="0" w:line="240" w:lineRule="auto"/>
              <w:jc w:val="center"/>
              <w:rPr>
                <w:rFonts w:ascii="Sylfaen" w:eastAsia="Times New Roman" w:hAnsi="Sylfaen" w:cs="Times New Roman"/>
                <w:color w:val="000000"/>
                <w:sz w:val="18"/>
                <w:szCs w:val="18"/>
              </w:rPr>
            </w:pPr>
            <w:r w:rsidRPr="0043491C">
              <w:rPr>
                <w:rFonts w:ascii="Sylfaen" w:eastAsia="Times New Roman" w:hAnsi="Sylfaen" w:cs="Times New Roman"/>
                <w:color w:val="000000"/>
                <w:sz w:val="18"/>
                <w:szCs w:val="18"/>
              </w:rPr>
              <w:t xml:space="preserve">02 01 01 </w:t>
            </w:r>
          </w:p>
        </w:tc>
        <w:tc>
          <w:tcPr>
            <w:tcW w:w="649" w:type="pct"/>
            <w:vMerge/>
            <w:tcBorders>
              <w:top w:val="single" w:sz="4" w:space="0" w:color="auto"/>
              <w:left w:val="single" w:sz="4" w:space="0" w:color="auto"/>
              <w:bottom w:val="single" w:sz="4" w:space="0" w:color="000000"/>
              <w:right w:val="single" w:sz="4" w:space="0" w:color="auto"/>
            </w:tcBorders>
            <w:vAlign w:val="center"/>
            <w:hideMark/>
          </w:tcPr>
          <w:p w:rsidR="0007188F" w:rsidRPr="0043491C" w:rsidRDefault="0007188F" w:rsidP="0007188F">
            <w:pPr>
              <w:spacing w:after="0" w:line="240" w:lineRule="auto"/>
              <w:rPr>
                <w:rFonts w:ascii="Sylfaen" w:eastAsia="Times New Roman" w:hAnsi="Sylfaen" w:cs="Times New Roman"/>
                <w:b/>
                <w:bCs/>
                <w:color w:val="000000"/>
                <w:sz w:val="18"/>
                <w:szCs w:val="18"/>
              </w:rPr>
            </w:pPr>
          </w:p>
        </w:tc>
        <w:tc>
          <w:tcPr>
            <w:tcW w:w="1478" w:type="pct"/>
            <w:vMerge/>
            <w:tcBorders>
              <w:top w:val="single" w:sz="4" w:space="0" w:color="auto"/>
              <w:left w:val="single" w:sz="4" w:space="0" w:color="auto"/>
              <w:bottom w:val="single" w:sz="4" w:space="0" w:color="000000"/>
              <w:right w:val="single" w:sz="4" w:space="0" w:color="000000"/>
            </w:tcBorders>
            <w:vAlign w:val="center"/>
            <w:hideMark/>
          </w:tcPr>
          <w:p w:rsidR="0007188F" w:rsidRPr="0043491C" w:rsidRDefault="0007188F" w:rsidP="0007188F">
            <w:pPr>
              <w:spacing w:after="0" w:line="240" w:lineRule="auto"/>
              <w:rPr>
                <w:rFonts w:ascii="Sylfaen" w:eastAsia="Times New Roman" w:hAnsi="Sylfaen" w:cs="Times New Roman"/>
                <w:color w:val="000000"/>
                <w:sz w:val="18"/>
                <w:szCs w:val="18"/>
              </w:rPr>
            </w:pPr>
          </w:p>
        </w:tc>
        <w:tc>
          <w:tcPr>
            <w:tcW w:w="601" w:type="pct"/>
            <w:tcBorders>
              <w:top w:val="nil"/>
              <w:left w:val="nil"/>
              <w:bottom w:val="single" w:sz="4" w:space="0" w:color="auto"/>
              <w:right w:val="single" w:sz="4" w:space="0" w:color="auto"/>
            </w:tcBorders>
            <w:shd w:val="clear" w:color="000000" w:fill="FFFFFF"/>
            <w:vAlign w:val="center"/>
            <w:hideMark/>
          </w:tcPr>
          <w:p w:rsidR="0007188F" w:rsidRPr="0043491C" w:rsidRDefault="00C41879" w:rsidP="0087305E">
            <w:pPr>
              <w:spacing w:after="0" w:line="240" w:lineRule="auto"/>
              <w:jc w:val="center"/>
              <w:rPr>
                <w:rFonts w:ascii="Sylfaen" w:eastAsia="Times New Roman" w:hAnsi="Sylfaen" w:cs="Calibri"/>
                <w:b/>
                <w:bCs/>
                <w:color w:val="000000"/>
                <w:sz w:val="18"/>
                <w:szCs w:val="18"/>
                <w:lang w:val="ka-GE"/>
              </w:rPr>
            </w:pPr>
            <w:r>
              <w:rPr>
                <w:rFonts w:ascii="Sylfaen" w:hAnsi="Sylfaen" w:cs="Calibri"/>
                <w:b/>
                <w:color w:val="000000"/>
                <w:sz w:val="16"/>
                <w:szCs w:val="16"/>
                <w:lang w:val="ka-GE"/>
              </w:rPr>
              <w:t>14117,37</w:t>
            </w:r>
          </w:p>
        </w:tc>
        <w:tc>
          <w:tcPr>
            <w:tcW w:w="601" w:type="pct"/>
            <w:tcBorders>
              <w:top w:val="nil"/>
              <w:left w:val="nil"/>
              <w:bottom w:val="single" w:sz="4" w:space="0" w:color="auto"/>
              <w:right w:val="single" w:sz="4" w:space="0" w:color="auto"/>
            </w:tcBorders>
            <w:shd w:val="clear" w:color="000000" w:fill="FFFFFF"/>
            <w:vAlign w:val="center"/>
            <w:hideMark/>
          </w:tcPr>
          <w:p w:rsidR="0007188F" w:rsidRPr="0043491C" w:rsidRDefault="0007188F" w:rsidP="0007188F">
            <w:pPr>
              <w:spacing w:after="0" w:line="240" w:lineRule="auto"/>
              <w:jc w:val="center"/>
              <w:rPr>
                <w:rFonts w:ascii="Sylfaen" w:hAnsi="Sylfaen" w:cs="Calibri"/>
                <w:b/>
                <w:bCs/>
                <w:color w:val="000000"/>
                <w:sz w:val="18"/>
                <w:szCs w:val="18"/>
              </w:rPr>
            </w:pPr>
            <w:r w:rsidRPr="0043491C">
              <w:rPr>
                <w:rFonts w:ascii="Sylfaen" w:hAnsi="Sylfaen" w:cs="Calibri"/>
                <w:b/>
                <w:bCs/>
                <w:color w:val="000000"/>
                <w:sz w:val="18"/>
                <w:szCs w:val="18"/>
              </w:rPr>
              <w:t>4,319.10</w:t>
            </w:r>
          </w:p>
        </w:tc>
        <w:tc>
          <w:tcPr>
            <w:tcW w:w="601" w:type="pct"/>
            <w:tcBorders>
              <w:top w:val="nil"/>
              <w:left w:val="nil"/>
              <w:bottom w:val="single" w:sz="4" w:space="0" w:color="auto"/>
              <w:right w:val="single" w:sz="4" w:space="0" w:color="auto"/>
            </w:tcBorders>
            <w:shd w:val="clear" w:color="000000" w:fill="FFFFFF"/>
            <w:vAlign w:val="center"/>
            <w:hideMark/>
          </w:tcPr>
          <w:p w:rsidR="0007188F" w:rsidRPr="0043491C" w:rsidRDefault="0007188F" w:rsidP="0007188F">
            <w:pPr>
              <w:spacing w:after="0" w:line="240" w:lineRule="auto"/>
              <w:jc w:val="center"/>
              <w:rPr>
                <w:rFonts w:ascii="Sylfaen" w:hAnsi="Sylfaen" w:cs="Calibri"/>
                <w:b/>
                <w:bCs/>
                <w:color w:val="000000"/>
                <w:sz w:val="18"/>
                <w:szCs w:val="18"/>
              </w:rPr>
            </w:pPr>
            <w:r w:rsidRPr="0043491C">
              <w:rPr>
                <w:rFonts w:ascii="Sylfaen" w:hAnsi="Sylfaen" w:cs="Calibri"/>
                <w:b/>
                <w:bCs/>
                <w:color w:val="000000"/>
                <w:sz w:val="18"/>
                <w:szCs w:val="18"/>
              </w:rPr>
              <w:t>6,390.20</w:t>
            </w:r>
          </w:p>
        </w:tc>
        <w:tc>
          <w:tcPr>
            <w:tcW w:w="614" w:type="pct"/>
            <w:tcBorders>
              <w:top w:val="nil"/>
              <w:left w:val="nil"/>
              <w:bottom w:val="single" w:sz="4" w:space="0" w:color="auto"/>
              <w:right w:val="single" w:sz="4" w:space="0" w:color="auto"/>
            </w:tcBorders>
            <w:shd w:val="clear" w:color="000000" w:fill="FFFFFF"/>
            <w:vAlign w:val="center"/>
            <w:hideMark/>
          </w:tcPr>
          <w:p w:rsidR="0007188F" w:rsidRPr="0043491C" w:rsidRDefault="0007188F" w:rsidP="0007188F">
            <w:pPr>
              <w:spacing w:after="0" w:line="240" w:lineRule="auto"/>
              <w:jc w:val="center"/>
              <w:rPr>
                <w:rFonts w:ascii="Sylfaen" w:hAnsi="Sylfaen" w:cs="Calibri"/>
                <w:b/>
                <w:bCs/>
                <w:color w:val="000000"/>
                <w:sz w:val="18"/>
                <w:szCs w:val="18"/>
              </w:rPr>
            </w:pPr>
            <w:r w:rsidRPr="0043491C">
              <w:rPr>
                <w:rFonts w:ascii="Sylfaen" w:hAnsi="Sylfaen" w:cs="Calibri"/>
                <w:b/>
                <w:bCs/>
                <w:color w:val="000000"/>
                <w:sz w:val="18"/>
                <w:szCs w:val="18"/>
              </w:rPr>
              <w:t>6,531.00</w:t>
            </w:r>
          </w:p>
        </w:tc>
      </w:tr>
      <w:tr w:rsidR="006022DB" w:rsidRPr="0043491C" w:rsidTr="00A42D7E">
        <w:trPr>
          <w:trHeight w:val="746"/>
          <w:jc w:val="center"/>
        </w:trPr>
        <w:tc>
          <w:tcPr>
            <w:tcW w:w="1105"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43491C" w:rsidRDefault="006022DB" w:rsidP="00A33DF0">
            <w:pPr>
              <w:spacing w:after="0" w:line="240" w:lineRule="auto"/>
              <w:jc w:val="center"/>
              <w:rPr>
                <w:rFonts w:ascii="Sylfaen" w:eastAsia="Times New Roman" w:hAnsi="Sylfaen" w:cs="Times New Roman"/>
                <w:b/>
                <w:bCs/>
                <w:color w:val="000000"/>
                <w:sz w:val="18"/>
                <w:szCs w:val="18"/>
              </w:rPr>
            </w:pPr>
            <w:r w:rsidRPr="0043491C">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895"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43491C" w:rsidRDefault="006022DB" w:rsidP="00A33DF0">
            <w:pPr>
              <w:spacing w:after="0" w:line="240" w:lineRule="auto"/>
              <w:rPr>
                <w:rFonts w:ascii="Sylfaen" w:eastAsia="Times New Roman" w:hAnsi="Sylfaen" w:cs="Times New Roman"/>
                <w:color w:val="000000"/>
                <w:sz w:val="18"/>
                <w:szCs w:val="18"/>
              </w:rPr>
            </w:pPr>
            <w:r w:rsidRPr="0043491C">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4B5F0E" w:rsidRPr="0043491C" w:rsidTr="004B5893">
        <w:trPr>
          <w:trHeight w:val="260"/>
          <w:jc w:val="center"/>
        </w:trPr>
        <w:tc>
          <w:tcPr>
            <w:tcW w:w="1105"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4B5F0E" w:rsidRPr="0043491C" w:rsidRDefault="004B5F0E" w:rsidP="004B5F0E">
            <w:pPr>
              <w:spacing w:after="0" w:line="240" w:lineRule="auto"/>
              <w:jc w:val="center"/>
              <w:rPr>
                <w:rFonts w:ascii="Sylfaen" w:eastAsia="Times New Roman" w:hAnsi="Sylfaen" w:cs="Times New Roman"/>
                <w:b/>
                <w:bCs/>
                <w:color w:val="000000"/>
                <w:sz w:val="18"/>
                <w:szCs w:val="18"/>
              </w:rPr>
            </w:pPr>
            <w:r w:rsidRPr="0043491C">
              <w:rPr>
                <w:rFonts w:ascii="Sylfaen" w:eastAsia="Times New Roman" w:hAnsi="Sylfaen" w:cs="Times New Roman"/>
                <w:b/>
                <w:bCs/>
                <w:color w:val="000000"/>
                <w:sz w:val="18"/>
                <w:szCs w:val="18"/>
              </w:rPr>
              <w:t xml:space="preserve">ქვეპროგრამის აღწერა </w:t>
            </w:r>
          </w:p>
        </w:tc>
        <w:tc>
          <w:tcPr>
            <w:tcW w:w="3895" w:type="pct"/>
            <w:gridSpan w:val="5"/>
            <w:tcBorders>
              <w:top w:val="single" w:sz="4" w:space="0" w:color="auto"/>
              <w:left w:val="nil"/>
              <w:bottom w:val="single" w:sz="4" w:space="0" w:color="auto"/>
              <w:right w:val="single" w:sz="4" w:space="0" w:color="000000"/>
            </w:tcBorders>
            <w:shd w:val="clear" w:color="000000" w:fill="FFFFFF"/>
            <w:vAlign w:val="center"/>
            <w:hideMark/>
          </w:tcPr>
          <w:p w:rsidR="004B5F0E" w:rsidRPr="0043491C" w:rsidRDefault="0043491C" w:rsidP="004A288D">
            <w:pPr>
              <w:jc w:val="both"/>
              <w:rPr>
                <w:rFonts w:ascii="Sylfaen" w:hAnsi="Sylfaen"/>
                <w:color w:val="000000"/>
                <w:sz w:val="18"/>
                <w:szCs w:val="18"/>
                <w:lang w:val="ka-GE"/>
              </w:rPr>
            </w:pPr>
            <w:r w:rsidRPr="0043491C">
              <w:rPr>
                <w:rFonts w:ascii="Sylfaen" w:hAnsi="Sylfaen"/>
                <w:color w:val="000000"/>
                <w:sz w:val="18"/>
                <w:szCs w:val="18"/>
              </w:rPr>
              <w:t xml:space="preserve">მუნიციპალიტეტის ტერიტორიაზე ადგილობრივი მნიშვნელობის გზის  საფარი დღეის მდგომარეობით ნაწილობრივ არის  დაზიანებული,   პროექტის მიზანია გზის სრული რეაბილიტაცია. 2024 წელს დაგეგმილია </w:t>
            </w:r>
            <w:r w:rsidRPr="0043491C">
              <w:rPr>
                <w:rFonts w:ascii="Sylfaen" w:hAnsi="Sylfaen" w:cs="Sylfaen"/>
                <w:sz w:val="18"/>
                <w:szCs w:val="18"/>
                <w:lang w:val="ka-GE"/>
              </w:rPr>
              <w:t>ქ. თელავში,   სოლომონ ლიონიძის ქუჩის II შესახვევის, სარაჯიშვილის ქუჩის,  კონსტანტინე ლესელიძის ქუჩის, აბაქარ მაგამედოვის ქუჩის, დოლიძის ქუჩის, თეიმურაზ ბაგრატიონის ქუჩის,  ჩოლოყაშვილის ქუჩის ქვაფენილის, ბარბარე ჯორჯაძის ქუჩის, მაჩაბელის ქუჩის, ალ. ჭავჭავაძის ქუჩის და I და II ჩიხების, ილია ჭავჭავაძის გამზირის, იაშვილის ქუჩის, ახოსპირელის ქუჩის, ზაქარიაძის ქუჩის, ბესიკის ქუჩის, ამირეჯიბის ქუჩის, გოშაძის ქუჩის, გოძიაშვილის ქუჩის, ზ. სვიმონიშვილის და ალ. პუშკინის ქუჩის, ვ. ბარნოვის ქუჩის რეაბილიტაცია,  მაჩაბელის ქუჩის და მშვიდობის ქუჩის დამაკავშირებელი გზის რეაბილიტაცია, ახმეტელის ქუჩის,</w:t>
            </w:r>
            <w:r w:rsidR="00132AFD">
              <w:rPr>
                <w:rFonts w:ascii="Sylfaen" w:hAnsi="Sylfaen" w:cs="Sylfaen"/>
                <w:sz w:val="18"/>
                <w:szCs w:val="18"/>
                <w:lang w:val="ka-GE"/>
              </w:rPr>
              <w:t xml:space="preserve"> ვატიას ქუჩის,</w:t>
            </w:r>
            <w:r w:rsidRPr="0043491C">
              <w:rPr>
                <w:rFonts w:ascii="Sylfaen" w:hAnsi="Sylfaen" w:cs="Sylfaen"/>
                <w:sz w:val="18"/>
                <w:szCs w:val="18"/>
                <w:lang w:val="ka-GE"/>
              </w:rPr>
              <w:t xml:space="preserve"> ჭადრის ქუჩის, რუსთაველის ქუჩის, ალ. სულხანიშვილის ქუჩის </w:t>
            </w:r>
            <w:r w:rsidRPr="0043491C">
              <w:rPr>
                <w:rFonts w:ascii="Sylfaen" w:hAnsi="Sylfaen" w:cs="Sylfaen"/>
                <w:sz w:val="18"/>
                <w:szCs w:val="18"/>
              </w:rPr>
              <w:t>I</w:t>
            </w:r>
            <w:r w:rsidRPr="0043491C">
              <w:rPr>
                <w:rFonts w:ascii="Sylfaen" w:hAnsi="Sylfaen" w:cs="Sylfaen"/>
                <w:sz w:val="18"/>
                <w:szCs w:val="18"/>
                <w:lang w:val="ka-GE"/>
              </w:rPr>
              <w:t xml:space="preserve"> ჩიხის, დავით აღმაშენებლის გამზირის </w:t>
            </w:r>
            <w:r w:rsidRPr="0043491C">
              <w:rPr>
                <w:rFonts w:ascii="Sylfaen" w:hAnsi="Sylfaen" w:cs="Sylfaen"/>
                <w:sz w:val="18"/>
                <w:szCs w:val="18"/>
              </w:rPr>
              <w:t xml:space="preserve">II </w:t>
            </w:r>
            <w:r w:rsidRPr="0043491C">
              <w:rPr>
                <w:rFonts w:ascii="Sylfaen" w:hAnsi="Sylfaen" w:cs="Sylfaen"/>
                <w:sz w:val="18"/>
                <w:szCs w:val="18"/>
                <w:lang w:val="ka-GE"/>
              </w:rPr>
              <w:t xml:space="preserve">ჩიხის, ყვარლის ქუჩის, ნ. ოსტროვსკის ქუჩის, ქლუხორის ქუჩის, თბილისის გზატკეცილის საცხოვრებელი კორპუსების შესასვლელებთან და ეზოებთან მისასვლელი გზის, თამარის ქუჩის ნაწილის და ჩოდრიშვილის ქუჩის II ჩიხის, მუსხელიშვილის ქუჩის მიმდებარე გზის რეაბილიტაცია, არჩილ </w:t>
            </w:r>
            <w:r w:rsidRPr="0043491C">
              <w:rPr>
                <w:rFonts w:ascii="Sylfaen" w:hAnsi="Sylfaen" w:cs="Sylfaen"/>
                <w:sz w:val="18"/>
                <w:szCs w:val="18"/>
              </w:rPr>
              <w:t>II</w:t>
            </w:r>
            <w:r w:rsidRPr="0043491C">
              <w:rPr>
                <w:rFonts w:ascii="Sylfaen" w:hAnsi="Sylfaen" w:cs="Sylfaen"/>
                <w:sz w:val="18"/>
                <w:szCs w:val="18"/>
                <w:lang w:val="ka-GE"/>
              </w:rPr>
              <w:t xml:space="preserve"> ქუჩის, აწყურელის ქუჩის, მთვარელიშვილის ქუჩის, მუსხელიშვილის ქუჩის, ვაჩნაძის ქუჩის</w:t>
            </w:r>
            <w:r w:rsidR="004A288D">
              <w:rPr>
                <w:rFonts w:ascii="Sylfaen" w:hAnsi="Sylfaen" w:cs="Sylfaen"/>
                <w:sz w:val="18"/>
                <w:szCs w:val="18"/>
                <w:lang w:val="ka-GE"/>
              </w:rPr>
              <w:t xml:space="preserve"> რეაბილიატცია</w:t>
            </w:r>
            <w:r w:rsidRPr="0043491C">
              <w:rPr>
                <w:rFonts w:ascii="Sylfaen" w:hAnsi="Sylfaen" w:cs="Sylfaen"/>
                <w:sz w:val="18"/>
                <w:szCs w:val="18"/>
                <w:lang w:val="ka-GE"/>
              </w:rPr>
              <w:t xml:space="preserve">, შალვა დავითაშვილის ქუჩის მიმდებარედ სასაფლაოს გზის მოასფალტება, სოფელ კურდღელაურის 22-ე ქუჩის მე-4 ჩიხის და 16-ე ქუჩის რეაბილიტაცია, სოფელ წინანდალში 23-ე ქუჩის ნაწილის და 34-ე ქუჩის </w:t>
            </w:r>
            <w:r w:rsidRPr="0043491C">
              <w:rPr>
                <w:rFonts w:ascii="Sylfaen" w:hAnsi="Sylfaen" w:cs="Sylfaen"/>
                <w:sz w:val="18"/>
                <w:szCs w:val="18"/>
                <w:lang w:val="ka-GE"/>
              </w:rPr>
              <w:lastRenderedPageBreak/>
              <w:t>(სკოლის უბანი) მოასფალტება, სოფელ იყალთოს სკოლის გზის, სოფელ ქვ. ხოდაშენში შიდა საუბნო გზის რეაბილიტაცია (ბუიშვილების უბანი), სოფელ ყარაჯალაში შიდა საუბნო გზის რეაბილიტაცია (სასაფლაოსკენ მიმავალი გზა), სოფელ ბუშეტში შიდა საუბნო გზის რეაბილიტაცია, სოფელ წინანდალში შიდა საუბნო გზის რეაბილიტაცია,  სოფელ ვანთაში შიდა საუბნო გზის (ნუსხელიძეების უბანი), სოფელ ნასამხრალში შიდა საუბნო გზის (რკინიგზის უბანი),   სოფელ ვარდისუბნის შიდა საუბნო გზის (მარგალიტაშვილების უბანი),   სოფელ გულგულაში  შიდა საუბნო გზის (ოხანაშვილების უბანი)</w:t>
            </w:r>
            <w:r w:rsidRPr="0043491C">
              <w:rPr>
                <w:rFonts w:ascii="Sylfaen" w:hAnsi="Sylfaen" w:cs="Arial"/>
                <w:sz w:val="18"/>
                <w:szCs w:val="18"/>
                <w:lang w:val="ka-GE"/>
              </w:rPr>
              <w:t xml:space="preserve"> </w:t>
            </w:r>
            <w:r w:rsidRPr="0043491C">
              <w:rPr>
                <w:rFonts w:ascii="Sylfaen" w:hAnsi="Sylfaen" w:cs="Sylfaen"/>
                <w:sz w:val="18"/>
                <w:szCs w:val="18"/>
                <w:lang w:val="ka-GE"/>
              </w:rPr>
              <w:t>რეაბილიტაცია; სოფელ თეთრწყლებში გზის რეაბილიტაცია.</w:t>
            </w:r>
            <w:r w:rsidRPr="0043491C">
              <w:rPr>
                <w:rFonts w:ascii="Sylfaen" w:hAnsi="Sylfaen" w:cs="Arial"/>
                <w:sz w:val="18"/>
                <w:szCs w:val="18"/>
                <w:lang w:val="ka-GE"/>
              </w:rPr>
              <w:t xml:space="preserve"> </w:t>
            </w:r>
            <w:r w:rsidRPr="0043491C">
              <w:rPr>
                <w:rFonts w:ascii="Sylfaen" w:hAnsi="Sylfaen" w:cs="Sylfaen"/>
                <w:sz w:val="18"/>
                <w:szCs w:val="18"/>
                <w:lang w:val="ka-GE"/>
              </w:rPr>
              <w:t xml:space="preserve">აგრეთვე, მრავალწლიანი პროექტების თანადაფინანსება (ევდოშვილის ქუჩის, სამაჩაბლოს ქუჩის, ყაზბეგის ქუჩის,  რობაქიძის ქუჩის რეაბილიტაცია და სოფელ ახატელში შიდა საუბნო გზის რეაბილიტაცია), საზედამხედვლო მომსახურების შესყიდვა,  საპროექტო - სახარჯთაღრიცხვო დოკუმენტაციის შედგენის /გადაფასების /ექსპერტიზის შესყიდვა  და სხვა.  </w:t>
            </w:r>
            <w:r w:rsidRPr="0043491C">
              <w:rPr>
                <w:rFonts w:ascii="Sylfaen" w:hAnsi="Sylfaen"/>
                <w:color w:val="000000"/>
                <w:sz w:val="18"/>
                <w:szCs w:val="18"/>
                <w:lang w:val="ka-GE"/>
              </w:rPr>
              <w:t xml:space="preserve"> </w:t>
            </w:r>
            <w:r w:rsidRPr="0043491C">
              <w:rPr>
                <w:rFonts w:ascii="Sylfaen" w:hAnsi="Sylfaen"/>
                <w:color w:val="000000"/>
                <w:sz w:val="18"/>
                <w:szCs w:val="18"/>
              </w:rPr>
              <w:t>წლის განმავლობაში არსებული ფინანსური რესურსების ფარგლებში,</w:t>
            </w:r>
            <w:r w:rsidRPr="0043491C">
              <w:rPr>
                <w:rFonts w:ascii="Sylfaen" w:hAnsi="Sylfaen"/>
                <w:color w:val="000000"/>
                <w:sz w:val="18"/>
                <w:szCs w:val="18"/>
                <w:lang w:val="ka-GE"/>
              </w:rPr>
              <w:t xml:space="preserve"> </w:t>
            </w:r>
            <w:r w:rsidRPr="0043491C">
              <w:rPr>
                <w:rFonts w:ascii="Sylfaen" w:hAnsi="Sylfaen"/>
                <w:color w:val="000000"/>
                <w:sz w:val="18"/>
                <w:szCs w:val="18"/>
              </w:rPr>
              <w:t>წლის მანძილზე გამოვლენილი ეკონომიების და დამატებით მოძიებული ფინანსებით მოხდება</w:t>
            </w:r>
            <w:r w:rsidRPr="0043491C">
              <w:rPr>
                <w:rFonts w:ascii="Sylfaen" w:hAnsi="Sylfaen"/>
                <w:color w:val="000000"/>
                <w:sz w:val="18"/>
                <w:szCs w:val="18"/>
                <w:lang w:val="ka-GE"/>
              </w:rPr>
              <w:t xml:space="preserve"> ქვეპროგრამის ფარგლებში</w:t>
            </w:r>
            <w:r w:rsidRPr="0043491C">
              <w:rPr>
                <w:rFonts w:ascii="Sylfaen" w:hAnsi="Sylfaen"/>
                <w:color w:val="000000"/>
                <w:sz w:val="18"/>
                <w:szCs w:val="18"/>
              </w:rPr>
              <w:t xml:space="preserve"> სხვა ღონისძიებების განხორციელება</w:t>
            </w:r>
            <w:r w:rsidRPr="0043491C">
              <w:rPr>
                <w:rFonts w:ascii="Sylfaen" w:hAnsi="Sylfaen"/>
                <w:color w:val="000000"/>
                <w:sz w:val="18"/>
                <w:szCs w:val="18"/>
                <w:lang w:val="ka-GE"/>
              </w:rPr>
              <w:t>.</w:t>
            </w:r>
            <w:r w:rsidRPr="0043491C">
              <w:rPr>
                <w:rFonts w:ascii="Sylfaen" w:hAnsi="Sylfaen"/>
                <w:color w:val="000000"/>
                <w:sz w:val="18"/>
                <w:szCs w:val="18"/>
              </w:rPr>
              <w:t xml:space="preserve">   </w:t>
            </w:r>
          </w:p>
        </w:tc>
      </w:tr>
      <w:tr w:rsidR="004B5F0E" w:rsidRPr="0043491C" w:rsidTr="00A42D7E">
        <w:trPr>
          <w:trHeight w:val="908"/>
          <w:jc w:val="center"/>
        </w:trPr>
        <w:tc>
          <w:tcPr>
            <w:tcW w:w="1105"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4B5F0E" w:rsidRPr="0043491C" w:rsidRDefault="004B5F0E" w:rsidP="004B5F0E">
            <w:pPr>
              <w:spacing w:after="0" w:line="240" w:lineRule="auto"/>
              <w:jc w:val="center"/>
              <w:rPr>
                <w:rFonts w:ascii="Sylfaen" w:eastAsia="Times New Roman" w:hAnsi="Sylfaen" w:cs="Times New Roman"/>
                <w:b/>
                <w:bCs/>
                <w:color w:val="000000"/>
                <w:sz w:val="18"/>
                <w:szCs w:val="18"/>
              </w:rPr>
            </w:pPr>
            <w:r w:rsidRPr="0043491C">
              <w:rPr>
                <w:rFonts w:ascii="Sylfaen" w:eastAsia="Times New Roman" w:hAnsi="Sylfaen" w:cs="Times New Roman"/>
                <w:b/>
                <w:bCs/>
                <w:color w:val="000000"/>
                <w:sz w:val="18"/>
                <w:szCs w:val="18"/>
              </w:rPr>
              <w:lastRenderedPageBreak/>
              <w:t>ქვეპროგრამის მიზანი და მოსალოდნელი შედეგი</w:t>
            </w:r>
          </w:p>
        </w:tc>
        <w:tc>
          <w:tcPr>
            <w:tcW w:w="3895" w:type="pct"/>
            <w:gridSpan w:val="5"/>
            <w:tcBorders>
              <w:top w:val="single" w:sz="4" w:space="0" w:color="auto"/>
              <w:left w:val="nil"/>
              <w:bottom w:val="single" w:sz="4" w:space="0" w:color="auto"/>
              <w:right w:val="single" w:sz="4" w:space="0" w:color="000000"/>
            </w:tcBorders>
            <w:shd w:val="clear" w:color="000000" w:fill="FFFFFF"/>
            <w:vAlign w:val="center"/>
            <w:hideMark/>
          </w:tcPr>
          <w:p w:rsidR="004B5F0E" w:rsidRPr="0043491C" w:rsidRDefault="004B5F0E" w:rsidP="004B5F0E">
            <w:pPr>
              <w:spacing w:after="0" w:line="240" w:lineRule="auto"/>
              <w:rPr>
                <w:rFonts w:ascii="Sylfaen" w:eastAsia="Times New Roman" w:hAnsi="Sylfaen" w:cs="Times New Roman"/>
                <w:color w:val="000000"/>
                <w:sz w:val="18"/>
                <w:szCs w:val="18"/>
              </w:rPr>
            </w:pPr>
            <w:r w:rsidRPr="0043491C">
              <w:rPr>
                <w:rFonts w:ascii="Sylfaen" w:eastAsia="Times New Roman" w:hAnsi="Sylfaen" w:cs="Times New Roman"/>
                <w:color w:val="000000"/>
                <w:sz w:val="18"/>
                <w:szCs w:val="18"/>
              </w:rPr>
              <w:t xml:space="preserve">ქვეპროგრამის მიზანია თელავის მუნიციპალიტეტის ტერიტორიაზე არსებული მუნიციპალური გზების რეაბილიტაცია; მგზავრთა გადაადგილების დროის შემცირება; ტურიზმის ხელშეწყობა; </w:t>
            </w:r>
            <w:r w:rsidRPr="0043491C">
              <w:rPr>
                <w:rFonts w:ascii="Sylfaen" w:eastAsia="Times New Roman" w:hAnsi="Sylfaen" w:cs="Times New Roman"/>
                <w:color w:val="000000"/>
                <w:sz w:val="18"/>
                <w:szCs w:val="18"/>
              </w:rPr>
              <w:br/>
              <w:t>ქვეპროგრამის შედეგი: მუნიციპალიტეტის გზებზე უსაფრთხო და კომფორტული გადაადგილება;</w:t>
            </w:r>
          </w:p>
          <w:p w:rsidR="004B5F0E" w:rsidRPr="0043491C" w:rsidRDefault="004B5F0E" w:rsidP="004B5F0E">
            <w:pPr>
              <w:spacing w:after="0" w:line="240" w:lineRule="auto"/>
              <w:rPr>
                <w:rFonts w:ascii="Sylfaen" w:eastAsia="Times New Roman" w:hAnsi="Sylfaen" w:cs="Times New Roman"/>
                <w:color w:val="000000"/>
                <w:sz w:val="18"/>
                <w:szCs w:val="18"/>
              </w:rPr>
            </w:pPr>
          </w:p>
        </w:tc>
      </w:tr>
    </w:tbl>
    <w:p w:rsidR="006022DB" w:rsidRPr="00172749" w:rsidRDefault="006022DB" w:rsidP="004E0885">
      <w:pPr>
        <w:spacing w:line="240" w:lineRule="auto"/>
        <w:ind w:firstLine="360"/>
        <w:jc w:val="both"/>
        <w:rPr>
          <w:rFonts w:ascii="Sylfaen" w:hAnsi="Sylfaen"/>
          <w:b/>
          <w:sz w:val="18"/>
          <w:szCs w:val="18"/>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5"/>
        <w:gridCol w:w="1737"/>
        <w:gridCol w:w="1940"/>
        <w:gridCol w:w="1678"/>
        <w:gridCol w:w="2016"/>
        <w:gridCol w:w="1791"/>
        <w:gridCol w:w="1839"/>
        <w:gridCol w:w="1836"/>
      </w:tblGrid>
      <w:tr w:rsidR="00A95C69" w:rsidRPr="00172749" w:rsidTr="007C2D18">
        <w:trPr>
          <w:trHeight w:val="1187"/>
        </w:trPr>
        <w:tc>
          <w:tcPr>
            <w:tcW w:w="267" w:type="pct"/>
            <w:shd w:val="clear" w:color="000000" w:fill="FFFFFF"/>
            <w:vAlign w:val="center"/>
            <w:hideMark/>
          </w:tcPr>
          <w:p w:rsidR="00A95C69" w:rsidRPr="00291163" w:rsidRDefault="00A95C69" w:rsidP="00A33DF0">
            <w:pPr>
              <w:spacing w:after="0" w:line="240" w:lineRule="auto"/>
              <w:jc w:val="center"/>
              <w:rPr>
                <w:rFonts w:ascii="Sylfaen" w:eastAsia="Times New Roman" w:hAnsi="Sylfaen" w:cs="Times New Roman"/>
                <w:b/>
                <w:bCs/>
                <w:color w:val="000000"/>
                <w:sz w:val="18"/>
                <w:szCs w:val="18"/>
              </w:rPr>
            </w:pPr>
            <w:r w:rsidRPr="00291163">
              <w:rPr>
                <w:rFonts w:ascii="Sylfaen" w:eastAsia="Times New Roman" w:hAnsi="Sylfaen" w:cs="Times New Roman"/>
                <w:b/>
                <w:bCs/>
                <w:color w:val="000000"/>
                <w:sz w:val="18"/>
                <w:szCs w:val="18"/>
              </w:rPr>
              <w:t>#</w:t>
            </w:r>
          </w:p>
        </w:tc>
        <w:tc>
          <w:tcPr>
            <w:tcW w:w="640" w:type="pct"/>
            <w:shd w:val="clear" w:color="000000" w:fill="FFFFFF"/>
            <w:vAlign w:val="center"/>
            <w:hideMark/>
          </w:tcPr>
          <w:p w:rsidR="00A95C69" w:rsidRPr="00291163" w:rsidRDefault="00A95C69" w:rsidP="00A33DF0">
            <w:pPr>
              <w:spacing w:after="0" w:line="240" w:lineRule="auto"/>
              <w:jc w:val="center"/>
              <w:rPr>
                <w:rFonts w:ascii="Sylfaen" w:eastAsia="Times New Roman" w:hAnsi="Sylfaen" w:cs="Times New Roman"/>
                <w:b/>
                <w:bCs/>
                <w:color w:val="000000"/>
                <w:sz w:val="18"/>
                <w:szCs w:val="18"/>
              </w:rPr>
            </w:pPr>
            <w:r w:rsidRPr="00291163">
              <w:rPr>
                <w:rFonts w:ascii="Sylfaen" w:eastAsia="Times New Roman" w:hAnsi="Sylfaen" w:cs="Times New Roman"/>
                <w:b/>
                <w:bCs/>
                <w:color w:val="000000"/>
                <w:sz w:val="18"/>
                <w:szCs w:val="18"/>
              </w:rPr>
              <w:t>მოსალოდნელი შედეგის შეფასების ინდიკატორი</w:t>
            </w:r>
          </w:p>
        </w:tc>
        <w:tc>
          <w:tcPr>
            <w:tcW w:w="715" w:type="pct"/>
            <w:shd w:val="clear" w:color="000000" w:fill="FFFFFF"/>
            <w:vAlign w:val="center"/>
            <w:hideMark/>
          </w:tcPr>
          <w:p w:rsidR="00A95C69" w:rsidRPr="00291163" w:rsidRDefault="00A95C69" w:rsidP="00A33DF0">
            <w:pPr>
              <w:spacing w:after="0" w:line="240" w:lineRule="auto"/>
              <w:jc w:val="center"/>
              <w:rPr>
                <w:rFonts w:ascii="Sylfaen" w:eastAsia="Times New Roman" w:hAnsi="Sylfaen" w:cs="Times New Roman"/>
                <w:b/>
                <w:bCs/>
                <w:color w:val="000000"/>
                <w:sz w:val="18"/>
                <w:szCs w:val="18"/>
              </w:rPr>
            </w:pPr>
            <w:r w:rsidRPr="00291163">
              <w:rPr>
                <w:rFonts w:ascii="Sylfaen" w:eastAsia="Times New Roman" w:hAnsi="Sylfaen" w:cs="Times New Roman"/>
                <w:b/>
                <w:bCs/>
                <w:color w:val="000000"/>
                <w:sz w:val="18"/>
                <w:szCs w:val="18"/>
              </w:rPr>
              <w:t>ინდიკატორის საბაზისო მაჩვენებელი</w:t>
            </w:r>
          </w:p>
        </w:tc>
        <w:tc>
          <w:tcPr>
            <w:tcW w:w="618" w:type="pct"/>
            <w:shd w:val="clear" w:color="000000" w:fill="FFFFFF"/>
            <w:vAlign w:val="center"/>
            <w:hideMark/>
          </w:tcPr>
          <w:p w:rsidR="00A95C69" w:rsidRPr="00291163" w:rsidRDefault="00A95C69" w:rsidP="007C2D18">
            <w:pPr>
              <w:spacing w:after="0" w:line="240" w:lineRule="auto"/>
              <w:jc w:val="center"/>
              <w:rPr>
                <w:rFonts w:ascii="Sylfaen" w:eastAsia="Times New Roman" w:hAnsi="Sylfaen" w:cs="Times New Roman"/>
                <w:b/>
                <w:bCs/>
                <w:color w:val="000000"/>
                <w:sz w:val="18"/>
                <w:szCs w:val="18"/>
              </w:rPr>
            </w:pPr>
            <w:r w:rsidRPr="00291163">
              <w:rPr>
                <w:rFonts w:ascii="Sylfaen" w:eastAsia="Times New Roman" w:hAnsi="Sylfaen" w:cs="Times New Roman"/>
                <w:b/>
                <w:bCs/>
                <w:color w:val="000000"/>
                <w:sz w:val="18"/>
                <w:szCs w:val="18"/>
              </w:rPr>
              <w:t>ინდიკატორის მიზნობრივი მაჩვენებელი 202</w:t>
            </w:r>
            <w:r w:rsidR="007C2D18">
              <w:rPr>
                <w:rFonts w:ascii="Sylfaen" w:eastAsia="Times New Roman" w:hAnsi="Sylfaen" w:cs="Times New Roman"/>
                <w:b/>
                <w:bCs/>
                <w:color w:val="000000"/>
                <w:sz w:val="18"/>
                <w:szCs w:val="18"/>
                <w:lang w:val="ka-GE"/>
              </w:rPr>
              <w:t>4</w:t>
            </w:r>
            <w:r w:rsidRPr="00291163">
              <w:rPr>
                <w:rFonts w:ascii="Sylfaen" w:eastAsia="Times New Roman" w:hAnsi="Sylfaen" w:cs="Times New Roman"/>
                <w:b/>
                <w:bCs/>
                <w:color w:val="000000"/>
                <w:sz w:val="18"/>
                <w:szCs w:val="18"/>
              </w:rPr>
              <w:t xml:space="preserve"> წელს</w:t>
            </w:r>
          </w:p>
        </w:tc>
        <w:tc>
          <w:tcPr>
            <w:tcW w:w="743" w:type="pct"/>
            <w:shd w:val="clear" w:color="000000" w:fill="FFFFFF"/>
            <w:vAlign w:val="center"/>
            <w:hideMark/>
          </w:tcPr>
          <w:p w:rsidR="00A95C69" w:rsidRPr="00291163" w:rsidRDefault="00A95C69" w:rsidP="00A33DF0">
            <w:pPr>
              <w:spacing w:after="0" w:line="240" w:lineRule="auto"/>
              <w:jc w:val="center"/>
              <w:rPr>
                <w:rFonts w:ascii="Sylfaen" w:eastAsia="Times New Roman" w:hAnsi="Sylfaen" w:cs="Times New Roman"/>
                <w:b/>
                <w:bCs/>
                <w:color w:val="000000"/>
                <w:sz w:val="18"/>
                <w:szCs w:val="18"/>
              </w:rPr>
            </w:pPr>
            <w:r w:rsidRPr="00291163">
              <w:rPr>
                <w:rFonts w:ascii="Sylfaen" w:eastAsia="Times New Roman" w:hAnsi="Sylfaen" w:cs="Times New Roman"/>
                <w:b/>
                <w:bCs/>
                <w:color w:val="000000"/>
                <w:sz w:val="18"/>
                <w:szCs w:val="18"/>
              </w:rPr>
              <w:t>ცდომილების ალბათობა (%/აღწერა)</w:t>
            </w:r>
          </w:p>
        </w:tc>
        <w:tc>
          <w:tcPr>
            <w:tcW w:w="660" w:type="pct"/>
            <w:shd w:val="clear" w:color="000000" w:fill="FFFFFF"/>
            <w:vAlign w:val="center"/>
            <w:hideMark/>
          </w:tcPr>
          <w:p w:rsidR="00A95C69" w:rsidRPr="00291163" w:rsidRDefault="00A95C69" w:rsidP="007C2D18">
            <w:pPr>
              <w:spacing w:after="0" w:line="240" w:lineRule="auto"/>
              <w:jc w:val="center"/>
              <w:rPr>
                <w:rFonts w:ascii="Sylfaen" w:eastAsia="Times New Roman" w:hAnsi="Sylfaen" w:cs="Times New Roman"/>
                <w:b/>
                <w:bCs/>
                <w:color w:val="000000"/>
                <w:sz w:val="18"/>
                <w:szCs w:val="18"/>
              </w:rPr>
            </w:pPr>
            <w:r w:rsidRPr="00291163">
              <w:rPr>
                <w:rFonts w:ascii="Sylfaen" w:eastAsia="Times New Roman" w:hAnsi="Sylfaen" w:cs="Times New Roman"/>
                <w:b/>
                <w:bCs/>
                <w:color w:val="000000"/>
                <w:sz w:val="18"/>
                <w:szCs w:val="18"/>
              </w:rPr>
              <w:t>ინდიკატორის მიზნობრივი მაჩვენებელი 202</w:t>
            </w:r>
            <w:r w:rsidR="007C2D18">
              <w:rPr>
                <w:rFonts w:ascii="Sylfaen" w:eastAsia="Times New Roman" w:hAnsi="Sylfaen" w:cs="Times New Roman"/>
                <w:b/>
                <w:bCs/>
                <w:color w:val="000000"/>
                <w:sz w:val="18"/>
                <w:szCs w:val="18"/>
                <w:lang w:val="ka-GE"/>
              </w:rPr>
              <w:t>5</w:t>
            </w:r>
            <w:r w:rsidRPr="00291163">
              <w:rPr>
                <w:rFonts w:ascii="Sylfaen" w:eastAsia="Times New Roman" w:hAnsi="Sylfaen" w:cs="Times New Roman"/>
                <w:b/>
                <w:bCs/>
                <w:color w:val="000000"/>
                <w:sz w:val="18"/>
                <w:szCs w:val="18"/>
              </w:rPr>
              <w:t xml:space="preserve"> წელს</w:t>
            </w:r>
          </w:p>
        </w:tc>
        <w:tc>
          <w:tcPr>
            <w:tcW w:w="678" w:type="pct"/>
            <w:shd w:val="clear" w:color="000000" w:fill="FFFFFF"/>
            <w:vAlign w:val="center"/>
            <w:hideMark/>
          </w:tcPr>
          <w:p w:rsidR="00A95C69" w:rsidRPr="00291163" w:rsidRDefault="00A95C69" w:rsidP="007C2D18">
            <w:pPr>
              <w:spacing w:after="0" w:line="240" w:lineRule="auto"/>
              <w:jc w:val="center"/>
              <w:rPr>
                <w:rFonts w:ascii="Sylfaen" w:eastAsia="Times New Roman" w:hAnsi="Sylfaen" w:cs="Times New Roman"/>
                <w:b/>
                <w:bCs/>
                <w:color w:val="000000"/>
                <w:sz w:val="18"/>
                <w:szCs w:val="18"/>
              </w:rPr>
            </w:pPr>
            <w:r w:rsidRPr="00291163">
              <w:rPr>
                <w:rFonts w:ascii="Sylfaen" w:eastAsia="Times New Roman" w:hAnsi="Sylfaen" w:cs="Times New Roman"/>
                <w:b/>
                <w:bCs/>
                <w:color w:val="000000"/>
                <w:sz w:val="18"/>
                <w:szCs w:val="18"/>
              </w:rPr>
              <w:t>ინდიკატორის მიზნობრივი მაჩვენებელი 202</w:t>
            </w:r>
            <w:r w:rsidR="007C2D18">
              <w:rPr>
                <w:rFonts w:ascii="Sylfaen" w:eastAsia="Times New Roman" w:hAnsi="Sylfaen" w:cs="Times New Roman"/>
                <w:b/>
                <w:bCs/>
                <w:color w:val="000000"/>
                <w:sz w:val="18"/>
                <w:szCs w:val="18"/>
                <w:lang w:val="ka-GE"/>
              </w:rPr>
              <w:t>6</w:t>
            </w:r>
            <w:r w:rsidRPr="00291163">
              <w:rPr>
                <w:rFonts w:ascii="Sylfaen" w:eastAsia="Times New Roman" w:hAnsi="Sylfaen" w:cs="Times New Roman"/>
                <w:b/>
                <w:bCs/>
                <w:color w:val="000000"/>
                <w:sz w:val="18"/>
                <w:szCs w:val="18"/>
              </w:rPr>
              <w:t xml:space="preserve"> წელს</w:t>
            </w:r>
          </w:p>
        </w:tc>
        <w:tc>
          <w:tcPr>
            <w:tcW w:w="677" w:type="pct"/>
            <w:shd w:val="clear" w:color="000000" w:fill="FFFFFF"/>
            <w:vAlign w:val="center"/>
            <w:hideMark/>
          </w:tcPr>
          <w:p w:rsidR="00A95C69" w:rsidRPr="00291163" w:rsidRDefault="00A95C69" w:rsidP="007C2D18">
            <w:pPr>
              <w:spacing w:after="0" w:line="240" w:lineRule="auto"/>
              <w:jc w:val="center"/>
              <w:rPr>
                <w:rFonts w:ascii="Sylfaen" w:eastAsia="Times New Roman" w:hAnsi="Sylfaen" w:cs="Times New Roman"/>
                <w:b/>
                <w:bCs/>
                <w:color w:val="000000"/>
                <w:sz w:val="18"/>
                <w:szCs w:val="18"/>
              </w:rPr>
            </w:pPr>
            <w:r w:rsidRPr="00291163">
              <w:rPr>
                <w:rFonts w:ascii="Sylfaen" w:eastAsia="Times New Roman" w:hAnsi="Sylfaen" w:cs="Times New Roman"/>
                <w:b/>
                <w:bCs/>
                <w:color w:val="000000"/>
                <w:sz w:val="18"/>
                <w:szCs w:val="18"/>
              </w:rPr>
              <w:t>ინდიკატორის მიზნობრივი მაჩვენებელი 202</w:t>
            </w:r>
            <w:r w:rsidR="007C2D18">
              <w:rPr>
                <w:rFonts w:ascii="Sylfaen" w:eastAsia="Times New Roman" w:hAnsi="Sylfaen" w:cs="Times New Roman"/>
                <w:b/>
                <w:bCs/>
                <w:color w:val="000000"/>
                <w:sz w:val="18"/>
                <w:szCs w:val="18"/>
                <w:lang w:val="ka-GE"/>
              </w:rPr>
              <w:t>7</w:t>
            </w:r>
            <w:r w:rsidRPr="00291163">
              <w:rPr>
                <w:rFonts w:ascii="Sylfaen" w:eastAsia="Times New Roman" w:hAnsi="Sylfaen" w:cs="Times New Roman"/>
                <w:b/>
                <w:bCs/>
                <w:color w:val="000000"/>
                <w:sz w:val="18"/>
                <w:szCs w:val="18"/>
              </w:rPr>
              <w:t xml:space="preserve"> წელს</w:t>
            </w:r>
          </w:p>
        </w:tc>
      </w:tr>
      <w:tr w:rsidR="007C2D18" w:rsidRPr="00172749" w:rsidTr="007C2D18">
        <w:trPr>
          <w:trHeight w:val="440"/>
        </w:trPr>
        <w:tc>
          <w:tcPr>
            <w:tcW w:w="267" w:type="pct"/>
            <w:shd w:val="clear" w:color="000000" w:fill="FFFFFF"/>
            <w:vAlign w:val="center"/>
          </w:tcPr>
          <w:p w:rsidR="007C2D18" w:rsidRPr="00CF6BAC" w:rsidRDefault="007C2D18" w:rsidP="007C2D18">
            <w:pPr>
              <w:spacing w:after="0" w:line="240" w:lineRule="auto"/>
              <w:jc w:val="center"/>
              <w:rPr>
                <w:rFonts w:ascii="Sylfaen" w:eastAsia="Times New Roman" w:hAnsi="Sylfaen" w:cs="Times New Roman"/>
                <w:color w:val="000000"/>
                <w:sz w:val="16"/>
                <w:szCs w:val="16"/>
                <w:lang w:val="ka-GE"/>
              </w:rPr>
            </w:pPr>
            <w:r w:rsidRPr="00CF6BAC">
              <w:rPr>
                <w:rFonts w:ascii="Sylfaen" w:eastAsia="Times New Roman" w:hAnsi="Sylfaen" w:cs="Times New Roman"/>
                <w:color w:val="000000"/>
                <w:sz w:val="16"/>
                <w:szCs w:val="16"/>
                <w:lang w:val="ka-GE"/>
              </w:rPr>
              <w:t>1</w:t>
            </w:r>
          </w:p>
        </w:tc>
        <w:tc>
          <w:tcPr>
            <w:tcW w:w="640" w:type="pct"/>
            <w:shd w:val="clear" w:color="000000" w:fill="FFFFFF"/>
            <w:vAlign w:val="center"/>
          </w:tcPr>
          <w:p w:rsidR="007C2D18" w:rsidRPr="00CF6BAC" w:rsidRDefault="007C2D18" w:rsidP="007C2D18">
            <w:pPr>
              <w:spacing w:after="0" w:line="240" w:lineRule="auto"/>
              <w:jc w:val="center"/>
              <w:rPr>
                <w:rFonts w:ascii="Sylfaen" w:eastAsia="Times New Roman" w:hAnsi="Sylfaen"/>
                <w:color w:val="000000"/>
                <w:sz w:val="16"/>
                <w:szCs w:val="16"/>
              </w:rPr>
            </w:pPr>
            <w:r w:rsidRPr="00CF6BAC">
              <w:rPr>
                <w:rFonts w:ascii="Sylfaen" w:hAnsi="Sylfaen"/>
                <w:color w:val="000000"/>
                <w:sz w:val="16"/>
                <w:szCs w:val="16"/>
              </w:rPr>
              <w:t xml:space="preserve">გზების </w:t>
            </w:r>
            <w:r>
              <w:rPr>
                <w:rFonts w:ascii="Sylfaen" w:hAnsi="Sylfaen"/>
                <w:color w:val="000000"/>
                <w:sz w:val="16"/>
                <w:szCs w:val="16"/>
                <w:lang w:val="ka-GE"/>
              </w:rPr>
              <w:t>საერთო სიგრძე</w:t>
            </w:r>
            <w:r w:rsidRPr="00CF6BAC">
              <w:rPr>
                <w:rFonts w:ascii="Sylfaen" w:hAnsi="Sylfaen"/>
                <w:color w:val="000000"/>
                <w:sz w:val="16"/>
                <w:szCs w:val="16"/>
              </w:rPr>
              <w:t xml:space="preserve"> რომლებზეც ჩატარდა სარეაბილიტაციო სამუშაოები</w:t>
            </w:r>
          </w:p>
        </w:tc>
        <w:tc>
          <w:tcPr>
            <w:tcW w:w="715" w:type="pct"/>
            <w:shd w:val="clear" w:color="000000" w:fill="FFFFFF"/>
            <w:vAlign w:val="center"/>
          </w:tcPr>
          <w:p w:rsidR="007C2D18" w:rsidRPr="00CF6BAC" w:rsidRDefault="007C2D18" w:rsidP="0007188F">
            <w:pPr>
              <w:rPr>
                <w:rFonts w:ascii="Sylfaen" w:hAnsi="Sylfaen"/>
                <w:color w:val="000000"/>
                <w:sz w:val="16"/>
                <w:szCs w:val="16"/>
              </w:rPr>
            </w:pPr>
            <w:r w:rsidRPr="00CF6BAC">
              <w:rPr>
                <w:rFonts w:ascii="Sylfaen" w:hAnsi="Sylfaen"/>
                <w:color w:val="000000"/>
                <w:sz w:val="16"/>
                <w:szCs w:val="16"/>
              </w:rPr>
              <w:t>202</w:t>
            </w:r>
            <w:r>
              <w:rPr>
                <w:rFonts w:ascii="Sylfaen" w:hAnsi="Sylfaen"/>
                <w:color w:val="000000"/>
                <w:sz w:val="16"/>
                <w:szCs w:val="16"/>
              </w:rPr>
              <w:t>3</w:t>
            </w:r>
            <w:r w:rsidRPr="00CF6BAC">
              <w:rPr>
                <w:rFonts w:ascii="Sylfaen" w:hAnsi="Sylfaen"/>
                <w:color w:val="000000"/>
                <w:sz w:val="16"/>
                <w:szCs w:val="16"/>
              </w:rPr>
              <w:t xml:space="preserve"> წელს რეაბილიტაცია ჩაუ</w:t>
            </w:r>
            <w:r w:rsidRPr="00CF6BAC">
              <w:rPr>
                <w:rFonts w:ascii="Sylfaen" w:hAnsi="Sylfaen"/>
                <w:color w:val="000000"/>
                <w:sz w:val="16"/>
                <w:szCs w:val="16"/>
                <w:lang w:val="ka-GE"/>
              </w:rPr>
              <w:t>ტა</w:t>
            </w:r>
            <w:r w:rsidRPr="00CF6BAC">
              <w:rPr>
                <w:rFonts w:ascii="Sylfaen" w:hAnsi="Sylfaen"/>
                <w:color w:val="000000"/>
                <w:sz w:val="16"/>
                <w:szCs w:val="16"/>
              </w:rPr>
              <w:t>რდება</w:t>
            </w:r>
            <w:r w:rsidR="0040250C">
              <w:rPr>
                <w:rFonts w:ascii="Sylfaen" w:hAnsi="Sylfaen"/>
                <w:color w:val="000000"/>
                <w:sz w:val="16"/>
                <w:szCs w:val="16"/>
                <w:lang w:val="ka-GE"/>
              </w:rPr>
              <w:t xml:space="preserve"> დაახლოებით</w:t>
            </w:r>
            <w:r w:rsidRPr="00CF6BAC">
              <w:rPr>
                <w:rFonts w:ascii="Sylfaen" w:hAnsi="Sylfaen"/>
                <w:color w:val="000000"/>
                <w:sz w:val="16"/>
                <w:szCs w:val="16"/>
              </w:rPr>
              <w:t xml:space="preserve"> </w:t>
            </w:r>
            <w:r w:rsidR="0007188F">
              <w:rPr>
                <w:rFonts w:ascii="Sylfaen" w:hAnsi="Sylfaen"/>
                <w:color w:val="000000"/>
                <w:sz w:val="18"/>
                <w:szCs w:val="18"/>
                <w:lang w:val="ka-GE"/>
              </w:rPr>
              <w:t>19200</w:t>
            </w:r>
            <w:r>
              <w:rPr>
                <w:rFonts w:ascii="Sylfaen" w:hAnsi="Sylfaen"/>
                <w:color w:val="000000"/>
                <w:sz w:val="18"/>
                <w:szCs w:val="18"/>
                <w:lang w:val="ka-GE"/>
              </w:rPr>
              <w:t xml:space="preserve"> </w:t>
            </w:r>
            <w:r w:rsidRPr="005C2C10">
              <w:rPr>
                <w:rFonts w:ascii="Sylfaen" w:hAnsi="Sylfaen"/>
                <w:color w:val="000000"/>
                <w:sz w:val="16"/>
                <w:szCs w:val="16"/>
                <w:lang w:val="ka-GE"/>
              </w:rPr>
              <w:t>გრძ.</w:t>
            </w:r>
            <w:r w:rsidRPr="005C2C10">
              <w:rPr>
                <w:rFonts w:ascii="Sylfaen" w:hAnsi="Sylfaen"/>
                <w:color w:val="000000"/>
                <w:sz w:val="18"/>
                <w:szCs w:val="18"/>
                <w:lang w:val="ka-GE"/>
              </w:rPr>
              <w:t>მ</w:t>
            </w:r>
            <w:r w:rsidRPr="005C2C10">
              <w:rPr>
                <w:rFonts w:ascii="Sylfaen" w:hAnsi="Sylfaen"/>
                <w:color w:val="000000"/>
                <w:sz w:val="18"/>
                <w:szCs w:val="18"/>
              </w:rPr>
              <w:t xml:space="preserve"> გზა</w:t>
            </w:r>
          </w:p>
        </w:tc>
        <w:tc>
          <w:tcPr>
            <w:tcW w:w="618" w:type="pct"/>
            <w:shd w:val="clear" w:color="000000" w:fill="FFFFFF"/>
            <w:vAlign w:val="center"/>
          </w:tcPr>
          <w:p w:rsidR="007C2D18" w:rsidRPr="00CF6BAC" w:rsidRDefault="007C2D18" w:rsidP="0007188F">
            <w:pPr>
              <w:rPr>
                <w:rFonts w:ascii="Sylfaen" w:hAnsi="Sylfaen"/>
                <w:sz w:val="16"/>
                <w:szCs w:val="16"/>
              </w:rPr>
            </w:pPr>
            <w:r w:rsidRPr="00CF6BAC">
              <w:rPr>
                <w:rFonts w:ascii="Sylfaen" w:hAnsi="Sylfaen"/>
                <w:sz w:val="16"/>
                <w:szCs w:val="16"/>
              </w:rPr>
              <w:t>202</w:t>
            </w:r>
            <w:r>
              <w:rPr>
                <w:rFonts w:ascii="Sylfaen" w:hAnsi="Sylfaen"/>
                <w:sz w:val="16"/>
                <w:szCs w:val="16"/>
              </w:rPr>
              <w:t>4</w:t>
            </w:r>
            <w:r w:rsidRPr="00CF6BAC">
              <w:rPr>
                <w:rFonts w:ascii="Sylfaen" w:hAnsi="Sylfaen"/>
                <w:sz w:val="16"/>
                <w:szCs w:val="16"/>
              </w:rPr>
              <w:t xml:space="preserve"> წელს დაგეგმილია</w:t>
            </w:r>
            <w:r w:rsidRPr="00CF6BAC">
              <w:rPr>
                <w:rFonts w:ascii="Sylfaen" w:hAnsi="Sylfaen"/>
                <w:sz w:val="16"/>
                <w:szCs w:val="16"/>
                <w:lang w:val="ka-GE"/>
              </w:rPr>
              <w:t xml:space="preserve"> </w:t>
            </w:r>
            <w:r w:rsidRPr="00172749">
              <w:rPr>
                <w:rFonts w:ascii="Sylfaen" w:hAnsi="Sylfaen"/>
                <w:sz w:val="18"/>
                <w:szCs w:val="18"/>
              </w:rPr>
              <w:t>დაგეგმილია</w:t>
            </w:r>
            <w:r w:rsidRPr="00172749">
              <w:rPr>
                <w:rFonts w:ascii="Sylfaen" w:hAnsi="Sylfaen"/>
                <w:sz w:val="18"/>
                <w:szCs w:val="18"/>
                <w:lang w:val="ka-GE"/>
              </w:rPr>
              <w:t xml:space="preserve"> </w:t>
            </w:r>
            <w:r>
              <w:rPr>
                <w:rFonts w:ascii="Sylfaen" w:hAnsi="Sylfaen"/>
                <w:sz w:val="18"/>
                <w:szCs w:val="18"/>
                <w:lang w:val="ka-GE"/>
              </w:rPr>
              <w:t xml:space="preserve">დაახლოებით </w:t>
            </w:r>
            <w:r w:rsidR="0007188F">
              <w:rPr>
                <w:rFonts w:ascii="Sylfaen" w:hAnsi="Sylfaen"/>
                <w:sz w:val="18"/>
                <w:szCs w:val="18"/>
                <w:lang w:val="ka-GE"/>
              </w:rPr>
              <w:t>12423</w:t>
            </w:r>
            <w:r>
              <w:rPr>
                <w:rFonts w:ascii="Sylfaen" w:hAnsi="Sylfaen"/>
                <w:sz w:val="18"/>
                <w:szCs w:val="18"/>
                <w:lang w:val="ka-GE"/>
              </w:rPr>
              <w:t xml:space="preserve"> გრძ</w:t>
            </w:r>
            <w:r w:rsidRPr="00172749">
              <w:rPr>
                <w:rFonts w:ascii="Sylfaen" w:hAnsi="Sylfaen"/>
                <w:sz w:val="18"/>
                <w:szCs w:val="18"/>
                <w:lang w:val="ka-GE"/>
              </w:rPr>
              <w:t xml:space="preserve">.მ </w:t>
            </w:r>
            <w:r w:rsidRPr="00172749">
              <w:rPr>
                <w:rFonts w:ascii="Sylfaen" w:hAnsi="Sylfaen"/>
                <w:sz w:val="18"/>
                <w:szCs w:val="18"/>
              </w:rPr>
              <w:t>გზების სარეაბილიტაციო</w:t>
            </w:r>
            <w:r>
              <w:rPr>
                <w:rFonts w:ascii="Sylfaen" w:hAnsi="Sylfaen"/>
                <w:sz w:val="18"/>
                <w:szCs w:val="18"/>
              </w:rPr>
              <w:t xml:space="preserve"> </w:t>
            </w:r>
            <w:r w:rsidRPr="00172749">
              <w:rPr>
                <w:rFonts w:ascii="Sylfaen" w:hAnsi="Sylfaen"/>
                <w:sz w:val="18"/>
                <w:szCs w:val="18"/>
              </w:rPr>
              <w:t xml:space="preserve">სამუშაოების შესრულება  </w:t>
            </w:r>
          </w:p>
        </w:tc>
        <w:tc>
          <w:tcPr>
            <w:tcW w:w="743" w:type="pct"/>
            <w:shd w:val="clear" w:color="000000" w:fill="FFFFFF"/>
            <w:vAlign w:val="center"/>
          </w:tcPr>
          <w:p w:rsidR="007C2D18" w:rsidRPr="00CF6BAC" w:rsidRDefault="007C2D18" w:rsidP="007C2D18">
            <w:pPr>
              <w:jc w:val="center"/>
              <w:rPr>
                <w:rFonts w:ascii="Sylfaen" w:hAnsi="Sylfaen"/>
                <w:color w:val="000000"/>
                <w:sz w:val="16"/>
                <w:szCs w:val="16"/>
              </w:rPr>
            </w:pPr>
            <w:r w:rsidRPr="00CF6BAC">
              <w:rPr>
                <w:rFonts w:ascii="Sylfaen" w:hAnsi="Sylfaen"/>
                <w:color w:val="000000"/>
                <w:sz w:val="16"/>
                <w:szCs w:val="16"/>
              </w:rPr>
              <w:t xml:space="preserve">5% </w:t>
            </w:r>
            <w:r w:rsidRPr="00CF6BAC">
              <w:rPr>
                <w:rFonts w:ascii="Sylfaen" w:hAnsi="Sylfaen"/>
                <w:color w:val="000000"/>
                <w:sz w:val="16"/>
                <w:szCs w:val="16"/>
              </w:rPr>
              <w:br/>
            </w:r>
          </w:p>
        </w:tc>
        <w:tc>
          <w:tcPr>
            <w:tcW w:w="660" w:type="pct"/>
            <w:shd w:val="clear" w:color="000000" w:fill="FFFFFF"/>
            <w:vAlign w:val="center"/>
          </w:tcPr>
          <w:p w:rsidR="007C2D18" w:rsidRPr="00CF6BAC" w:rsidRDefault="007C2D18" w:rsidP="007C2D18">
            <w:pPr>
              <w:jc w:val="center"/>
              <w:rPr>
                <w:rFonts w:ascii="Sylfaen" w:hAnsi="Sylfaen"/>
                <w:color w:val="000000"/>
                <w:sz w:val="16"/>
                <w:szCs w:val="16"/>
                <w:lang w:val="ka-GE"/>
              </w:rPr>
            </w:pPr>
            <w:r w:rsidRPr="00CF6BAC">
              <w:rPr>
                <w:rFonts w:ascii="Sylfaen" w:hAnsi="Sylfaen"/>
                <w:color w:val="000000"/>
                <w:sz w:val="16"/>
                <w:szCs w:val="16"/>
                <w:lang w:val="ka-GE"/>
              </w:rPr>
              <w:t>მიზნობრივი მაჩვენებლის შენარჩუნება/ზრდა</w:t>
            </w:r>
          </w:p>
        </w:tc>
        <w:tc>
          <w:tcPr>
            <w:tcW w:w="678" w:type="pct"/>
            <w:shd w:val="clear" w:color="000000" w:fill="FFFFFF"/>
            <w:vAlign w:val="center"/>
          </w:tcPr>
          <w:p w:rsidR="007C2D18" w:rsidRPr="00CF6BAC" w:rsidRDefault="007C2D18" w:rsidP="007C2D18">
            <w:pPr>
              <w:jc w:val="center"/>
              <w:rPr>
                <w:rFonts w:ascii="Sylfaen" w:hAnsi="Sylfaen"/>
                <w:color w:val="000000"/>
                <w:sz w:val="16"/>
                <w:szCs w:val="16"/>
              </w:rPr>
            </w:pPr>
            <w:r w:rsidRPr="00CF6BAC">
              <w:rPr>
                <w:rFonts w:ascii="Sylfaen" w:hAnsi="Sylfaen"/>
                <w:color w:val="000000"/>
                <w:sz w:val="16"/>
                <w:szCs w:val="16"/>
                <w:lang w:val="ka-GE"/>
              </w:rPr>
              <w:t>მიზნობრივი მაჩვენებლის შენარჩუნება/ზრდა</w:t>
            </w:r>
          </w:p>
        </w:tc>
        <w:tc>
          <w:tcPr>
            <w:tcW w:w="677" w:type="pct"/>
            <w:shd w:val="clear" w:color="000000" w:fill="FFFFFF"/>
            <w:vAlign w:val="center"/>
          </w:tcPr>
          <w:p w:rsidR="007C2D18" w:rsidRPr="00CF6BAC" w:rsidRDefault="007C2D18" w:rsidP="007C2D18">
            <w:pPr>
              <w:jc w:val="center"/>
              <w:rPr>
                <w:rFonts w:ascii="Sylfaen" w:hAnsi="Sylfaen"/>
                <w:color w:val="000000"/>
                <w:sz w:val="16"/>
                <w:szCs w:val="16"/>
              </w:rPr>
            </w:pPr>
            <w:r w:rsidRPr="00CF6BAC">
              <w:rPr>
                <w:rFonts w:ascii="Sylfaen" w:hAnsi="Sylfaen"/>
                <w:color w:val="000000"/>
                <w:sz w:val="16"/>
                <w:szCs w:val="16"/>
                <w:lang w:val="ka-GE"/>
              </w:rPr>
              <w:t>მიზნობრივი მაჩვენებლის შენარჩუნება/ზრდა</w:t>
            </w:r>
          </w:p>
        </w:tc>
      </w:tr>
    </w:tbl>
    <w:p w:rsidR="00A33DF0" w:rsidRPr="00172749" w:rsidRDefault="00A33DF0" w:rsidP="004E0885">
      <w:pPr>
        <w:spacing w:line="240" w:lineRule="auto"/>
        <w:ind w:firstLine="360"/>
        <w:jc w:val="both"/>
        <w:rPr>
          <w:rFonts w:ascii="Sylfaen" w:hAnsi="Sylfaen"/>
          <w:b/>
          <w:sz w:val="18"/>
          <w:szCs w:val="18"/>
          <w:lang w:val="ka-GE"/>
        </w:rPr>
      </w:pPr>
    </w:p>
    <w:tbl>
      <w:tblPr>
        <w:tblW w:w="5027" w:type="pct"/>
        <w:tblInd w:w="5" w:type="dxa"/>
        <w:tblLayout w:type="fixed"/>
        <w:tblLook w:val="04A0" w:firstRow="1" w:lastRow="0" w:firstColumn="1" w:lastColumn="0" w:noHBand="0" w:noVBand="1"/>
      </w:tblPr>
      <w:tblGrid>
        <w:gridCol w:w="1374"/>
        <w:gridCol w:w="1764"/>
        <w:gridCol w:w="3908"/>
        <w:gridCol w:w="1639"/>
        <w:gridCol w:w="1639"/>
        <w:gridCol w:w="1639"/>
        <w:gridCol w:w="1672"/>
      </w:tblGrid>
      <w:tr w:rsidR="003B0191" w:rsidRPr="00C60E9D" w:rsidTr="00291163">
        <w:trPr>
          <w:trHeight w:val="1125"/>
        </w:trPr>
        <w:tc>
          <w:tcPr>
            <w:tcW w:w="50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3B0191" w:rsidRPr="00C60E9D" w:rsidRDefault="003B0191" w:rsidP="003B0191">
            <w:pPr>
              <w:spacing w:after="0" w:line="240" w:lineRule="auto"/>
              <w:jc w:val="center"/>
              <w:rPr>
                <w:rFonts w:ascii="Sylfaen" w:eastAsia="Times New Roman" w:hAnsi="Sylfaen" w:cs="Times New Roman"/>
                <w:b/>
                <w:bCs/>
                <w:color w:val="000000"/>
                <w:sz w:val="18"/>
                <w:szCs w:val="18"/>
              </w:rPr>
            </w:pPr>
            <w:r w:rsidRPr="00C60E9D">
              <w:rPr>
                <w:rFonts w:ascii="Sylfaen" w:eastAsia="Times New Roman" w:hAnsi="Sylfaen" w:cs="Times New Roman"/>
                <w:b/>
                <w:bCs/>
                <w:color w:val="000000"/>
                <w:sz w:val="18"/>
                <w:szCs w:val="18"/>
              </w:rPr>
              <w:lastRenderedPageBreak/>
              <w:t>კოდი</w:t>
            </w:r>
          </w:p>
        </w:tc>
        <w:tc>
          <w:tcPr>
            <w:tcW w:w="647"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3B0191" w:rsidRPr="00C60E9D" w:rsidRDefault="003B0191" w:rsidP="003B0191">
            <w:pPr>
              <w:spacing w:after="0" w:line="240" w:lineRule="auto"/>
              <w:jc w:val="center"/>
              <w:rPr>
                <w:rFonts w:ascii="Sylfaen" w:eastAsia="Times New Roman" w:hAnsi="Sylfaen" w:cs="Times New Roman"/>
                <w:b/>
                <w:bCs/>
                <w:color w:val="000000"/>
                <w:sz w:val="18"/>
                <w:szCs w:val="18"/>
              </w:rPr>
            </w:pPr>
            <w:r w:rsidRPr="00C60E9D">
              <w:rPr>
                <w:rFonts w:ascii="Sylfaen" w:eastAsia="Times New Roman" w:hAnsi="Sylfaen" w:cs="Times New Roman"/>
                <w:b/>
                <w:bCs/>
                <w:color w:val="000000"/>
                <w:sz w:val="18"/>
                <w:szCs w:val="18"/>
              </w:rPr>
              <w:t xml:space="preserve">ქვეპროგრამის დასახელება </w:t>
            </w:r>
          </w:p>
        </w:tc>
        <w:tc>
          <w:tcPr>
            <w:tcW w:w="1433"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3B0191" w:rsidRPr="00C60E9D" w:rsidRDefault="003B0191" w:rsidP="003B0191">
            <w:pPr>
              <w:spacing w:after="0" w:line="240" w:lineRule="auto"/>
              <w:jc w:val="center"/>
              <w:rPr>
                <w:rFonts w:ascii="Sylfaen" w:eastAsia="Times New Roman" w:hAnsi="Sylfaen" w:cs="Times New Roman"/>
                <w:b/>
                <w:color w:val="000000"/>
                <w:sz w:val="18"/>
                <w:szCs w:val="18"/>
              </w:rPr>
            </w:pPr>
            <w:r w:rsidRPr="00C60E9D">
              <w:rPr>
                <w:rFonts w:ascii="Sylfaen" w:eastAsia="Times New Roman" w:hAnsi="Sylfaen" w:cs="Times New Roman"/>
                <w:b/>
                <w:color w:val="000000"/>
                <w:sz w:val="18"/>
                <w:szCs w:val="18"/>
              </w:rPr>
              <w:t>გზების მიმდინარე შეკეთება</w:t>
            </w:r>
          </w:p>
        </w:tc>
        <w:tc>
          <w:tcPr>
            <w:tcW w:w="601" w:type="pct"/>
            <w:tcBorders>
              <w:top w:val="single" w:sz="4" w:space="0" w:color="auto"/>
              <w:left w:val="nil"/>
              <w:bottom w:val="single" w:sz="4" w:space="0" w:color="auto"/>
              <w:right w:val="single" w:sz="4" w:space="0" w:color="auto"/>
            </w:tcBorders>
            <w:shd w:val="clear" w:color="000000" w:fill="FFFFFF"/>
            <w:vAlign w:val="center"/>
            <w:hideMark/>
          </w:tcPr>
          <w:p w:rsidR="003B0191" w:rsidRPr="00C60E9D" w:rsidRDefault="003B0191" w:rsidP="003B0191">
            <w:pPr>
              <w:spacing w:after="0" w:line="240" w:lineRule="auto"/>
              <w:jc w:val="center"/>
              <w:rPr>
                <w:rFonts w:ascii="Sylfaen" w:eastAsia="Times New Roman" w:hAnsi="Sylfaen" w:cs="Times New Roman"/>
                <w:b/>
                <w:bCs/>
                <w:color w:val="000000"/>
                <w:sz w:val="18"/>
                <w:szCs w:val="18"/>
              </w:rPr>
            </w:pPr>
            <w:r w:rsidRPr="00C60E9D">
              <w:rPr>
                <w:rFonts w:ascii="Sylfaen" w:eastAsia="Times New Roman" w:hAnsi="Sylfaen" w:cs="Times New Roman"/>
                <w:b/>
                <w:bCs/>
                <w:color w:val="000000"/>
                <w:sz w:val="18"/>
                <w:szCs w:val="18"/>
              </w:rPr>
              <w:t>2024 წლის დაფინანსება</w:t>
            </w:r>
            <w:r w:rsidRPr="00C60E9D">
              <w:rPr>
                <w:rFonts w:ascii="Sylfaen" w:eastAsia="Times New Roman" w:hAnsi="Sylfaen" w:cs="Times New Roman"/>
                <w:b/>
                <w:bCs/>
                <w:color w:val="000000"/>
                <w:sz w:val="18"/>
                <w:szCs w:val="18"/>
              </w:rPr>
              <w:br/>
              <w:t xml:space="preserve"> ათას ლარში</w:t>
            </w:r>
          </w:p>
        </w:tc>
        <w:tc>
          <w:tcPr>
            <w:tcW w:w="601" w:type="pct"/>
            <w:tcBorders>
              <w:top w:val="single" w:sz="4" w:space="0" w:color="auto"/>
              <w:left w:val="nil"/>
              <w:bottom w:val="single" w:sz="4" w:space="0" w:color="auto"/>
              <w:right w:val="single" w:sz="4" w:space="0" w:color="auto"/>
            </w:tcBorders>
            <w:shd w:val="clear" w:color="000000" w:fill="FFFFFF"/>
            <w:vAlign w:val="center"/>
            <w:hideMark/>
          </w:tcPr>
          <w:p w:rsidR="003B0191" w:rsidRPr="00C60E9D" w:rsidRDefault="003B0191" w:rsidP="003B0191">
            <w:pPr>
              <w:spacing w:after="0" w:line="240" w:lineRule="auto"/>
              <w:jc w:val="center"/>
              <w:rPr>
                <w:rFonts w:ascii="Sylfaen" w:eastAsia="Times New Roman" w:hAnsi="Sylfaen" w:cs="Times New Roman"/>
                <w:b/>
                <w:bCs/>
                <w:color w:val="000000"/>
                <w:sz w:val="18"/>
                <w:szCs w:val="18"/>
              </w:rPr>
            </w:pPr>
            <w:r w:rsidRPr="00C60E9D">
              <w:rPr>
                <w:rFonts w:ascii="Sylfaen" w:eastAsia="Times New Roman" w:hAnsi="Sylfaen" w:cs="Times New Roman"/>
                <w:b/>
                <w:bCs/>
                <w:color w:val="000000"/>
                <w:sz w:val="18"/>
                <w:szCs w:val="18"/>
              </w:rPr>
              <w:t>2025 წლის დაფინანსება</w:t>
            </w:r>
            <w:r w:rsidRPr="00C60E9D">
              <w:rPr>
                <w:rFonts w:ascii="Sylfaen" w:eastAsia="Times New Roman" w:hAnsi="Sylfaen" w:cs="Times New Roman"/>
                <w:b/>
                <w:bCs/>
                <w:color w:val="000000"/>
                <w:sz w:val="18"/>
                <w:szCs w:val="18"/>
              </w:rPr>
              <w:br/>
              <w:t xml:space="preserve"> ათას ლარში</w:t>
            </w:r>
          </w:p>
        </w:tc>
        <w:tc>
          <w:tcPr>
            <w:tcW w:w="601" w:type="pct"/>
            <w:tcBorders>
              <w:top w:val="single" w:sz="4" w:space="0" w:color="auto"/>
              <w:left w:val="nil"/>
              <w:bottom w:val="single" w:sz="4" w:space="0" w:color="auto"/>
              <w:right w:val="single" w:sz="4" w:space="0" w:color="auto"/>
            </w:tcBorders>
            <w:shd w:val="clear" w:color="000000" w:fill="FFFFFF"/>
            <w:vAlign w:val="center"/>
            <w:hideMark/>
          </w:tcPr>
          <w:p w:rsidR="003B0191" w:rsidRPr="00C60E9D" w:rsidRDefault="003B0191" w:rsidP="003B0191">
            <w:pPr>
              <w:spacing w:after="0" w:line="240" w:lineRule="auto"/>
              <w:jc w:val="center"/>
              <w:rPr>
                <w:rFonts w:ascii="Sylfaen" w:eastAsia="Times New Roman" w:hAnsi="Sylfaen" w:cs="Times New Roman"/>
                <w:b/>
                <w:bCs/>
                <w:color w:val="000000"/>
                <w:sz w:val="18"/>
                <w:szCs w:val="18"/>
              </w:rPr>
            </w:pPr>
            <w:r w:rsidRPr="00C60E9D">
              <w:rPr>
                <w:rFonts w:ascii="Sylfaen" w:eastAsia="Times New Roman" w:hAnsi="Sylfaen" w:cs="Times New Roman"/>
                <w:b/>
                <w:bCs/>
                <w:color w:val="000000"/>
                <w:sz w:val="18"/>
                <w:szCs w:val="18"/>
              </w:rPr>
              <w:t>202</w:t>
            </w:r>
            <w:r w:rsidRPr="00C60E9D">
              <w:rPr>
                <w:rFonts w:ascii="Sylfaen" w:eastAsia="Times New Roman" w:hAnsi="Sylfaen" w:cs="Times New Roman"/>
                <w:b/>
                <w:bCs/>
                <w:color w:val="000000"/>
                <w:sz w:val="18"/>
                <w:szCs w:val="18"/>
                <w:lang w:val="ka-GE"/>
              </w:rPr>
              <w:t>6</w:t>
            </w:r>
            <w:r w:rsidRPr="00C60E9D">
              <w:rPr>
                <w:rFonts w:ascii="Sylfaen" w:eastAsia="Times New Roman" w:hAnsi="Sylfaen" w:cs="Times New Roman"/>
                <w:b/>
                <w:bCs/>
                <w:color w:val="000000"/>
                <w:sz w:val="18"/>
                <w:szCs w:val="18"/>
              </w:rPr>
              <w:t xml:space="preserve"> წლის დაფინანსება</w:t>
            </w:r>
            <w:r w:rsidRPr="00C60E9D">
              <w:rPr>
                <w:rFonts w:ascii="Sylfaen" w:eastAsia="Times New Roman" w:hAnsi="Sylfaen" w:cs="Times New Roman"/>
                <w:b/>
                <w:bCs/>
                <w:color w:val="000000"/>
                <w:sz w:val="18"/>
                <w:szCs w:val="18"/>
              </w:rPr>
              <w:br/>
              <w:t xml:space="preserve"> ათას ლარში</w:t>
            </w:r>
          </w:p>
        </w:tc>
        <w:tc>
          <w:tcPr>
            <w:tcW w:w="613" w:type="pct"/>
            <w:tcBorders>
              <w:top w:val="single" w:sz="4" w:space="0" w:color="auto"/>
              <w:left w:val="nil"/>
              <w:bottom w:val="single" w:sz="4" w:space="0" w:color="auto"/>
              <w:right w:val="single" w:sz="4" w:space="0" w:color="auto"/>
            </w:tcBorders>
            <w:shd w:val="clear" w:color="000000" w:fill="FFFFFF"/>
            <w:vAlign w:val="center"/>
            <w:hideMark/>
          </w:tcPr>
          <w:p w:rsidR="003B0191" w:rsidRPr="00C60E9D" w:rsidRDefault="003B0191" w:rsidP="003B0191">
            <w:pPr>
              <w:spacing w:after="0" w:line="240" w:lineRule="auto"/>
              <w:jc w:val="center"/>
              <w:rPr>
                <w:rFonts w:ascii="Sylfaen" w:eastAsia="Times New Roman" w:hAnsi="Sylfaen" w:cs="Times New Roman"/>
                <w:b/>
                <w:bCs/>
                <w:color w:val="000000"/>
                <w:sz w:val="18"/>
                <w:szCs w:val="18"/>
              </w:rPr>
            </w:pPr>
            <w:r w:rsidRPr="00C60E9D">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C60E9D">
              <w:rPr>
                <w:rFonts w:ascii="Sylfaen" w:eastAsia="Times New Roman" w:hAnsi="Sylfaen" w:cs="Times New Roman"/>
                <w:b/>
                <w:bCs/>
                <w:color w:val="000000"/>
                <w:sz w:val="18"/>
                <w:szCs w:val="18"/>
              </w:rPr>
              <w:t xml:space="preserve"> წლის დაფინანსება</w:t>
            </w:r>
            <w:r w:rsidRPr="00C60E9D">
              <w:rPr>
                <w:rFonts w:ascii="Sylfaen" w:eastAsia="Times New Roman" w:hAnsi="Sylfaen" w:cs="Times New Roman"/>
                <w:b/>
                <w:bCs/>
                <w:color w:val="000000"/>
                <w:sz w:val="18"/>
                <w:szCs w:val="18"/>
              </w:rPr>
              <w:br/>
              <w:t xml:space="preserve"> ათას ლარში</w:t>
            </w:r>
          </w:p>
        </w:tc>
      </w:tr>
      <w:tr w:rsidR="00A42D7E" w:rsidRPr="00C60E9D" w:rsidTr="007F5728">
        <w:trPr>
          <w:trHeight w:val="134"/>
        </w:trPr>
        <w:tc>
          <w:tcPr>
            <w:tcW w:w="504" w:type="pct"/>
            <w:tcBorders>
              <w:top w:val="nil"/>
              <w:left w:val="single" w:sz="4" w:space="0" w:color="auto"/>
              <w:bottom w:val="single" w:sz="4" w:space="0" w:color="auto"/>
              <w:right w:val="single" w:sz="4" w:space="0" w:color="auto"/>
            </w:tcBorders>
            <w:shd w:val="clear" w:color="000000" w:fill="FFFFFF"/>
            <w:vAlign w:val="center"/>
            <w:hideMark/>
          </w:tcPr>
          <w:p w:rsidR="00A42D7E" w:rsidRPr="00C60E9D" w:rsidRDefault="00A42D7E" w:rsidP="00A42D7E">
            <w:pPr>
              <w:spacing w:after="0" w:line="240" w:lineRule="auto"/>
              <w:jc w:val="center"/>
              <w:rPr>
                <w:rFonts w:ascii="Sylfaen" w:eastAsia="Times New Roman" w:hAnsi="Sylfaen" w:cs="Times New Roman"/>
                <w:color w:val="000000"/>
                <w:sz w:val="18"/>
                <w:szCs w:val="18"/>
              </w:rPr>
            </w:pPr>
            <w:r w:rsidRPr="00C60E9D">
              <w:rPr>
                <w:rFonts w:ascii="Sylfaen" w:eastAsia="Times New Roman" w:hAnsi="Sylfaen" w:cs="Times New Roman"/>
                <w:color w:val="000000"/>
                <w:sz w:val="18"/>
                <w:szCs w:val="18"/>
              </w:rPr>
              <w:t xml:space="preserve">02 01 02 </w:t>
            </w:r>
          </w:p>
        </w:tc>
        <w:tc>
          <w:tcPr>
            <w:tcW w:w="647" w:type="pct"/>
            <w:vMerge/>
            <w:tcBorders>
              <w:top w:val="single" w:sz="4" w:space="0" w:color="auto"/>
              <w:left w:val="single" w:sz="4" w:space="0" w:color="auto"/>
              <w:bottom w:val="single" w:sz="4" w:space="0" w:color="000000"/>
              <w:right w:val="single" w:sz="4" w:space="0" w:color="auto"/>
            </w:tcBorders>
            <w:vAlign w:val="center"/>
            <w:hideMark/>
          </w:tcPr>
          <w:p w:rsidR="00A42D7E" w:rsidRPr="00C60E9D" w:rsidRDefault="00A42D7E" w:rsidP="00A42D7E">
            <w:pPr>
              <w:spacing w:after="0" w:line="240" w:lineRule="auto"/>
              <w:rPr>
                <w:rFonts w:ascii="Sylfaen" w:eastAsia="Times New Roman" w:hAnsi="Sylfaen" w:cs="Times New Roman"/>
                <w:b/>
                <w:bCs/>
                <w:color w:val="000000"/>
                <w:sz w:val="18"/>
                <w:szCs w:val="18"/>
              </w:rPr>
            </w:pPr>
          </w:p>
        </w:tc>
        <w:tc>
          <w:tcPr>
            <w:tcW w:w="1433" w:type="pct"/>
            <w:vMerge/>
            <w:tcBorders>
              <w:top w:val="single" w:sz="4" w:space="0" w:color="auto"/>
              <w:left w:val="single" w:sz="4" w:space="0" w:color="auto"/>
              <w:bottom w:val="single" w:sz="4" w:space="0" w:color="000000"/>
              <w:right w:val="single" w:sz="4" w:space="0" w:color="000000"/>
            </w:tcBorders>
            <w:vAlign w:val="center"/>
            <w:hideMark/>
          </w:tcPr>
          <w:p w:rsidR="00A42D7E" w:rsidRPr="00C60E9D" w:rsidRDefault="00A42D7E" w:rsidP="00A42D7E">
            <w:pPr>
              <w:spacing w:after="0" w:line="240" w:lineRule="auto"/>
              <w:rPr>
                <w:rFonts w:ascii="Sylfaen" w:eastAsia="Times New Roman" w:hAnsi="Sylfaen" w:cs="Times New Roman"/>
                <w:color w:val="000000"/>
                <w:sz w:val="18"/>
                <w:szCs w:val="18"/>
              </w:rPr>
            </w:pPr>
          </w:p>
        </w:tc>
        <w:tc>
          <w:tcPr>
            <w:tcW w:w="601" w:type="pct"/>
            <w:tcBorders>
              <w:top w:val="nil"/>
              <w:left w:val="nil"/>
              <w:bottom w:val="single" w:sz="4" w:space="0" w:color="auto"/>
              <w:right w:val="single" w:sz="4" w:space="0" w:color="auto"/>
            </w:tcBorders>
            <w:shd w:val="clear" w:color="000000" w:fill="FFFFFF"/>
            <w:vAlign w:val="center"/>
            <w:hideMark/>
          </w:tcPr>
          <w:p w:rsidR="00A42D7E" w:rsidRPr="0052292F" w:rsidRDefault="004B5F0E" w:rsidP="00A42D7E">
            <w:pPr>
              <w:spacing w:after="0" w:line="240" w:lineRule="auto"/>
              <w:jc w:val="center"/>
              <w:rPr>
                <w:rFonts w:ascii="Sylfaen" w:eastAsia="Times New Roman" w:hAnsi="Sylfaen" w:cs="Times New Roman"/>
                <w:b/>
                <w:color w:val="000000"/>
                <w:sz w:val="18"/>
                <w:szCs w:val="18"/>
              </w:rPr>
            </w:pPr>
            <w:r>
              <w:rPr>
                <w:rFonts w:ascii="Sylfaen" w:eastAsia="Times New Roman" w:hAnsi="Sylfaen" w:cs="Times New Roman"/>
                <w:b/>
                <w:color w:val="000000"/>
                <w:sz w:val="18"/>
                <w:szCs w:val="18"/>
                <w:lang w:val="ka-GE"/>
              </w:rPr>
              <w:t>514,86</w:t>
            </w:r>
          </w:p>
        </w:tc>
        <w:tc>
          <w:tcPr>
            <w:tcW w:w="601" w:type="pct"/>
            <w:tcBorders>
              <w:top w:val="nil"/>
              <w:left w:val="nil"/>
              <w:bottom w:val="single" w:sz="4" w:space="0" w:color="auto"/>
              <w:right w:val="single" w:sz="4" w:space="0" w:color="auto"/>
            </w:tcBorders>
            <w:shd w:val="clear" w:color="000000" w:fill="FFFFFF"/>
            <w:vAlign w:val="center"/>
            <w:hideMark/>
          </w:tcPr>
          <w:p w:rsidR="00A42D7E" w:rsidRPr="0052292F" w:rsidRDefault="00A42D7E" w:rsidP="00A42D7E">
            <w:pPr>
              <w:spacing w:after="0" w:line="240" w:lineRule="auto"/>
              <w:jc w:val="center"/>
              <w:rPr>
                <w:rFonts w:ascii="Sylfaen" w:eastAsia="Times New Roman" w:hAnsi="Sylfaen" w:cs="Times New Roman"/>
                <w:b/>
                <w:color w:val="000000"/>
                <w:sz w:val="18"/>
                <w:szCs w:val="18"/>
              </w:rPr>
            </w:pPr>
            <w:r>
              <w:rPr>
                <w:rFonts w:ascii="Sylfaen" w:eastAsia="Times New Roman" w:hAnsi="Sylfaen" w:cs="Times New Roman"/>
                <w:b/>
                <w:color w:val="000000"/>
                <w:sz w:val="18"/>
                <w:szCs w:val="18"/>
              </w:rPr>
              <w:t>350</w:t>
            </w:r>
            <w:r w:rsidRPr="0052292F">
              <w:rPr>
                <w:rFonts w:ascii="Sylfaen" w:eastAsia="Times New Roman" w:hAnsi="Sylfaen" w:cs="Times New Roman"/>
                <w:b/>
                <w:color w:val="000000"/>
                <w:sz w:val="18"/>
                <w:szCs w:val="18"/>
              </w:rPr>
              <w:t>,0</w:t>
            </w:r>
          </w:p>
        </w:tc>
        <w:tc>
          <w:tcPr>
            <w:tcW w:w="601" w:type="pct"/>
            <w:tcBorders>
              <w:top w:val="nil"/>
              <w:left w:val="nil"/>
              <w:bottom w:val="single" w:sz="4" w:space="0" w:color="auto"/>
              <w:right w:val="single" w:sz="4" w:space="0" w:color="auto"/>
            </w:tcBorders>
            <w:shd w:val="clear" w:color="000000" w:fill="FFFFFF"/>
            <w:vAlign w:val="center"/>
            <w:hideMark/>
          </w:tcPr>
          <w:p w:rsidR="00A42D7E" w:rsidRPr="0052292F" w:rsidRDefault="00A42D7E" w:rsidP="00A42D7E">
            <w:pPr>
              <w:spacing w:after="0" w:line="240" w:lineRule="auto"/>
              <w:jc w:val="center"/>
              <w:rPr>
                <w:rFonts w:ascii="Sylfaen" w:eastAsia="Times New Roman" w:hAnsi="Sylfaen" w:cs="Times New Roman"/>
                <w:b/>
                <w:color w:val="000000"/>
                <w:sz w:val="18"/>
                <w:szCs w:val="18"/>
              </w:rPr>
            </w:pPr>
            <w:r w:rsidRPr="0052292F">
              <w:rPr>
                <w:rFonts w:ascii="Sylfaen" w:eastAsia="Times New Roman" w:hAnsi="Sylfaen" w:cs="Times New Roman"/>
                <w:b/>
                <w:color w:val="000000"/>
                <w:sz w:val="18"/>
                <w:szCs w:val="18"/>
              </w:rPr>
              <w:t>400,0</w:t>
            </w:r>
          </w:p>
        </w:tc>
        <w:tc>
          <w:tcPr>
            <w:tcW w:w="613" w:type="pct"/>
            <w:tcBorders>
              <w:top w:val="nil"/>
              <w:left w:val="nil"/>
              <w:bottom w:val="single" w:sz="4" w:space="0" w:color="auto"/>
              <w:right w:val="single" w:sz="4" w:space="0" w:color="auto"/>
            </w:tcBorders>
            <w:shd w:val="clear" w:color="000000" w:fill="FFFFFF"/>
            <w:vAlign w:val="center"/>
            <w:hideMark/>
          </w:tcPr>
          <w:p w:rsidR="00A42D7E" w:rsidRPr="0052292F" w:rsidRDefault="00A42D7E" w:rsidP="00A42D7E">
            <w:pPr>
              <w:spacing w:after="0" w:line="240" w:lineRule="auto"/>
              <w:jc w:val="center"/>
              <w:rPr>
                <w:rFonts w:ascii="Sylfaen" w:eastAsia="Times New Roman" w:hAnsi="Sylfaen" w:cs="Times New Roman"/>
                <w:b/>
                <w:color w:val="000000"/>
                <w:sz w:val="18"/>
                <w:szCs w:val="18"/>
              </w:rPr>
            </w:pPr>
            <w:r w:rsidRPr="0052292F">
              <w:rPr>
                <w:rFonts w:ascii="Sylfaen" w:eastAsia="Times New Roman" w:hAnsi="Sylfaen" w:cs="Times New Roman"/>
                <w:b/>
                <w:color w:val="000000"/>
                <w:sz w:val="18"/>
                <w:szCs w:val="18"/>
              </w:rPr>
              <w:t>4</w:t>
            </w:r>
            <w:r>
              <w:rPr>
                <w:rFonts w:ascii="Sylfaen" w:eastAsia="Times New Roman" w:hAnsi="Sylfaen" w:cs="Times New Roman"/>
                <w:b/>
                <w:color w:val="000000"/>
                <w:sz w:val="18"/>
                <w:szCs w:val="18"/>
                <w:lang w:val="ka-GE"/>
              </w:rPr>
              <w:t>5</w:t>
            </w:r>
            <w:r w:rsidRPr="0052292F">
              <w:rPr>
                <w:rFonts w:ascii="Sylfaen" w:eastAsia="Times New Roman" w:hAnsi="Sylfaen" w:cs="Times New Roman"/>
                <w:b/>
                <w:color w:val="000000"/>
                <w:sz w:val="18"/>
                <w:szCs w:val="18"/>
              </w:rPr>
              <w:t>0,0</w:t>
            </w:r>
          </w:p>
        </w:tc>
      </w:tr>
      <w:tr w:rsidR="006022DB" w:rsidRPr="00C60E9D" w:rsidTr="002573B3">
        <w:trPr>
          <w:trHeight w:val="404"/>
        </w:trPr>
        <w:tc>
          <w:tcPr>
            <w:tcW w:w="1151"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C60E9D" w:rsidRDefault="006022DB" w:rsidP="00A33DF0">
            <w:pPr>
              <w:spacing w:after="0" w:line="240" w:lineRule="auto"/>
              <w:jc w:val="center"/>
              <w:rPr>
                <w:rFonts w:ascii="Sylfaen" w:eastAsia="Times New Roman" w:hAnsi="Sylfaen" w:cs="Times New Roman"/>
                <w:b/>
                <w:bCs/>
                <w:color w:val="000000"/>
                <w:sz w:val="18"/>
                <w:szCs w:val="18"/>
              </w:rPr>
            </w:pPr>
            <w:r w:rsidRPr="00C60E9D">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849"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C60E9D" w:rsidRDefault="006022DB" w:rsidP="00A33DF0">
            <w:pPr>
              <w:spacing w:after="0" w:line="240" w:lineRule="auto"/>
              <w:rPr>
                <w:rFonts w:ascii="Sylfaen" w:eastAsia="Times New Roman" w:hAnsi="Sylfaen" w:cs="Times New Roman"/>
                <w:color w:val="000000"/>
                <w:sz w:val="18"/>
                <w:szCs w:val="18"/>
              </w:rPr>
            </w:pPr>
            <w:r w:rsidRPr="00C60E9D">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6022DB" w:rsidRPr="00C60E9D" w:rsidTr="002573B3">
        <w:trPr>
          <w:trHeight w:val="2565"/>
        </w:trPr>
        <w:tc>
          <w:tcPr>
            <w:tcW w:w="1151"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C60E9D" w:rsidRDefault="006022DB" w:rsidP="00A33DF0">
            <w:pPr>
              <w:spacing w:after="0" w:line="240" w:lineRule="auto"/>
              <w:jc w:val="center"/>
              <w:rPr>
                <w:rFonts w:ascii="Sylfaen" w:eastAsia="Times New Roman" w:hAnsi="Sylfaen" w:cs="Times New Roman"/>
                <w:b/>
                <w:bCs/>
                <w:color w:val="000000"/>
                <w:sz w:val="18"/>
                <w:szCs w:val="18"/>
              </w:rPr>
            </w:pPr>
            <w:r w:rsidRPr="00C60E9D">
              <w:rPr>
                <w:rFonts w:ascii="Sylfaen" w:eastAsia="Times New Roman" w:hAnsi="Sylfaen" w:cs="Times New Roman"/>
                <w:b/>
                <w:bCs/>
                <w:color w:val="000000"/>
                <w:sz w:val="18"/>
                <w:szCs w:val="18"/>
              </w:rPr>
              <w:t xml:space="preserve">ქვეპროგრამის აღწერა </w:t>
            </w:r>
          </w:p>
        </w:tc>
        <w:tc>
          <w:tcPr>
            <w:tcW w:w="3849"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C60E9D" w:rsidRDefault="000570DF" w:rsidP="000570DF">
            <w:pPr>
              <w:spacing w:after="0" w:line="240" w:lineRule="auto"/>
              <w:jc w:val="both"/>
              <w:rPr>
                <w:rFonts w:ascii="Sylfaen" w:eastAsia="Times New Roman" w:hAnsi="Sylfaen" w:cs="Times New Roman"/>
                <w:color w:val="000000"/>
                <w:sz w:val="18"/>
                <w:szCs w:val="18"/>
                <w:lang w:val="ka-GE"/>
              </w:rPr>
            </w:pPr>
            <w:r w:rsidRPr="00C60E9D">
              <w:rPr>
                <w:rFonts w:ascii="Sylfaen" w:eastAsia="Times New Roman" w:hAnsi="Sylfaen" w:cs="Times New Roman"/>
                <w:color w:val="000000"/>
                <w:sz w:val="18"/>
                <w:szCs w:val="18"/>
              </w:rPr>
              <w:t>საგზაო ინფრასტრუქტურის კაპიტალური რეაბილიტაციის  პარალელურად  საგზაო ინფრასტრუქტურის რეგულარული და სისტემატიური მოვლა-პატრონობის ღონისძიებების გატარება კრიტიკულად მნიშვნელოვანია მუნიციპალური მომსახურების ხარისხის უზრუნველსაყოფად. საგზაო ინფრასტრუქტურის ექსპლუატაციისათვის,  ვარგის მდგომარეობაში შესანარჩუნებლად. მუნიციპალიტეტის ტერიტორიაზე ადგილობრივი მნიშვნელობის ასფალტის გზის საფარი დღეის მდგომარეობით ნაწილობრივ არის  დაზიანებული,  საგზაო ინფრასტრუქტურის მოვლა-შენახვის სამუშაოები თელავის მუნიციპალიტეტის ტერიტორიაზე მიმდინარეობს ყოველწლიურად, მიმდინარე შეკეთებით სამუშაოებს ითხოვს ქუჩების</w:t>
            </w:r>
            <w:r w:rsidR="0021034F">
              <w:rPr>
                <w:rFonts w:ascii="Sylfaen" w:eastAsia="Times New Roman" w:hAnsi="Sylfaen" w:cs="Times New Roman"/>
                <w:color w:val="000000"/>
                <w:sz w:val="18"/>
                <w:szCs w:val="18"/>
                <w:lang w:val="ka-GE"/>
              </w:rPr>
              <w:t>/გზების</w:t>
            </w:r>
            <w:r w:rsidRPr="00C60E9D">
              <w:rPr>
                <w:rFonts w:ascii="Sylfaen" w:eastAsia="Times New Roman" w:hAnsi="Sylfaen" w:cs="Times New Roman"/>
                <w:color w:val="000000"/>
                <w:sz w:val="18"/>
                <w:szCs w:val="18"/>
              </w:rPr>
              <w:t xml:space="preserve"> ნაწილი.  სამუშაოები მოიცავს ასფალტირებული გზების დაზიანებული მონაკვეთების აღდგენა-რეაბილიტაციას (ე.წ. ორმოული და ეკრანული შეკეთება), რომელიც განხორციელდება საგზაო ინფრასტრუქტურის იმ მონაკვეთებ</w:t>
            </w:r>
            <w:r w:rsidR="0021034F">
              <w:rPr>
                <w:rFonts w:ascii="Sylfaen" w:eastAsia="Times New Roman" w:hAnsi="Sylfaen" w:cs="Times New Roman"/>
                <w:color w:val="000000"/>
                <w:sz w:val="18"/>
                <w:szCs w:val="18"/>
              </w:rPr>
              <w:t>ზე, რომლებიც მოითხოვს შეკეთებას.</w:t>
            </w:r>
            <w:r w:rsidRPr="00C60E9D">
              <w:rPr>
                <w:rFonts w:ascii="Sylfaen" w:eastAsia="Times New Roman" w:hAnsi="Sylfaen" w:cs="Times New Roman"/>
                <w:color w:val="000000"/>
                <w:sz w:val="18"/>
                <w:szCs w:val="18"/>
              </w:rPr>
              <w:t xml:space="preserve">   პროექტის მიზანია არსებული გზების ექსპლოატაციის ვადის გაზრდა, უსაფრთხო და კომფორტული გადაადგილების პირობების შექმნა.</w:t>
            </w:r>
          </w:p>
        </w:tc>
      </w:tr>
      <w:tr w:rsidR="006022DB" w:rsidRPr="00C60E9D" w:rsidTr="002573B3">
        <w:trPr>
          <w:trHeight w:val="1421"/>
        </w:trPr>
        <w:tc>
          <w:tcPr>
            <w:tcW w:w="1151"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C60E9D" w:rsidRDefault="006022DB" w:rsidP="00A33DF0">
            <w:pPr>
              <w:spacing w:after="0" w:line="240" w:lineRule="auto"/>
              <w:jc w:val="center"/>
              <w:rPr>
                <w:rFonts w:ascii="Sylfaen" w:eastAsia="Times New Roman" w:hAnsi="Sylfaen" w:cs="Times New Roman"/>
                <w:b/>
                <w:bCs/>
                <w:color w:val="000000"/>
                <w:sz w:val="18"/>
                <w:szCs w:val="18"/>
              </w:rPr>
            </w:pPr>
            <w:r w:rsidRPr="00C60E9D">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849"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111403" w:rsidRDefault="006022DB" w:rsidP="00111403">
            <w:pPr>
              <w:spacing w:after="0" w:line="240" w:lineRule="auto"/>
              <w:rPr>
                <w:rFonts w:ascii="Sylfaen" w:eastAsia="Times New Roman" w:hAnsi="Sylfaen" w:cs="Times New Roman"/>
                <w:color w:val="000000"/>
                <w:sz w:val="18"/>
                <w:szCs w:val="18"/>
                <w:lang w:val="ka-GE"/>
              </w:rPr>
            </w:pPr>
            <w:r w:rsidRPr="00C60E9D">
              <w:rPr>
                <w:rFonts w:ascii="Sylfaen" w:eastAsia="Times New Roman" w:hAnsi="Sylfaen" w:cs="Times New Roman"/>
                <w:color w:val="000000"/>
                <w:sz w:val="18"/>
                <w:szCs w:val="18"/>
              </w:rPr>
              <w:t>ქვეპროგრამის მიზანია თელავის მუნიციპალიტეტის ტერიტორიაზე არსებული გზების</w:t>
            </w:r>
            <w:r w:rsidR="00B74963" w:rsidRPr="00C60E9D">
              <w:rPr>
                <w:rFonts w:ascii="Sylfaen" w:eastAsia="Times New Roman" w:hAnsi="Sylfaen" w:cs="Times New Roman"/>
                <w:color w:val="000000"/>
                <w:sz w:val="18"/>
                <w:szCs w:val="18"/>
                <w:lang w:val="ka-GE"/>
              </w:rPr>
              <w:t xml:space="preserve"> ვარგის მდგომარეობაში</w:t>
            </w:r>
            <w:r w:rsidRPr="00C60E9D">
              <w:rPr>
                <w:rFonts w:ascii="Sylfaen" w:eastAsia="Times New Roman" w:hAnsi="Sylfaen" w:cs="Times New Roman"/>
                <w:color w:val="000000"/>
                <w:sz w:val="18"/>
                <w:szCs w:val="18"/>
              </w:rPr>
              <w:t xml:space="preserve"> შენარჩუნება; მგზავრთა გადაადგილების დროის შემცირება; </w:t>
            </w:r>
            <w:r w:rsidRPr="00C60E9D">
              <w:rPr>
                <w:rFonts w:ascii="Sylfaen" w:eastAsia="Times New Roman" w:hAnsi="Sylfaen" w:cs="Times New Roman"/>
                <w:color w:val="000000"/>
                <w:sz w:val="18"/>
                <w:szCs w:val="18"/>
              </w:rPr>
              <w:br/>
              <w:t>შედეგი: მუნიციპალიტეტის გზებზე უსაფრთხო და კომფორტული გადაადგილება;</w:t>
            </w:r>
            <w:r w:rsidRPr="00C60E9D">
              <w:rPr>
                <w:rFonts w:ascii="Sylfaen" w:eastAsia="Times New Roman" w:hAnsi="Sylfaen" w:cs="Times New Roman"/>
                <w:color w:val="000000"/>
                <w:sz w:val="18"/>
                <w:szCs w:val="18"/>
              </w:rPr>
              <w:br/>
              <w:t xml:space="preserve">გზების </w:t>
            </w:r>
            <w:r w:rsidR="00111403">
              <w:rPr>
                <w:rFonts w:ascii="Sylfaen" w:eastAsia="Times New Roman" w:hAnsi="Sylfaen" w:cs="Times New Roman"/>
                <w:color w:val="000000"/>
                <w:sz w:val="18"/>
                <w:szCs w:val="18"/>
              </w:rPr>
              <w:t>ექსპლუატაციის გაზრდილი პერიოდი</w:t>
            </w:r>
            <w:r w:rsidR="00111403">
              <w:rPr>
                <w:rFonts w:ascii="Sylfaen" w:eastAsia="Times New Roman" w:hAnsi="Sylfaen" w:cs="Times New Roman"/>
                <w:color w:val="000000"/>
                <w:sz w:val="18"/>
                <w:szCs w:val="18"/>
                <w:lang w:val="ka-GE"/>
              </w:rPr>
              <w:t>.</w:t>
            </w:r>
          </w:p>
        </w:tc>
      </w:tr>
    </w:tbl>
    <w:p w:rsidR="006022DB" w:rsidRPr="00172749" w:rsidRDefault="006022DB" w:rsidP="004E0885">
      <w:pPr>
        <w:spacing w:line="240" w:lineRule="auto"/>
        <w:ind w:firstLine="360"/>
        <w:jc w:val="both"/>
        <w:rPr>
          <w:rFonts w:ascii="Sylfaen" w:hAnsi="Sylfaen"/>
          <w:b/>
          <w:sz w:val="18"/>
          <w:szCs w:val="18"/>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1881"/>
        <w:gridCol w:w="1813"/>
        <w:gridCol w:w="1835"/>
        <w:gridCol w:w="1922"/>
        <w:gridCol w:w="1790"/>
        <w:gridCol w:w="1790"/>
        <w:gridCol w:w="1790"/>
      </w:tblGrid>
      <w:tr w:rsidR="003B757D" w:rsidRPr="003B0191" w:rsidTr="003B0191">
        <w:trPr>
          <w:trHeight w:val="1043"/>
        </w:trPr>
        <w:tc>
          <w:tcPr>
            <w:tcW w:w="307" w:type="pct"/>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w:t>
            </w:r>
          </w:p>
        </w:tc>
        <w:tc>
          <w:tcPr>
            <w:tcW w:w="727" w:type="pct"/>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მოსალოდნელი</w:t>
            </w:r>
            <w:r w:rsidRPr="003B0191">
              <w:rPr>
                <w:rFonts w:ascii="Sylfaen" w:eastAsia="Times New Roman" w:hAnsi="Sylfaen" w:cs="Times New Roman"/>
                <w:b/>
                <w:bCs/>
                <w:color w:val="000000"/>
                <w:sz w:val="16"/>
                <w:szCs w:val="16"/>
                <w:lang w:val="ka-GE"/>
              </w:rPr>
              <w:t xml:space="preserve"> შუალდეური</w:t>
            </w:r>
            <w:r w:rsidRPr="003B0191">
              <w:rPr>
                <w:rFonts w:ascii="Sylfaen" w:eastAsia="Times New Roman" w:hAnsi="Sylfaen" w:cs="Times New Roman"/>
                <w:b/>
                <w:bCs/>
                <w:color w:val="000000"/>
                <w:sz w:val="16"/>
                <w:szCs w:val="16"/>
              </w:rPr>
              <w:t xml:space="preserve"> შედეგის შეფასების ინდიკატორი</w:t>
            </w:r>
          </w:p>
        </w:tc>
        <w:tc>
          <w:tcPr>
            <w:tcW w:w="622" w:type="pct"/>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ინდიკატორის საბაზისო მაჩვენებელი</w:t>
            </w:r>
          </w:p>
        </w:tc>
        <w:tc>
          <w:tcPr>
            <w:tcW w:w="710" w:type="pct"/>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ინდიკატორის მიზნობრივი მაჩვენებელი 2024</w:t>
            </w:r>
            <w:r w:rsidRPr="003B0191">
              <w:rPr>
                <w:rFonts w:ascii="Sylfaen" w:eastAsia="Times New Roman" w:hAnsi="Sylfaen" w:cs="Times New Roman"/>
                <w:b/>
                <w:bCs/>
                <w:color w:val="000000"/>
                <w:sz w:val="16"/>
                <w:szCs w:val="16"/>
                <w:lang w:val="ka-GE"/>
              </w:rPr>
              <w:t xml:space="preserve"> </w:t>
            </w:r>
            <w:r w:rsidRPr="003B0191">
              <w:rPr>
                <w:rFonts w:ascii="Sylfaen" w:eastAsia="Times New Roman" w:hAnsi="Sylfaen" w:cs="Times New Roman"/>
                <w:b/>
                <w:bCs/>
                <w:color w:val="000000"/>
                <w:sz w:val="16"/>
                <w:szCs w:val="16"/>
              </w:rPr>
              <w:t>წელს</w:t>
            </w:r>
          </w:p>
        </w:tc>
        <w:tc>
          <w:tcPr>
            <w:tcW w:w="742" w:type="pct"/>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ცდომილების ალბათობა (%/აღწერა)</w:t>
            </w:r>
          </w:p>
        </w:tc>
        <w:tc>
          <w:tcPr>
            <w:tcW w:w="622" w:type="pct"/>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ინდიკატორის მიზნობრივი მაჩვენებელი 2025 წელს</w:t>
            </w:r>
          </w:p>
        </w:tc>
        <w:tc>
          <w:tcPr>
            <w:tcW w:w="673" w:type="pct"/>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ინდიკატორის მიზნობრივი მაჩვენებელი 2026 წელს</w:t>
            </w:r>
          </w:p>
        </w:tc>
        <w:tc>
          <w:tcPr>
            <w:tcW w:w="595" w:type="pct"/>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ინდიკატორის მიზნობრივი მაჩვენებელი 2027 წელს</w:t>
            </w:r>
          </w:p>
        </w:tc>
      </w:tr>
      <w:tr w:rsidR="003B757D" w:rsidRPr="00172749" w:rsidTr="003B0191">
        <w:trPr>
          <w:trHeight w:val="1439"/>
        </w:trPr>
        <w:tc>
          <w:tcPr>
            <w:tcW w:w="307" w:type="pct"/>
            <w:shd w:val="clear" w:color="000000" w:fill="FFFFFF"/>
            <w:vAlign w:val="center"/>
            <w:hideMark/>
          </w:tcPr>
          <w:p w:rsidR="003B0191" w:rsidRPr="00FC5BD5" w:rsidRDefault="003B0191" w:rsidP="003B0191">
            <w:pPr>
              <w:spacing w:after="0" w:line="240" w:lineRule="auto"/>
              <w:jc w:val="center"/>
              <w:rPr>
                <w:rFonts w:ascii="Sylfaen" w:eastAsia="Times New Roman" w:hAnsi="Sylfaen" w:cs="Times New Roman"/>
                <w:color w:val="000000"/>
                <w:sz w:val="16"/>
                <w:szCs w:val="16"/>
              </w:rPr>
            </w:pPr>
            <w:r w:rsidRPr="00FC5BD5">
              <w:rPr>
                <w:rFonts w:ascii="Sylfaen" w:eastAsia="Times New Roman" w:hAnsi="Sylfaen" w:cs="Times New Roman"/>
                <w:color w:val="000000"/>
                <w:sz w:val="16"/>
                <w:szCs w:val="16"/>
              </w:rPr>
              <w:t>1</w:t>
            </w:r>
          </w:p>
        </w:tc>
        <w:tc>
          <w:tcPr>
            <w:tcW w:w="727" w:type="pct"/>
            <w:shd w:val="clear" w:color="000000" w:fill="FFFFFF"/>
            <w:vAlign w:val="center"/>
          </w:tcPr>
          <w:p w:rsidR="003B0191" w:rsidRDefault="003B0191" w:rsidP="003B0191">
            <w:pPr>
              <w:spacing w:after="0" w:line="240" w:lineRule="auto"/>
              <w:jc w:val="center"/>
              <w:rPr>
                <w:rFonts w:ascii="Sylfaen" w:eastAsia="Times New Roman" w:hAnsi="Sylfaen"/>
                <w:color w:val="000000"/>
                <w:sz w:val="18"/>
                <w:szCs w:val="18"/>
              </w:rPr>
            </w:pPr>
            <w:r>
              <w:rPr>
                <w:rFonts w:ascii="Sylfaen" w:hAnsi="Sylfaen"/>
                <w:color w:val="000000"/>
                <w:sz w:val="18"/>
                <w:szCs w:val="18"/>
              </w:rPr>
              <w:t>შეკეთებული გზების მოცულობა (კვ.მ), რომლებზეც ჩატარდა  სამუშაოები</w:t>
            </w:r>
          </w:p>
        </w:tc>
        <w:tc>
          <w:tcPr>
            <w:tcW w:w="622" w:type="pct"/>
            <w:shd w:val="clear" w:color="000000" w:fill="FFFFFF"/>
            <w:vAlign w:val="center"/>
          </w:tcPr>
          <w:p w:rsidR="003B0191" w:rsidRDefault="003B0191" w:rsidP="003B757D">
            <w:pPr>
              <w:rPr>
                <w:rFonts w:ascii="Sylfaen" w:hAnsi="Sylfaen"/>
                <w:color w:val="000000"/>
                <w:sz w:val="16"/>
                <w:szCs w:val="16"/>
              </w:rPr>
            </w:pPr>
            <w:r>
              <w:rPr>
                <w:rFonts w:ascii="Sylfaen" w:hAnsi="Sylfaen"/>
                <w:color w:val="000000"/>
                <w:sz w:val="16"/>
                <w:szCs w:val="16"/>
              </w:rPr>
              <w:t>2023 წელს გზის ორმოული</w:t>
            </w:r>
            <w:r w:rsidR="003B757D">
              <w:rPr>
                <w:rFonts w:ascii="Sylfaen" w:hAnsi="Sylfaen"/>
                <w:color w:val="000000"/>
                <w:sz w:val="16"/>
                <w:szCs w:val="16"/>
                <w:lang w:val="ka-GE"/>
              </w:rPr>
              <w:t xml:space="preserve">/ეკრანული </w:t>
            </w:r>
            <w:r>
              <w:rPr>
                <w:rFonts w:ascii="Sylfaen" w:hAnsi="Sylfaen"/>
                <w:color w:val="000000"/>
                <w:sz w:val="16"/>
                <w:szCs w:val="16"/>
              </w:rPr>
              <w:t xml:space="preserve">შეკეთება </w:t>
            </w:r>
            <w:r w:rsidR="003B757D">
              <w:rPr>
                <w:rFonts w:ascii="Sylfaen" w:hAnsi="Sylfaen"/>
                <w:color w:val="000000"/>
                <w:sz w:val="16"/>
                <w:szCs w:val="16"/>
                <w:lang w:val="ka-GE"/>
              </w:rPr>
              <w:t>(</w:t>
            </w:r>
            <w:r w:rsidR="00FA0328">
              <w:rPr>
                <w:rFonts w:ascii="Sylfaen" w:hAnsi="Sylfaen"/>
                <w:color w:val="000000"/>
                <w:sz w:val="16"/>
                <w:szCs w:val="16"/>
                <w:lang w:val="ka-GE"/>
              </w:rPr>
              <w:t>11</w:t>
            </w:r>
            <w:r>
              <w:rPr>
                <w:rFonts w:ascii="Sylfaen" w:hAnsi="Sylfaen"/>
                <w:color w:val="000000"/>
                <w:sz w:val="16"/>
                <w:szCs w:val="16"/>
              </w:rPr>
              <w:t xml:space="preserve"> </w:t>
            </w:r>
            <w:r w:rsidR="00FA0328">
              <w:rPr>
                <w:rFonts w:ascii="Sylfaen" w:hAnsi="Sylfaen"/>
                <w:color w:val="000000"/>
                <w:sz w:val="16"/>
                <w:szCs w:val="16"/>
                <w:lang w:val="ka-GE"/>
              </w:rPr>
              <w:t>2</w:t>
            </w:r>
            <w:r>
              <w:rPr>
                <w:rFonts w:ascii="Sylfaen" w:hAnsi="Sylfaen"/>
                <w:color w:val="000000"/>
                <w:sz w:val="16"/>
                <w:szCs w:val="16"/>
              </w:rPr>
              <w:t>00კვ.მ</w:t>
            </w:r>
            <w:r w:rsidR="003B757D">
              <w:rPr>
                <w:rFonts w:ascii="Sylfaen" w:hAnsi="Sylfaen"/>
                <w:color w:val="000000"/>
                <w:sz w:val="16"/>
                <w:szCs w:val="16"/>
                <w:lang w:val="ka-GE"/>
              </w:rPr>
              <w:t>)</w:t>
            </w:r>
            <w:r>
              <w:rPr>
                <w:rFonts w:ascii="Sylfaen" w:hAnsi="Sylfaen"/>
                <w:color w:val="000000"/>
                <w:sz w:val="16"/>
                <w:szCs w:val="16"/>
              </w:rPr>
              <w:t xml:space="preserve"> </w:t>
            </w:r>
          </w:p>
        </w:tc>
        <w:tc>
          <w:tcPr>
            <w:tcW w:w="710" w:type="pct"/>
            <w:shd w:val="clear" w:color="000000" w:fill="FFFFFF"/>
            <w:vAlign w:val="center"/>
          </w:tcPr>
          <w:p w:rsidR="003B0191" w:rsidRDefault="003B0191" w:rsidP="00FA0328">
            <w:pPr>
              <w:rPr>
                <w:rFonts w:ascii="Sylfaen" w:hAnsi="Sylfaen"/>
                <w:sz w:val="16"/>
                <w:szCs w:val="16"/>
              </w:rPr>
            </w:pPr>
            <w:r>
              <w:rPr>
                <w:rFonts w:ascii="Sylfaen" w:hAnsi="Sylfaen"/>
                <w:sz w:val="16"/>
                <w:szCs w:val="16"/>
              </w:rPr>
              <w:t>2024 წელს დაგეგმილია</w:t>
            </w:r>
            <w:r w:rsidR="00FA0328">
              <w:rPr>
                <w:rFonts w:ascii="Sylfaen" w:hAnsi="Sylfaen"/>
                <w:sz w:val="16"/>
                <w:szCs w:val="16"/>
                <w:lang w:val="ka-GE"/>
              </w:rPr>
              <w:t xml:space="preserve"> </w:t>
            </w:r>
            <w:r w:rsidR="003B757D">
              <w:rPr>
                <w:rFonts w:ascii="Sylfaen" w:hAnsi="Sylfaen"/>
                <w:sz w:val="16"/>
                <w:szCs w:val="16"/>
                <w:lang w:val="ka-GE"/>
              </w:rPr>
              <w:t xml:space="preserve">დაახლოებით </w:t>
            </w:r>
            <w:r w:rsidR="00FA0328">
              <w:rPr>
                <w:rFonts w:ascii="Sylfaen" w:hAnsi="Sylfaen"/>
                <w:sz w:val="16"/>
                <w:szCs w:val="16"/>
                <w:lang w:val="ka-GE"/>
              </w:rPr>
              <w:t>11 2</w:t>
            </w:r>
            <w:r>
              <w:rPr>
                <w:rFonts w:ascii="Sylfaen" w:hAnsi="Sylfaen"/>
                <w:sz w:val="16"/>
                <w:szCs w:val="16"/>
              </w:rPr>
              <w:t>00 კვ.მ.  გზების ორმოული</w:t>
            </w:r>
            <w:r w:rsidR="003B757D">
              <w:rPr>
                <w:rFonts w:ascii="Sylfaen" w:hAnsi="Sylfaen"/>
                <w:sz w:val="16"/>
                <w:szCs w:val="16"/>
                <w:lang w:val="ka-GE"/>
              </w:rPr>
              <w:t>/ეკრანული</w:t>
            </w:r>
            <w:r>
              <w:rPr>
                <w:rFonts w:ascii="Sylfaen" w:hAnsi="Sylfaen"/>
                <w:sz w:val="16"/>
                <w:szCs w:val="16"/>
              </w:rPr>
              <w:t xml:space="preserve"> შეკეთება</w:t>
            </w:r>
          </w:p>
        </w:tc>
        <w:tc>
          <w:tcPr>
            <w:tcW w:w="742" w:type="pct"/>
            <w:shd w:val="clear" w:color="000000" w:fill="FFFFFF"/>
            <w:vAlign w:val="center"/>
          </w:tcPr>
          <w:p w:rsidR="003B0191" w:rsidRDefault="003B0191" w:rsidP="003B0191">
            <w:pPr>
              <w:jc w:val="center"/>
              <w:rPr>
                <w:rFonts w:ascii="Sylfaen" w:hAnsi="Sylfaen"/>
                <w:color w:val="000000"/>
                <w:sz w:val="16"/>
                <w:szCs w:val="16"/>
              </w:rPr>
            </w:pPr>
            <w:r>
              <w:rPr>
                <w:rFonts w:ascii="Sylfaen" w:hAnsi="Sylfaen"/>
                <w:color w:val="000000"/>
                <w:sz w:val="16"/>
                <w:szCs w:val="16"/>
              </w:rPr>
              <w:t xml:space="preserve">5% </w:t>
            </w:r>
            <w:r>
              <w:rPr>
                <w:rFonts w:ascii="Sylfaen" w:hAnsi="Sylfaen"/>
                <w:color w:val="000000"/>
                <w:sz w:val="16"/>
                <w:szCs w:val="16"/>
              </w:rPr>
              <w:br/>
            </w:r>
          </w:p>
        </w:tc>
        <w:tc>
          <w:tcPr>
            <w:tcW w:w="622" w:type="pct"/>
            <w:shd w:val="clear" w:color="000000" w:fill="FFFFFF"/>
            <w:vAlign w:val="center"/>
          </w:tcPr>
          <w:p w:rsidR="003B0191" w:rsidRDefault="003B757D" w:rsidP="003B0191">
            <w:pPr>
              <w:rPr>
                <w:rFonts w:ascii="Sylfaen" w:hAnsi="Sylfaen"/>
                <w:color w:val="000000"/>
                <w:sz w:val="16"/>
                <w:szCs w:val="16"/>
              </w:rPr>
            </w:pPr>
            <w:r w:rsidRPr="004533BD">
              <w:rPr>
                <w:rFonts w:ascii="Sylfaen" w:hAnsi="Sylfaen"/>
                <w:color w:val="000000"/>
                <w:sz w:val="18"/>
                <w:szCs w:val="18"/>
                <w:lang w:val="ka-GE"/>
              </w:rPr>
              <w:t>სამიზნე მაჩვენებლის შენარჩუნება/ზრდა</w:t>
            </w:r>
          </w:p>
        </w:tc>
        <w:tc>
          <w:tcPr>
            <w:tcW w:w="673" w:type="pct"/>
            <w:shd w:val="clear" w:color="000000" w:fill="FFFFFF"/>
            <w:vAlign w:val="center"/>
          </w:tcPr>
          <w:p w:rsidR="003B0191" w:rsidRDefault="003B757D" w:rsidP="003B0191">
            <w:pPr>
              <w:rPr>
                <w:rFonts w:ascii="Sylfaen" w:hAnsi="Sylfaen"/>
                <w:color w:val="000000"/>
                <w:sz w:val="16"/>
                <w:szCs w:val="16"/>
              </w:rPr>
            </w:pPr>
            <w:r w:rsidRPr="004533BD">
              <w:rPr>
                <w:rFonts w:ascii="Sylfaen" w:hAnsi="Sylfaen"/>
                <w:color w:val="000000"/>
                <w:sz w:val="18"/>
                <w:szCs w:val="18"/>
                <w:lang w:val="ka-GE"/>
              </w:rPr>
              <w:t>სამიზნე მაჩვენებლის შენარჩუნება/ზრდა</w:t>
            </w:r>
          </w:p>
        </w:tc>
        <w:tc>
          <w:tcPr>
            <w:tcW w:w="595" w:type="pct"/>
            <w:shd w:val="clear" w:color="000000" w:fill="FFFFFF"/>
            <w:vAlign w:val="center"/>
          </w:tcPr>
          <w:p w:rsidR="003B0191" w:rsidRDefault="003B757D" w:rsidP="003B0191">
            <w:pPr>
              <w:rPr>
                <w:rFonts w:ascii="Sylfaen" w:hAnsi="Sylfaen"/>
                <w:color w:val="000000"/>
                <w:sz w:val="16"/>
                <w:szCs w:val="16"/>
              </w:rPr>
            </w:pPr>
            <w:r w:rsidRPr="004533BD">
              <w:rPr>
                <w:rFonts w:ascii="Sylfaen" w:hAnsi="Sylfaen"/>
                <w:color w:val="000000"/>
                <w:sz w:val="18"/>
                <w:szCs w:val="18"/>
                <w:lang w:val="ka-GE"/>
              </w:rPr>
              <w:t>სამიზნე მაჩვენებლის შენარჩუნება/ზრდა</w:t>
            </w:r>
          </w:p>
        </w:tc>
      </w:tr>
    </w:tbl>
    <w:p w:rsidR="00A33DF0" w:rsidRPr="00172749" w:rsidRDefault="00A33DF0" w:rsidP="004E0885">
      <w:pPr>
        <w:spacing w:line="240" w:lineRule="auto"/>
        <w:ind w:firstLine="360"/>
        <w:jc w:val="both"/>
        <w:rPr>
          <w:rFonts w:ascii="Sylfaen" w:hAnsi="Sylfaen"/>
          <w:b/>
          <w:sz w:val="18"/>
          <w:szCs w:val="18"/>
          <w:lang w:val="ka-GE"/>
        </w:rPr>
      </w:pPr>
    </w:p>
    <w:tbl>
      <w:tblPr>
        <w:tblW w:w="5032" w:type="pct"/>
        <w:tblLayout w:type="fixed"/>
        <w:tblLook w:val="04A0" w:firstRow="1" w:lastRow="0" w:firstColumn="1" w:lastColumn="0" w:noHBand="0" w:noVBand="1"/>
      </w:tblPr>
      <w:tblGrid>
        <w:gridCol w:w="1138"/>
        <w:gridCol w:w="1613"/>
        <w:gridCol w:w="4430"/>
        <w:gridCol w:w="1638"/>
        <w:gridCol w:w="1641"/>
        <w:gridCol w:w="1638"/>
        <w:gridCol w:w="1551"/>
      </w:tblGrid>
      <w:tr w:rsidR="003B0191" w:rsidRPr="004B5F0E" w:rsidTr="00291163">
        <w:trPr>
          <w:trHeight w:val="1125"/>
        </w:trPr>
        <w:tc>
          <w:tcPr>
            <w:tcW w:w="417"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3B0191" w:rsidRPr="004B5F0E" w:rsidRDefault="003B0191" w:rsidP="003B0191">
            <w:pPr>
              <w:spacing w:after="0" w:line="240" w:lineRule="auto"/>
              <w:jc w:val="center"/>
              <w:rPr>
                <w:rFonts w:ascii="Sylfaen" w:eastAsia="Times New Roman" w:hAnsi="Sylfaen" w:cs="Times New Roman"/>
                <w:b/>
                <w:bCs/>
                <w:color w:val="000000"/>
                <w:sz w:val="18"/>
                <w:szCs w:val="18"/>
              </w:rPr>
            </w:pPr>
            <w:r w:rsidRPr="004B5F0E">
              <w:rPr>
                <w:rFonts w:ascii="Sylfaen" w:eastAsia="Times New Roman" w:hAnsi="Sylfaen" w:cs="Times New Roman"/>
                <w:b/>
                <w:bCs/>
                <w:color w:val="000000"/>
                <w:sz w:val="18"/>
                <w:szCs w:val="18"/>
              </w:rPr>
              <w:lastRenderedPageBreak/>
              <w:t>კოდი</w:t>
            </w:r>
          </w:p>
        </w:tc>
        <w:tc>
          <w:tcPr>
            <w:tcW w:w="591"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3B0191" w:rsidRPr="004B5F0E" w:rsidRDefault="003B0191" w:rsidP="003B0191">
            <w:pPr>
              <w:spacing w:after="0" w:line="240" w:lineRule="auto"/>
              <w:jc w:val="center"/>
              <w:rPr>
                <w:rFonts w:ascii="Sylfaen" w:eastAsia="Times New Roman" w:hAnsi="Sylfaen" w:cs="Times New Roman"/>
                <w:b/>
                <w:bCs/>
                <w:color w:val="000000"/>
                <w:sz w:val="18"/>
                <w:szCs w:val="18"/>
              </w:rPr>
            </w:pPr>
            <w:r w:rsidRPr="004B5F0E">
              <w:rPr>
                <w:rFonts w:ascii="Sylfaen" w:eastAsia="Times New Roman" w:hAnsi="Sylfaen" w:cs="Times New Roman"/>
                <w:b/>
                <w:bCs/>
                <w:color w:val="000000"/>
                <w:sz w:val="18"/>
                <w:szCs w:val="18"/>
              </w:rPr>
              <w:t xml:space="preserve">ქვეპროგრამის დასახელება </w:t>
            </w:r>
          </w:p>
        </w:tc>
        <w:tc>
          <w:tcPr>
            <w:tcW w:w="1623"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3B0191" w:rsidRPr="004B5F0E" w:rsidRDefault="003B0191" w:rsidP="003B0191">
            <w:pPr>
              <w:spacing w:after="0" w:line="240" w:lineRule="auto"/>
              <w:jc w:val="center"/>
              <w:rPr>
                <w:rFonts w:ascii="Sylfaen" w:eastAsia="Times New Roman" w:hAnsi="Sylfaen" w:cs="Times New Roman"/>
                <w:b/>
                <w:color w:val="000000"/>
                <w:sz w:val="18"/>
                <w:szCs w:val="18"/>
              </w:rPr>
            </w:pPr>
            <w:r w:rsidRPr="004B5F0E">
              <w:rPr>
                <w:rFonts w:ascii="Sylfaen" w:eastAsia="Times New Roman" w:hAnsi="Sylfaen" w:cs="Times New Roman"/>
                <w:b/>
                <w:color w:val="000000"/>
                <w:sz w:val="18"/>
                <w:szCs w:val="18"/>
              </w:rPr>
              <w:t>საგზაო ნიშნები და უსაფრთხოება</w:t>
            </w:r>
          </w:p>
        </w:tc>
        <w:tc>
          <w:tcPr>
            <w:tcW w:w="600" w:type="pct"/>
            <w:tcBorders>
              <w:top w:val="single" w:sz="4" w:space="0" w:color="auto"/>
              <w:left w:val="nil"/>
              <w:bottom w:val="single" w:sz="4" w:space="0" w:color="auto"/>
              <w:right w:val="single" w:sz="4" w:space="0" w:color="auto"/>
            </w:tcBorders>
            <w:shd w:val="clear" w:color="000000" w:fill="FFFFFF"/>
            <w:vAlign w:val="center"/>
            <w:hideMark/>
          </w:tcPr>
          <w:p w:rsidR="003B0191" w:rsidRPr="004B5F0E" w:rsidRDefault="003B0191" w:rsidP="003B0191">
            <w:pPr>
              <w:spacing w:after="0" w:line="240" w:lineRule="auto"/>
              <w:jc w:val="center"/>
              <w:rPr>
                <w:rFonts w:ascii="Sylfaen" w:eastAsia="Times New Roman" w:hAnsi="Sylfaen" w:cs="Times New Roman"/>
                <w:b/>
                <w:bCs/>
                <w:color w:val="000000"/>
                <w:sz w:val="18"/>
                <w:szCs w:val="18"/>
              </w:rPr>
            </w:pPr>
            <w:r w:rsidRPr="004B5F0E">
              <w:rPr>
                <w:rFonts w:ascii="Sylfaen" w:eastAsia="Times New Roman" w:hAnsi="Sylfaen" w:cs="Times New Roman"/>
                <w:b/>
                <w:bCs/>
                <w:color w:val="000000"/>
                <w:sz w:val="18"/>
                <w:szCs w:val="18"/>
              </w:rPr>
              <w:t>2024 წლის დაფინანსება</w:t>
            </w:r>
            <w:r w:rsidRPr="004B5F0E">
              <w:rPr>
                <w:rFonts w:ascii="Sylfaen" w:eastAsia="Times New Roman" w:hAnsi="Sylfaen" w:cs="Times New Roman"/>
                <w:b/>
                <w:bCs/>
                <w:color w:val="000000"/>
                <w:sz w:val="18"/>
                <w:szCs w:val="18"/>
              </w:rPr>
              <w:br/>
              <w:t xml:space="preserve"> ათას ლარში</w:t>
            </w:r>
          </w:p>
        </w:tc>
        <w:tc>
          <w:tcPr>
            <w:tcW w:w="601" w:type="pct"/>
            <w:tcBorders>
              <w:top w:val="single" w:sz="4" w:space="0" w:color="auto"/>
              <w:left w:val="nil"/>
              <w:bottom w:val="single" w:sz="4" w:space="0" w:color="auto"/>
              <w:right w:val="single" w:sz="4" w:space="0" w:color="auto"/>
            </w:tcBorders>
            <w:shd w:val="clear" w:color="000000" w:fill="FFFFFF"/>
            <w:vAlign w:val="center"/>
            <w:hideMark/>
          </w:tcPr>
          <w:p w:rsidR="003B0191" w:rsidRPr="004B5F0E" w:rsidRDefault="003B0191" w:rsidP="003B0191">
            <w:pPr>
              <w:spacing w:after="0" w:line="240" w:lineRule="auto"/>
              <w:jc w:val="center"/>
              <w:rPr>
                <w:rFonts w:ascii="Sylfaen" w:eastAsia="Times New Roman" w:hAnsi="Sylfaen" w:cs="Times New Roman"/>
                <w:b/>
                <w:bCs/>
                <w:color w:val="000000"/>
                <w:sz w:val="18"/>
                <w:szCs w:val="18"/>
              </w:rPr>
            </w:pPr>
            <w:r w:rsidRPr="004B5F0E">
              <w:rPr>
                <w:rFonts w:ascii="Sylfaen" w:eastAsia="Times New Roman" w:hAnsi="Sylfaen" w:cs="Times New Roman"/>
                <w:b/>
                <w:bCs/>
                <w:color w:val="000000"/>
                <w:sz w:val="18"/>
                <w:szCs w:val="18"/>
              </w:rPr>
              <w:t>2025 წლის დაფინანსება</w:t>
            </w:r>
            <w:r w:rsidRPr="004B5F0E">
              <w:rPr>
                <w:rFonts w:ascii="Sylfaen" w:eastAsia="Times New Roman" w:hAnsi="Sylfaen" w:cs="Times New Roman"/>
                <w:b/>
                <w:bCs/>
                <w:color w:val="000000"/>
                <w:sz w:val="18"/>
                <w:szCs w:val="18"/>
              </w:rPr>
              <w:br/>
              <w:t xml:space="preserve"> ათას ლარში</w:t>
            </w:r>
          </w:p>
        </w:tc>
        <w:tc>
          <w:tcPr>
            <w:tcW w:w="600" w:type="pct"/>
            <w:tcBorders>
              <w:top w:val="single" w:sz="4" w:space="0" w:color="auto"/>
              <w:left w:val="nil"/>
              <w:bottom w:val="single" w:sz="4" w:space="0" w:color="auto"/>
              <w:right w:val="single" w:sz="4" w:space="0" w:color="auto"/>
            </w:tcBorders>
            <w:shd w:val="clear" w:color="000000" w:fill="FFFFFF"/>
            <w:vAlign w:val="center"/>
            <w:hideMark/>
          </w:tcPr>
          <w:p w:rsidR="003B0191" w:rsidRPr="004B5F0E" w:rsidRDefault="003B0191" w:rsidP="003B0191">
            <w:pPr>
              <w:spacing w:after="0" w:line="240" w:lineRule="auto"/>
              <w:jc w:val="center"/>
              <w:rPr>
                <w:rFonts w:ascii="Sylfaen" w:eastAsia="Times New Roman" w:hAnsi="Sylfaen" w:cs="Times New Roman"/>
                <w:b/>
                <w:bCs/>
                <w:color w:val="000000"/>
                <w:sz w:val="18"/>
                <w:szCs w:val="18"/>
              </w:rPr>
            </w:pPr>
            <w:r w:rsidRPr="004B5F0E">
              <w:rPr>
                <w:rFonts w:ascii="Sylfaen" w:eastAsia="Times New Roman" w:hAnsi="Sylfaen" w:cs="Times New Roman"/>
                <w:b/>
                <w:bCs/>
                <w:color w:val="000000"/>
                <w:sz w:val="18"/>
                <w:szCs w:val="18"/>
              </w:rPr>
              <w:t>202</w:t>
            </w:r>
            <w:r w:rsidRPr="004B5F0E">
              <w:rPr>
                <w:rFonts w:ascii="Sylfaen" w:eastAsia="Times New Roman" w:hAnsi="Sylfaen" w:cs="Times New Roman"/>
                <w:b/>
                <w:bCs/>
                <w:color w:val="000000"/>
                <w:sz w:val="18"/>
                <w:szCs w:val="18"/>
                <w:lang w:val="ka-GE"/>
              </w:rPr>
              <w:t>6</w:t>
            </w:r>
            <w:r w:rsidRPr="004B5F0E">
              <w:rPr>
                <w:rFonts w:ascii="Sylfaen" w:eastAsia="Times New Roman" w:hAnsi="Sylfaen" w:cs="Times New Roman"/>
                <w:b/>
                <w:bCs/>
                <w:color w:val="000000"/>
                <w:sz w:val="18"/>
                <w:szCs w:val="18"/>
              </w:rPr>
              <w:t xml:space="preserve"> წლის დაფინანსება</w:t>
            </w:r>
            <w:r w:rsidRPr="004B5F0E">
              <w:rPr>
                <w:rFonts w:ascii="Sylfaen" w:eastAsia="Times New Roman" w:hAnsi="Sylfaen" w:cs="Times New Roman"/>
                <w:b/>
                <w:bCs/>
                <w:color w:val="000000"/>
                <w:sz w:val="18"/>
                <w:szCs w:val="18"/>
              </w:rPr>
              <w:br/>
              <w:t xml:space="preserve"> ათას ლარში</w:t>
            </w:r>
          </w:p>
        </w:tc>
        <w:tc>
          <w:tcPr>
            <w:tcW w:w="568" w:type="pct"/>
            <w:tcBorders>
              <w:top w:val="single" w:sz="4" w:space="0" w:color="auto"/>
              <w:left w:val="nil"/>
              <w:bottom w:val="single" w:sz="4" w:space="0" w:color="auto"/>
              <w:right w:val="single" w:sz="4" w:space="0" w:color="auto"/>
            </w:tcBorders>
            <w:shd w:val="clear" w:color="000000" w:fill="FFFFFF"/>
            <w:vAlign w:val="center"/>
            <w:hideMark/>
          </w:tcPr>
          <w:p w:rsidR="003B0191" w:rsidRPr="004B5F0E" w:rsidRDefault="003B0191" w:rsidP="003B0191">
            <w:pPr>
              <w:spacing w:after="0" w:line="240" w:lineRule="auto"/>
              <w:jc w:val="center"/>
              <w:rPr>
                <w:rFonts w:ascii="Sylfaen" w:eastAsia="Times New Roman" w:hAnsi="Sylfaen" w:cs="Times New Roman"/>
                <w:b/>
                <w:bCs/>
                <w:color w:val="000000"/>
                <w:sz w:val="18"/>
                <w:szCs w:val="18"/>
              </w:rPr>
            </w:pPr>
            <w:r w:rsidRPr="004B5F0E">
              <w:rPr>
                <w:rFonts w:ascii="Sylfaen" w:eastAsia="Times New Roman" w:hAnsi="Sylfaen" w:cs="Times New Roman"/>
                <w:b/>
                <w:bCs/>
                <w:color w:val="000000"/>
                <w:sz w:val="18"/>
                <w:szCs w:val="18"/>
              </w:rPr>
              <w:t>202</w:t>
            </w:r>
            <w:r w:rsidRPr="004B5F0E">
              <w:rPr>
                <w:rFonts w:ascii="Sylfaen" w:eastAsia="Times New Roman" w:hAnsi="Sylfaen" w:cs="Times New Roman"/>
                <w:b/>
                <w:bCs/>
                <w:color w:val="000000"/>
                <w:sz w:val="18"/>
                <w:szCs w:val="18"/>
                <w:lang w:val="ka-GE"/>
              </w:rPr>
              <w:t>7</w:t>
            </w:r>
            <w:r w:rsidRPr="004B5F0E">
              <w:rPr>
                <w:rFonts w:ascii="Sylfaen" w:eastAsia="Times New Roman" w:hAnsi="Sylfaen" w:cs="Times New Roman"/>
                <w:b/>
                <w:bCs/>
                <w:color w:val="000000"/>
                <w:sz w:val="18"/>
                <w:szCs w:val="18"/>
              </w:rPr>
              <w:t xml:space="preserve"> წლის დაფინანსება</w:t>
            </w:r>
            <w:r w:rsidRPr="004B5F0E">
              <w:rPr>
                <w:rFonts w:ascii="Sylfaen" w:eastAsia="Times New Roman" w:hAnsi="Sylfaen" w:cs="Times New Roman"/>
                <w:b/>
                <w:bCs/>
                <w:color w:val="000000"/>
                <w:sz w:val="18"/>
                <w:szCs w:val="18"/>
              </w:rPr>
              <w:br/>
              <w:t xml:space="preserve"> ათას ლარში</w:t>
            </w:r>
          </w:p>
        </w:tc>
      </w:tr>
      <w:tr w:rsidR="00A42D7E" w:rsidRPr="004B5F0E" w:rsidTr="00B7199B">
        <w:trPr>
          <w:trHeight w:val="404"/>
        </w:trPr>
        <w:tc>
          <w:tcPr>
            <w:tcW w:w="417" w:type="pct"/>
            <w:tcBorders>
              <w:top w:val="nil"/>
              <w:left w:val="single" w:sz="4" w:space="0" w:color="auto"/>
              <w:bottom w:val="single" w:sz="4" w:space="0" w:color="auto"/>
              <w:right w:val="single" w:sz="4" w:space="0" w:color="auto"/>
            </w:tcBorders>
            <w:shd w:val="clear" w:color="000000" w:fill="FFFFFF"/>
            <w:vAlign w:val="center"/>
            <w:hideMark/>
          </w:tcPr>
          <w:p w:rsidR="00A42D7E" w:rsidRPr="004B5F0E" w:rsidRDefault="00A42D7E" w:rsidP="00A42D7E">
            <w:pPr>
              <w:spacing w:after="0" w:line="240" w:lineRule="auto"/>
              <w:jc w:val="center"/>
              <w:rPr>
                <w:rFonts w:ascii="Sylfaen" w:eastAsia="Times New Roman" w:hAnsi="Sylfaen" w:cs="Times New Roman"/>
                <w:color w:val="000000"/>
                <w:sz w:val="18"/>
                <w:szCs w:val="18"/>
              </w:rPr>
            </w:pPr>
            <w:r w:rsidRPr="004B5F0E">
              <w:rPr>
                <w:rFonts w:ascii="Sylfaen" w:eastAsia="Times New Roman" w:hAnsi="Sylfaen" w:cs="Times New Roman"/>
                <w:color w:val="000000"/>
                <w:sz w:val="18"/>
                <w:szCs w:val="18"/>
              </w:rPr>
              <w:t xml:space="preserve">02 01 03 </w:t>
            </w:r>
          </w:p>
        </w:tc>
        <w:tc>
          <w:tcPr>
            <w:tcW w:w="591" w:type="pct"/>
            <w:vMerge/>
            <w:tcBorders>
              <w:top w:val="single" w:sz="4" w:space="0" w:color="auto"/>
              <w:left w:val="single" w:sz="4" w:space="0" w:color="auto"/>
              <w:bottom w:val="single" w:sz="4" w:space="0" w:color="000000"/>
              <w:right w:val="single" w:sz="4" w:space="0" w:color="auto"/>
            </w:tcBorders>
            <w:vAlign w:val="center"/>
            <w:hideMark/>
          </w:tcPr>
          <w:p w:rsidR="00A42D7E" w:rsidRPr="004B5F0E" w:rsidRDefault="00A42D7E" w:rsidP="00A42D7E">
            <w:pPr>
              <w:spacing w:after="0" w:line="240" w:lineRule="auto"/>
              <w:rPr>
                <w:rFonts w:ascii="Sylfaen" w:eastAsia="Times New Roman" w:hAnsi="Sylfaen" w:cs="Times New Roman"/>
                <w:b/>
                <w:bCs/>
                <w:color w:val="000000"/>
                <w:sz w:val="18"/>
                <w:szCs w:val="18"/>
              </w:rPr>
            </w:pPr>
          </w:p>
        </w:tc>
        <w:tc>
          <w:tcPr>
            <w:tcW w:w="1623" w:type="pct"/>
            <w:vMerge/>
            <w:tcBorders>
              <w:top w:val="single" w:sz="4" w:space="0" w:color="auto"/>
              <w:left w:val="single" w:sz="4" w:space="0" w:color="auto"/>
              <w:bottom w:val="single" w:sz="4" w:space="0" w:color="000000"/>
              <w:right w:val="single" w:sz="4" w:space="0" w:color="000000"/>
            </w:tcBorders>
            <w:vAlign w:val="center"/>
            <w:hideMark/>
          </w:tcPr>
          <w:p w:rsidR="00A42D7E" w:rsidRPr="004B5F0E" w:rsidRDefault="00A42D7E" w:rsidP="00A42D7E">
            <w:pPr>
              <w:spacing w:after="0" w:line="240" w:lineRule="auto"/>
              <w:rPr>
                <w:rFonts w:ascii="Sylfaen" w:eastAsia="Times New Roman" w:hAnsi="Sylfaen" w:cs="Times New Roman"/>
                <w:color w:val="000000"/>
                <w:sz w:val="18"/>
                <w:szCs w:val="18"/>
              </w:rPr>
            </w:pPr>
          </w:p>
        </w:tc>
        <w:tc>
          <w:tcPr>
            <w:tcW w:w="600" w:type="pct"/>
            <w:tcBorders>
              <w:top w:val="nil"/>
              <w:left w:val="nil"/>
              <w:bottom w:val="single" w:sz="4" w:space="0" w:color="auto"/>
              <w:right w:val="single" w:sz="4" w:space="0" w:color="auto"/>
            </w:tcBorders>
            <w:shd w:val="clear" w:color="000000" w:fill="FFFFFF"/>
            <w:vAlign w:val="center"/>
            <w:hideMark/>
          </w:tcPr>
          <w:p w:rsidR="00A42D7E" w:rsidRPr="004B5F0E" w:rsidRDefault="004B5F0E" w:rsidP="00A42D7E">
            <w:pPr>
              <w:spacing w:after="0" w:line="240" w:lineRule="auto"/>
              <w:jc w:val="center"/>
              <w:rPr>
                <w:rFonts w:ascii="Sylfaen" w:eastAsia="Times New Roman" w:hAnsi="Sylfaen"/>
                <w:b/>
                <w:bCs/>
                <w:color w:val="000000"/>
                <w:sz w:val="18"/>
                <w:szCs w:val="18"/>
                <w:lang w:val="ka-GE"/>
              </w:rPr>
            </w:pPr>
            <w:r w:rsidRPr="004B5F0E">
              <w:rPr>
                <w:rFonts w:ascii="Sylfaen" w:hAnsi="Sylfaen"/>
                <w:b/>
                <w:bCs/>
                <w:color w:val="000000"/>
                <w:sz w:val="18"/>
                <w:szCs w:val="18"/>
                <w:lang w:val="ka-GE"/>
              </w:rPr>
              <w:t>366,14</w:t>
            </w:r>
          </w:p>
        </w:tc>
        <w:tc>
          <w:tcPr>
            <w:tcW w:w="601" w:type="pct"/>
            <w:tcBorders>
              <w:top w:val="nil"/>
              <w:left w:val="nil"/>
              <w:bottom w:val="single" w:sz="4" w:space="0" w:color="auto"/>
              <w:right w:val="single" w:sz="4" w:space="0" w:color="auto"/>
            </w:tcBorders>
            <w:shd w:val="clear" w:color="000000" w:fill="FFFFFF"/>
            <w:vAlign w:val="center"/>
            <w:hideMark/>
          </w:tcPr>
          <w:p w:rsidR="00A42D7E" w:rsidRPr="004B5F0E" w:rsidRDefault="00A42D7E" w:rsidP="00A42D7E">
            <w:pPr>
              <w:spacing w:after="0" w:line="240" w:lineRule="auto"/>
              <w:jc w:val="center"/>
              <w:rPr>
                <w:rFonts w:ascii="Sylfaen" w:hAnsi="Sylfaen"/>
                <w:b/>
                <w:bCs/>
                <w:color w:val="000000"/>
                <w:sz w:val="18"/>
                <w:szCs w:val="18"/>
              </w:rPr>
            </w:pPr>
            <w:r w:rsidRPr="004B5F0E">
              <w:rPr>
                <w:rFonts w:ascii="Sylfaen" w:hAnsi="Sylfaen"/>
                <w:b/>
                <w:bCs/>
                <w:color w:val="000000"/>
                <w:sz w:val="18"/>
                <w:szCs w:val="18"/>
              </w:rPr>
              <w:t>194.30</w:t>
            </w:r>
          </w:p>
        </w:tc>
        <w:tc>
          <w:tcPr>
            <w:tcW w:w="600" w:type="pct"/>
            <w:tcBorders>
              <w:top w:val="nil"/>
              <w:left w:val="nil"/>
              <w:bottom w:val="single" w:sz="4" w:space="0" w:color="auto"/>
              <w:right w:val="single" w:sz="4" w:space="0" w:color="auto"/>
            </w:tcBorders>
            <w:shd w:val="clear" w:color="000000" w:fill="FFFFFF"/>
            <w:vAlign w:val="center"/>
            <w:hideMark/>
          </w:tcPr>
          <w:p w:rsidR="00A42D7E" w:rsidRPr="004B5F0E" w:rsidRDefault="00A42D7E" w:rsidP="00A42D7E">
            <w:pPr>
              <w:spacing w:after="0" w:line="240" w:lineRule="auto"/>
              <w:jc w:val="center"/>
              <w:rPr>
                <w:rFonts w:ascii="Sylfaen" w:hAnsi="Sylfaen"/>
                <w:b/>
                <w:bCs/>
                <w:color w:val="000000"/>
                <w:sz w:val="18"/>
                <w:szCs w:val="18"/>
              </w:rPr>
            </w:pPr>
            <w:r w:rsidRPr="004B5F0E">
              <w:rPr>
                <w:rFonts w:ascii="Sylfaen" w:hAnsi="Sylfaen"/>
                <w:b/>
                <w:bCs/>
                <w:color w:val="000000"/>
                <w:sz w:val="18"/>
                <w:szCs w:val="18"/>
              </w:rPr>
              <w:t>194.30</w:t>
            </w:r>
          </w:p>
        </w:tc>
        <w:tc>
          <w:tcPr>
            <w:tcW w:w="568" w:type="pct"/>
            <w:tcBorders>
              <w:top w:val="nil"/>
              <w:left w:val="nil"/>
              <w:bottom w:val="single" w:sz="4" w:space="0" w:color="auto"/>
              <w:right w:val="single" w:sz="4" w:space="0" w:color="auto"/>
            </w:tcBorders>
            <w:shd w:val="clear" w:color="000000" w:fill="FFFFFF"/>
            <w:vAlign w:val="center"/>
            <w:hideMark/>
          </w:tcPr>
          <w:p w:rsidR="00A42D7E" w:rsidRPr="004B5F0E" w:rsidRDefault="00A42D7E" w:rsidP="00A42D7E">
            <w:pPr>
              <w:spacing w:after="0" w:line="240" w:lineRule="auto"/>
              <w:jc w:val="center"/>
              <w:rPr>
                <w:rFonts w:ascii="Sylfaen" w:hAnsi="Sylfaen"/>
                <w:b/>
                <w:bCs/>
                <w:color w:val="000000"/>
                <w:sz w:val="18"/>
                <w:szCs w:val="18"/>
              </w:rPr>
            </w:pPr>
            <w:r w:rsidRPr="004B5F0E">
              <w:rPr>
                <w:rFonts w:ascii="Sylfaen" w:hAnsi="Sylfaen"/>
                <w:b/>
                <w:bCs/>
                <w:color w:val="000000"/>
                <w:sz w:val="18"/>
                <w:szCs w:val="18"/>
              </w:rPr>
              <w:t>194.30</w:t>
            </w:r>
          </w:p>
        </w:tc>
      </w:tr>
      <w:tr w:rsidR="006022DB" w:rsidRPr="004B5F0E" w:rsidTr="00291163">
        <w:trPr>
          <w:trHeight w:val="780"/>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4B5F0E" w:rsidRDefault="006022DB" w:rsidP="00A33DF0">
            <w:pPr>
              <w:spacing w:after="0" w:line="240" w:lineRule="auto"/>
              <w:jc w:val="center"/>
              <w:rPr>
                <w:rFonts w:ascii="Sylfaen" w:eastAsia="Times New Roman" w:hAnsi="Sylfaen" w:cs="Times New Roman"/>
                <w:b/>
                <w:bCs/>
                <w:color w:val="000000"/>
                <w:sz w:val="18"/>
                <w:szCs w:val="18"/>
              </w:rPr>
            </w:pPr>
            <w:r w:rsidRPr="004B5F0E">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4B5F0E" w:rsidRDefault="006022DB" w:rsidP="00A33DF0">
            <w:pPr>
              <w:spacing w:after="0" w:line="240" w:lineRule="auto"/>
              <w:rPr>
                <w:rFonts w:ascii="Sylfaen" w:eastAsia="Times New Roman" w:hAnsi="Sylfaen" w:cs="Times New Roman"/>
                <w:color w:val="000000"/>
                <w:sz w:val="18"/>
                <w:szCs w:val="18"/>
              </w:rPr>
            </w:pPr>
            <w:r w:rsidRPr="004B5F0E">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6022DB" w:rsidRPr="004B5F0E" w:rsidTr="00BF2980">
        <w:trPr>
          <w:trHeight w:val="530"/>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4B5F0E" w:rsidRDefault="006022DB" w:rsidP="00A33DF0">
            <w:pPr>
              <w:spacing w:after="0" w:line="240" w:lineRule="auto"/>
              <w:jc w:val="center"/>
              <w:rPr>
                <w:rFonts w:ascii="Sylfaen" w:eastAsia="Times New Roman" w:hAnsi="Sylfaen" w:cs="Times New Roman"/>
                <w:b/>
                <w:bCs/>
                <w:color w:val="000000"/>
                <w:sz w:val="18"/>
                <w:szCs w:val="18"/>
              </w:rPr>
            </w:pPr>
            <w:r w:rsidRPr="004B5F0E">
              <w:rPr>
                <w:rFonts w:ascii="Sylfaen" w:eastAsia="Times New Roman" w:hAnsi="Sylfaen" w:cs="Times New Roman"/>
                <w:b/>
                <w:bCs/>
                <w:color w:val="000000"/>
                <w:sz w:val="18"/>
                <w:szCs w:val="18"/>
              </w:rPr>
              <w:t xml:space="preserve">ქვეპროგრამის აღწერა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4B5F0E" w:rsidRDefault="004B5F0E" w:rsidP="00A37769">
            <w:pPr>
              <w:tabs>
                <w:tab w:val="left" w:pos="567"/>
              </w:tabs>
              <w:jc w:val="both"/>
              <w:rPr>
                <w:rFonts w:ascii="Sylfaen" w:hAnsi="Sylfaen"/>
                <w:color w:val="000000"/>
                <w:sz w:val="18"/>
                <w:szCs w:val="18"/>
              </w:rPr>
            </w:pPr>
            <w:r w:rsidRPr="004B5F0E">
              <w:rPr>
                <w:rFonts w:ascii="Sylfaen" w:hAnsi="Sylfaen"/>
                <w:color w:val="000000"/>
                <w:sz w:val="18"/>
                <w:szCs w:val="18"/>
              </w:rPr>
              <w:t xml:space="preserve">ქვეითად მოსიარულეთა და საგზაო ტრანსპორტის მოწესრიგებული მოძრაობისათვის და უსაფრთხო გადაადგილებისათვის აუცილებელია მოხდეს სხვადასხვა სახის საგზაო ნიშნების, ქვეითთა გადასასვლელების მოწესრიგება. </w:t>
            </w:r>
            <w:r w:rsidRPr="004B5F0E">
              <w:rPr>
                <w:rFonts w:ascii="Sylfaen" w:hAnsi="Sylfaen"/>
                <w:color w:val="000000"/>
                <w:sz w:val="18"/>
                <w:szCs w:val="18"/>
                <w:lang w:val="ka-GE"/>
              </w:rPr>
              <w:t xml:space="preserve">ვიდეო სამეთვალყურეო კამერების და შუქნიშნების მოვლა-პატრონობა, </w:t>
            </w:r>
            <w:r w:rsidRPr="004B5F0E">
              <w:rPr>
                <w:rFonts w:ascii="Sylfaen" w:hAnsi="Sylfaen"/>
                <w:color w:val="000000"/>
                <w:sz w:val="18"/>
                <w:szCs w:val="18"/>
              </w:rPr>
              <w:t xml:space="preserve">საჭიროების შესაბამისად მოხდება სხვადასხვა ლოკაციებზე ახალი საგზაო ნიშნების დამონტაჟება, საგზაო მონიშვნების დახაზვა, სიჩქარის შემზღუდავი ხელოვნური ბარიერების მოწყობა.  უსაფრთხოების მიზნით თოვლიანი ამინდის შემთხვევაში ხორციელდება </w:t>
            </w:r>
            <w:r w:rsidRPr="004B5F0E">
              <w:rPr>
                <w:rFonts w:ascii="Sylfaen" w:hAnsi="Sylfaen"/>
                <w:color w:val="000000"/>
                <w:sz w:val="18"/>
                <w:szCs w:val="18"/>
                <w:lang w:val="ka-GE"/>
              </w:rPr>
              <w:t>ქუჩების</w:t>
            </w:r>
            <w:r w:rsidRPr="004B5F0E">
              <w:rPr>
                <w:rFonts w:ascii="Sylfaen" w:hAnsi="Sylfaen"/>
                <w:color w:val="000000"/>
                <w:sz w:val="18"/>
                <w:szCs w:val="18"/>
              </w:rPr>
              <w:t xml:space="preserve"> თოვლისგან გაწმენდა</w:t>
            </w:r>
            <w:r w:rsidRPr="004B5F0E">
              <w:rPr>
                <w:rFonts w:ascii="Sylfaen" w:hAnsi="Sylfaen"/>
                <w:color w:val="000000"/>
                <w:sz w:val="18"/>
                <w:szCs w:val="18"/>
                <w:lang w:val="ka-GE"/>
              </w:rPr>
              <w:t xml:space="preserve">, </w:t>
            </w:r>
            <w:r w:rsidRPr="004B5F0E">
              <w:rPr>
                <w:rFonts w:ascii="Sylfaen" w:hAnsi="Sylfaen"/>
                <w:color w:val="000000"/>
                <w:sz w:val="18"/>
                <w:szCs w:val="18"/>
              </w:rPr>
              <w:t>თელავის მუნიციპალიტეტის ტერიტორიაზე დაზიანებული ზოგადი ხედვის და სახელმწიფო ნომრის ამომცნობი კამერების შესყიდვა/რეაბილიტაციის და ახალი სამეთვალყურეო კამერების მონტაჟი</w:t>
            </w:r>
            <w:r w:rsidRPr="004B5F0E">
              <w:rPr>
                <w:rFonts w:ascii="Sylfaen" w:hAnsi="Sylfaen"/>
                <w:color w:val="000000"/>
                <w:sz w:val="18"/>
                <w:szCs w:val="18"/>
                <w:lang w:val="ka-GE"/>
              </w:rPr>
              <w:t xml:space="preserve">, </w:t>
            </w:r>
            <w:r w:rsidRPr="004B5F0E">
              <w:rPr>
                <w:rFonts w:ascii="Sylfaen" w:hAnsi="Sylfaen" w:cs="Times New Roman"/>
                <w:color w:val="000000"/>
                <w:sz w:val="18"/>
                <w:szCs w:val="18"/>
                <w:lang w:val="ru-RU"/>
              </w:rPr>
              <w:t>ქ. თელავის ცენტრალურ ქუჩაზე დაზიანებული სამეთვალყურეო კამერების რეაბილიტაციის და ახალი სამეთვალყურეო კამერების მონტაჟი</w:t>
            </w:r>
            <w:r w:rsidRPr="004B5F0E">
              <w:rPr>
                <w:rFonts w:ascii="Sylfaen" w:hAnsi="Sylfaen"/>
                <w:color w:val="000000"/>
                <w:sz w:val="18"/>
                <w:szCs w:val="18"/>
              </w:rPr>
              <w:t xml:space="preserve"> და სხვა.</w:t>
            </w:r>
            <w:r w:rsidRPr="004B5F0E">
              <w:rPr>
                <w:rFonts w:ascii="Sylfaen" w:hAnsi="Sylfaen"/>
                <w:color w:val="000000"/>
                <w:sz w:val="18"/>
                <w:szCs w:val="18"/>
                <w:lang w:val="ka-GE"/>
              </w:rPr>
              <w:t>..</w:t>
            </w:r>
          </w:p>
        </w:tc>
      </w:tr>
      <w:tr w:rsidR="006022DB" w:rsidRPr="004B5F0E" w:rsidTr="00291163">
        <w:trPr>
          <w:trHeight w:val="530"/>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4B5F0E" w:rsidRDefault="006022DB" w:rsidP="00A33DF0">
            <w:pPr>
              <w:spacing w:after="0" w:line="240" w:lineRule="auto"/>
              <w:jc w:val="center"/>
              <w:rPr>
                <w:rFonts w:ascii="Sylfaen" w:eastAsia="Times New Roman" w:hAnsi="Sylfaen" w:cs="Times New Roman"/>
                <w:b/>
                <w:bCs/>
                <w:color w:val="000000"/>
                <w:sz w:val="18"/>
                <w:szCs w:val="18"/>
              </w:rPr>
            </w:pPr>
            <w:r w:rsidRPr="004B5F0E">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16EA3" w:rsidRPr="004B5F0E" w:rsidRDefault="006022DB" w:rsidP="006F1129">
            <w:pPr>
              <w:spacing w:after="240" w:line="240" w:lineRule="auto"/>
              <w:rPr>
                <w:rFonts w:ascii="Sylfaen" w:eastAsia="Times New Roman" w:hAnsi="Sylfaen" w:cs="Times New Roman"/>
                <w:color w:val="000000"/>
                <w:sz w:val="18"/>
                <w:szCs w:val="18"/>
              </w:rPr>
            </w:pPr>
            <w:r w:rsidRPr="004B5F0E">
              <w:rPr>
                <w:rFonts w:ascii="Sylfaen" w:eastAsia="Times New Roman" w:hAnsi="Sylfaen" w:cs="Times New Roman"/>
                <w:color w:val="000000"/>
                <w:sz w:val="18"/>
                <w:szCs w:val="18"/>
              </w:rPr>
              <w:t>ქვეპროგრამის მიზანი: საგზაო მოძრაობის მოწესრიგება. უ</w:t>
            </w:r>
            <w:r w:rsidR="00111403" w:rsidRPr="004B5F0E">
              <w:rPr>
                <w:rFonts w:ascii="Sylfaen" w:eastAsia="Times New Roman" w:hAnsi="Sylfaen" w:cs="Times New Roman"/>
                <w:color w:val="000000"/>
                <w:sz w:val="18"/>
                <w:szCs w:val="18"/>
              </w:rPr>
              <w:t>საფრთხო გარემოს შექმნა.</w:t>
            </w:r>
            <w:r w:rsidR="00111403" w:rsidRPr="004B5F0E">
              <w:rPr>
                <w:rFonts w:ascii="Sylfaen" w:eastAsia="Times New Roman" w:hAnsi="Sylfaen" w:cs="Times New Roman"/>
                <w:color w:val="000000"/>
                <w:sz w:val="18"/>
                <w:szCs w:val="18"/>
              </w:rPr>
              <w:br/>
              <w:t>შედეგი:</w:t>
            </w:r>
            <w:r w:rsidR="00111403" w:rsidRPr="004B5F0E">
              <w:rPr>
                <w:rFonts w:ascii="Sylfaen" w:eastAsia="Times New Roman" w:hAnsi="Sylfaen" w:cs="Times New Roman"/>
                <w:color w:val="000000"/>
                <w:sz w:val="18"/>
                <w:szCs w:val="18"/>
                <w:lang w:val="ka-GE"/>
              </w:rPr>
              <w:t xml:space="preserve"> </w:t>
            </w:r>
            <w:r w:rsidR="00616EA3" w:rsidRPr="004B5F0E">
              <w:rPr>
                <w:rFonts w:ascii="Sylfaen" w:hAnsi="Sylfaen" w:cs="Calibri"/>
                <w:sz w:val="18"/>
                <w:szCs w:val="18"/>
              </w:rPr>
              <w:t xml:space="preserve">ორგანიზებული საგზაო მოძრაობა და </w:t>
            </w:r>
            <w:r w:rsidR="00616EA3" w:rsidRPr="004B5F0E">
              <w:rPr>
                <w:rFonts w:ascii="Sylfaen" w:hAnsi="Sylfaen" w:cs="Calibri"/>
                <w:sz w:val="18"/>
                <w:szCs w:val="18"/>
                <w:lang w:val="ka-GE"/>
              </w:rPr>
              <w:t>ტრანსპორტისა და ქვეითთა (ბავშვების, ქალების, შშმ პირების, მოხუცების და სხვა) უსაფრთხო გადაადგილებისთვის შექმნილი პირობები</w:t>
            </w:r>
            <w:r w:rsidR="008C0315" w:rsidRPr="004B5F0E">
              <w:rPr>
                <w:rFonts w:ascii="Sylfaen" w:hAnsi="Sylfaen" w:cs="Calibri"/>
                <w:sz w:val="18"/>
                <w:szCs w:val="18"/>
                <w:lang w:val="ka-GE"/>
              </w:rPr>
              <w:t>.</w:t>
            </w:r>
          </w:p>
        </w:tc>
      </w:tr>
    </w:tbl>
    <w:p w:rsidR="006022DB" w:rsidRPr="00172749" w:rsidRDefault="006022DB" w:rsidP="004E0885">
      <w:pPr>
        <w:spacing w:line="240" w:lineRule="auto"/>
        <w:ind w:firstLine="360"/>
        <w:jc w:val="both"/>
        <w:rPr>
          <w:rFonts w:ascii="Sylfaen" w:hAnsi="Sylfaen"/>
          <w:b/>
          <w:sz w:val="18"/>
          <w:szCs w:val="18"/>
          <w:lang w:val="ka-GE"/>
        </w:rPr>
      </w:pPr>
    </w:p>
    <w:tbl>
      <w:tblPr>
        <w:tblW w:w="5000" w:type="pct"/>
        <w:tblLook w:val="04A0" w:firstRow="1" w:lastRow="0" w:firstColumn="1" w:lastColumn="0" w:noHBand="0" w:noVBand="1"/>
      </w:tblPr>
      <w:tblGrid>
        <w:gridCol w:w="808"/>
        <w:gridCol w:w="1614"/>
        <w:gridCol w:w="1731"/>
        <w:gridCol w:w="1733"/>
        <w:gridCol w:w="2029"/>
        <w:gridCol w:w="1790"/>
        <w:gridCol w:w="2040"/>
        <w:gridCol w:w="1817"/>
      </w:tblGrid>
      <w:tr w:rsidR="003B0191" w:rsidRPr="003B0191" w:rsidTr="003B0191">
        <w:trPr>
          <w:trHeight w:val="1125"/>
        </w:trPr>
        <w:tc>
          <w:tcPr>
            <w:tcW w:w="29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w:t>
            </w:r>
          </w:p>
        </w:tc>
        <w:tc>
          <w:tcPr>
            <w:tcW w:w="595" w:type="pct"/>
            <w:tcBorders>
              <w:top w:val="single" w:sz="4" w:space="0" w:color="auto"/>
              <w:left w:val="nil"/>
              <w:bottom w:val="single" w:sz="4" w:space="0" w:color="auto"/>
              <w:right w:val="single" w:sz="4" w:space="0" w:color="000000"/>
            </w:tcBorders>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 xml:space="preserve">მოსალოდნელი </w:t>
            </w:r>
            <w:r w:rsidRPr="003B0191">
              <w:rPr>
                <w:rFonts w:ascii="Sylfaen" w:eastAsia="Times New Roman" w:hAnsi="Sylfaen" w:cs="Times New Roman"/>
                <w:b/>
                <w:bCs/>
                <w:color w:val="000000"/>
                <w:sz w:val="16"/>
                <w:szCs w:val="16"/>
                <w:lang w:val="ka-GE"/>
              </w:rPr>
              <w:t xml:space="preserve">შუალედური </w:t>
            </w:r>
            <w:r w:rsidRPr="003B0191">
              <w:rPr>
                <w:rFonts w:ascii="Sylfaen" w:eastAsia="Times New Roman" w:hAnsi="Sylfaen" w:cs="Times New Roman"/>
                <w:b/>
                <w:bCs/>
                <w:color w:val="000000"/>
                <w:sz w:val="16"/>
                <w:szCs w:val="16"/>
              </w:rPr>
              <w:t>შედეგის შეფასების ინდიკატორი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ინდიკატორის საბაზისო მაჩვენებელი</w:t>
            </w:r>
          </w:p>
        </w:tc>
        <w:tc>
          <w:tcPr>
            <w:tcW w:w="639" w:type="pct"/>
            <w:tcBorders>
              <w:top w:val="single" w:sz="4" w:space="0" w:color="auto"/>
              <w:left w:val="nil"/>
              <w:bottom w:val="single" w:sz="4" w:space="0" w:color="auto"/>
              <w:right w:val="single" w:sz="4" w:space="0" w:color="auto"/>
            </w:tcBorders>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ინდიკატორის მიზნობრივი მაჩვენებელი 2024 წელს</w:t>
            </w:r>
          </w:p>
        </w:tc>
        <w:tc>
          <w:tcPr>
            <w:tcW w:w="748" w:type="pct"/>
            <w:tcBorders>
              <w:top w:val="single" w:sz="4" w:space="0" w:color="auto"/>
              <w:left w:val="nil"/>
              <w:bottom w:val="single" w:sz="4" w:space="0" w:color="auto"/>
              <w:right w:val="single" w:sz="4" w:space="0" w:color="000000"/>
            </w:tcBorders>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ცდომილების ალბათობა (%/აღწერა)</w:t>
            </w:r>
          </w:p>
        </w:tc>
        <w:tc>
          <w:tcPr>
            <w:tcW w:w="660" w:type="pct"/>
            <w:tcBorders>
              <w:top w:val="single" w:sz="4" w:space="0" w:color="auto"/>
              <w:left w:val="nil"/>
              <w:bottom w:val="single" w:sz="4" w:space="0" w:color="auto"/>
              <w:right w:val="single" w:sz="4" w:space="0" w:color="auto"/>
            </w:tcBorders>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ინდიკატორის მიზნობრივი მაჩვენებელი 2025 წელს</w:t>
            </w:r>
          </w:p>
        </w:tc>
        <w:tc>
          <w:tcPr>
            <w:tcW w:w="752" w:type="pct"/>
            <w:tcBorders>
              <w:top w:val="single" w:sz="4" w:space="0" w:color="auto"/>
              <w:left w:val="nil"/>
              <w:bottom w:val="single" w:sz="4" w:space="0" w:color="auto"/>
              <w:right w:val="single" w:sz="4" w:space="0" w:color="auto"/>
            </w:tcBorders>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ინდიკატორის მიზნობრივი მაჩვენებელი 2026 წელს</w:t>
            </w:r>
          </w:p>
        </w:tc>
        <w:tc>
          <w:tcPr>
            <w:tcW w:w="670" w:type="pct"/>
            <w:tcBorders>
              <w:top w:val="single" w:sz="4" w:space="0" w:color="auto"/>
              <w:left w:val="nil"/>
              <w:bottom w:val="single" w:sz="4" w:space="0" w:color="auto"/>
              <w:right w:val="single" w:sz="4" w:space="0" w:color="auto"/>
            </w:tcBorders>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ინდიკატორის მიზნობრივი მაჩვენებელი 2027 წელს</w:t>
            </w:r>
          </w:p>
        </w:tc>
      </w:tr>
      <w:tr w:rsidR="003B0191" w:rsidRPr="00172749" w:rsidTr="003B0191">
        <w:trPr>
          <w:trHeight w:val="440"/>
        </w:trPr>
        <w:tc>
          <w:tcPr>
            <w:tcW w:w="298" w:type="pct"/>
            <w:tcBorders>
              <w:top w:val="nil"/>
              <w:left w:val="single" w:sz="4" w:space="0" w:color="auto"/>
              <w:bottom w:val="single" w:sz="4" w:space="0" w:color="auto"/>
              <w:right w:val="single" w:sz="4" w:space="0" w:color="auto"/>
            </w:tcBorders>
            <w:shd w:val="clear" w:color="000000" w:fill="FFFFFF"/>
            <w:vAlign w:val="center"/>
            <w:hideMark/>
          </w:tcPr>
          <w:p w:rsidR="003B0191" w:rsidRPr="00114E49" w:rsidRDefault="003B0191" w:rsidP="003B0191">
            <w:pPr>
              <w:spacing w:after="0" w:line="240" w:lineRule="auto"/>
              <w:jc w:val="center"/>
              <w:rPr>
                <w:rFonts w:ascii="Sylfaen" w:eastAsia="Times New Roman" w:hAnsi="Sylfaen" w:cs="Times New Roman"/>
                <w:color w:val="000000"/>
                <w:sz w:val="16"/>
                <w:szCs w:val="16"/>
              </w:rPr>
            </w:pPr>
            <w:r w:rsidRPr="00114E49">
              <w:rPr>
                <w:rFonts w:ascii="Sylfaen" w:eastAsia="Times New Roman" w:hAnsi="Sylfaen" w:cs="Times New Roman"/>
                <w:color w:val="000000"/>
                <w:sz w:val="16"/>
                <w:szCs w:val="16"/>
              </w:rPr>
              <w:t>1</w:t>
            </w:r>
          </w:p>
        </w:tc>
        <w:tc>
          <w:tcPr>
            <w:tcW w:w="595" w:type="pct"/>
            <w:tcBorders>
              <w:top w:val="single" w:sz="4" w:space="0" w:color="auto"/>
              <w:left w:val="nil"/>
              <w:bottom w:val="single" w:sz="4" w:space="0" w:color="auto"/>
              <w:right w:val="single" w:sz="4" w:space="0" w:color="000000"/>
            </w:tcBorders>
            <w:shd w:val="clear" w:color="000000" w:fill="FFFFFF"/>
            <w:vAlign w:val="center"/>
            <w:hideMark/>
          </w:tcPr>
          <w:p w:rsidR="003B0191" w:rsidRPr="00114E49" w:rsidRDefault="003B0191" w:rsidP="003B0191">
            <w:pPr>
              <w:spacing w:after="0" w:line="240" w:lineRule="auto"/>
              <w:jc w:val="center"/>
              <w:rPr>
                <w:rFonts w:ascii="Sylfaen" w:eastAsia="Times New Roman" w:hAnsi="Sylfaen" w:cs="Times New Roman"/>
                <w:color w:val="000000"/>
                <w:sz w:val="16"/>
                <w:szCs w:val="16"/>
              </w:rPr>
            </w:pPr>
            <w:r w:rsidRPr="00114E49">
              <w:rPr>
                <w:rFonts w:ascii="Sylfaen" w:eastAsia="Times New Roman" w:hAnsi="Sylfaen" w:cs="Times New Roman"/>
                <w:color w:val="000000"/>
                <w:sz w:val="16"/>
                <w:szCs w:val="16"/>
              </w:rPr>
              <w:t>მოწყობილი შემზღუდავი ბარეიერების სიგრძე</w:t>
            </w:r>
          </w:p>
        </w:tc>
        <w:tc>
          <w:tcPr>
            <w:tcW w:w="638" w:type="pct"/>
            <w:tcBorders>
              <w:top w:val="nil"/>
              <w:left w:val="nil"/>
              <w:bottom w:val="single" w:sz="4" w:space="0" w:color="auto"/>
              <w:right w:val="single" w:sz="4" w:space="0" w:color="auto"/>
            </w:tcBorders>
            <w:shd w:val="clear" w:color="000000" w:fill="FFFFFF"/>
            <w:vAlign w:val="center"/>
            <w:hideMark/>
          </w:tcPr>
          <w:p w:rsidR="003B0191" w:rsidRPr="00114E49" w:rsidRDefault="003B0191" w:rsidP="008C0315">
            <w:pPr>
              <w:spacing w:after="0" w:line="240" w:lineRule="auto"/>
              <w:rPr>
                <w:rFonts w:ascii="Sylfaen" w:eastAsia="Times New Roman" w:hAnsi="Sylfaen" w:cs="Times New Roman"/>
                <w:color w:val="000000"/>
                <w:sz w:val="16"/>
                <w:szCs w:val="16"/>
              </w:rPr>
            </w:pPr>
            <w:r w:rsidRPr="00114E49">
              <w:rPr>
                <w:rFonts w:ascii="Sylfaen" w:eastAsia="Times New Roman" w:hAnsi="Sylfaen" w:cs="Times New Roman"/>
                <w:color w:val="000000"/>
                <w:sz w:val="16"/>
                <w:szCs w:val="16"/>
              </w:rPr>
              <w:t>202</w:t>
            </w:r>
            <w:r>
              <w:rPr>
                <w:rFonts w:ascii="Sylfaen" w:eastAsia="Times New Roman" w:hAnsi="Sylfaen" w:cs="Times New Roman"/>
                <w:color w:val="000000"/>
                <w:sz w:val="16"/>
                <w:szCs w:val="16"/>
              </w:rPr>
              <w:t>3</w:t>
            </w:r>
            <w:r w:rsidRPr="00114E49">
              <w:rPr>
                <w:rFonts w:ascii="Sylfaen" w:eastAsia="Times New Roman" w:hAnsi="Sylfaen" w:cs="Times New Roman"/>
                <w:color w:val="000000"/>
                <w:sz w:val="16"/>
                <w:szCs w:val="16"/>
              </w:rPr>
              <w:t xml:space="preserve"> წელს მოეწყო </w:t>
            </w:r>
            <w:r w:rsidR="008C0315">
              <w:rPr>
                <w:rFonts w:ascii="Sylfaen" w:eastAsia="Times New Roman" w:hAnsi="Sylfaen" w:cs="Times New Roman"/>
                <w:color w:val="000000"/>
                <w:sz w:val="16"/>
                <w:szCs w:val="16"/>
                <w:lang w:val="ka-GE"/>
              </w:rPr>
              <w:t>367</w:t>
            </w:r>
            <w:r w:rsidRPr="00114E49">
              <w:rPr>
                <w:rFonts w:ascii="Sylfaen" w:eastAsia="Times New Roman" w:hAnsi="Sylfaen" w:cs="Times New Roman"/>
                <w:color w:val="000000"/>
                <w:sz w:val="16"/>
                <w:szCs w:val="16"/>
              </w:rPr>
              <w:t xml:space="preserve"> გრძ. მ სიჩქარის შემზღუდავი ბარიერი</w:t>
            </w:r>
          </w:p>
        </w:tc>
        <w:tc>
          <w:tcPr>
            <w:tcW w:w="639" w:type="pct"/>
            <w:tcBorders>
              <w:top w:val="nil"/>
              <w:left w:val="nil"/>
              <w:bottom w:val="single" w:sz="4" w:space="0" w:color="auto"/>
              <w:right w:val="single" w:sz="4" w:space="0" w:color="auto"/>
            </w:tcBorders>
            <w:shd w:val="clear" w:color="000000" w:fill="FFFFFF"/>
            <w:vAlign w:val="center"/>
            <w:hideMark/>
          </w:tcPr>
          <w:p w:rsidR="003B0191" w:rsidRPr="00114E49" w:rsidRDefault="003B0191" w:rsidP="003B0191">
            <w:pPr>
              <w:spacing w:after="0" w:line="240" w:lineRule="auto"/>
              <w:rPr>
                <w:rFonts w:ascii="Sylfaen" w:eastAsia="Times New Roman" w:hAnsi="Sylfaen" w:cs="Times New Roman"/>
                <w:sz w:val="16"/>
                <w:szCs w:val="16"/>
              </w:rPr>
            </w:pPr>
            <w:r w:rsidRPr="00114E49">
              <w:rPr>
                <w:rFonts w:ascii="Sylfaen" w:eastAsia="Times New Roman" w:hAnsi="Sylfaen" w:cs="Times New Roman"/>
                <w:sz w:val="16"/>
                <w:szCs w:val="16"/>
              </w:rPr>
              <w:t>202</w:t>
            </w:r>
            <w:r>
              <w:rPr>
                <w:rFonts w:ascii="Sylfaen" w:eastAsia="Times New Roman" w:hAnsi="Sylfaen" w:cs="Times New Roman"/>
                <w:sz w:val="16"/>
                <w:szCs w:val="16"/>
              </w:rPr>
              <w:t>4</w:t>
            </w:r>
            <w:r w:rsidRPr="00114E49">
              <w:rPr>
                <w:rFonts w:ascii="Sylfaen" w:eastAsia="Times New Roman" w:hAnsi="Sylfaen" w:cs="Times New Roman"/>
                <w:sz w:val="16"/>
                <w:szCs w:val="16"/>
              </w:rPr>
              <w:t xml:space="preserve"> წელს დაგეგმილია </w:t>
            </w:r>
            <w:r w:rsidR="008C0315">
              <w:rPr>
                <w:rFonts w:ascii="Sylfaen" w:eastAsia="Times New Roman" w:hAnsi="Sylfaen" w:cs="Times New Roman"/>
                <w:sz w:val="16"/>
                <w:szCs w:val="16"/>
                <w:lang w:val="ka-GE"/>
              </w:rPr>
              <w:t xml:space="preserve">დაახლოებით </w:t>
            </w:r>
            <w:r>
              <w:rPr>
                <w:rFonts w:ascii="Sylfaen" w:eastAsia="Times New Roman" w:hAnsi="Sylfaen" w:cs="Times New Roman"/>
                <w:sz w:val="16"/>
                <w:szCs w:val="16"/>
              </w:rPr>
              <w:t>400</w:t>
            </w:r>
            <w:r w:rsidRPr="00114E49">
              <w:rPr>
                <w:rFonts w:ascii="Sylfaen" w:eastAsia="Times New Roman" w:hAnsi="Sylfaen" w:cs="Times New Roman"/>
                <w:sz w:val="16"/>
                <w:szCs w:val="16"/>
              </w:rPr>
              <w:t xml:space="preserve"> გრძ. მ სიჩქარის შემზღუდავი ბარიერის მოწყობა</w:t>
            </w:r>
          </w:p>
        </w:tc>
        <w:tc>
          <w:tcPr>
            <w:tcW w:w="748" w:type="pct"/>
            <w:tcBorders>
              <w:top w:val="single" w:sz="4" w:space="0" w:color="auto"/>
              <w:left w:val="nil"/>
              <w:bottom w:val="single" w:sz="4" w:space="0" w:color="auto"/>
              <w:right w:val="single" w:sz="4" w:space="0" w:color="000000"/>
            </w:tcBorders>
            <w:shd w:val="clear" w:color="000000" w:fill="FFFFFF"/>
            <w:vAlign w:val="center"/>
            <w:hideMark/>
          </w:tcPr>
          <w:p w:rsidR="003B0191" w:rsidRPr="00114E49" w:rsidRDefault="003B0191" w:rsidP="003B0191">
            <w:pPr>
              <w:spacing w:after="0" w:line="240" w:lineRule="auto"/>
              <w:jc w:val="center"/>
              <w:rPr>
                <w:rFonts w:ascii="Sylfaen" w:eastAsia="Times New Roman" w:hAnsi="Sylfaen" w:cs="Times New Roman"/>
                <w:color w:val="000000"/>
                <w:sz w:val="16"/>
                <w:szCs w:val="16"/>
              </w:rPr>
            </w:pPr>
            <w:r w:rsidRPr="00114E49">
              <w:rPr>
                <w:rFonts w:ascii="Sylfaen" w:eastAsia="Times New Roman" w:hAnsi="Sylfaen" w:cs="Times New Roman"/>
                <w:color w:val="000000"/>
                <w:sz w:val="16"/>
                <w:szCs w:val="16"/>
              </w:rPr>
              <w:t xml:space="preserve">5% </w:t>
            </w:r>
            <w:r w:rsidRPr="00114E49">
              <w:rPr>
                <w:rFonts w:ascii="Sylfaen" w:eastAsia="Times New Roman" w:hAnsi="Sylfaen" w:cs="Times New Roman"/>
                <w:color w:val="000000"/>
                <w:sz w:val="16"/>
                <w:szCs w:val="16"/>
              </w:rPr>
              <w:br/>
            </w:r>
          </w:p>
        </w:tc>
        <w:tc>
          <w:tcPr>
            <w:tcW w:w="660" w:type="pct"/>
            <w:tcBorders>
              <w:top w:val="nil"/>
              <w:left w:val="nil"/>
              <w:bottom w:val="single" w:sz="4" w:space="0" w:color="auto"/>
              <w:right w:val="single" w:sz="4" w:space="0" w:color="auto"/>
            </w:tcBorders>
            <w:shd w:val="clear" w:color="000000" w:fill="FFFFFF"/>
            <w:hideMark/>
          </w:tcPr>
          <w:p w:rsidR="003B0191" w:rsidRPr="004533BD" w:rsidRDefault="003B0191" w:rsidP="003B0191">
            <w:pPr>
              <w:rPr>
                <w:sz w:val="18"/>
                <w:szCs w:val="18"/>
              </w:rPr>
            </w:pPr>
            <w:r w:rsidRPr="004533BD">
              <w:rPr>
                <w:rFonts w:ascii="Sylfaen" w:hAnsi="Sylfaen"/>
                <w:color w:val="000000"/>
                <w:sz w:val="18"/>
                <w:szCs w:val="18"/>
                <w:lang w:val="ka-GE"/>
              </w:rPr>
              <w:t>სამიზნე მაჩვენებლის შენარჩუნება/ზრდა</w:t>
            </w:r>
          </w:p>
        </w:tc>
        <w:tc>
          <w:tcPr>
            <w:tcW w:w="752" w:type="pct"/>
            <w:tcBorders>
              <w:top w:val="nil"/>
              <w:left w:val="nil"/>
              <w:bottom w:val="single" w:sz="4" w:space="0" w:color="auto"/>
              <w:right w:val="single" w:sz="4" w:space="0" w:color="auto"/>
            </w:tcBorders>
            <w:shd w:val="clear" w:color="000000" w:fill="FFFFFF"/>
            <w:hideMark/>
          </w:tcPr>
          <w:p w:rsidR="003B0191" w:rsidRPr="004533BD" w:rsidRDefault="003B0191" w:rsidP="003B0191">
            <w:pPr>
              <w:rPr>
                <w:sz w:val="18"/>
                <w:szCs w:val="18"/>
              </w:rPr>
            </w:pPr>
            <w:r w:rsidRPr="004533BD">
              <w:rPr>
                <w:rFonts w:ascii="Sylfaen" w:hAnsi="Sylfaen"/>
                <w:color w:val="000000"/>
                <w:sz w:val="18"/>
                <w:szCs w:val="18"/>
                <w:lang w:val="ka-GE"/>
              </w:rPr>
              <w:t>სამიზნე მაჩვენებლის შენარჩუნება/ზრდა</w:t>
            </w:r>
          </w:p>
        </w:tc>
        <w:tc>
          <w:tcPr>
            <w:tcW w:w="670" w:type="pct"/>
            <w:tcBorders>
              <w:top w:val="nil"/>
              <w:left w:val="nil"/>
              <w:bottom w:val="single" w:sz="4" w:space="0" w:color="auto"/>
              <w:right w:val="single" w:sz="4" w:space="0" w:color="auto"/>
            </w:tcBorders>
            <w:shd w:val="clear" w:color="000000" w:fill="FFFFFF"/>
            <w:hideMark/>
          </w:tcPr>
          <w:p w:rsidR="003B0191" w:rsidRPr="004533BD" w:rsidRDefault="003B0191" w:rsidP="003B0191">
            <w:pPr>
              <w:rPr>
                <w:sz w:val="18"/>
                <w:szCs w:val="18"/>
              </w:rPr>
            </w:pPr>
            <w:r w:rsidRPr="004533BD">
              <w:rPr>
                <w:rFonts w:ascii="Sylfaen" w:hAnsi="Sylfaen"/>
                <w:color w:val="000000"/>
                <w:sz w:val="18"/>
                <w:szCs w:val="18"/>
                <w:lang w:val="ka-GE"/>
              </w:rPr>
              <w:t>სამიზნე მაჩვენებლის შენარჩუნება/ზრდა</w:t>
            </w:r>
          </w:p>
        </w:tc>
      </w:tr>
    </w:tbl>
    <w:p w:rsidR="00A33DF0" w:rsidRPr="00172749" w:rsidRDefault="00A33DF0" w:rsidP="004E0885">
      <w:pPr>
        <w:spacing w:line="240" w:lineRule="auto"/>
        <w:ind w:firstLine="360"/>
        <w:jc w:val="both"/>
        <w:rPr>
          <w:rFonts w:ascii="Sylfaen" w:hAnsi="Sylfaen"/>
          <w:b/>
          <w:sz w:val="18"/>
          <w:szCs w:val="18"/>
          <w:lang w:val="ka-GE"/>
        </w:rPr>
      </w:pPr>
    </w:p>
    <w:tbl>
      <w:tblPr>
        <w:tblW w:w="5032" w:type="pct"/>
        <w:tblLayout w:type="fixed"/>
        <w:tblLook w:val="04A0" w:firstRow="1" w:lastRow="0" w:firstColumn="1" w:lastColumn="0" w:noHBand="0" w:noVBand="1"/>
      </w:tblPr>
      <w:tblGrid>
        <w:gridCol w:w="1140"/>
        <w:gridCol w:w="1613"/>
        <w:gridCol w:w="4084"/>
        <w:gridCol w:w="1589"/>
        <w:gridCol w:w="1742"/>
        <w:gridCol w:w="1742"/>
        <w:gridCol w:w="1739"/>
      </w:tblGrid>
      <w:tr w:rsidR="003B0191" w:rsidRPr="006A1C13" w:rsidTr="000570DF">
        <w:trPr>
          <w:trHeight w:val="764"/>
        </w:trPr>
        <w:tc>
          <w:tcPr>
            <w:tcW w:w="41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3B0191" w:rsidRPr="006A1C13" w:rsidRDefault="003B0191" w:rsidP="003B0191">
            <w:pPr>
              <w:spacing w:after="0" w:line="240" w:lineRule="auto"/>
              <w:jc w:val="center"/>
              <w:rPr>
                <w:rFonts w:ascii="Sylfaen" w:eastAsia="Times New Roman" w:hAnsi="Sylfaen" w:cs="Times New Roman"/>
                <w:b/>
                <w:bCs/>
                <w:color w:val="000000"/>
                <w:sz w:val="18"/>
                <w:szCs w:val="18"/>
              </w:rPr>
            </w:pPr>
            <w:r w:rsidRPr="006A1C13">
              <w:rPr>
                <w:rFonts w:ascii="Sylfaen" w:eastAsia="Times New Roman" w:hAnsi="Sylfaen" w:cs="Times New Roman"/>
                <w:b/>
                <w:bCs/>
                <w:color w:val="000000"/>
                <w:sz w:val="18"/>
                <w:szCs w:val="18"/>
              </w:rPr>
              <w:lastRenderedPageBreak/>
              <w:t>კოდი</w:t>
            </w:r>
          </w:p>
        </w:tc>
        <w:tc>
          <w:tcPr>
            <w:tcW w:w="591"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3B0191" w:rsidRPr="006A1C13" w:rsidRDefault="003B0191" w:rsidP="003B0191">
            <w:pPr>
              <w:spacing w:after="0" w:line="240" w:lineRule="auto"/>
              <w:jc w:val="center"/>
              <w:rPr>
                <w:rFonts w:ascii="Sylfaen" w:eastAsia="Times New Roman" w:hAnsi="Sylfaen" w:cs="Times New Roman"/>
                <w:b/>
                <w:bCs/>
                <w:color w:val="000000"/>
                <w:sz w:val="18"/>
                <w:szCs w:val="18"/>
              </w:rPr>
            </w:pPr>
            <w:r w:rsidRPr="006A1C13">
              <w:rPr>
                <w:rFonts w:ascii="Sylfaen" w:eastAsia="Times New Roman" w:hAnsi="Sylfaen" w:cs="Times New Roman"/>
                <w:b/>
                <w:bCs/>
                <w:color w:val="000000"/>
                <w:sz w:val="18"/>
                <w:szCs w:val="18"/>
              </w:rPr>
              <w:t xml:space="preserve">პროგრამის დასახელება </w:t>
            </w:r>
          </w:p>
        </w:tc>
        <w:tc>
          <w:tcPr>
            <w:tcW w:w="1496"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3B0191" w:rsidRPr="006A1C13" w:rsidRDefault="003B0191" w:rsidP="003B0191">
            <w:pPr>
              <w:spacing w:after="0" w:line="240" w:lineRule="auto"/>
              <w:jc w:val="center"/>
              <w:rPr>
                <w:rFonts w:ascii="Sylfaen" w:eastAsia="Times New Roman" w:hAnsi="Sylfaen" w:cs="Times New Roman"/>
                <w:b/>
                <w:color w:val="000000"/>
                <w:sz w:val="18"/>
                <w:szCs w:val="18"/>
              </w:rPr>
            </w:pPr>
            <w:r w:rsidRPr="006A1C13">
              <w:rPr>
                <w:rFonts w:ascii="Sylfaen" w:eastAsia="Times New Roman" w:hAnsi="Sylfaen" w:cs="Times New Roman"/>
                <w:b/>
                <w:color w:val="000000"/>
                <w:sz w:val="18"/>
                <w:szCs w:val="18"/>
              </w:rPr>
              <w:t xml:space="preserve">წყლის სისტემების განვითარება </w:t>
            </w:r>
          </w:p>
        </w:tc>
        <w:tc>
          <w:tcPr>
            <w:tcW w:w="582" w:type="pct"/>
            <w:tcBorders>
              <w:top w:val="single" w:sz="4" w:space="0" w:color="auto"/>
              <w:left w:val="nil"/>
              <w:bottom w:val="single" w:sz="4" w:space="0" w:color="auto"/>
              <w:right w:val="single" w:sz="4" w:space="0" w:color="auto"/>
            </w:tcBorders>
            <w:shd w:val="clear" w:color="000000" w:fill="FFFFFF"/>
            <w:vAlign w:val="center"/>
            <w:hideMark/>
          </w:tcPr>
          <w:p w:rsidR="003B0191" w:rsidRPr="006A1C13" w:rsidRDefault="003B0191" w:rsidP="003B0191">
            <w:pPr>
              <w:spacing w:after="0" w:line="240" w:lineRule="auto"/>
              <w:jc w:val="center"/>
              <w:rPr>
                <w:rFonts w:ascii="Sylfaen" w:eastAsia="Times New Roman" w:hAnsi="Sylfaen" w:cs="Times New Roman"/>
                <w:b/>
                <w:bCs/>
                <w:color w:val="000000"/>
                <w:sz w:val="18"/>
                <w:szCs w:val="18"/>
              </w:rPr>
            </w:pPr>
            <w:r w:rsidRPr="006A1C13">
              <w:rPr>
                <w:rFonts w:ascii="Sylfaen" w:eastAsia="Times New Roman" w:hAnsi="Sylfaen" w:cs="Times New Roman"/>
                <w:b/>
                <w:bCs/>
                <w:color w:val="000000"/>
                <w:sz w:val="18"/>
                <w:szCs w:val="18"/>
              </w:rPr>
              <w:t>2024 წლის დაფინანსება</w:t>
            </w:r>
            <w:r w:rsidRPr="006A1C13">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3B0191" w:rsidRPr="006A1C13" w:rsidRDefault="003B0191" w:rsidP="003B0191">
            <w:pPr>
              <w:spacing w:after="0" w:line="240" w:lineRule="auto"/>
              <w:jc w:val="center"/>
              <w:rPr>
                <w:rFonts w:ascii="Sylfaen" w:eastAsia="Times New Roman" w:hAnsi="Sylfaen" w:cs="Times New Roman"/>
                <w:b/>
                <w:bCs/>
                <w:color w:val="000000"/>
                <w:sz w:val="18"/>
                <w:szCs w:val="18"/>
              </w:rPr>
            </w:pPr>
            <w:r w:rsidRPr="006A1C13">
              <w:rPr>
                <w:rFonts w:ascii="Sylfaen" w:eastAsia="Times New Roman" w:hAnsi="Sylfaen" w:cs="Times New Roman"/>
                <w:b/>
                <w:bCs/>
                <w:color w:val="000000"/>
                <w:sz w:val="18"/>
                <w:szCs w:val="18"/>
              </w:rPr>
              <w:t>2025 წლის დაფინანსება</w:t>
            </w:r>
            <w:r w:rsidRPr="006A1C13">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3B0191" w:rsidRPr="006A1C13" w:rsidRDefault="003B0191" w:rsidP="003B0191">
            <w:pPr>
              <w:spacing w:after="0" w:line="240" w:lineRule="auto"/>
              <w:jc w:val="center"/>
              <w:rPr>
                <w:rFonts w:ascii="Sylfaen" w:eastAsia="Times New Roman" w:hAnsi="Sylfaen" w:cs="Times New Roman"/>
                <w:b/>
                <w:bCs/>
                <w:color w:val="000000"/>
                <w:sz w:val="18"/>
                <w:szCs w:val="18"/>
              </w:rPr>
            </w:pPr>
            <w:r w:rsidRPr="006A1C13">
              <w:rPr>
                <w:rFonts w:ascii="Sylfaen" w:eastAsia="Times New Roman" w:hAnsi="Sylfaen" w:cs="Times New Roman"/>
                <w:b/>
                <w:bCs/>
                <w:color w:val="000000"/>
                <w:sz w:val="18"/>
                <w:szCs w:val="18"/>
              </w:rPr>
              <w:t>202</w:t>
            </w:r>
            <w:r w:rsidRPr="006A1C13">
              <w:rPr>
                <w:rFonts w:ascii="Sylfaen" w:eastAsia="Times New Roman" w:hAnsi="Sylfaen" w:cs="Times New Roman"/>
                <w:b/>
                <w:bCs/>
                <w:color w:val="000000"/>
                <w:sz w:val="18"/>
                <w:szCs w:val="18"/>
                <w:lang w:val="ka-GE"/>
              </w:rPr>
              <w:t>6</w:t>
            </w:r>
            <w:r w:rsidRPr="006A1C13">
              <w:rPr>
                <w:rFonts w:ascii="Sylfaen" w:eastAsia="Times New Roman" w:hAnsi="Sylfaen" w:cs="Times New Roman"/>
                <w:b/>
                <w:bCs/>
                <w:color w:val="000000"/>
                <w:sz w:val="18"/>
                <w:szCs w:val="18"/>
              </w:rPr>
              <w:t xml:space="preserve"> წლის დაფინანსება</w:t>
            </w:r>
            <w:r w:rsidRPr="006A1C13">
              <w:rPr>
                <w:rFonts w:ascii="Sylfaen" w:eastAsia="Times New Roman" w:hAnsi="Sylfaen" w:cs="Times New Roman"/>
                <w:b/>
                <w:bCs/>
                <w:color w:val="000000"/>
                <w:sz w:val="18"/>
                <w:szCs w:val="18"/>
              </w:rPr>
              <w:br/>
              <w:t xml:space="preserve"> ათას ლარში</w:t>
            </w:r>
          </w:p>
        </w:tc>
        <w:tc>
          <w:tcPr>
            <w:tcW w:w="637" w:type="pct"/>
            <w:tcBorders>
              <w:top w:val="single" w:sz="4" w:space="0" w:color="auto"/>
              <w:left w:val="nil"/>
              <w:bottom w:val="single" w:sz="4" w:space="0" w:color="auto"/>
              <w:right w:val="single" w:sz="4" w:space="0" w:color="auto"/>
            </w:tcBorders>
            <w:shd w:val="clear" w:color="000000" w:fill="FFFFFF"/>
            <w:vAlign w:val="center"/>
            <w:hideMark/>
          </w:tcPr>
          <w:p w:rsidR="003B0191" w:rsidRPr="006A1C13" w:rsidRDefault="003B0191" w:rsidP="003B0191">
            <w:pPr>
              <w:spacing w:after="0" w:line="240" w:lineRule="auto"/>
              <w:jc w:val="center"/>
              <w:rPr>
                <w:rFonts w:ascii="Sylfaen" w:eastAsia="Times New Roman" w:hAnsi="Sylfaen" w:cs="Times New Roman"/>
                <w:b/>
                <w:bCs/>
                <w:color w:val="000000"/>
                <w:sz w:val="18"/>
                <w:szCs w:val="18"/>
              </w:rPr>
            </w:pPr>
            <w:r w:rsidRPr="006A1C13">
              <w:rPr>
                <w:rFonts w:ascii="Sylfaen" w:eastAsia="Times New Roman" w:hAnsi="Sylfaen" w:cs="Times New Roman"/>
                <w:b/>
                <w:bCs/>
                <w:color w:val="000000"/>
                <w:sz w:val="18"/>
                <w:szCs w:val="18"/>
              </w:rPr>
              <w:t>202</w:t>
            </w:r>
            <w:r w:rsidRPr="006A1C13">
              <w:rPr>
                <w:rFonts w:ascii="Sylfaen" w:eastAsia="Times New Roman" w:hAnsi="Sylfaen" w:cs="Times New Roman"/>
                <w:b/>
                <w:bCs/>
                <w:color w:val="000000"/>
                <w:sz w:val="18"/>
                <w:szCs w:val="18"/>
                <w:lang w:val="ka-GE"/>
              </w:rPr>
              <w:t>7</w:t>
            </w:r>
            <w:r w:rsidRPr="006A1C13">
              <w:rPr>
                <w:rFonts w:ascii="Sylfaen" w:eastAsia="Times New Roman" w:hAnsi="Sylfaen" w:cs="Times New Roman"/>
                <w:b/>
                <w:bCs/>
                <w:color w:val="000000"/>
                <w:sz w:val="18"/>
                <w:szCs w:val="18"/>
              </w:rPr>
              <w:t xml:space="preserve"> წლის დაფინანსება</w:t>
            </w:r>
            <w:r w:rsidRPr="006A1C13">
              <w:rPr>
                <w:rFonts w:ascii="Sylfaen" w:eastAsia="Times New Roman" w:hAnsi="Sylfaen" w:cs="Times New Roman"/>
                <w:b/>
                <w:bCs/>
                <w:color w:val="000000"/>
                <w:sz w:val="18"/>
                <w:szCs w:val="18"/>
              </w:rPr>
              <w:br/>
              <w:t xml:space="preserve"> ათას ლარში</w:t>
            </w:r>
          </w:p>
        </w:tc>
      </w:tr>
      <w:tr w:rsidR="0007188F" w:rsidRPr="006A1C13" w:rsidTr="000570DF">
        <w:trPr>
          <w:trHeight w:val="170"/>
        </w:trPr>
        <w:tc>
          <w:tcPr>
            <w:tcW w:w="418" w:type="pct"/>
            <w:tcBorders>
              <w:top w:val="nil"/>
              <w:left w:val="single" w:sz="4" w:space="0" w:color="auto"/>
              <w:bottom w:val="single" w:sz="4" w:space="0" w:color="auto"/>
              <w:right w:val="single" w:sz="4" w:space="0" w:color="auto"/>
            </w:tcBorders>
            <w:shd w:val="clear" w:color="000000" w:fill="FFFFFF"/>
            <w:vAlign w:val="center"/>
            <w:hideMark/>
          </w:tcPr>
          <w:p w:rsidR="0007188F" w:rsidRPr="006A1C13" w:rsidRDefault="0007188F" w:rsidP="0007188F">
            <w:pPr>
              <w:spacing w:after="0" w:line="240" w:lineRule="auto"/>
              <w:jc w:val="center"/>
              <w:rPr>
                <w:rFonts w:ascii="Sylfaen" w:eastAsia="Times New Roman" w:hAnsi="Sylfaen" w:cs="Times New Roman"/>
                <w:color w:val="000000"/>
                <w:sz w:val="18"/>
                <w:szCs w:val="18"/>
              </w:rPr>
            </w:pPr>
            <w:r w:rsidRPr="006A1C13">
              <w:rPr>
                <w:rFonts w:ascii="Sylfaen" w:eastAsia="Times New Roman" w:hAnsi="Sylfaen" w:cs="Times New Roman"/>
                <w:color w:val="000000"/>
                <w:sz w:val="18"/>
                <w:szCs w:val="18"/>
              </w:rPr>
              <w:t xml:space="preserve"> 02 02</w:t>
            </w:r>
          </w:p>
        </w:tc>
        <w:tc>
          <w:tcPr>
            <w:tcW w:w="591" w:type="pct"/>
            <w:vMerge/>
            <w:tcBorders>
              <w:top w:val="single" w:sz="4" w:space="0" w:color="auto"/>
              <w:left w:val="single" w:sz="4" w:space="0" w:color="auto"/>
              <w:bottom w:val="single" w:sz="4" w:space="0" w:color="000000"/>
              <w:right w:val="single" w:sz="4" w:space="0" w:color="auto"/>
            </w:tcBorders>
            <w:vAlign w:val="center"/>
            <w:hideMark/>
          </w:tcPr>
          <w:p w:rsidR="0007188F" w:rsidRPr="006A1C13" w:rsidRDefault="0007188F" w:rsidP="0007188F">
            <w:pPr>
              <w:spacing w:after="0" w:line="240" w:lineRule="auto"/>
              <w:rPr>
                <w:rFonts w:ascii="Sylfaen" w:eastAsia="Times New Roman" w:hAnsi="Sylfaen" w:cs="Times New Roman"/>
                <w:b/>
                <w:bCs/>
                <w:color w:val="000000"/>
                <w:sz w:val="18"/>
                <w:szCs w:val="18"/>
              </w:rPr>
            </w:pPr>
          </w:p>
        </w:tc>
        <w:tc>
          <w:tcPr>
            <w:tcW w:w="1496" w:type="pct"/>
            <w:vMerge/>
            <w:tcBorders>
              <w:top w:val="single" w:sz="4" w:space="0" w:color="auto"/>
              <w:left w:val="single" w:sz="4" w:space="0" w:color="auto"/>
              <w:bottom w:val="single" w:sz="4" w:space="0" w:color="000000"/>
              <w:right w:val="single" w:sz="4" w:space="0" w:color="000000"/>
            </w:tcBorders>
            <w:vAlign w:val="center"/>
            <w:hideMark/>
          </w:tcPr>
          <w:p w:rsidR="0007188F" w:rsidRPr="006A1C13" w:rsidRDefault="0007188F" w:rsidP="0007188F">
            <w:pPr>
              <w:spacing w:after="0" w:line="240" w:lineRule="auto"/>
              <w:rPr>
                <w:rFonts w:ascii="Sylfaen" w:eastAsia="Times New Roman" w:hAnsi="Sylfaen" w:cs="Times New Roman"/>
                <w:color w:val="000000"/>
                <w:sz w:val="18"/>
                <w:szCs w:val="18"/>
              </w:rPr>
            </w:pPr>
          </w:p>
        </w:tc>
        <w:tc>
          <w:tcPr>
            <w:tcW w:w="582" w:type="pct"/>
            <w:tcBorders>
              <w:top w:val="nil"/>
              <w:left w:val="nil"/>
              <w:bottom w:val="single" w:sz="4" w:space="0" w:color="auto"/>
              <w:right w:val="single" w:sz="4" w:space="0" w:color="auto"/>
            </w:tcBorders>
            <w:shd w:val="clear" w:color="000000" w:fill="FFFFFF"/>
            <w:vAlign w:val="center"/>
            <w:hideMark/>
          </w:tcPr>
          <w:p w:rsidR="0007188F" w:rsidRPr="004B5F0E" w:rsidRDefault="00C41879" w:rsidP="0007188F">
            <w:pPr>
              <w:spacing w:after="0" w:line="240" w:lineRule="auto"/>
              <w:jc w:val="center"/>
              <w:rPr>
                <w:rFonts w:ascii="Sylfaen" w:eastAsia="Times New Roman" w:hAnsi="Sylfaen" w:cs="Calibri"/>
                <w:b/>
                <w:bCs/>
                <w:color w:val="000000"/>
                <w:sz w:val="18"/>
                <w:szCs w:val="18"/>
                <w:lang w:val="ka-GE"/>
              </w:rPr>
            </w:pPr>
            <w:r>
              <w:rPr>
                <w:rFonts w:ascii="Sylfaen" w:hAnsi="Sylfaen" w:cs="Calibri"/>
                <w:b/>
                <w:bCs/>
                <w:color w:val="000000"/>
                <w:sz w:val="18"/>
                <w:szCs w:val="18"/>
                <w:lang w:val="ka-GE"/>
              </w:rPr>
              <w:t>4323</w:t>
            </w:r>
            <w:r w:rsidR="004B5893">
              <w:rPr>
                <w:rFonts w:ascii="Sylfaen" w:hAnsi="Sylfaen" w:cs="Calibri"/>
                <w:b/>
                <w:bCs/>
                <w:color w:val="000000"/>
                <w:sz w:val="18"/>
                <w:szCs w:val="18"/>
                <w:lang w:val="ka-GE"/>
              </w:rPr>
              <w:t>,14</w:t>
            </w:r>
          </w:p>
        </w:tc>
        <w:tc>
          <w:tcPr>
            <w:tcW w:w="638" w:type="pct"/>
            <w:tcBorders>
              <w:top w:val="nil"/>
              <w:left w:val="nil"/>
              <w:bottom w:val="single" w:sz="4" w:space="0" w:color="auto"/>
              <w:right w:val="single" w:sz="4" w:space="0" w:color="auto"/>
            </w:tcBorders>
            <w:shd w:val="clear" w:color="000000" w:fill="FFFFFF"/>
            <w:vAlign w:val="center"/>
            <w:hideMark/>
          </w:tcPr>
          <w:p w:rsidR="0007188F" w:rsidRPr="00943429" w:rsidRDefault="0007188F" w:rsidP="0007188F">
            <w:pPr>
              <w:spacing w:after="0" w:line="240" w:lineRule="auto"/>
              <w:jc w:val="center"/>
              <w:rPr>
                <w:rFonts w:ascii="Sylfaen" w:hAnsi="Sylfaen" w:cs="Calibri"/>
                <w:b/>
                <w:bCs/>
                <w:color w:val="000000"/>
                <w:sz w:val="18"/>
                <w:szCs w:val="18"/>
              </w:rPr>
            </w:pPr>
            <w:r w:rsidRPr="00943429">
              <w:rPr>
                <w:rFonts w:ascii="Sylfaen" w:hAnsi="Sylfaen" w:cs="Calibri"/>
                <w:b/>
                <w:bCs/>
                <w:color w:val="000000"/>
                <w:sz w:val="18"/>
                <w:szCs w:val="18"/>
              </w:rPr>
              <w:t>3,165.10</w:t>
            </w:r>
          </w:p>
        </w:tc>
        <w:tc>
          <w:tcPr>
            <w:tcW w:w="638" w:type="pct"/>
            <w:tcBorders>
              <w:top w:val="nil"/>
              <w:left w:val="nil"/>
              <w:bottom w:val="single" w:sz="4" w:space="0" w:color="auto"/>
              <w:right w:val="single" w:sz="4" w:space="0" w:color="auto"/>
            </w:tcBorders>
            <w:shd w:val="clear" w:color="000000" w:fill="FFFFFF"/>
            <w:vAlign w:val="center"/>
            <w:hideMark/>
          </w:tcPr>
          <w:p w:rsidR="0007188F" w:rsidRPr="00943429" w:rsidRDefault="0007188F" w:rsidP="0007188F">
            <w:pPr>
              <w:spacing w:after="0" w:line="240" w:lineRule="auto"/>
              <w:jc w:val="center"/>
              <w:rPr>
                <w:rFonts w:ascii="Sylfaen" w:hAnsi="Sylfaen" w:cs="Calibri"/>
                <w:b/>
                <w:bCs/>
                <w:color w:val="000000"/>
                <w:sz w:val="18"/>
                <w:szCs w:val="18"/>
              </w:rPr>
            </w:pPr>
            <w:r w:rsidRPr="00943429">
              <w:rPr>
                <w:rFonts w:ascii="Sylfaen" w:hAnsi="Sylfaen" w:cs="Calibri"/>
                <w:b/>
                <w:bCs/>
                <w:color w:val="000000"/>
                <w:sz w:val="18"/>
                <w:szCs w:val="18"/>
              </w:rPr>
              <w:t>3,292.00</w:t>
            </w:r>
          </w:p>
        </w:tc>
        <w:tc>
          <w:tcPr>
            <w:tcW w:w="637" w:type="pct"/>
            <w:tcBorders>
              <w:top w:val="nil"/>
              <w:left w:val="nil"/>
              <w:bottom w:val="single" w:sz="4" w:space="0" w:color="auto"/>
              <w:right w:val="single" w:sz="4" w:space="0" w:color="auto"/>
            </w:tcBorders>
            <w:shd w:val="clear" w:color="000000" w:fill="FFFFFF"/>
            <w:vAlign w:val="center"/>
            <w:hideMark/>
          </w:tcPr>
          <w:p w:rsidR="0007188F" w:rsidRPr="00943429" w:rsidRDefault="0007188F" w:rsidP="0007188F">
            <w:pPr>
              <w:spacing w:after="0" w:line="240" w:lineRule="auto"/>
              <w:jc w:val="center"/>
              <w:rPr>
                <w:rFonts w:ascii="Sylfaen" w:hAnsi="Sylfaen" w:cs="Calibri"/>
                <w:b/>
                <w:bCs/>
                <w:color w:val="000000"/>
                <w:sz w:val="18"/>
                <w:szCs w:val="18"/>
              </w:rPr>
            </w:pPr>
            <w:r w:rsidRPr="00943429">
              <w:rPr>
                <w:rFonts w:ascii="Sylfaen" w:hAnsi="Sylfaen" w:cs="Calibri"/>
                <w:b/>
                <w:bCs/>
                <w:color w:val="000000"/>
                <w:sz w:val="18"/>
                <w:szCs w:val="18"/>
              </w:rPr>
              <w:t>3,840.00</w:t>
            </w:r>
          </w:p>
        </w:tc>
      </w:tr>
      <w:tr w:rsidR="006022DB" w:rsidRPr="006A1C13" w:rsidTr="008776D7">
        <w:trPr>
          <w:trHeight w:val="660"/>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6A1C13" w:rsidRDefault="006022DB" w:rsidP="00A33DF0">
            <w:pPr>
              <w:spacing w:after="0" w:line="240" w:lineRule="auto"/>
              <w:jc w:val="center"/>
              <w:rPr>
                <w:rFonts w:ascii="Sylfaen" w:eastAsia="Times New Roman" w:hAnsi="Sylfaen" w:cs="Times New Roman"/>
                <w:b/>
                <w:bCs/>
                <w:color w:val="000000"/>
                <w:sz w:val="18"/>
                <w:szCs w:val="18"/>
              </w:rPr>
            </w:pPr>
            <w:r w:rsidRPr="006A1C13">
              <w:rPr>
                <w:rFonts w:ascii="Sylfaen" w:eastAsia="Times New Roman" w:hAnsi="Sylfaen" w:cs="Times New Roman"/>
                <w:b/>
                <w:bCs/>
                <w:color w:val="000000"/>
                <w:sz w:val="18"/>
                <w:szCs w:val="18"/>
              </w:rPr>
              <w:t xml:space="preserve">პროგრამის განმახორციელებელი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6A1C13" w:rsidRDefault="006022DB" w:rsidP="00A33DF0">
            <w:pPr>
              <w:spacing w:after="0" w:line="240" w:lineRule="auto"/>
              <w:rPr>
                <w:rFonts w:ascii="Sylfaen" w:eastAsia="Times New Roman" w:hAnsi="Sylfaen" w:cs="Times New Roman"/>
                <w:color w:val="000000"/>
                <w:sz w:val="18"/>
                <w:szCs w:val="18"/>
              </w:rPr>
            </w:pPr>
            <w:r w:rsidRPr="006A1C13">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6022DB" w:rsidRPr="006A1C13" w:rsidTr="006A1C13">
        <w:trPr>
          <w:trHeight w:val="2159"/>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6A1C13" w:rsidRDefault="006022DB" w:rsidP="00A33DF0">
            <w:pPr>
              <w:spacing w:after="0" w:line="240" w:lineRule="auto"/>
              <w:jc w:val="center"/>
              <w:rPr>
                <w:rFonts w:ascii="Sylfaen" w:eastAsia="Times New Roman" w:hAnsi="Sylfaen" w:cs="Times New Roman"/>
                <w:b/>
                <w:bCs/>
                <w:color w:val="000000"/>
                <w:sz w:val="18"/>
                <w:szCs w:val="18"/>
              </w:rPr>
            </w:pPr>
            <w:r w:rsidRPr="006A1C13">
              <w:rPr>
                <w:rFonts w:ascii="Sylfaen" w:eastAsia="Times New Roman" w:hAnsi="Sylfaen" w:cs="Times New Roman"/>
                <w:b/>
                <w:bCs/>
                <w:color w:val="000000"/>
                <w:sz w:val="18"/>
                <w:szCs w:val="18"/>
              </w:rPr>
              <w:t xml:space="preserve">პროგრამის აღწერა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6A1C13" w:rsidRDefault="000570DF" w:rsidP="00850090">
            <w:pPr>
              <w:spacing w:after="0" w:line="240" w:lineRule="auto"/>
              <w:rPr>
                <w:rFonts w:ascii="Sylfaen" w:eastAsia="Times New Roman" w:hAnsi="Sylfaen" w:cs="Times New Roman"/>
                <w:color w:val="000000"/>
                <w:sz w:val="18"/>
                <w:szCs w:val="18"/>
              </w:rPr>
            </w:pPr>
            <w:r w:rsidRPr="006A1C13">
              <w:rPr>
                <w:rFonts w:ascii="Sylfaen" w:eastAsia="Times New Roman" w:hAnsi="Sylfaen" w:cs="Times New Roman"/>
                <w:color w:val="000000"/>
                <w:sz w:val="18"/>
                <w:szCs w:val="18"/>
              </w:rPr>
              <w:t>პროგრამა ითვალისწინებს თელავის მუნიციპალიტეტის ტერიტორიაზე, სოფლებში არსებული წყლის სისტემების რეაბილიტაციის, არსებული სასმელი წყლის სისტემების მოვლა-პატრონობის, ჭაბურღილების გამართული ფუნქციონირებისათვის შესაბამისი ღონისძიებების განხორცი</w:t>
            </w:r>
            <w:r w:rsidR="00162346" w:rsidRPr="006A1C13">
              <w:rPr>
                <w:rFonts w:ascii="Sylfaen" w:eastAsia="Times New Roman" w:hAnsi="Sylfaen" w:cs="Times New Roman"/>
                <w:color w:val="000000"/>
                <w:sz w:val="18"/>
                <w:szCs w:val="18"/>
                <w:lang w:val="ka-GE"/>
              </w:rPr>
              <w:t>ე</w:t>
            </w:r>
            <w:r w:rsidRPr="006A1C13">
              <w:rPr>
                <w:rFonts w:ascii="Sylfaen" w:eastAsia="Times New Roman" w:hAnsi="Sylfaen" w:cs="Times New Roman"/>
                <w:color w:val="000000"/>
                <w:sz w:val="18"/>
                <w:szCs w:val="18"/>
              </w:rPr>
              <w:t xml:space="preserve">ლებას. საჭიროების შემთხვევაში ასევე ხორციელდება ახალი წყალმომარაგების ქსელის მოწყობის სამუშაოები. ანაზღაურდება მუნიციპალიტეტის ტერიტორიაზე განთავსებული წყლის ჭაბურღილების ფუნქციონირებისათვის მოხმარებული ელექტროენერგიის ხარჯები. გარდა ამისა,  წლის განმავლობაში ჩატარებული ტენდერებით წარმოქმნილი ეკონომიებით </w:t>
            </w:r>
            <w:r w:rsidRPr="006A1C13">
              <w:rPr>
                <w:rFonts w:ascii="Sylfaen" w:eastAsia="Times New Roman" w:hAnsi="Sylfaen" w:cs="Times New Roman"/>
                <w:color w:val="000000"/>
                <w:sz w:val="18"/>
                <w:szCs w:val="18"/>
                <w:lang w:val="ka-GE"/>
              </w:rPr>
              <w:t xml:space="preserve">და გამოთავისუფლებული თანხებით </w:t>
            </w:r>
            <w:r w:rsidRPr="006A1C13">
              <w:rPr>
                <w:rFonts w:ascii="Sylfaen" w:eastAsia="Times New Roman" w:hAnsi="Sylfaen" w:cs="Times New Roman"/>
                <w:color w:val="000000"/>
                <w:sz w:val="18"/>
                <w:szCs w:val="18"/>
              </w:rPr>
              <w:t>შესაძლებელი</w:t>
            </w:r>
            <w:r w:rsidR="00814D1A" w:rsidRPr="006A1C13">
              <w:rPr>
                <w:rFonts w:ascii="Sylfaen" w:eastAsia="Times New Roman" w:hAnsi="Sylfaen" w:cs="Times New Roman"/>
                <w:color w:val="000000"/>
                <w:sz w:val="18"/>
                <w:szCs w:val="18"/>
                <w:lang w:val="ka-GE"/>
              </w:rPr>
              <w:t xml:space="preserve"> იქნება</w:t>
            </w:r>
            <w:r w:rsidRPr="006A1C13">
              <w:rPr>
                <w:rFonts w:ascii="Sylfaen" w:eastAsia="Times New Roman" w:hAnsi="Sylfaen" w:cs="Times New Roman"/>
                <w:color w:val="000000"/>
                <w:sz w:val="18"/>
                <w:szCs w:val="18"/>
              </w:rPr>
              <w:t xml:space="preserve"> განხორციელდეს სხვა პროექტებიც.</w:t>
            </w:r>
          </w:p>
          <w:p w:rsidR="006F1129" w:rsidRPr="006A1C13" w:rsidRDefault="006F1129" w:rsidP="009A36C9">
            <w:pPr>
              <w:spacing w:before="39"/>
              <w:rPr>
                <w:rFonts w:ascii="Sylfaen" w:eastAsia="Times New Roman" w:hAnsi="Sylfaen"/>
                <w:sz w:val="18"/>
                <w:szCs w:val="18"/>
                <w:highlight w:val="cyan"/>
                <w:lang w:val="ka-GE"/>
              </w:rPr>
            </w:pPr>
            <w:r w:rsidRPr="002250D0">
              <w:rPr>
                <w:rFonts w:ascii="Sylfaen" w:eastAsia="Times New Roman" w:hAnsi="Sylfaen"/>
                <w:sz w:val="18"/>
                <w:szCs w:val="18"/>
              </w:rPr>
              <w:t>წ</w:t>
            </w:r>
            <w:r w:rsidRPr="008C0315">
              <w:rPr>
                <w:rFonts w:ascii="Sylfaen" w:eastAsia="Times New Roman" w:hAnsi="Sylfaen"/>
                <w:sz w:val="18"/>
                <w:szCs w:val="18"/>
              </w:rPr>
              <w:t>ყალმომარაგების სისტემის მოწესრიგების</w:t>
            </w:r>
            <w:r w:rsidR="006A1C13" w:rsidRPr="008C0315">
              <w:rPr>
                <w:rFonts w:ascii="Sylfaen" w:eastAsia="Times New Roman" w:hAnsi="Sylfaen"/>
                <w:sz w:val="18"/>
                <w:szCs w:val="18"/>
                <w:lang w:val="ka-GE"/>
              </w:rPr>
              <w:t xml:space="preserve"> შედეგად გაუმჯობესდება </w:t>
            </w:r>
            <w:r w:rsidR="009A36C9" w:rsidRPr="008C0315">
              <w:rPr>
                <w:rFonts w:ascii="Sylfaen" w:eastAsia="Times New Roman" w:hAnsi="Sylfaen"/>
                <w:sz w:val="18"/>
                <w:szCs w:val="18"/>
                <w:lang w:val="ka-GE"/>
              </w:rPr>
              <w:t>საყოფაცხოვრებო</w:t>
            </w:r>
            <w:r w:rsidR="006A1C13" w:rsidRPr="008C0315">
              <w:rPr>
                <w:rFonts w:ascii="Sylfaen" w:eastAsia="Times New Roman" w:hAnsi="Sylfaen"/>
                <w:sz w:val="18"/>
                <w:szCs w:val="18"/>
                <w:lang w:val="ka-GE"/>
              </w:rPr>
              <w:t xml:space="preserve"> პირობები. </w:t>
            </w:r>
            <w:r w:rsidRPr="008C0315">
              <w:rPr>
                <w:rFonts w:ascii="Sylfaen" w:eastAsia="Times New Roman" w:hAnsi="Sylfaen"/>
                <w:sz w:val="18"/>
                <w:szCs w:val="18"/>
              </w:rPr>
              <w:t xml:space="preserve"> </w:t>
            </w:r>
          </w:p>
        </w:tc>
      </w:tr>
      <w:tr w:rsidR="000570DF" w:rsidRPr="006A1C13" w:rsidTr="008776D7">
        <w:trPr>
          <w:trHeight w:val="692"/>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0570DF" w:rsidRPr="006A1C13" w:rsidRDefault="000570DF" w:rsidP="000570DF">
            <w:pPr>
              <w:spacing w:after="0" w:line="240" w:lineRule="auto"/>
              <w:jc w:val="center"/>
              <w:rPr>
                <w:rFonts w:ascii="Sylfaen" w:eastAsia="Times New Roman" w:hAnsi="Sylfaen" w:cs="Times New Roman"/>
                <w:b/>
                <w:bCs/>
                <w:color w:val="000000"/>
                <w:sz w:val="18"/>
                <w:szCs w:val="18"/>
              </w:rPr>
            </w:pPr>
            <w:r w:rsidRPr="006A1C13">
              <w:rPr>
                <w:rFonts w:ascii="Sylfaen" w:eastAsia="Times New Roman" w:hAnsi="Sylfaen" w:cs="Times New Roman"/>
                <w:b/>
                <w:bCs/>
                <w:color w:val="000000"/>
                <w:sz w:val="18"/>
                <w:szCs w:val="18"/>
              </w:rPr>
              <w:t>პროგრამის მიზანი და მოსალოდნელი შედეგი</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0570DF" w:rsidRPr="006A1C13" w:rsidRDefault="000570DF" w:rsidP="000570DF">
            <w:pPr>
              <w:spacing w:after="0" w:line="240" w:lineRule="auto"/>
              <w:rPr>
                <w:rFonts w:ascii="Sylfaen" w:eastAsia="Times New Roman" w:hAnsi="Sylfaen" w:cs="Times New Roman"/>
                <w:color w:val="000000"/>
                <w:sz w:val="18"/>
                <w:szCs w:val="18"/>
              </w:rPr>
            </w:pPr>
            <w:r w:rsidRPr="006A1C13">
              <w:rPr>
                <w:rFonts w:ascii="Sylfaen" w:eastAsia="Times New Roman" w:hAnsi="Sylfaen" w:cs="Times New Roman"/>
                <w:color w:val="000000"/>
                <w:sz w:val="18"/>
                <w:szCs w:val="18"/>
              </w:rPr>
              <w:t xml:space="preserve">მიზანია: </w:t>
            </w:r>
            <w:r w:rsidRPr="006A1C13">
              <w:rPr>
                <w:rFonts w:ascii="Sylfaen" w:eastAsia="Times New Roman" w:hAnsi="Sylfaen" w:cs="Times New Roman"/>
                <w:color w:val="000000"/>
                <w:sz w:val="18"/>
                <w:szCs w:val="18"/>
              </w:rPr>
              <w:br/>
              <w:t xml:space="preserve"> - სასმელი წყლის მიწო</w:t>
            </w:r>
            <w:r w:rsidR="008C0315">
              <w:rPr>
                <w:rFonts w:ascii="Sylfaen" w:eastAsia="Times New Roman" w:hAnsi="Sylfaen" w:cs="Times New Roman"/>
                <w:color w:val="000000"/>
                <w:sz w:val="18"/>
                <w:szCs w:val="18"/>
              </w:rPr>
              <w:t>დება;</w:t>
            </w:r>
            <w:r w:rsidR="008C0315">
              <w:rPr>
                <w:rFonts w:ascii="Sylfaen" w:eastAsia="Times New Roman" w:hAnsi="Sylfaen" w:cs="Times New Roman"/>
                <w:color w:val="000000"/>
                <w:sz w:val="18"/>
                <w:szCs w:val="18"/>
              </w:rPr>
              <w:br/>
              <w:t xml:space="preserve"> - წყლის სისტემების ექსპლ</w:t>
            </w:r>
            <w:r w:rsidR="008C0315">
              <w:rPr>
                <w:rFonts w:ascii="Sylfaen" w:eastAsia="Times New Roman" w:hAnsi="Sylfaen" w:cs="Times New Roman"/>
                <w:color w:val="000000"/>
                <w:sz w:val="18"/>
                <w:szCs w:val="18"/>
                <w:lang w:val="ka-GE"/>
              </w:rPr>
              <w:t>უა</w:t>
            </w:r>
            <w:r w:rsidRPr="006A1C13">
              <w:rPr>
                <w:rFonts w:ascii="Sylfaen" w:eastAsia="Times New Roman" w:hAnsi="Sylfaen" w:cs="Times New Roman"/>
                <w:color w:val="000000"/>
                <w:sz w:val="18"/>
                <w:szCs w:val="18"/>
              </w:rPr>
              <w:t>ტაცია მიმდინარეობდეს უწყვეტ რეჟიმში და წარმოქმნილი გაუმართაობები აღმოფხვრილი იქნას დროულად.</w:t>
            </w:r>
          </w:p>
          <w:p w:rsidR="003E5D08" w:rsidRPr="006A1C13" w:rsidRDefault="003E5D08" w:rsidP="003E5D08">
            <w:pPr>
              <w:spacing w:after="0"/>
              <w:rPr>
                <w:rFonts w:ascii="Sylfaen" w:hAnsi="Sylfaen"/>
                <w:color w:val="000000"/>
                <w:sz w:val="18"/>
                <w:szCs w:val="18"/>
                <w:lang w:val="ka-GE"/>
              </w:rPr>
            </w:pPr>
            <w:r w:rsidRPr="00872268">
              <w:rPr>
                <w:rFonts w:ascii="Sylfaen" w:hAnsi="Sylfaen"/>
                <w:bCs/>
                <w:color w:val="000000"/>
                <w:sz w:val="18"/>
                <w:szCs w:val="18"/>
                <w:lang w:val="ka-GE"/>
              </w:rPr>
              <w:t>პროგრამა ემსახურება მდგრადი განვითარების მიზნების მიღწევას</w:t>
            </w:r>
            <w:r w:rsidRPr="00872268">
              <w:rPr>
                <w:rFonts w:ascii="Sylfaen" w:hAnsi="Sylfaen"/>
                <w:bCs/>
                <w:color w:val="000000"/>
                <w:sz w:val="18"/>
                <w:szCs w:val="18"/>
              </w:rPr>
              <w:t>:</w:t>
            </w:r>
            <w:r w:rsidRPr="006A1C13">
              <w:rPr>
                <w:rFonts w:ascii="Sylfaen" w:hAnsi="Sylfaen"/>
                <w:b/>
                <w:bCs/>
                <w:color w:val="000000"/>
                <w:sz w:val="18"/>
                <w:szCs w:val="18"/>
              </w:rPr>
              <w:t xml:space="preserve"> </w:t>
            </w:r>
            <w:r w:rsidRPr="006A1C13">
              <w:rPr>
                <w:rFonts w:ascii="Sylfaen" w:hAnsi="Sylfaen"/>
                <w:color w:val="000000"/>
                <w:sz w:val="18"/>
                <w:szCs w:val="18"/>
                <w:lang w:val="ka-GE"/>
              </w:rPr>
              <w:t>მიზანი 1: სიღარიბის ყველა ფორმის აღმოფხვრა;</w:t>
            </w:r>
          </w:p>
          <w:p w:rsidR="003E5D08" w:rsidRPr="006A1C13" w:rsidRDefault="003E5D08" w:rsidP="003E5D08">
            <w:pPr>
              <w:spacing w:after="0"/>
              <w:rPr>
                <w:rFonts w:ascii="Sylfaen" w:hAnsi="Sylfaen"/>
                <w:color w:val="000000"/>
                <w:sz w:val="18"/>
                <w:szCs w:val="18"/>
                <w:lang w:val="ka-GE"/>
              </w:rPr>
            </w:pPr>
            <w:r w:rsidRPr="006A1C13">
              <w:rPr>
                <w:rFonts w:ascii="Sylfaen" w:hAnsi="Sylfaen"/>
                <w:color w:val="000000"/>
                <w:sz w:val="18"/>
                <w:szCs w:val="18"/>
                <w:lang w:val="ka-GE"/>
              </w:rPr>
              <w:t>მიზანი 6: წყლის მდგრადი მართვისა და სანიტარული ნორმების დაცვის საყოველთაო უზრუნველყოფა;</w:t>
            </w:r>
          </w:p>
          <w:p w:rsidR="003E5D08" w:rsidRPr="006A1C13" w:rsidRDefault="003E5D08" w:rsidP="003E5D08">
            <w:pPr>
              <w:spacing w:after="0" w:line="240" w:lineRule="auto"/>
              <w:rPr>
                <w:rFonts w:ascii="Sylfaen" w:eastAsia="Times New Roman" w:hAnsi="Sylfaen" w:cs="Times New Roman"/>
                <w:color w:val="000000"/>
                <w:sz w:val="18"/>
                <w:szCs w:val="18"/>
              </w:rPr>
            </w:pPr>
            <w:r w:rsidRPr="006A1C13">
              <w:rPr>
                <w:rFonts w:ascii="Sylfaen" w:hAnsi="Sylfaen"/>
                <w:color w:val="000000"/>
                <w:sz w:val="18"/>
                <w:szCs w:val="18"/>
                <w:lang w:val="ka-GE"/>
              </w:rPr>
              <w:t>მიზანი 9: მდგრადი ინფრასტრუქტურის შექმნა, ინკლუზიური და განვითარებული ინდუსტრიალიზაციისა და ინოვაციების ხელშეწყობა.</w:t>
            </w:r>
          </w:p>
          <w:p w:rsidR="006F1129" w:rsidRPr="006A1C13" w:rsidRDefault="000570DF" w:rsidP="00111403">
            <w:pPr>
              <w:spacing w:after="0" w:line="240" w:lineRule="auto"/>
              <w:rPr>
                <w:rFonts w:ascii="Sylfaen" w:eastAsia="Times New Roman" w:hAnsi="Sylfaen" w:cs="Times New Roman"/>
                <w:color w:val="000000"/>
                <w:sz w:val="18"/>
                <w:szCs w:val="18"/>
                <w:lang w:val="ka-GE"/>
              </w:rPr>
            </w:pPr>
            <w:r w:rsidRPr="006A1C13">
              <w:rPr>
                <w:rFonts w:ascii="Sylfaen" w:hAnsi="Sylfaen" w:cs="Calibri"/>
                <w:color w:val="000000"/>
                <w:sz w:val="18"/>
                <w:szCs w:val="18"/>
                <w:lang w:val="ka-GE"/>
              </w:rPr>
              <w:t xml:space="preserve">შედეგი: </w:t>
            </w:r>
            <w:r w:rsidR="006F1129" w:rsidRPr="008C0315">
              <w:rPr>
                <w:rFonts w:ascii="Sylfaen" w:eastAsia="Times New Roman" w:hAnsi="Sylfaen"/>
                <w:sz w:val="18"/>
                <w:szCs w:val="18"/>
              </w:rPr>
              <w:t xml:space="preserve">მუნიციპალიტეტის სოფლებში გენდერული ასპექტების გათვალისწინებით </w:t>
            </w:r>
            <w:r w:rsidR="006F1129" w:rsidRPr="008C0315">
              <w:rPr>
                <w:rFonts w:ascii="Sylfaen" w:eastAsia="Times New Roman" w:hAnsi="Sylfaen"/>
                <w:sz w:val="18"/>
                <w:szCs w:val="18"/>
                <w:lang w:val="ka-GE"/>
              </w:rPr>
              <w:t>მოწყობილი</w:t>
            </w:r>
            <w:r w:rsidR="006F1129" w:rsidRPr="008C0315">
              <w:rPr>
                <w:rFonts w:ascii="Sylfaen" w:eastAsia="Times New Roman" w:hAnsi="Sylfaen"/>
                <w:sz w:val="18"/>
                <w:szCs w:val="18"/>
              </w:rPr>
              <w:t xml:space="preserve"> წყალმომარაგების სისტემა, სასმელ წყალზე </w:t>
            </w:r>
            <w:r w:rsidR="006F1129" w:rsidRPr="008C0315">
              <w:rPr>
                <w:rFonts w:ascii="Sylfaen" w:eastAsia="Times New Roman" w:hAnsi="Sylfaen"/>
                <w:sz w:val="18"/>
                <w:szCs w:val="18"/>
                <w:lang w:val="ka-GE"/>
              </w:rPr>
              <w:t xml:space="preserve">გაზრდილი </w:t>
            </w:r>
            <w:r w:rsidR="006F1129" w:rsidRPr="008C0315">
              <w:rPr>
                <w:rFonts w:ascii="Sylfaen" w:eastAsia="Times New Roman" w:hAnsi="Sylfaen"/>
                <w:sz w:val="18"/>
                <w:szCs w:val="18"/>
              </w:rPr>
              <w:t>ხელმისაწვდომობა და გაუმჯობესებული</w:t>
            </w:r>
            <w:r w:rsidR="006F1129" w:rsidRPr="008C0315">
              <w:rPr>
                <w:rFonts w:ascii="Sylfaen" w:eastAsia="Times New Roman" w:hAnsi="Sylfaen"/>
                <w:sz w:val="18"/>
                <w:szCs w:val="18"/>
                <w:lang w:val="ka-GE"/>
              </w:rPr>
              <w:t xml:space="preserve"> </w:t>
            </w:r>
            <w:r w:rsidR="006F1129" w:rsidRPr="008C0315">
              <w:rPr>
                <w:rFonts w:ascii="Sylfaen" w:eastAsia="Times New Roman" w:hAnsi="Sylfaen"/>
                <w:sz w:val="18"/>
                <w:szCs w:val="18"/>
              </w:rPr>
              <w:t>საცხოვრებელი პირობები</w:t>
            </w:r>
            <w:r w:rsidR="006F1129" w:rsidRPr="006A1C13">
              <w:rPr>
                <w:rFonts w:ascii="Sylfaen" w:eastAsia="Times New Roman" w:hAnsi="Sylfaen"/>
                <w:sz w:val="18"/>
                <w:szCs w:val="18"/>
                <w:lang w:val="ka-GE"/>
              </w:rPr>
              <w:t xml:space="preserve"> </w:t>
            </w:r>
          </w:p>
          <w:p w:rsidR="006F1129" w:rsidRPr="006A1C13" w:rsidRDefault="006F1129" w:rsidP="003E5D08">
            <w:pPr>
              <w:spacing w:after="0" w:line="240" w:lineRule="auto"/>
              <w:rPr>
                <w:rFonts w:ascii="Sylfaen" w:eastAsia="Times New Roman" w:hAnsi="Sylfaen" w:cs="Times New Roman"/>
                <w:color w:val="000000"/>
                <w:sz w:val="18"/>
                <w:szCs w:val="18"/>
                <w:lang w:val="ka-GE"/>
              </w:rPr>
            </w:pPr>
          </w:p>
        </w:tc>
      </w:tr>
    </w:tbl>
    <w:p w:rsidR="004E0885" w:rsidRPr="00172749" w:rsidRDefault="004E0885" w:rsidP="004E0885">
      <w:pPr>
        <w:spacing w:line="240" w:lineRule="auto"/>
        <w:ind w:firstLine="360"/>
        <w:jc w:val="both"/>
        <w:rPr>
          <w:rFonts w:ascii="Sylfaen" w:hAnsi="Sylfaen"/>
          <w:b/>
          <w:sz w:val="18"/>
          <w:szCs w:val="18"/>
          <w:lang w:val="ka-GE"/>
        </w:rPr>
      </w:pPr>
    </w:p>
    <w:p w:rsidR="00A33DF0" w:rsidRPr="00172749" w:rsidRDefault="00A33DF0" w:rsidP="004E0885">
      <w:pPr>
        <w:spacing w:line="240" w:lineRule="auto"/>
        <w:ind w:firstLine="360"/>
        <w:jc w:val="both"/>
        <w:rPr>
          <w:rFonts w:ascii="Sylfaen" w:hAnsi="Sylfaen"/>
          <w:b/>
          <w:sz w:val="18"/>
          <w:szCs w:val="18"/>
          <w:lang w:val="ka-GE"/>
        </w:rPr>
      </w:pPr>
    </w:p>
    <w:tbl>
      <w:tblPr>
        <w:tblW w:w="5032" w:type="pct"/>
        <w:tblLayout w:type="fixed"/>
        <w:tblLook w:val="04A0" w:firstRow="1" w:lastRow="0" w:firstColumn="1" w:lastColumn="0" w:noHBand="0" w:noVBand="1"/>
      </w:tblPr>
      <w:tblGrid>
        <w:gridCol w:w="1140"/>
        <w:gridCol w:w="1613"/>
        <w:gridCol w:w="4084"/>
        <w:gridCol w:w="1589"/>
        <w:gridCol w:w="1742"/>
        <w:gridCol w:w="1742"/>
        <w:gridCol w:w="1739"/>
      </w:tblGrid>
      <w:tr w:rsidR="003B0191" w:rsidRPr="0043491C" w:rsidTr="001B217D">
        <w:trPr>
          <w:trHeight w:val="719"/>
        </w:trPr>
        <w:tc>
          <w:tcPr>
            <w:tcW w:w="41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3B0191" w:rsidRPr="0043491C" w:rsidRDefault="003B0191" w:rsidP="003B0191">
            <w:pPr>
              <w:spacing w:after="0" w:line="240" w:lineRule="auto"/>
              <w:jc w:val="center"/>
              <w:rPr>
                <w:rFonts w:ascii="Sylfaen" w:eastAsia="Times New Roman" w:hAnsi="Sylfaen" w:cs="Times New Roman"/>
                <w:b/>
                <w:bCs/>
                <w:color w:val="000000"/>
                <w:sz w:val="18"/>
                <w:szCs w:val="18"/>
              </w:rPr>
            </w:pPr>
            <w:r w:rsidRPr="0043491C">
              <w:rPr>
                <w:rFonts w:ascii="Sylfaen" w:eastAsia="Times New Roman" w:hAnsi="Sylfaen" w:cs="Times New Roman"/>
                <w:b/>
                <w:bCs/>
                <w:color w:val="000000"/>
                <w:sz w:val="18"/>
                <w:szCs w:val="18"/>
              </w:rPr>
              <w:t>კოდი</w:t>
            </w:r>
          </w:p>
        </w:tc>
        <w:tc>
          <w:tcPr>
            <w:tcW w:w="591"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3B0191" w:rsidRPr="0043491C" w:rsidRDefault="003B0191" w:rsidP="003B0191">
            <w:pPr>
              <w:spacing w:after="0" w:line="240" w:lineRule="auto"/>
              <w:jc w:val="center"/>
              <w:rPr>
                <w:rFonts w:ascii="Sylfaen" w:eastAsia="Times New Roman" w:hAnsi="Sylfaen" w:cs="Times New Roman"/>
                <w:b/>
                <w:bCs/>
                <w:color w:val="000000"/>
                <w:sz w:val="18"/>
                <w:szCs w:val="18"/>
              </w:rPr>
            </w:pPr>
            <w:r w:rsidRPr="0043491C">
              <w:rPr>
                <w:rFonts w:ascii="Sylfaen" w:eastAsia="Times New Roman" w:hAnsi="Sylfaen" w:cs="Times New Roman"/>
                <w:b/>
                <w:bCs/>
                <w:color w:val="000000"/>
                <w:sz w:val="18"/>
                <w:szCs w:val="18"/>
              </w:rPr>
              <w:t xml:space="preserve">ქვეპროგრამის დასახელება </w:t>
            </w:r>
          </w:p>
        </w:tc>
        <w:tc>
          <w:tcPr>
            <w:tcW w:w="1496"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3B0191" w:rsidRPr="0043491C" w:rsidRDefault="003B0191" w:rsidP="003B0191">
            <w:pPr>
              <w:spacing w:after="0" w:line="240" w:lineRule="auto"/>
              <w:jc w:val="center"/>
              <w:rPr>
                <w:rFonts w:ascii="Sylfaen" w:eastAsia="Times New Roman" w:hAnsi="Sylfaen" w:cs="Times New Roman"/>
                <w:b/>
                <w:color w:val="000000"/>
                <w:sz w:val="18"/>
                <w:szCs w:val="18"/>
              </w:rPr>
            </w:pPr>
            <w:r w:rsidRPr="0043491C">
              <w:rPr>
                <w:rFonts w:ascii="Sylfaen" w:eastAsia="Times New Roman" w:hAnsi="Sylfaen" w:cs="Times New Roman"/>
                <w:b/>
                <w:color w:val="000000"/>
                <w:sz w:val="18"/>
                <w:szCs w:val="18"/>
              </w:rPr>
              <w:t>სასმელი წყლის სისტემის რეაბილიტაცია</w:t>
            </w:r>
          </w:p>
        </w:tc>
        <w:tc>
          <w:tcPr>
            <w:tcW w:w="582" w:type="pct"/>
            <w:tcBorders>
              <w:top w:val="single" w:sz="4" w:space="0" w:color="auto"/>
              <w:left w:val="nil"/>
              <w:bottom w:val="single" w:sz="4" w:space="0" w:color="auto"/>
              <w:right w:val="single" w:sz="4" w:space="0" w:color="auto"/>
            </w:tcBorders>
            <w:shd w:val="clear" w:color="000000" w:fill="FFFFFF"/>
            <w:vAlign w:val="center"/>
            <w:hideMark/>
          </w:tcPr>
          <w:p w:rsidR="003B0191" w:rsidRPr="0043491C" w:rsidRDefault="003B0191" w:rsidP="003B0191">
            <w:pPr>
              <w:spacing w:after="0" w:line="240" w:lineRule="auto"/>
              <w:jc w:val="center"/>
              <w:rPr>
                <w:rFonts w:ascii="Sylfaen" w:eastAsia="Times New Roman" w:hAnsi="Sylfaen" w:cs="Times New Roman"/>
                <w:b/>
                <w:bCs/>
                <w:color w:val="000000"/>
                <w:sz w:val="18"/>
                <w:szCs w:val="18"/>
              </w:rPr>
            </w:pPr>
            <w:r w:rsidRPr="0043491C">
              <w:rPr>
                <w:rFonts w:ascii="Sylfaen" w:eastAsia="Times New Roman" w:hAnsi="Sylfaen" w:cs="Times New Roman"/>
                <w:b/>
                <w:bCs/>
                <w:color w:val="000000"/>
                <w:sz w:val="18"/>
                <w:szCs w:val="18"/>
              </w:rPr>
              <w:t>2024 წლის დაფინანსება</w:t>
            </w:r>
            <w:r w:rsidRPr="0043491C">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3B0191" w:rsidRPr="0043491C" w:rsidRDefault="003B0191" w:rsidP="003B0191">
            <w:pPr>
              <w:spacing w:after="0" w:line="240" w:lineRule="auto"/>
              <w:jc w:val="center"/>
              <w:rPr>
                <w:rFonts w:ascii="Sylfaen" w:eastAsia="Times New Roman" w:hAnsi="Sylfaen" w:cs="Times New Roman"/>
                <w:b/>
                <w:bCs/>
                <w:color w:val="000000"/>
                <w:sz w:val="18"/>
                <w:szCs w:val="18"/>
              </w:rPr>
            </w:pPr>
            <w:r w:rsidRPr="0043491C">
              <w:rPr>
                <w:rFonts w:ascii="Sylfaen" w:eastAsia="Times New Roman" w:hAnsi="Sylfaen" w:cs="Times New Roman"/>
                <w:b/>
                <w:bCs/>
                <w:color w:val="000000"/>
                <w:sz w:val="18"/>
                <w:szCs w:val="18"/>
              </w:rPr>
              <w:t>2025 წლის დაფინანსება</w:t>
            </w:r>
            <w:r w:rsidRPr="0043491C">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3B0191" w:rsidRPr="0043491C" w:rsidRDefault="003B0191" w:rsidP="003B0191">
            <w:pPr>
              <w:spacing w:after="0" w:line="240" w:lineRule="auto"/>
              <w:jc w:val="center"/>
              <w:rPr>
                <w:rFonts w:ascii="Sylfaen" w:eastAsia="Times New Roman" w:hAnsi="Sylfaen" w:cs="Times New Roman"/>
                <w:b/>
                <w:bCs/>
                <w:color w:val="000000"/>
                <w:sz w:val="18"/>
                <w:szCs w:val="18"/>
              </w:rPr>
            </w:pPr>
            <w:r w:rsidRPr="0043491C">
              <w:rPr>
                <w:rFonts w:ascii="Sylfaen" w:eastAsia="Times New Roman" w:hAnsi="Sylfaen" w:cs="Times New Roman"/>
                <w:b/>
                <w:bCs/>
                <w:color w:val="000000"/>
                <w:sz w:val="18"/>
                <w:szCs w:val="18"/>
              </w:rPr>
              <w:t>202</w:t>
            </w:r>
            <w:r w:rsidRPr="0043491C">
              <w:rPr>
                <w:rFonts w:ascii="Sylfaen" w:eastAsia="Times New Roman" w:hAnsi="Sylfaen" w:cs="Times New Roman"/>
                <w:b/>
                <w:bCs/>
                <w:color w:val="000000"/>
                <w:sz w:val="18"/>
                <w:szCs w:val="18"/>
                <w:lang w:val="ka-GE"/>
              </w:rPr>
              <w:t>6</w:t>
            </w:r>
            <w:r w:rsidRPr="0043491C">
              <w:rPr>
                <w:rFonts w:ascii="Sylfaen" w:eastAsia="Times New Roman" w:hAnsi="Sylfaen" w:cs="Times New Roman"/>
                <w:b/>
                <w:bCs/>
                <w:color w:val="000000"/>
                <w:sz w:val="18"/>
                <w:szCs w:val="18"/>
              </w:rPr>
              <w:t xml:space="preserve"> წლის დაფინანსება</w:t>
            </w:r>
            <w:r w:rsidRPr="0043491C">
              <w:rPr>
                <w:rFonts w:ascii="Sylfaen" w:eastAsia="Times New Roman" w:hAnsi="Sylfaen" w:cs="Times New Roman"/>
                <w:b/>
                <w:bCs/>
                <w:color w:val="000000"/>
                <w:sz w:val="18"/>
                <w:szCs w:val="18"/>
              </w:rPr>
              <w:br/>
              <w:t xml:space="preserve"> ათას ლარში</w:t>
            </w:r>
          </w:p>
        </w:tc>
        <w:tc>
          <w:tcPr>
            <w:tcW w:w="637" w:type="pct"/>
            <w:tcBorders>
              <w:top w:val="single" w:sz="4" w:space="0" w:color="auto"/>
              <w:left w:val="nil"/>
              <w:bottom w:val="single" w:sz="4" w:space="0" w:color="auto"/>
              <w:right w:val="single" w:sz="4" w:space="0" w:color="auto"/>
            </w:tcBorders>
            <w:shd w:val="clear" w:color="000000" w:fill="FFFFFF"/>
            <w:vAlign w:val="center"/>
            <w:hideMark/>
          </w:tcPr>
          <w:p w:rsidR="003B0191" w:rsidRPr="0043491C" w:rsidRDefault="003B0191" w:rsidP="003B0191">
            <w:pPr>
              <w:spacing w:after="0" w:line="240" w:lineRule="auto"/>
              <w:jc w:val="center"/>
              <w:rPr>
                <w:rFonts w:ascii="Sylfaen" w:eastAsia="Times New Roman" w:hAnsi="Sylfaen" w:cs="Times New Roman"/>
                <w:b/>
                <w:bCs/>
                <w:color w:val="000000"/>
                <w:sz w:val="18"/>
                <w:szCs w:val="18"/>
              </w:rPr>
            </w:pPr>
            <w:r w:rsidRPr="0043491C">
              <w:rPr>
                <w:rFonts w:ascii="Sylfaen" w:eastAsia="Times New Roman" w:hAnsi="Sylfaen" w:cs="Times New Roman"/>
                <w:b/>
                <w:bCs/>
                <w:color w:val="000000"/>
                <w:sz w:val="18"/>
                <w:szCs w:val="18"/>
              </w:rPr>
              <w:t>202</w:t>
            </w:r>
            <w:r w:rsidRPr="0043491C">
              <w:rPr>
                <w:rFonts w:ascii="Sylfaen" w:eastAsia="Times New Roman" w:hAnsi="Sylfaen" w:cs="Times New Roman"/>
                <w:b/>
                <w:bCs/>
                <w:color w:val="000000"/>
                <w:sz w:val="18"/>
                <w:szCs w:val="18"/>
                <w:lang w:val="ka-GE"/>
              </w:rPr>
              <w:t>7</w:t>
            </w:r>
            <w:r w:rsidRPr="0043491C">
              <w:rPr>
                <w:rFonts w:ascii="Sylfaen" w:eastAsia="Times New Roman" w:hAnsi="Sylfaen" w:cs="Times New Roman"/>
                <w:b/>
                <w:bCs/>
                <w:color w:val="000000"/>
                <w:sz w:val="18"/>
                <w:szCs w:val="18"/>
              </w:rPr>
              <w:t xml:space="preserve"> წლის დაფინანსება</w:t>
            </w:r>
            <w:r w:rsidRPr="0043491C">
              <w:rPr>
                <w:rFonts w:ascii="Sylfaen" w:eastAsia="Times New Roman" w:hAnsi="Sylfaen" w:cs="Times New Roman"/>
                <w:b/>
                <w:bCs/>
                <w:color w:val="000000"/>
                <w:sz w:val="18"/>
                <w:szCs w:val="18"/>
              </w:rPr>
              <w:br/>
              <w:t xml:space="preserve"> ათას ლარში</w:t>
            </w:r>
          </w:p>
        </w:tc>
      </w:tr>
      <w:tr w:rsidR="002250D0" w:rsidRPr="0043491C" w:rsidTr="001B217D">
        <w:trPr>
          <w:trHeight w:val="510"/>
        </w:trPr>
        <w:tc>
          <w:tcPr>
            <w:tcW w:w="418" w:type="pct"/>
            <w:tcBorders>
              <w:top w:val="nil"/>
              <w:left w:val="single" w:sz="4" w:space="0" w:color="auto"/>
              <w:bottom w:val="single" w:sz="4" w:space="0" w:color="auto"/>
              <w:right w:val="single" w:sz="4" w:space="0" w:color="auto"/>
            </w:tcBorders>
            <w:shd w:val="clear" w:color="000000" w:fill="FFFFFF"/>
            <w:vAlign w:val="center"/>
            <w:hideMark/>
          </w:tcPr>
          <w:p w:rsidR="002250D0" w:rsidRPr="0043491C" w:rsidRDefault="002250D0" w:rsidP="002250D0">
            <w:pPr>
              <w:spacing w:after="0" w:line="240" w:lineRule="auto"/>
              <w:jc w:val="center"/>
              <w:rPr>
                <w:rFonts w:ascii="Sylfaen" w:eastAsia="Times New Roman" w:hAnsi="Sylfaen" w:cs="Times New Roman"/>
                <w:color w:val="000000"/>
                <w:sz w:val="18"/>
                <w:szCs w:val="18"/>
              </w:rPr>
            </w:pPr>
            <w:r w:rsidRPr="0043491C">
              <w:rPr>
                <w:rFonts w:ascii="Sylfaen" w:eastAsia="Times New Roman" w:hAnsi="Sylfaen" w:cs="Times New Roman"/>
                <w:color w:val="000000"/>
                <w:sz w:val="18"/>
                <w:szCs w:val="18"/>
              </w:rPr>
              <w:t>02 02 01</w:t>
            </w:r>
          </w:p>
        </w:tc>
        <w:tc>
          <w:tcPr>
            <w:tcW w:w="591" w:type="pct"/>
            <w:vMerge/>
            <w:tcBorders>
              <w:top w:val="single" w:sz="4" w:space="0" w:color="auto"/>
              <w:left w:val="single" w:sz="4" w:space="0" w:color="auto"/>
              <w:bottom w:val="single" w:sz="4" w:space="0" w:color="000000"/>
              <w:right w:val="single" w:sz="4" w:space="0" w:color="auto"/>
            </w:tcBorders>
            <w:vAlign w:val="center"/>
            <w:hideMark/>
          </w:tcPr>
          <w:p w:rsidR="002250D0" w:rsidRPr="0043491C" w:rsidRDefault="002250D0" w:rsidP="002250D0">
            <w:pPr>
              <w:spacing w:after="0" w:line="240" w:lineRule="auto"/>
              <w:rPr>
                <w:rFonts w:ascii="Sylfaen" w:eastAsia="Times New Roman" w:hAnsi="Sylfaen" w:cs="Times New Roman"/>
                <w:b/>
                <w:bCs/>
                <w:color w:val="000000"/>
                <w:sz w:val="18"/>
                <w:szCs w:val="18"/>
              </w:rPr>
            </w:pPr>
          </w:p>
        </w:tc>
        <w:tc>
          <w:tcPr>
            <w:tcW w:w="1496" w:type="pct"/>
            <w:vMerge/>
            <w:tcBorders>
              <w:top w:val="single" w:sz="4" w:space="0" w:color="auto"/>
              <w:left w:val="single" w:sz="4" w:space="0" w:color="auto"/>
              <w:bottom w:val="single" w:sz="4" w:space="0" w:color="000000"/>
              <w:right w:val="single" w:sz="4" w:space="0" w:color="000000"/>
            </w:tcBorders>
            <w:vAlign w:val="center"/>
            <w:hideMark/>
          </w:tcPr>
          <w:p w:rsidR="002250D0" w:rsidRPr="0043491C" w:rsidRDefault="002250D0" w:rsidP="002250D0">
            <w:pPr>
              <w:spacing w:after="0" w:line="240" w:lineRule="auto"/>
              <w:rPr>
                <w:rFonts w:ascii="Sylfaen" w:eastAsia="Times New Roman" w:hAnsi="Sylfaen" w:cs="Times New Roman"/>
                <w:color w:val="000000"/>
                <w:sz w:val="18"/>
                <w:szCs w:val="18"/>
              </w:rPr>
            </w:pPr>
          </w:p>
        </w:tc>
        <w:tc>
          <w:tcPr>
            <w:tcW w:w="582" w:type="pct"/>
            <w:tcBorders>
              <w:top w:val="nil"/>
              <w:left w:val="nil"/>
              <w:bottom w:val="single" w:sz="4" w:space="0" w:color="auto"/>
              <w:right w:val="single" w:sz="4" w:space="0" w:color="auto"/>
            </w:tcBorders>
            <w:shd w:val="clear" w:color="000000" w:fill="FFFFFF"/>
            <w:vAlign w:val="center"/>
            <w:hideMark/>
          </w:tcPr>
          <w:p w:rsidR="002250D0" w:rsidRPr="0043491C" w:rsidRDefault="004B5893" w:rsidP="002250D0">
            <w:pPr>
              <w:spacing w:after="0" w:line="240" w:lineRule="auto"/>
              <w:jc w:val="center"/>
              <w:rPr>
                <w:rFonts w:ascii="Sylfaen" w:eastAsia="Times New Roman" w:hAnsi="Sylfaen" w:cs="Calibri"/>
                <w:b/>
                <w:bCs/>
                <w:color w:val="000000"/>
                <w:sz w:val="18"/>
                <w:szCs w:val="18"/>
                <w:lang w:val="ka-GE"/>
              </w:rPr>
            </w:pPr>
            <w:r>
              <w:rPr>
                <w:rFonts w:ascii="Sylfaen" w:hAnsi="Sylfaen" w:cs="Calibri"/>
                <w:b/>
                <w:bCs/>
                <w:color w:val="000000"/>
                <w:sz w:val="18"/>
                <w:szCs w:val="18"/>
                <w:lang w:val="ka-GE"/>
              </w:rPr>
              <w:t>2428,14</w:t>
            </w:r>
          </w:p>
        </w:tc>
        <w:tc>
          <w:tcPr>
            <w:tcW w:w="638" w:type="pct"/>
            <w:tcBorders>
              <w:top w:val="nil"/>
              <w:left w:val="nil"/>
              <w:bottom w:val="single" w:sz="4" w:space="0" w:color="auto"/>
              <w:right w:val="single" w:sz="4" w:space="0" w:color="auto"/>
            </w:tcBorders>
            <w:shd w:val="clear" w:color="000000" w:fill="FFFFFF"/>
            <w:vAlign w:val="center"/>
            <w:hideMark/>
          </w:tcPr>
          <w:p w:rsidR="002250D0" w:rsidRPr="0043491C" w:rsidRDefault="002250D0" w:rsidP="002250D0">
            <w:pPr>
              <w:spacing w:after="0" w:line="240" w:lineRule="auto"/>
              <w:jc w:val="center"/>
              <w:rPr>
                <w:rFonts w:ascii="Sylfaen" w:hAnsi="Sylfaen" w:cs="Calibri"/>
                <w:b/>
                <w:bCs/>
                <w:color w:val="000000"/>
                <w:sz w:val="18"/>
                <w:szCs w:val="18"/>
              </w:rPr>
            </w:pPr>
            <w:r w:rsidRPr="0043491C">
              <w:rPr>
                <w:rFonts w:ascii="Sylfaen" w:hAnsi="Sylfaen" w:cs="Calibri"/>
                <w:b/>
                <w:bCs/>
                <w:color w:val="000000"/>
                <w:sz w:val="18"/>
                <w:szCs w:val="18"/>
              </w:rPr>
              <w:t>1,205.10</w:t>
            </w:r>
          </w:p>
        </w:tc>
        <w:tc>
          <w:tcPr>
            <w:tcW w:w="638" w:type="pct"/>
            <w:tcBorders>
              <w:top w:val="nil"/>
              <w:left w:val="nil"/>
              <w:bottom w:val="single" w:sz="4" w:space="0" w:color="auto"/>
              <w:right w:val="single" w:sz="4" w:space="0" w:color="auto"/>
            </w:tcBorders>
            <w:shd w:val="clear" w:color="000000" w:fill="FFFFFF"/>
            <w:vAlign w:val="center"/>
            <w:hideMark/>
          </w:tcPr>
          <w:p w:rsidR="002250D0" w:rsidRPr="0043491C" w:rsidRDefault="002250D0" w:rsidP="002250D0">
            <w:pPr>
              <w:spacing w:after="0" w:line="240" w:lineRule="auto"/>
              <w:jc w:val="center"/>
              <w:rPr>
                <w:rFonts w:ascii="Sylfaen" w:hAnsi="Sylfaen" w:cs="Calibri"/>
                <w:b/>
                <w:bCs/>
                <w:color w:val="000000"/>
                <w:sz w:val="18"/>
                <w:szCs w:val="18"/>
              </w:rPr>
            </w:pPr>
            <w:r w:rsidRPr="0043491C">
              <w:rPr>
                <w:rFonts w:ascii="Sylfaen" w:hAnsi="Sylfaen" w:cs="Calibri"/>
                <w:b/>
                <w:bCs/>
                <w:color w:val="000000"/>
                <w:sz w:val="18"/>
                <w:szCs w:val="18"/>
              </w:rPr>
              <w:t>1,262.00</w:t>
            </w:r>
          </w:p>
        </w:tc>
        <w:tc>
          <w:tcPr>
            <w:tcW w:w="637" w:type="pct"/>
            <w:tcBorders>
              <w:top w:val="nil"/>
              <w:left w:val="nil"/>
              <w:bottom w:val="single" w:sz="4" w:space="0" w:color="auto"/>
              <w:right w:val="single" w:sz="4" w:space="0" w:color="auto"/>
            </w:tcBorders>
            <w:shd w:val="clear" w:color="000000" w:fill="FFFFFF"/>
            <w:vAlign w:val="center"/>
            <w:hideMark/>
          </w:tcPr>
          <w:p w:rsidR="002250D0" w:rsidRPr="0043491C" w:rsidRDefault="002250D0" w:rsidP="002250D0">
            <w:pPr>
              <w:spacing w:after="0" w:line="240" w:lineRule="auto"/>
              <w:jc w:val="center"/>
              <w:rPr>
                <w:rFonts w:ascii="Sylfaen" w:hAnsi="Sylfaen" w:cs="Calibri"/>
                <w:b/>
                <w:bCs/>
                <w:color w:val="000000"/>
                <w:sz w:val="18"/>
                <w:szCs w:val="18"/>
              </w:rPr>
            </w:pPr>
            <w:r w:rsidRPr="0043491C">
              <w:rPr>
                <w:rFonts w:ascii="Sylfaen" w:hAnsi="Sylfaen" w:cs="Calibri"/>
                <w:b/>
                <w:bCs/>
                <w:color w:val="000000"/>
                <w:sz w:val="18"/>
                <w:szCs w:val="18"/>
              </w:rPr>
              <w:t>1,500.00</w:t>
            </w:r>
          </w:p>
        </w:tc>
      </w:tr>
      <w:tr w:rsidR="006022DB" w:rsidRPr="0043491C" w:rsidTr="000570DF">
        <w:trPr>
          <w:trHeight w:val="675"/>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43491C" w:rsidRDefault="006022DB" w:rsidP="00A33DF0">
            <w:pPr>
              <w:spacing w:after="0" w:line="240" w:lineRule="auto"/>
              <w:jc w:val="center"/>
              <w:rPr>
                <w:rFonts w:ascii="Sylfaen" w:eastAsia="Times New Roman" w:hAnsi="Sylfaen" w:cs="Times New Roman"/>
                <w:b/>
                <w:bCs/>
                <w:color w:val="000000"/>
                <w:sz w:val="18"/>
                <w:szCs w:val="18"/>
              </w:rPr>
            </w:pPr>
            <w:r w:rsidRPr="0043491C">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43491C" w:rsidRDefault="006022DB" w:rsidP="00A33DF0">
            <w:pPr>
              <w:spacing w:after="0" w:line="240" w:lineRule="auto"/>
              <w:rPr>
                <w:rFonts w:ascii="Sylfaen" w:eastAsia="Times New Roman" w:hAnsi="Sylfaen" w:cs="Times New Roman"/>
                <w:color w:val="000000"/>
                <w:sz w:val="18"/>
                <w:szCs w:val="18"/>
              </w:rPr>
            </w:pPr>
            <w:r w:rsidRPr="0043491C">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6022DB" w:rsidRPr="0043491C" w:rsidTr="004B5F0E">
        <w:trPr>
          <w:trHeight w:val="449"/>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43491C" w:rsidRDefault="006022DB" w:rsidP="00A33DF0">
            <w:pPr>
              <w:spacing w:after="0" w:line="240" w:lineRule="auto"/>
              <w:jc w:val="center"/>
              <w:rPr>
                <w:rFonts w:ascii="Sylfaen" w:eastAsia="Times New Roman" w:hAnsi="Sylfaen" w:cs="Times New Roman"/>
                <w:b/>
                <w:bCs/>
                <w:color w:val="000000"/>
                <w:sz w:val="18"/>
                <w:szCs w:val="18"/>
              </w:rPr>
            </w:pPr>
            <w:r w:rsidRPr="0043491C">
              <w:rPr>
                <w:rFonts w:ascii="Sylfaen" w:eastAsia="Times New Roman" w:hAnsi="Sylfaen" w:cs="Times New Roman"/>
                <w:b/>
                <w:bCs/>
                <w:color w:val="000000"/>
                <w:sz w:val="18"/>
                <w:szCs w:val="18"/>
              </w:rPr>
              <w:lastRenderedPageBreak/>
              <w:t xml:space="preserve">ქვეპროგრამის აღწერა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43491C" w:rsidRDefault="0043491C" w:rsidP="008C0315">
            <w:pPr>
              <w:spacing w:after="0" w:line="240" w:lineRule="auto"/>
              <w:jc w:val="both"/>
              <w:rPr>
                <w:rFonts w:ascii="Sylfaen" w:eastAsia="Times New Roman" w:hAnsi="Sylfaen" w:cs="Times New Roman"/>
                <w:color w:val="000000"/>
                <w:sz w:val="18"/>
                <w:szCs w:val="18"/>
              </w:rPr>
            </w:pPr>
            <w:r w:rsidRPr="0043491C">
              <w:rPr>
                <w:rFonts w:ascii="Sylfaen" w:hAnsi="Sylfaen"/>
                <w:color w:val="000000"/>
                <w:sz w:val="18"/>
                <w:szCs w:val="18"/>
              </w:rPr>
              <w:t>ქვეპროგრამის განხორციელებისას, სასმელი წყლის მიწოდების გაუმჯობესების მიზნით,</w:t>
            </w:r>
            <w:r w:rsidRPr="0043491C">
              <w:rPr>
                <w:rFonts w:ascii="Sylfaen" w:hAnsi="Sylfaen"/>
                <w:color w:val="000000"/>
                <w:sz w:val="18"/>
                <w:szCs w:val="18"/>
                <w:lang w:val="ka-GE"/>
              </w:rPr>
              <w:t xml:space="preserve"> განხორციელდება</w:t>
            </w:r>
            <w:r w:rsidRPr="0043491C">
              <w:rPr>
                <w:rFonts w:ascii="Sylfaen" w:hAnsi="Sylfaen"/>
                <w:color w:val="000000"/>
                <w:sz w:val="18"/>
                <w:szCs w:val="18"/>
              </w:rPr>
              <w:t xml:space="preserve"> </w:t>
            </w:r>
            <w:r w:rsidRPr="0043491C">
              <w:rPr>
                <w:rFonts w:ascii="Sylfaen" w:hAnsi="Sylfaen"/>
                <w:color w:val="000000"/>
                <w:sz w:val="18"/>
                <w:szCs w:val="18"/>
                <w:lang w:val="ka-GE"/>
              </w:rPr>
              <w:t xml:space="preserve">სოფელ კისისხევში და სოფელ წინანდალში სასმელი წყლის ახალი ჭაბურღილების მოწყობა. </w:t>
            </w:r>
            <w:r w:rsidRPr="0043491C">
              <w:rPr>
                <w:rFonts w:ascii="Sylfaen" w:hAnsi="Sylfaen"/>
                <w:color w:val="000000"/>
                <w:sz w:val="18"/>
                <w:szCs w:val="18"/>
              </w:rPr>
              <w:t>განხორციელდება სასმელი წყლის ჭაბურღილების რეაბილიტაცია (</w:t>
            </w:r>
            <w:r w:rsidRPr="0043491C">
              <w:rPr>
                <w:rFonts w:ascii="Sylfaen" w:hAnsi="Sylfaen"/>
                <w:color w:val="000000"/>
                <w:sz w:val="18"/>
                <w:szCs w:val="18"/>
                <w:lang w:val="ka-GE"/>
              </w:rPr>
              <w:t xml:space="preserve">მ.შ. </w:t>
            </w:r>
            <w:r w:rsidRPr="0043491C">
              <w:rPr>
                <w:rFonts w:ascii="Sylfaen" w:hAnsi="Sylfaen"/>
                <w:color w:val="000000"/>
                <w:sz w:val="18"/>
                <w:szCs w:val="18"/>
              </w:rPr>
              <w:t>დაზიანებული ტუმბოების ამოცვლა), გამართულად იმუშავებს მუნიციპალიტეტის ტერიტორიაზე არსებული ჭაბურღილ</w:t>
            </w:r>
            <w:r w:rsidRPr="0043491C">
              <w:rPr>
                <w:rFonts w:ascii="Sylfaen" w:hAnsi="Sylfaen"/>
                <w:color w:val="000000"/>
                <w:sz w:val="18"/>
                <w:szCs w:val="18"/>
                <w:lang w:val="ka-GE"/>
              </w:rPr>
              <w:t>ები</w:t>
            </w:r>
            <w:r w:rsidRPr="0043491C">
              <w:rPr>
                <w:rFonts w:ascii="Sylfaen" w:hAnsi="Sylfaen"/>
                <w:color w:val="000000"/>
                <w:sz w:val="18"/>
                <w:szCs w:val="18"/>
              </w:rPr>
              <w:t>.</w:t>
            </w:r>
            <w:r w:rsidRPr="0043491C">
              <w:rPr>
                <w:rFonts w:ascii="Sylfaen" w:hAnsi="Sylfaen"/>
                <w:color w:val="000000"/>
                <w:sz w:val="18"/>
                <w:szCs w:val="18"/>
                <w:lang w:val="ka-GE"/>
              </w:rPr>
              <w:t xml:space="preserve"> სოფელ შალაურში, </w:t>
            </w:r>
            <w:r w:rsidRPr="0043491C">
              <w:rPr>
                <w:rFonts w:ascii="Sylfaen" w:hAnsi="Sylfaen"/>
                <w:color w:val="000000"/>
                <w:sz w:val="18"/>
                <w:szCs w:val="18"/>
              </w:rPr>
              <w:t>სოფელ</w:t>
            </w:r>
            <w:r w:rsidRPr="0043491C">
              <w:rPr>
                <w:rFonts w:ascii="Sylfaen" w:hAnsi="Sylfaen" w:cs="Arial"/>
                <w:sz w:val="18"/>
                <w:szCs w:val="18"/>
                <w:lang w:val="ka-GE"/>
              </w:rPr>
              <w:t xml:space="preserve"> </w:t>
            </w:r>
            <w:r w:rsidRPr="0043491C">
              <w:rPr>
                <w:rFonts w:ascii="Sylfaen" w:hAnsi="Sylfaen"/>
                <w:color w:val="000000"/>
                <w:sz w:val="18"/>
                <w:szCs w:val="18"/>
              </w:rPr>
              <w:t>იყალთოში და სოფელ კონდოლში სასმელი წყლის ჭაბურღილების მოწყობ</w:t>
            </w:r>
            <w:r w:rsidRPr="0043491C">
              <w:rPr>
                <w:rFonts w:ascii="Sylfaen" w:hAnsi="Sylfaen"/>
                <w:color w:val="000000"/>
                <w:sz w:val="18"/>
                <w:szCs w:val="18"/>
                <w:lang w:val="ka-GE"/>
              </w:rPr>
              <w:t>ა,</w:t>
            </w:r>
            <w:r w:rsidRPr="0043491C">
              <w:rPr>
                <w:rFonts w:ascii="Sylfaen" w:hAnsi="Sylfaen"/>
                <w:color w:val="000000"/>
                <w:sz w:val="18"/>
                <w:szCs w:val="18"/>
              </w:rPr>
              <w:t xml:space="preserve"> </w:t>
            </w:r>
            <w:r w:rsidRPr="0043491C">
              <w:rPr>
                <w:rFonts w:ascii="Sylfaen" w:hAnsi="Sylfaen"/>
                <w:color w:val="000000"/>
                <w:sz w:val="18"/>
                <w:szCs w:val="18"/>
                <w:lang w:val="ka-GE"/>
              </w:rPr>
              <w:t xml:space="preserve">სოფელ ბუშეტში სასმელი წყლის სათავე ნაგებობის მშენებლობა, </w:t>
            </w:r>
            <w:r w:rsidRPr="0043491C">
              <w:rPr>
                <w:rFonts w:ascii="Sylfaen" w:hAnsi="Sylfaen"/>
                <w:color w:val="000000"/>
                <w:sz w:val="18"/>
                <w:szCs w:val="18"/>
              </w:rPr>
              <w:t>სოფელ თეთრწყლებში სასმელი წყლის ჭაბურღილთან  ელ.გადამცემი ხაზის მოწყობ</w:t>
            </w:r>
            <w:r w:rsidRPr="0043491C">
              <w:rPr>
                <w:rFonts w:ascii="Sylfaen" w:hAnsi="Sylfaen"/>
                <w:color w:val="000000"/>
                <w:sz w:val="18"/>
                <w:szCs w:val="18"/>
                <w:lang w:val="ka-GE"/>
              </w:rPr>
              <w:t xml:space="preserve">ა, </w:t>
            </w:r>
            <w:r w:rsidRPr="0043491C">
              <w:rPr>
                <w:rFonts w:ascii="Sylfaen" w:hAnsi="Sylfaen"/>
                <w:color w:val="000000"/>
                <w:sz w:val="18"/>
                <w:szCs w:val="18"/>
              </w:rPr>
              <w:t>სოფელ წინანდალში სასმელი წყლის ჭაბურღილის რეაბილიტაციის სამუშაო</w:t>
            </w:r>
            <w:r w:rsidRPr="0043491C">
              <w:rPr>
                <w:rFonts w:ascii="Sylfaen" w:hAnsi="Sylfaen"/>
                <w:color w:val="000000"/>
                <w:sz w:val="18"/>
                <w:szCs w:val="18"/>
                <w:lang w:val="ka-GE"/>
              </w:rPr>
              <w:t xml:space="preserve">ები, სოფელ ლაფანყურში სამარაგო რეზერვუარის და მაგისტრალური მილსადენის მოწყობა,  </w:t>
            </w:r>
            <w:r w:rsidRPr="0043491C">
              <w:rPr>
                <w:rFonts w:ascii="Sylfaen" w:hAnsi="Sylfaen"/>
                <w:color w:val="000000"/>
                <w:sz w:val="18"/>
                <w:szCs w:val="18"/>
              </w:rPr>
              <w:t xml:space="preserve">საპროექტო სახარჯთაღრიცხვო დოკუმენტაციის შეძენა, ჭაბურღილებზე </w:t>
            </w:r>
            <w:r w:rsidRPr="0043491C">
              <w:rPr>
                <w:rFonts w:ascii="Sylfaen" w:hAnsi="Sylfaen"/>
                <w:color w:val="000000"/>
                <w:sz w:val="18"/>
                <w:szCs w:val="18"/>
                <w:lang w:val="ka-GE"/>
              </w:rPr>
              <w:t xml:space="preserve">აღრიცხვის კვანძების </w:t>
            </w:r>
            <w:r w:rsidRPr="0043491C">
              <w:rPr>
                <w:rFonts w:ascii="Sylfaen" w:hAnsi="Sylfaen"/>
                <w:color w:val="000000"/>
                <w:sz w:val="18"/>
                <w:szCs w:val="18"/>
              </w:rPr>
              <w:t xml:space="preserve"> მოწყობ</w:t>
            </w:r>
            <w:r w:rsidRPr="0043491C">
              <w:rPr>
                <w:rFonts w:ascii="Sylfaen" w:hAnsi="Sylfaen"/>
                <w:color w:val="000000"/>
                <w:sz w:val="18"/>
                <w:szCs w:val="18"/>
                <w:lang w:val="ka-GE"/>
              </w:rPr>
              <w:t>ა</w:t>
            </w:r>
            <w:r w:rsidRPr="0043491C">
              <w:rPr>
                <w:rFonts w:ascii="Sylfaen" w:hAnsi="Sylfaen"/>
                <w:color w:val="000000"/>
                <w:sz w:val="18"/>
                <w:szCs w:val="18"/>
              </w:rPr>
              <w:t xml:space="preserve"> და სიმძლავრის გაზრდ</w:t>
            </w:r>
            <w:r w:rsidRPr="0043491C">
              <w:rPr>
                <w:rFonts w:ascii="Sylfaen" w:hAnsi="Sylfaen"/>
                <w:color w:val="000000"/>
                <w:sz w:val="18"/>
                <w:szCs w:val="18"/>
                <w:lang w:val="ka-GE"/>
              </w:rPr>
              <w:t>ა;</w:t>
            </w:r>
            <w:r w:rsidRPr="0043491C">
              <w:rPr>
                <w:rFonts w:ascii="Sylfaen" w:hAnsi="Sylfaen"/>
                <w:color w:val="000000"/>
                <w:sz w:val="18"/>
                <w:szCs w:val="18"/>
              </w:rPr>
              <w:t xml:space="preserve"> </w:t>
            </w:r>
            <w:r w:rsidRPr="0043491C">
              <w:rPr>
                <w:rFonts w:ascii="Sylfaen" w:hAnsi="Sylfaen"/>
                <w:color w:val="000000"/>
                <w:sz w:val="18"/>
                <w:szCs w:val="18"/>
                <w:lang w:val="ka-GE"/>
              </w:rPr>
              <w:t xml:space="preserve">სასმელი წყლის პლასმასის მილების გადასაბმელი აპარატის შეძენა. </w:t>
            </w:r>
            <w:r w:rsidRPr="0043491C">
              <w:rPr>
                <w:rFonts w:ascii="Sylfaen" w:hAnsi="Sylfaen"/>
                <w:color w:val="000000"/>
                <w:sz w:val="18"/>
                <w:szCs w:val="18"/>
              </w:rPr>
              <w:t xml:space="preserve">წლის მანძილზე გამოვლენილი ეკონომიების და დამატებით მოძიებული ფინანსებით </w:t>
            </w:r>
            <w:r w:rsidRPr="0043491C">
              <w:rPr>
                <w:rFonts w:ascii="Sylfaen" w:hAnsi="Sylfaen"/>
                <w:color w:val="000000"/>
                <w:sz w:val="18"/>
                <w:szCs w:val="18"/>
                <w:lang w:val="ka-GE"/>
              </w:rPr>
              <w:t>შესაძლებელი იქნება ქვეპროგრამის ფარგლებში</w:t>
            </w:r>
            <w:r w:rsidRPr="0043491C">
              <w:rPr>
                <w:rFonts w:ascii="Sylfaen" w:hAnsi="Sylfaen"/>
                <w:color w:val="000000"/>
                <w:sz w:val="18"/>
                <w:szCs w:val="18"/>
              </w:rPr>
              <w:t xml:space="preserve"> სხვა ღონისძიებების განხორციელება;</w:t>
            </w:r>
          </w:p>
        </w:tc>
      </w:tr>
      <w:tr w:rsidR="006022DB" w:rsidRPr="0043491C" w:rsidTr="000570DF">
        <w:trPr>
          <w:trHeight w:val="675"/>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43491C" w:rsidRDefault="006022DB" w:rsidP="00A33DF0">
            <w:pPr>
              <w:spacing w:after="0" w:line="240" w:lineRule="auto"/>
              <w:jc w:val="center"/>
              <w:rPr>
                <w:rFonts w:ascii="Sylfaen" w:eastAsia="Times New Roman" w:hAnsi="Sylfaen" w:cs="Times New Roman"/>
                <w:b/>
                <w:bCs/>
                <w:color w:val="000000"/>
                <w:sz w:val="18"/>
                <w:szCs w:val="18"/>
              </w:rPr>
            </w:pPr>
            <w:r w:rsidRPr="0043491C">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43491C" w:rsidRDefault="006022DB" w:rsidP="00814D1A">
            <w:pPr>
              <w:spacing w:after="0" w:line="240" w:lineRule="auto"/>
              <w:rPr>
                <w:rFonts w:ascii="Sylfaen" w:eastAsia="Times New Roman" w:hAnsi="Sylfaen" w:cs="Times New Roman"/>
                <w:color w:val="000000"/>
                <w:sz w:val="18"/>
                <w:szCs w:val="18"/>
              </w:rPr>
            </w:pPr>
            <w:r w:rsidRPr="0043491C">
              <w:rPr>
                <w:rFonts w:ascii="Sylfaen" w:eastAsia="Times New Roman" w:hAnsi="Sylfaen" w:cs="Times New Roman"/>
                <w:color w:val="000000"/>
                <w:sz w:val="18"/>
                <w:szCs w:val="18"/>
              </w:rPr>
              <w:t xml:space="preserve">ქვეპროგრამის მიზანია: მოსახლეობის სასმელი წყლით უზრუნველყოფა.                                                                                                                                          </w:t>
            </w:r>
            <w:r w:rsidR="00814D1A" w:rsidRPr="0043491C">
              <w:rPr>
                <w:rFonts w:ascii="Sylfaen" w:eastAsia="Times New Roman" w:hAnsi="Sylfaen" w:cs="Times New Roman"/>
                <w:color w:val="000000"/>
                <w:sz w:val="18"/>
                <w:szCs w:val="18"/>
              </w:rPr>
              <w:t>ქვეპროგრამის შედ</w:t>
            </w:r>
            <w:r w:rsidRPr="0043491C">
              <w:rPr>
                <w:rFonts w:ascii="Sylfaen" w:eastAsia="Times New Roman" w:hAnsi="Sylfaen" w:cs="Times New Roman"/>
                <w:color w:val="000000"/>
                <w:sz w:val="18"/>
                <w:szCs w:val="18"/>
              </w:rPr>
              <w:t xml:space="preserve">ეგი: სასმელი წყლის </w:t>
            </w:r>
            <w:r w:rsidR="00814D1A" w:rsidRPr="0043491C">
              <w:rPr>
                <w:rFonts w:ascii="Sylfaen" w:eastAsia="Times New Roman" w:hAnsi="Sylfaen" w:cs="Times New Roman"/>
                <w:color w:val="000000"/>
                <w:sz w:val="18"/>
                <w:szCs w:val="18"/>
                <w:lang w:val="ka-GE"/>
              </w:rPr>
              <w:t>სისტემის</w:t>
            </w:r>
            <w:r w:rsidRPr="0043491C">
              <w:rPr>
                <w:rFonts w:ascii="Sylfaen" w:eastAsia="Times New Roman" w:hAnsi="Sylfaen" w:cs="Times New Roman"/>
                <w:color w:val="000000"/>
                <w:sz w:val="18"/>
                <w:szCs w:val="18"/>
              </w:rPr>
              <w:t xml:space="preserve"> გამართული ფუნქციონირება</w:t>
            </w:r>
          </w:p>
        </w:tc>
      </w:tr>
    </w:tbl>
    <w:p w:rsidR="006022DB" w:rsidRPr="00172749" w:rsidRDefault="006022DB" w:rsidP="004E0885">
      <w:pPr>
        <w:spacing w:line="240" w:lineRule="auto"/>
        <w:ind w:firstLine="360"/>
        <w:jc w:val="both"/>
        <w:rPr>
          <w:rFonts w:ascii="Sylfaen" w:hAnsi="Sylfaen"/>
          <w:b/>
          <w:sz w:val="18"/>
          <w:szCs w:val="18"/>
          <w:lang w:val="ka-GE"/>
        </w:rPr>
      </w:pPr>
    </w:p>
    <w:tbl>
      <w:tblPr>
        <w:tblW w:w="5032" w:type="pct"/>
        <w:tblLayout w:type="fixed"/>
        <w:tblLook w:val="04A0" w:firstRow="1" w:lastRow="0" w:firstColumn="1" w:lastColumn="0" w:noHBand="0" w:noVBand="1"/>
      </w:tblPr>
      <w:tblGrid>
        <w:gridCol w:w="1140"/>
        <w:gridCol w:w="1613"/>
        <w:gridCol w:w="4084"/>
        <w:gridCol w:w="1589"/>
        <w:gridCol w:w="1742"/>
        <w:gridCol w:w="1742"/>
        <w:gridCol w:w="1739"/>
      </w:tblGrid>
      <w:tr w:rsidR="003B0191" w:rsidRPr="00E66A56" w:rsidTr="00C60E9D">
        <w:trPr>
          <w:trHeight w:val="1125"/>
        </w:trPr>
        <w:tc>
          <w:tcPr>
            <w:tcW w:w="41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3B0191" w:rsidRPr="00E66A56" w:rsidRDefault="003B0191" w:rsidP="003B0191">
            <w:pPr>
              <w:spacing w:after="0" w:line="240" w:lineRule="auto"/>
              <w:jc w:val="center"/>
              <w:rPr>
                <w:rFonts w:ascii="Sylfaen" w:eastAsia="Times New Roman" w:hAnsi="Sylfaen" w:cs="Times New Roman"/>
                <w:b/>
                <w:bCs/>
                <w:color w:val="000000"/>
                <w:sz w:val="18"/>
                <w:szCs w:val="18"/>
              </w:rPr>
            </w:pPr>
            <w:r w:rsidRPr="00E66A56">
              <w:rPr>
                <w:rFonts w:ascii="Sylfaen" w:eastAsia="Times New Roman" w:hAnsi="Sylfaen" w:cs="Times New Roman"/>
                <w:b/>
                <w:bCs/>
                <w:color w:val="000000"/>
                <w:sz w:val="18"/>
                <w:szCs w:val="18"/>
              </w:rPr>
              <w:t>კოდი</w:t>
            </w:r>
          </w:p>
        </w:tc>
        <w:tc>
          <w:tcPr>
            <w:tcW w:w="591"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3B0191" w:rsidRPr="00E66A56" w:rsidRDefault="003B0191" w:rsidP="003B0191">
            <w:pPr>
              <w:spacing w:after="0" w:line="240" w:lineRule="auto"/>
              <w:jc w:val="center"/>
              <w:rPr>
                <w:rFonts w:ascii="Sylfaen" w:eastAsia="Times New Roman" w:hAnsi="Sylfaen" w:cs="Times New Roman"/>
                <w:b/>
                <w:bCs/>
                <w:color w:val="000000"/>
                <w:sz w:val="18"/>
                <w:szCs w:val="18"/>
              </w:rPr>
            </w:pPr>
            <w:r w:rsidRPr="00E66A56">
              <w:rPr>
                <w:rFonts w:ascii="Sylfaen" w:eastAsia="Times New Roman" w:hAnsi="Sylfaen" w:cs="Times New Roman"/>
                <w:b/>
                <w:bCs/>
                <w:color w:val="000000"/>
                <w:sz w:val="18"/>
                <w:szCs w:val="18"/>
              </w:rPr>
              <w:t xml:space="preserve">ქვეპროგრამის დასახელება </w:t>
            </w:r>
          </w:p>
        </w:tc>
        <w:tc>
          <w:tcPr>
            <w:tcW w:w="1496"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3B0191" w:rsidRPr="00E66A56" w:rsidRDefault="003B0191" w:rsidP="003B0191">
            <w:pPr>
              <w:spacing w:after="0" w:line="240" w:lineRule="auto"/>
              <w:jc w:val="center"/>
              <w:rPr>
                <w:rFonts w:ascii="Sylfaen" w:eastAsia="Times New Roman" w:hAnsi="Sylfaen" w:cs="Times New Roman"/>
                <w:b/>
                <w:color w:val="000000"/>
                <w:sz w:val="18"/>
                <w:szCs w:val="18"/>
              </w:rPr>
            </w:pPr>
            <w:r w:rsidRPr="00E66A56">
              <w:rPr>
                <w:rFonts w:ascii="Sylfaen" w:eastAsia="Times New Roman" w:hAnsi="Sylfaen" w:cs="Times New Roman"/>
                <w:b/>
                <w:color w:val="000000"/>
                <w:sz w:val="18"/>
                <w:szCs w:val="18"/>
              </w:rPr>
              <w:t>სასმელი წყლის სისტემის ექსპლოატაცია</w:t>
            </w:r>
          </w:p>
        </w:tc>
        <w:tc>
          <w:tcPr>
            <w:tcW w:w="582" w:type="pct"/>
            <w:tcBorders>
              <w:top w:val="single" w:sz="4" w:space="0" w:color="auto"/>
              <w:left w:val="nil"/>
              <w:bottom w:val="single" w:sz="4" w:space="0" w:color="auto"/>
              <w:right w:val="single" w:sz="4" w:space="0" w:color="auto"/>
            </w:tcBorders>
            <w:shd w:val="clear" w:color="000000" w:fill="FFFFFF"/>
            <w:vAlign w:val="center"/>
            <w:hideMark/>
          </w:tcPr>
          <w:p w:rsidR="003B0191" w:rsidRPr="00F14A3F" w:rsidRDefault="003B0191" w:rsidP="003B019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3B0191" w:rsidRPr="00F14A3F" w:rsidRDefault="003B0191" w:rsidP="003B019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3B0191" w:rsidRPr="00F14A3F" w:rsidRDefault="003B0191" w:rsidP="003B019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7" w:type="pct"/>
            <w:tcBorders>
              <w:top w:val="single" w:sz="4" w:space="0" w:color="auto"/>
              <w:left w:val="nil"/>
              <w:bottom w:val="single" w:sz="4" w:space="0" w:color="auto"/>
              <w:right w:val="single" w:sz="4" w:space="0" w:color="auto"/>
            </w:tcBorders>
            <w:shd w:val="clear" w:color="000000" w:fill="FFFFFF"/>
            <w:vAlign w:val="center"/>
            <w:hideMark/>
          </w:tcPr>
          <w:p w:rsidR="003B0191" w:rsidRPr="00F14A3F" w:rsidRDefault="003B0191" w:rsidP="003B019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07188F" w:rsidRPr="00E66A56" w:rsidTr="00C60E9D">
        <w:trPr>
          <w:trHeight w:val="274"/>
        </w:trPr>
        <w:tc>
          <w:tcPr>
            <w:tcW w:w="418" w:type="pct"/>
            <w:tcBorders>
              <w:top w:val="nil"/>
              <w:left w:val="single" w:sz="4" w:space="0" w:color="auto"/>
              <w:bottom w:val="single" w:sz="4" w:space="0" w:color="auto"/>
              <w:right w:val="single" w:sz="4" w:space="0" w:color="auto"/>
            </w:tcBorders>
            <w:shd w:val="clear" w:color="000000" w:fill="FFFFFF"/>
            <w:vAlign w:val="center"/>
            <w:hideMark/>
          </w:tcPr>
          <w:p w:rsidR="0007188F" w:rsidRPr="00E66A56" w:rsidRDefault="0007188F" w:rsidP="0007188F">
            <w:pPr>
              <w:spacing w:after="0" w:line="240" w:lineRule="auto"/>
              <w:jc w:val="center"/>
              <w:rPr>
                <w:rFonts w:ascii="Sylfaen" w:eastAsia="Times New Roman" w:hAnsi="Sylfaen" w:cs="Times New Roman"/>
                <w:color w:val="000000"/>
                <w:sz w:val="18"/>
                <w:szCs w:val="18"/>
              </w:rPr>
            </w:pPr>
            <w:r w:rsidRPr="00E66A56">
              <w:rPr>
                <w:rFonts w:ascii="Sylfaen" w:eastAsia="Times New Roman" w:hAnsi="Sylfaen" w:cs="Times New Roman"/>
                <w:color w:val="000000"/>
                <w:sz w:val="18"/>
                <w:szCs w:val="18"/>
              </w:rPr>
              <w:t>02 02 02</w:t>
            </w:r>
          </w:p>
        </w:tc>
        <w:tc>
          <w:tcPr>
            <w:tcW w:w="591" w:type="pct"/>
            <w:vMerge/>
            <w:tcBorders>
              <w:top w:val="single" w:sz="4" w:space="0" w:color="auto"/>
              <w:left w:val="single" w:sz="4" w:space="0" w:color="auto"/>
              <w:bottom w:val="single" w:sz="4" w:space="0" w:color="000000"/>
              <w:right w:val="single" w:sz="4" w:space="0" w:color="auto"/>
            </w:tcBorders>
            <w:vAlign w:val="center"/>
            <w:hideMark/>
          </w:tcPr>
          <w:p w:rsidR="0007188F" w:rsidRPr="00E66A56" w:rsidRDefault="0007188F" w:rsidP="0007188F">
            <w:pPr>
              <w:spacing w:after="0" w:line="240" w:lineRule="auto"/>
              <w:rPr>
                <w:rFonts w:ascii="Sylfaen" w:eastAsia="Times New Roman" w:hAnsi="Sylfaen" w:cs="Times New Roman"/>
                <w:b/>
                <w:bCs/>
                <w:color w:val="000000"/>
                <w:sz w:val="18"/>
                <w:szCs w:val="18"/>
              </w:rPr>
            </w:pPr>
          </w:p>
        </w:tc>
        <w:tc>
          <w:tcPr>
            <w:tcW w:w="1496" w:type="pct"/>
            <w:vMerge/>
            <w:tcBorders>
              <w:top w:val="single" w:sz="4" w:space="0" w:color="auto"/>
              <w:left w:val="single" w:sz="4" w:space="0" w:color="auto"/>
              <w:bottom w:val="single" w:sz="4" w:space="0" w:color="000000"/>
              <w:right w:val="single" w:sz="4" w:space="0" w:color="000000"/>
            </w:tcBorders>
            <w:vAlign w:val="center"/>
            <w:hideMark/>
          </w:tcPr>
          <w:p w:rsidR="0007188F" w:rsidRPr="00E66A56" w:rsidRDefault="0007188F" w:rsidP="0007188F">
            <w:pPr>
              <w:spacing w:after="0" w:line="240" w:lineRule="auto"/>
              <w:rPr>
                <w:rFonts w:ascii="Sylfaen" w:eastAsia="Times New Roman" w:hAnsi="Sylfaen" w:cs="Times New Roman"/>
                <w:color w:val="000000"/>
                <w:sz w:val="18"/>
                <w:szCs w:val="18"/>
              </w:rPr>
            </w:pPr>
          </w:p>
        </w:tc>
        <w:tc>
          <w:tcPr>
            <w:tcW w:w="582" w:type="pct"/>
            <w:tcBorders>
              <w:top w:val="nil"/>
              <w:left w:val="nil"/>
              <w:bottom w:val="single" w:sz="4" w:space="0" w:color="auto"/>
              <w:right w:val="single" w:sz="4" w:space="0" w:color="auto"/>
            </w:tcBorders>
            <w:shd w:val="clear" w:color="auto" w:fill="auto"/>
            <w:vAlign w:val="center"/>
            <w:hideMark/>
          </w:tcPr>
          <w:p w:rsidR="0007188F" w:rsidRPr="00943429" w:rsidRDefault="0007188F" w:rsidP="0007188F">
            <w:pPr>
              <w:spacing w:after="0" w:line="240" w:lineRule="auto"/>
              <w:jc w:val="center"/>
              <w:rPr>
                <w:rFonts w:ascii="Sylfaen" w:eastAsia="Times New Roman" w:hAnsi="Sylfaen" w:cs="Calibri"/>
                <w:b/>
                <w:bCs/>
                <w:color w:val="000000"/>
                <w:sz w:val="18"/>
                <w:szCs w:val="18"/>
              </w:rPr>
            </w:pPr>
            <w:r w:rsidRPr="00943429">
              <w:rPr>
                <w:rFonts w:ascii="Sylfaen" w:hAnsi="Sylfaen" w:cs="Calibri"/>
                <w:b/>
                <w:bCs/>
                <w:color w:val="000000"/>
                <w:sz w:val="18"/>
                <w:szCs w:val="18"/>
              </w:rPr>
              <w:t>15</w:t>
            </w:r>
            <w:r w:rsidRPr="00943429">
              <w:rPr>
                <w:rFonts w:ascii="Sylfaen" w:hAnsi="Sylfaen" w:cs="Calibri"/>
                <w:b/>
                <w:bCs/>
                <w:color w:val="000000"/>
                <w:sz w:val="18"/>
                <w:szCs w:val="18"/>
                <w:lang w:val="ka-GE"/>
              </w:rPr>
              <w:t>7</w:t>
            </w:r>
            <w:r w:rsidRPr="00943429">
              <w:rPr>
                <w:rFonts w:ascii="Sylfaen" w:hAnsi="Sylfaen" w:cs="Calibri"/>
                <w:b/>
                <w:bCs/>
                <w:color w:val="000000"/>
                <w:sz w:val="18"/>
                <w:szCs w:val="18"/>
              </w:rPr>
              <w:t>0.00</w:t>
            </w:r>
          </w:p>
        </w:tc>
        <w:tc>
          <w:tcPr>
            <w:tcW w:w="638" w:type="pct"/>
            <w:tcBorders>
              <w:top w:val="nil"/>
              <w:left w:val="nil"/>
              <w:bottom w:val="single" w:sz="4" w:space="0" w:color="auto"/>
              <w:right w:val="single" w:sz="4" w:space="0" w:color="auto"/>
            </w:tcBorders>
            <w:shd w:val="clear" w:color="auto" w:fill="auto"/>
            <w:vAlign w:val="center"/>
            <w:hideMark/>
          </w:tcPr>
          <w:p w:rsidR="0007188F" w:rsidRPr="00943429" w:rsidRDefault="0007188F" w:rsidP="0007188F">
            <w:pPr>
              <w:spacing w:after="0" w:line="240" w:lineRule="auto"/>
              <w:jc w:val="center"/>
              <w:rPr>
                <w:rFonts w:ascii="Sylfaen" w:hAnsi="Sylfaen" w:cs="Calibri"/>
                <w:b/>
                <w:bCs/>
                <w:color w:val="000000"/>
                <w:sz w:val="18"/>
                <w:szCs w:val="18"/>
              </w:rPr>
            </w:pPr>
            <w:r w:rsidRPr="00943429">
              <w:rPr>
                <w:rFonts w:ascii="Sylfaen" w:hAnsi="Sylfaen" w:cs="Calibri"/>
                <w:b/>
                <w:bCs/>
                <w:color w:val="000000"/>
                <w:sz w:val="18"/>
                <w:szCs w:val="18"/>
              </w:rPr>
              <w:t>1,660.00</w:t>
            </w:r>
          </w:p>
        </w:tc>
        <w:tc>
          <w:tcPr>
            <w:tcW w:w="638" w:type="pct"/>
            <w:tcBorders>
              <w:top w:val="nil"/>
              <w:left w:val="nil"/>
              <w:bottom w:val="single" w:sz="4" w:space="0" w:color="auto"/>
              <w:right w:val="single" w:sz="4" w:space="0" w:color="auto"/>
            </w:tcBorders>
            <w:shd w:val="clear" w:color="auto" w:fill="auto"/>
            <w:vAlign w:val="center"/>
            <w:hideMark/>
          </w:tcPr>
          <w:p w:rsidR="0007188F" w:rsidRPr="00943429" w:rsidRDefault="0007188F" w:rsidP="0007188F">
            <w:pPr>
              <w:spacing w:after="0" w:line="240" w:lineRule="auto"/>
              <w:jc w:val="center"/>
              <w:rPr>
                <w:rFonts w:ascii="Sylfaen" w:hAnsi="Sylfaen" w:cs="Calibri"/>
                <w:b/>
                <w:bCs/>
                <w:color w:val="000000"/>
                <w:sz w:val="18"/>
                <w:szCs w:val="18"/>
              </w:rPr>
            </w:pPr>
            <w:r w:rsidRPr="00943429">
              <w:rPr>
                <w:rFonts w:ascii="Sylfaen" w:hAnsi="Sylfaen" w:cs="Calibri"/>
                <w:b/>
                <w:bCs/>
                <w:color w:val="000000"/>
                <w:sz w:val="18"/>
                <w:szCs w:val="18"/>
              </w:rPr>
              <w:t>1,710.0</w:t>
            </w:r>
          </w:p>
        </w:tc>
        <w:tc>
          <w:tcPr>
            <w:tcW w:w="637" w:type="pct"/>
            <w:tcBorders>
              <w:top w:val="nil"/>
              <w:left w:val="nil"/>
              <w:bottom w:val="single" w:sz="4" w:space="0" w:color="auto"/>
              <w:right w:val="single" w:sz="4" w:space="0" w:color="auto"/>
            </w:tcBorders>
            <w:shd w:val="clear" w:color="auto" w:fill="auto"/>
            <w:vAlign w:val="center"/>
            <w:hideMark/>
          </w:tcPr>
          <w:p w:rsidR="0007188F" w:rsidRPr="00943429" w:rsidRDefault="0007188F" w:rsidP="0007188F">
            <w:pPr>
              <w:spacing w:after="0" w:line="240" w:lineRule="auto"/>
              <w:jc w:val="center"/>
              <w:rPr>
                <w:rFonts w:ascii="Sylfaen" w:hAnsi="Sylfaen" w:cs="Calibri"/>
                <w:b/>
                <w:bCs/>
                <w:color w:val="000000"/>
                <w:sz w:val="18"/>
                <w:szCs w:val="18"/>
              </w:rPr>
            </w:pPr>
            <w:r w:rsidRPr="00943429">
              <w:rPr>
                <w:rFonts w:ascii="Sylfaen" w:hAnsi="Sylfaen" w:cs="Calibri"/>
                <w:b/>
                <w:bCs/>
                <w:color w:val="000000"/>
                <w:sz w:val="18"/>
                <w:szCs w:val="18"/>
              </w:rPr>
              <w:t>1750.0</w:t>
            </w:r>
          </w:p>
        </w:tc>
      </w:tr>
      <w:tr w:rsidR="006022DB" w:rsidRPr="00E66A56" w:rsidTr="000570DF">
        <w:trPr>
          <w:trHeight w:val="585"/>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E66A56" w:rsidRDefault="006022DB" w:rsidP="00A33DF0">
            <w:pPr>
              <w:spacing w:after="0" w:line="240" w:lineRule="auto"/>
              <w:jc w:val="center"/>
              <w:rPr>
                <w:rFonts w:ascii="Sylfaen" w:eastAsia="Times New Roman" w:hAnsi="Sylfaen" w:cs="Times New Roman"/>
                <w:b/>
                <w:bCs/>
                <w:color w:val="000000"/>
                <w:sz w:val="18"/>
                <w:szCs w:val="18"/>
              </w:rPr>
            </w:pPr>
            <w:r w:rsidRPr="00E66A56">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E66A56" w:rsidRDefault="006022DB" w:rsidP="00A33DF0">
            <w:pPr>
              <w:spacing w:after="0" w:line="240" w:lineRule="auto"/>
              <w:rPr>
                <w:rFonts w:ascii="Sylfaen" w:eastAsia="Times New Roman" w:hAnsi="Sylfaen" w:cs="Times New Roman"/>
                <w:color w:val="000000"/>
                <w:sz w:val="18"/>
                <w:szCs w:val="18"/>
              </w:rPr>
            </w:pPr>
            <w:r w:rsidRPr="00E66A56">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6022DB" w:rsidRPr="00E66A56" w:rsidTr="000570DF">
        <w:trPr>
          <w:trHeight w:val="683"/>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E66A56" w:rsidRDefault="006022DB" w:rsidP="00A33DF0">
            <w:pPr>
              <w:spacing w:after="0" w:line="240" w:lineRule="auto"/>
              <w:jc w:val="center"/>
              <w:rPr>
                <w:rFonts w:ascii="Sylfaen" w:eastAsia="Times New Roman" w:hAnsi="Sylfaen" w:cs="Times New Roman"/>
                <w:b/>
                <w:bCs/>
                <w:color w:val="000000"/>
                <w:sz w:val="18"/>
                <w:szCs w:val="18"/>
              </w:rPr>
            </w:pPr>
            <w:r w:rsidRPr="00E66A56">
              <w:rPr>
                <w:rFonts w:ascii="Sylfaen" w:eastAsia="Times New Roman" w:hAnsi="Sylfaen" w:cs="Times New Roman"/>
                <w:b/>
                <w:bCs/>
                <w:color w:val="000000"/>
                <w:sz w:val="18"/>
                <w:szCs w:val="18"/>
              </w:rPr>
              <w:t xml:space="preserve">ქვეპროგრამის აღწერა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8C0315" w:rsidRDefault="0007188F" w:rsidP="008C0315">
            <w:pPr>
              <w:jc w:val="both"/>
              <w:rPr>
                <w:rFonts w:ascii="Sylfaen" w:hAnsi="Sylfaen"/>
                <w:color w:val="000000"/>
                <w:sz w:val="18"/>
                <w:szCs w:val="18"/>
                <w:lang w:val="ka-GE"/>
              </w:rPr>
            </w:pPr>
            <w:r w:rsidRPr="00943429">
              <w:rPr>
                <w:rFonts w:ascii="Sylfaen" w:hAnsi="Sylfaen"/>
                <w:color w:val="000000"/>
                <w:sz w:val="18"/>
                <w:szCs w:val="18"/>
              </w:rPr>
              <w:t>ქვეპროგრამით განხორციელდება სასმელი წყლის სისტემების დაზიანების შემთხვევაში წერტილოვანი შეკეთება,</w:t>
            </w:r>
            <w:r w:rsidRPr="00943429">
              <w:rPr>
                <w:rFonts w:ascii="Sylfaen" w:hAnsi="Sylfaen"/>
                <w:color w:val="000000"/>
                <w:sz w:val="18"/>
                <w:szCs w:val="18"/>
                <w:lang w:val="ka-GE"/>
              </w:rPr>
              <w:t xml:space="preserve"> </w:t>
            </w:r>
            <w:r w:rsidRPr="00943429">
              <w:rPr>
                <w:rFonts w:ascii="Sylfaen" w:hAnsi="Sylfaen" w:cs="Sylfaen"/>
                <w:sz w:val="18"/>
                <w:szCs w:val="18"/>
                <w:lang w:val="ka-GE"/>
              </w:rPr>
              <w:t>სოფლებში სასმელი წყლის რეზერვუარების გაწმენდა,</w:t>
            </w:r>
            <w:r w:rsidRPr="00943429">
              <w:rPr>
                <w:rFonts w:ascii="Sylfaen" w:hAnsi="Sylfaen"/>
                <w:color w:val="000000"/>
                <w:sz w:val="18"/>
                <w:szCs w:val="18"/>
              </w:rPr>
              <w:t xml:space="preserve"> დაფინანსდება ჭაბურღილების</w:t>
            </w:r>
            <w:r w:rsidRPr="00943429">
              <w:rPr>
                <w:rFonts w:ascii="Sylfaen" w:hAnsi="Sylfaen"/>
                <w:color w:val="000000"/>
                <w:sz w:val="18"/>
                <w:szCs w:val="18"/>
                <w:lang w:val="ka-GE"/>
              </w:rPr>
              <w:t xml:space="preserve"> ფუნქციონირებისათვის</w:t>
            </w:r>
            <w:r w:rsidRPr="00943429">
              <w:rPr>
                <w:rFonts w:ascii="Sylfaen" w:hAnsi="Sylfaen"/>
                <w:color w:val="000000"/>
                <w:sz w:val="18"/>
                <w:szCs w:val="18"/>
              </w:rPr>
              <w:t xml:space="preserve"> </w:t>
            </w:r>
            <w:r w:rsidRPr="00943429">
              <w:rPr>
                <w:rFonts w:ascii="Sylfaen" w:hAnsi="Sylfaen"/>
                <w:color w:val="000000"/>
                <w:sz w:val="18"/>
                <w:szCs w:val="18"/>
                <w:lang w:val="ka-GE"/>
              </w:rPr>
              <w:t>გახარჯული</w:t>
            </w:r>
            <w:r w:rsidRPr="00943429">
              <w:rPr>
                <w:rFonts w:ascii="Sylfaen" w:hAnsi="Sylfaen"/>
                <w:color w:val="000000"/>
                <w:sz w:val="18"/>
                <w:szCs w:val="18"/>
              </w:rPr>
              <w:t xml:space="preserve"> ელ. ენერგიის ანაზღაურება. განხორციელდება </w:t>
            </w:r>
            <w:r w:rsidRPr="00943429">
              <w:rPr>
                <w:rFonts w:ascii="Sylfaen" w:hAnsi="Sylfaen"/>
                <w:color w:val="000000"/>
                <w:sz w:val="18"/>
                <w:szCs w:val="18"/>
                <w:lang w:val="ka-GE"/>
              </w:rPr>
              <w:t>წყლის</w:t>
            </w:r>
            <w:r w:rsidRPr="00943429">
              <w:rPr>
                <w:rFonts w:ascii="Sylfaen" w:hAnsi="Sylfaen"/>
                <w:color w:val="000000"/>
                <w:sz w:val="18"/>
                <w:szCs w:val="18"/>
              </w:rPr>
              <w:t xml:space="preserve"> სასმელად ვარგისიანობის დასადგენად ქიმიური და ბიოლოგიური ანალიზების ჩატარება და სხვა.</w:t>
            </w:r>
            <w:r w:rsidRPr="00943429">
              <w:rPr>
                <w:rFonts w:ascii="Sylfaen" w:hAnsi="Sylfaen"/>
                <w:color w:val="000000"/>
                <w:sz w:val="18"/>
                <w:szCs w:val="18"/>
                <w:lang w:val="ka-GE"/>
              </w:rPr>
              <w:t>..</w:t>
            </w:r>
          </w:p>
        </w:tc>
      </w:tr>
      <w:tr w:rsidR="006022DB" w:rsidRPr="00E66A56" w:rsidTr="000570DF">
        <w:trPr>
          <w:trHeight w:val="1005"/>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E66A56" w:rsidRDefault="006022DB" w:rsidP="00A33DF0">
            <w:pPr>
              <w:spacing w:after="0" w:line="240" w:lineRule="auto"/>
              <w:jc w:val="center"/>
              <w:rPr>
                <w:rFonts w:ascii="Sylfaen" w:eastAsia="Times New Roman" w:hAnsi="Sylfaen" w:cs="Times New Roman"/>
                <w:b/>
                <w:bCs/>
                <w:color w:val="000000"/>
                <w:sz w:val="18"/>
                <w:szCs w:val="18"/>
              </w:rPr>
            </w:pPr>
            <w:r w:rsidRPr="00E66A56">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E66A56" w:rsidRDefault="006022DB" w:rsidP="007D56BC">
            <w:pPr>
              <w:spacing w:after="0" w:line="240" w:lineRule="auto"/>
              <w:rPr>
                <w:rFonts w:ascii="Sylfaen" w:eastAsia="Times New Roman" w:hAnsi="Sylfaen" w:cs="Times New Roman"/>
                <w:color w:val="000000"/>
                <w:sz w:val="18"/>
                <w:szCs w:val="18"/>
              </w:rPr>
            </w:pPr>
            <w:r w:rsidRPr="00E66A56">
              <w:rPr>
                <w:rFonts w:ascii="Sylfaen" w:eastAsia="Times New Roman" w:hAnsi="Sylfaen" w:cs="Times New Roman"/>
                <w:color w:val="000000"/>
                <w:sz w:val="18"/>
                <w:szCs w:val="18"/>
              </w:rPr>
              <w:t xml:space="preserve">ქვეპროგრამის განხორცილების მიზანია წყლის სისტემების ექსპლოტაცია მიმდინარეობდეს უწყვეტ რეჟიმში და წარმოქმნილი გაუმართაობები აღმოფხვრილი იქნას დროულად.                                                                                                                                                                                                                   ქვეპროგრამის შედეგი: სასმელი წყლის </w:t>
            </w:r>
            <w:r w:rsidR="007D56BC" w:rsidRPr="00E66A56">
              <w:rPr>
                <w:rFonts w:ascii="Sylfaen" w:eastAsia="Times New Roman" w:hAnsi="Sylfaen" w:cs="Times New Roman"/>
                <w:color w:val="000000"/>
                <w:sz w:val="18"/>
                <w:szCs w:val="18"/>
                <w:lang w:val="ka-GE"/>
              </w:rPr>
              <w:t>სისტემის</w:t>
            </w:r>
            <w:r w:rsidRPr="00E66A56">
              <w:rPr>
                <w:rFonts w:ascii="Sylfaen" w:eastAsia="Times New Roman" w:hAnsi="Sylfaen" w:cs="Times New Roman"/>
                <w:color w:val="000000"/>
                <w:sz w:val="18"/>
                <w:szCs w:val="18"/>
              </w:rPr>
              <w:t xml:space="preserve"> გამართული ფუნქციონირება</w:t>
            </w:r>
          </w:p>
        </w:tc>
      </w:tr>
    </w:tbl>
    <w:p w:rsidR="006022DB" w:rsidRPr="00172749" w:rsidRDefault="006022DB" w:rsidP="004E0885">
      <w:pPr>
        <w:spacing w:line="240" w:lineRule="auto"/>
        <w:ind w:firstLine="360"/>
        <w:jc w:val="both"/>
        <w:rPr>
          <w:rFonts w:ascii="Sylfaen" w:hAnsi="Sylfaen"/>
          <w:b/>
          <w:sz w:val="18"/>
          <w:szCs w:val="18"/>
          <w:lang w:val="ka-GE"/>
        </w:rPr>
      </w:pPr>
    </w:p>
    <w:tbl>
      <w:tblPr>
        <w:tblW w:w="5000" w:type="pct"/>
        <w:tblLook w:val="04A0" w:firstRow="1" w:lastRow="0" w:firstColumn="1" w:lastColumn="0" w:noHBand="0" w:noVBand="1"/>
      </w:tblPr>
      <w:tblGrid>
        <w:gridCol w:w="717"/>
        <w:gridCol w:w="1756"/>
        <w:gridCol w:w="1863"/>
        <w:gridCol w:w="2029"/>
        <w:gridCol w:w="1614"/>
        <w:gridCol w:w="1861"/>
        <w:gridCol w:w="1861"/>
        <w:gridCol w:w="1861"/>
      </w:tblGrid>
      <w:tr w:rsidR="003B0191" w:rsidRPr="003B0191" w:rsidTr="00A95C69">
        <w:trPr>
          <w:trHeight w:val="827"/>
        </w:trPr>
        <w:tc>
          <w:tcPr>
            <w:tcW w:w="26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8"/>
                <w:szCs w:val="18"/>
              </w:rPr>
            </w:pPr>
            <w:r w:rsidRPr="003B0191">
              <w:rPr>
                <w:rFonts w:ascii="Sylfaen" w:eastAsia="Times New Roman" w:hAnsi="Sylfaen" w:cs="Times New Roman"/>
                <w:b/>
                <w:bCs/>
                <w:color w:val="000000"/>
                <w:sz w:val="18"/>
                <w:szCs w:val="18"/>
              </w:rPr>
              <w:t>#</w:t>
            </w:r>
          </w:p>
        </w:tc>
        <w:tc>
          <w:tcPr>
            <w:tcW w:w="647" w:type="pct"/>
            <w:tcBorders>
              <w:top w:val="single" w:sz="4" w:space="0" w:color="auto"/>
              <w:left w:val="nil"/>
              <w:bottom w:val="single" w:sz="4" w:space="0" w:color="auto"/>
              <w:right w:val="single" w:sz="4" w:space="0" w:color="000000"/>
            </w:tcBorders>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8"/>
                <w:szCs w:val="18"/>
              </w:rPr>
            </w:pPr>
            <w:r w:rsidRPr="003B0191">
              <w:rPr>
                <w:rFonts w:ascii="Sylfaen" w:eastAsia="Times New Roman" w:hAnsi="Sylfaen" w:cs="Times New Roman"/>
                <w:b/>
                <w:bCs/>
                <w:color w:val="000000"/>
                <w:sz w:val="18"/>
                <w:szCs w:val="18"/>
              </w:rPr>
              <w:t xml:space="preserve">მოსალოდნელი </w:t>
            </w:r>
            <w:r w:rsidRPr="003B0191">
              <w:rPr>
                <w:rFonts w:ascii="Sylfaen" w:eastAsia="Times New Roman" w:hAnsi="Sylfaen" w:cs="Times New Roman"/>
                <w:b/>
                <w:bCs/>
                <w:color w:val="000000"/>
                <w:sz w:val="18"/>
                <w:szCs w:val="18"/>
                <w:lang w:val="ka-GE"/>
              </w:rPr>
              <w:t xml:space="preserve">შუალედური </w:t>
            </w:r>
            <w:r w:rsidRPr="003B0191">
              <w:rPr>
                <w:rFonts w:ascii="Sylfaen" w:eastAsia="Times New Roman" w:hAnsi="Sylfaen" w:cs="Times New Roman"/>
                <w:b/>
                <w:bCs/>
                <w:color w:val="000000"/>
                <w:sz w:val="18"/>
                <w:szCs w:val="18"/>
              </w:rPr>
              <w:t>შედეგის შეფასების ინდიკატორი</w:t>
            </w:r>
          </w:p>
        </w:tc>
        <w:tc>
          <w:tcPr>
            <w:tcW w:w="687" w:type="pct"/>
            <w:tcBorders>
              <w:top w:val="single" w:sz="4" w:space="0" w:color="auto"/>
              <w:left w:val="nil"/>
              <w:bottom w:val="single" w:sz="4" w:space="0" w:color="auto"/>
              <w:right w:val="single" w:sz="4" w:space="0" w:color="auto"/>
            </w:tcBorders>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8"/>
                <w:szCs w:val="18"/>
              </w:rPr>
            </w:pPr>
            <w:r w:rsidRPr="003B0191">
              <w:rPr>
                <w:rFonts w:ascii="Sylfaen" w:eastAsia="Times New Roman" w:hAnsi="Sylfaen" w:cs="Times New Roman"/>
                <w:b/>
                <w:bCs/>
                <w:color w:val="000000"/>
                <w:sz w:val="18"/>
                <w:szCs w:val="18"/>
              </w:rPr>
              <w:t>ინდიკატორის საბაზისო მაჩვენებელი</w:t>
            </w:r>
          </w:p>
        </w:tc>
        <w:tc>
          <w:tcPr>
            <w:tcW w:w="748" w:type="pct"/>
            <w:tcBorders>
              <w:top w:val="single" w:sz="4" w:space="0" w:color="auto"/>
              <w:left w:val="nil"/>
              <w:bottom w:val="single" w:sz="4" w:space="0" w:color="auto"/>
              <w:right w:val="single" w:sz="4" w:space="0" w:color="auto"/>
            </w:tcBorders>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8"/>
                <w:szCs w:val="18"/>
              </w:rPr>
            </w:pPr>
            <w:r w:rsidRPr="003B0191">
              <w:rPr>
                <w:rFonts w:ascii="Sylfaen" w:eastAsia="Times New Roman" w:hAnsi="Sylfaen" w:cs="Times New Roman"/>
                <w:b/>
                <w:bCs/>
                <w:color w:val="000000"/>
                <w:sz w:val="18"/>
                <w:szCs w:val="18"/>
              </w:rPr>
              <w:t>ინდიკატორის მიზნობრივი მაჩვენებელი 202</w:t>
            </w:r>
            <w:r w:rsidRPr="003B0191">
              <w:rPr>
                <w:rFonts w:ascii="Sylfaen" w:eastAsia="Times New Roman" w:hAnsi="Sylfaen" w:cs="Times New Roman"/>
                <w:b/>
                <w:bCs/>
                <w:color w:val="000000"/>
                <w:sz w:val="18"/>
                <w:szCs w:val="18"/>
                <w:lang w:val="ka-GE"/>
              </w:rPr>
              <w:t>4</w:t>
            </w:r>
            <w:r w:rsidRPr="003B0191">
              <w:rPr>
                <w:rFonts w:ascii="Sylfaen" w:eastAsia="Times New Roman" w:hAnsi="Sylfaen" w:cs="Times New Roman"/>
                <w:b/>
                <w:bCs/>
                <w:color w:val="000000"/>
                <w:sz w:val="18"/>
                <w:szCs w:val="18"/>
              </w:rPr>
              <w:t xml:space="preserve"> წელს</w:t>
            </w:r>
          </w:p>
        </w:tc>
        <w:tc>
          <w:tcPr>
            <w:tcW w:w="595" w:type="pct"/>
            <w:tcBorders>
              <w:top w:val="single" w:sz="4" w:space="0" w:color="auto"/>
              <w:left w:val="nil"/>
              <w:bottom w:val="single" w:sz="4" w:space="0" w:color="auto"/>
              <w:right w:val="single" w:sz="4" w:space="0" w:color="000000"/>
            </w:tcBorders>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8"/>
                <w:szCs w:val="18"/>
              </w:rPr>
            </w:pPr>
            <w:r w:rsidRPr="003B0191">
              <w:rPr>
                <w:rFonts w:ascii="Sylfaen" w:eastAsia="Times New Roman" w:hAnsi="Sylfaen" w:cs="Times New Roman"/>
                <w:b/>
                <w:bCs/>
                <w:color w:val="000000"/>
                <w:sz w:val="18"/>
                <w:szCs w:val="18"/>
              </w:rPr>
              <w:t>ცდომილების ალბათობა (%/აღწერა)</w:t>
            </w:r>
          </w:p>
        </w:tc>
        <w:tc>
          <w:tcPr>
            <w:tcW w:w="686" w:type="pct"/>
            <w:tcBorders>
              <w:top w:val="single" w:sz="4" w:space="0" w:color="auto"/>
              <w:left w:val="nil"/>
              <w:bottom w:val="single" w:sz="4" w:space="0" w:color="auto"/>
              <w:right w:val="single" w:sz="4" w:space="0" w:color="auto"/>
            </w:tcBorders>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ინდიკატორის მიზნობრივი მაჩვენებელი 202</w:t>
            </w:r>
            <w:r w:rsidRPr="003B0191">
              <w:rPr>
                <w:rFonts w:ascii="Sylfaen" w:eastAsia="Times New Roman" w:hAnsi="Sylfaen" w:cs="Times New Roman"/>
                <w:b/>
                <w:bCs/>
                <w:color w:val="000000"/>
                <w:sz w:val="16"/>
                <w:szCs w:val="16"/>
                <w:lang w:val="ka-GE"/>
              </w:rPr>
              <w:t>5</w:t>
            </w:r>
            <w:r w:rsidRPr="003B0191">
              <w:rPr>
                <w:rFonts w:ascii="Sylfaen" w:eastAsia="Times New Roman" w:hAnsi="Sylfaen" w:cs="Times New Roman"/>
                <w:b/>
                <w:bCs/>
                <w:color w:val="000000"/>
                <w:sz w:val="16"/>
                <w:szCs w:val="16"/>
              </w:rPr>
              <w:t xml:space="preserve"> წელს</w:t>
            </w:r>
          </w:p>
        </w:tc>
        <w:tc>
          <w:tcPr>
            <w:tcW w:w="686" w:type="pct"/>
            <w:tcBorders>
              <w:top w:val="single" w:sz="4" w:space="0" w:color="auto"/>
              <w:left w:val="nil"/>
              <w:bottom w:val="single" w:sz="4" w:space="0" w:color="auto"/>
              <w:right w:val="single" w:sz="4" w:space="0" w:color="auto"/>
            </w:tcBorders>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ინდიკატორის მიზნობრივი მაჩვენებელი 202</w:t>
            </w:r>
            <w:r w:rsidRPr="003B0191">
              <w:rPr>
                <w:rFonts w:ascii="Sylfaen" w:eastAsia="Times New Roman" w:hAnsi="Sylfaen" w:cs="Times New Roman"/>
                <w:b/>
                <w:bCs/>
                <w:color w:val="000000"/>
                <w:sz w:val="16"/>
                <w:szCs w:val="16"/>
                <w:lang w:val="ka-GE"/>
              </w:rPr>
              <w:t>6</w:t>
            </w:r>
            <w:r w:rsidRPr="003B0191">
              <w:rPr>
                <w:rFonts w:ascii="Sylfaen" w:eastAsia="Times New Roman" w:hAnsi="Sylfaen" w:cs="Times New Roman"/>
                <w:b/>
                <w:bCs/>
                <w:color w:val="000000"/>
                <w:sz w:val="16"/>
                <w:szCs w:val="16"/>
              </w:rPr>
              <w:t xml:space="preserve"> წელს</w:t>
            </w:r>
          </w:p>
        </w:tc>
        <w:tc>
          <w:tcPr>
            <w:tcW w:w="686" w:type="pct"/>
            <w:tcBorders>
              <w:top w:val="single" w:sz="4" w:space="0" w:color="auto"/>
              <w:left w:val="nil"/>
              <w:bottom w:val="single" w:sz="4" w:space="0" w:color="auto"/>
              <w:right w:val="single" w:sz="4" w:space="0" w:color="auto"/>
            </w:tcBorders>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ინდიკატორის მიზნობრივი მაჩვენებელი 202</w:t>
            </w:r>
            <w:r w:rsidRPr="003B0191">
              <w:rPr>
                <w:rFonts w:ascii="Sylfaen" w:eastAsia="Times New Roman" w:hAnsi="Sylfaen" w:cs="Times New Roman"/>
                <w:b/>
                <w:bCs/>
                <w:color w:val="000000"/>
                <w:sz w:val="16"/>
                <w:szCs w:val="16"/>
                <w:lang w:val="ka-GE"/>
              </w:rPr>
              <w:t>7</w:t>
            </w:r>
            <w:r w:rsidRPr="003B0191">
              <w:rPr>
                <w:rFonts w:ascii="Sylfaen" w:eastAsia="Times New Roman" w:hAnsi="Sylfaen" w:cs="Times New Roman"/>
                <w:b/>
                <w:bCs/>
                <w:color w:val="000000"/>
                <w:sz w:val="16"/>
                <w:szCs w:val="16"/>
              </w:rPr>
              <w:t xml:space="preserve"> წელს</w:t>
            </w:r>
          </w:p>
        </w:tc>
      </w:tr>
      <w:tr w:rsidR="003B0191" w:rsidRPr="0060038B" w:rsidTr="00F84FCF">
        <w:trPr>
          <w:trHeight w:val="683"/>
        </w:trPr>
        <w:tc>
          <w:tcPr>
            <w:tcW w:w="264" w:type="pct"/>
            <w:tcBorders>
              <w:top w:val="nil"/>
              <w:left w:val="single" w:sz="4" w:space="0" w:color="auto"/>
              <w:bottom w:val="single" w:sz="4" w:space="0" w:color="auto"/>
              <w:right w:val="single" w:sz="4" w:space="0" w:color="auto"/>
            </w:tcBorders>
            <w:shd w:val="clear" w:color="000000" w:fill="FFFFFF"/>
            <w:vAlign w:val="center"/>
            <w:hideMark/>
          </w:tcPr>
          <w:p w:rsidR="003B0191" w:rsidRPr="00092BC9" w:rsidRDefault="003B0191" w:rsidP="003B0191">
            <w:pPr>
              <w:spacing w:after="0" w:line="240" w:lineRule="auto"/>
              <w:jc w:val="center"/>
              <w:rPr>
                <w:rFonts w:ascii="Sylfaen" w:eastAsia="Times New Roman" w:hAnsi="Sylfaen"/>
                <w:color w:val="000000"/>
                <w:sz w:val="16"/>
                <w:szCs w:val="16"/>
              </w:rPr>
            </w:pPr>
            <w:r w:rsidRPr="00092BC9">
              <w:rPr>
                <w:rFonts w:ascii="Sylfaen" w:hAnsi="Sylfaen"/>
                <w:color w:val="000000"/>
                <w:sz w:val="16"/>
                <w:szCs w:val="16"/>
              </w:rPr>
              <w:lastRenderedPageBreak/>
              <w:t>1</w:t>
            </w:r>
          </w:p>
        </w:tc>
        <w:tc>
          <w:tcPr>
            <w:tcW w:w="647" w:type="pct"/>
            <w:tcBorders>
              <w:top w:val="single" w:sz="4" w:space="0" w:color="auto"/>
              <w:left w:val="nil"/>
              <w:bottom w:val="single" w:sz="4" w:space="0" w:color="auto"/>
              <w:right w:val="single" w:sz="4" w:space="0" w:color="000000"/>
            </w:tcBorders>
            <w:shd w:val="clear" w:color="000000" w:fill="FFFFFF"/>
            <w:vAlign w:val="center"/>
          </w:tcPr>
          <w:p w:rsidR="003B0191" w:rsidRPr="00AF1069" w:rsidRDefault="003B0191" w:rsidP="003B0191">
            <w:pPr>
              <w:jc w:val="center"/>
              <w:rPr>
                <w:rFonts w:ascii="Sylfaen" w:hAnsi="Sylfaen"/>
                <w:color w:val="000000"/>
                <w:sz w:val="16"/>
                <w:szCs w:val="16"/>
                <w:lang w:val="ka-GE"/>
              </w:rPr>
            </w:pPr>
            <w:r>
              <w:rPr>
                <w:rFonts w:ascii="Sylfaen" w:hAnsi="Sylfaen"/>
                <w:color w:val="000000"/>
                <w:sz w:val="16"/>
                <w:szCs w:val="16"/>
                <w:lang w:val="ka-GE"/>
              </w:rPr>
              <w:t>ჭაბურღილების რაოდენობა</w:t>
            </w:r>
          </w:p>
        </w:tc>
        <w:tc>
          <w:tcPr>
            <w:tcW w:w="687" w:type="pct"/>
            <w:tcBorders>
              <w:top w:val="nil"/>
              <w:left w:val="nil"/>
              <w:bottom w:val="single" w:sz="4" w:space="0" w:color="auto"/>
              <w:right w:val="single" w:sz="4" w:space="0" w:color="auto"/>
            </w:tcBorders>
            <w:shd w:val="clear" w:color="000000" w:fill="FFFFFF"/>
            <w:vAlign w:val="center"/>
          </w:tcPr>
          <w:p w:rsidR="003B0191" w:rsidRPr="00092BC9" w:rsidRDefault="003B0191" w:rsidP="00E71A3F">
            <w:pPr>
              <w:rPr>
                <w:rFonts w:ascii="Sylfaen" w:hAnsi="Sylfaen"/>
                <w:color w:val="000000"/>
                <w:sz w:val="16"/>
                <w:szCs w:val="16"/>
                <w:lang w:val="ka-GE"/>
              </w:rPr>
            </w:pPr>
            <w:r>
              <w:rPr>
                <w:rFonts w:ascii="Sylfaen" w:hAnsi="Sylfaen"/>
                <w:color w:val="000000"/>
                <w:sz w:val="16"/>
                <w:szCs w:val="16"/>
                <w:lang w:val="ka-GE"/>
              </w:rPr>
              <w:t>2023 წელი -  9</w:t>
            </w:r>
            <w:r w:rsidR="00E71A3F">
              <w:rPr>
                <w:rFonts w:ascii="Sylfaen" w:hAnsi="Sylfaen"/>
                <w:color w:val="000000"/>
                <w:sz w:val="16"/>
                <w:szCs w:val="16"/>
                <w:lang w:val="ka-GE"/>
              </w:rPr>
              <w:t>8</w:t>
            </w:r>
          </w:p>
        </w:tc>
        <w:tc>
          <w:tcPr>
            <w:tcW w:w="748" w:type="pct"/>
            <w:tcBorders>
              <w:top w:val="nil"/>
              <w:left w:val="nil"/>
              <w:bottom w:val="single" w:sz="4" w:space="0" w:color="auto"/>
              <w:right w:val="single" w:sz="4" w:space="0" w:color="auto"/>
            </w:tcBorders>
            <w:shd w:val="clear" w:color="000000" w:fill="FFFFFF"/>
            <w:vAlign w:val="center"/>
          </w:tcPr>
          <w:p w:rsidR="003B0191" w:rsidRPr="00AF1069" w:rsidRDefault="003B0191" w:rsidP="003B0191">
            <w:pPr>
              <w:jc w:val="center"/>
              <w:rPr>
                <w:rFonts w:ascii="Sylfaen" w:hAnsi="Sylfaen"/>
                <w:color w:val="000000"/>
                <w:sz w:val="16"/>
                <w:szCs w:val="16"/>
                <w:lang w:val="ka-GE"/>
              </w:rPr>
            </w:pPr>
            <w:r w:rsidRPr="00172749">
              <w:rPr>
                <w:rFonts w:ascii="Sylfaen" w:hAnsi="Sylfaen"/>
                <w:color w:val="000000"/>
                <w:sz w:val="18"/>
                <w:szCs w:val="18"/>
                <w:lang w:val="ka-GE"/>
              </w:rPr>
              <w:t>საბაზისო მაჩვენებლის შენარჩუნება</w:t>
            </w:r>
            <w:r>
              <w:rPr>
                <w:rFonts w:ascii="Sylfaen" w:hAnsi="Sylfaen"/>
                <w:color w:val="000000"/>
                <w:sz w:val="18"/>
                <w:szCs w:val="18"/>
                <w:lang w:val="ka-GE"/>
              </w:rPr>
              <w:t>/ზრდა</w:t>
            </w:r>
          </w:p>
        </w:tc>
        <w:tc>
          <w:tcPr>
            <w:tcW w:w="595" w:type="pct"/>
            <w:tcBorders>
              <w:top w:val="single" w:sz="4" w:space="0" w:color="auto"/>
              <w:left w:val="nil"/>
              <w:bottom w:val="single" w:sz="4" w:space="0" w:color="auto"/>
              <w:right w:val="single" w:sz="4" w:space="0" w:color="000000"/>
            </w:tcBorders>
            <w:shd w:val="clear" w:color="000000" w:fill="FFFFFF"/>
            <w:vAlign w:val="center"/>
          </w:tcPr>
          <w:p w:rsidR="003B0191" w:rsidRPr="00092BC9" w:rsidRDefault="003B0191" w:rsidP="003B0191">
            <w:pPr>
              <w:jc w:val="center"/>
              <w:rPr>
                <w:rFonts w:ascii="Sylfaen" w:hAnsi="Sylfaen"/>
                <w:color w:val="000000"/>
                <w:sz w:val="16"/>
                <w:szCs w:val="16"/>
                <w:lang w:val="ka-GE"/>
              </w:rPr>
            </w:pPr>
            <w:r>
              <w:rPr>
                <w:rFonts w:ascii="Sylfaen" w:hAnsi="Sylfaen"/>
                <w:color w:val="000000"/>
                <w:sz w:val="16"/>
                <w:szCs w:val="16"/>
                <w:lang w:val="ka-GE"/>
              </w:rPr>
              <w:t>5%</w:t>
            </w:r>
          </w:p>
        </w:tc>
        <w:tc>
          <w:tcPr>
            <w:tcW w:w="686" w:type="pct"/>
            <w:tcBorders>
              <w:top w:val="nil"/>
              <w:left w:val="nil"/>
              <w:bottom w:val="single" w:sz="4" w:space="0" w:color="auto"/>
              <w:right w:val="single" w:sz="4" w:space="0" w:color="auto"/>
            </w:tcBorders>
            <w:shd w:val="clear" w:color="000000" w:fill="FFFFFF"/>
            <w:vAlign w:val="center"/>
          </w:tcPr>
          <w:p w:rsidR="003B0191" w:rsidRPr="009245C0" w:rsidRDefault="003B0191" w:rsidP="003B0191">
            <w:pPr>
              <w:jc w:val="center"/>
              <w:rPr>
                <w:rFonts w:ascii="Sylfaen" w:hAnsi="Sylfaen"/>
                <w:color w:val="000000"/>
                <w:sz w:val="16"/>
                <w:szCs w:val="16"/>
                <w:lang w:val="ka-GE"/>
              </w:rPr>
            </w:pPr>
            <w:r w:rsidRPr="009245C0">
              <w:rPr>
                <w:rFonts w:ascii="Sylfaen" w:hAnsi="Sylfaen"/>
                <w:color w:val="000000"/>
                <w:sz w:val="16"/>
                <w:szCs w:val="16"/>
                <w:lang w:val="ka-GE"/>
              </w:rPr>
              <w:t>საბაზისო მაჩვენებლის შენარჩუნება/ზრდა</w:t>
            </w:r>
          </w:p>
        </w:tc>
        <w:tc>
          <w:tcPr>
            <w:tcW w:w="686" w:type="pct"/>
            <w:tcBorders>
              <w:top w:val="nil"/>
              <w:left w:val="nil"/>
              <w:bottom w:val="single" w:sz="4" w:space="0" w:color="auto"/>
              <w:right w:val="single" w:sz="4" w:space="0" w:color="auto"/>
            </w:tcBorders>
            <w:shd w:val="clear" w:color="000000" w:fill="FFFFFF"/>
            <w:vAlign w:val="center"/>
          </w:tcPr>
          <w:p w:rsidR="003B0191" w:rsidRPr="009245C0" w:rsidRDefault="003B0191" w:rsidP="003B0191">
            <w:pPr>
              <w:jc w:val="center"/>
              <w:rPr>
                <w:rFonts w:ascii="Sylfaen" w:hAnsi="Sylfaen"/>
                <w:color w:val="000000"/>
                <w:sz w:val="16"/>
                <w:szCs w:val="16"/>
              </w:rPr>
            </w:pPr>
            <w:r w:rsidRPr="009245C0">
              <w:rPr>
                <w:rFonts w:ascii="Sylfaen" w:hAnsi="Sylfaen"/>
                <w:color w:val="000000"/>
                <w:sz w:val="16"/>
                <w:szCs w:val="16"/>
                <w:lang w:val="ka-GE"/>
              </w:rPr>
              <w:t>საბაზისო მაჩვენებლის შენარჩუნება/ზრდა</w:t>
            </w:r>
          </w:p>
        </w:tc>
        <w:tc>
          <w:tcPr>
            <w:tcW w:w="686" w:type="pct"/>
            <w:tcBorders>
              <w:top w:val="nil"/>
              <w:left w:val="nil"/>
              <w:bottom w:val="single" w:sz="4" w:space="0" w:color="auto"/>
              <w:right w:val="single" w:sz="4" w:space="0" w:color="auto"/>
            </w:tcBorders>
            <w:shd w:val="clear" w:color="000000" w:fill="FFFFFF"/>
            <w:vAlign w:val="center"/>
          </w:tcPr>
          <w:p w:rsidR="003B0191" w:rsidRPr="009245C0" w:rsidRDefault="003B0191" w:rsidP="003B0191">
            <w:pPr>
              <w:jc w:val="center"/>
              <w:rPr>
                <w:rFonts w:ascii="Sylfaen" w:hAnsi="Sylfaen"/>
                <w:color w:val="000000"/>
                <w:sz w:val="16"/>
                <w:szCs w:val="16"/>
              </w:rPr>
            </w:pPr>
            <w:r w:rsidRPr="009245C0">
              <w:rPr>
                <w:rFonts w:ascii="Sylfaen" w:hAnsi="Sylfaen"/>
                <w:color w:val="000000"/>
                <w:sz w:val="16"/>
                <w:szCs w:val="16"/>
                <w:lang w:val="ka-GE"/>
              </w:rPr>
              <w:t>საბაზისო მაჩვენებლის შენარჩუნება/ზრდა</w:t>
            </w:r>
          </w:p>
        </w:tc>
      </w:tr>
      <w:tr w:rsidR="003B0191" w:rsidRPr="0060038B" w:rsidTr="00F84FCF">
        <w:trPr>
          <w:trHeight w:val="530"/>
        </w:trPr>
        <w:tc>
          <w:tcPr>
            <w:tcW w:w="264" w:type="pct"/>
            <w:tcBorders>
              <w:top w:val="single" w:sz="4" w:space="0" w:color="auto"/>
              <w:left w:val="single" w:sz="4" w:space="0" w:color="auto"/>
              <w:bottom w:val="single" w:sz="4" w:space="0" w:color="auto"/>
              <w:right w:val="single" w:sz="4" w:space="0" w:color="auto"/>
            </w:tcBorders>
            <w:shd w:val="clear" w:color="000000" w:fill="FFFFFF"/>
            <w:vAlign w:val="center"/>
          </w:tcPr>
          <w:p w:rsidR="003B0191" w:rsidRPr="00AF1069" w:rsidRDefault="003B0191" w:rsidP="003B0191">
            <w:pPr>
              <w:spacing w:after="0" w:line="240" w:lineRule="auto"/>
              <w:jc w:val="center"/>
              <w:rPr>
                <w:rFonts w:ascii="Sylfaen" w:hAnsi="Sylfaen"/>
                <w:color w:val="000000"/>
                <w:sz w:val="16"/>
                <w:szCs w:val="16"/>
                <w:lang w:val="ka-GE"/>
              </w:rPr>
            </w:pPr>
            <w:r>
              <w:rPr>
                <w:rFonts w:ascii="Sylfaen" w:hAnsi="Sylfaen"/>
                <w:color w:val="000000"/>
                <w:sz w:val="16"/>
                <w:szCs w:val="16"/>
                <w:lang w:val="ka-GE"/>
              </w:rPr>
              <w:t>2</w:t>
            </w:r>
          </w:p>
        </w:tc>
        <w:tc>
          <w:tcPr>
            <w:tcW w:w="647" w:type="pct"/>
            <w:tcBorders>
              <w:top w:val="single" w:sz="4" w:space="0" w:color="auto"/>
              <w:left w:val="nil"/>
              <w:bottom w:val="single" w:sz="4" w:space="0" w:color="auto"/>
              <w:right w:val="single" w:sz="4" w:space="0" w:color="000000"/>
            </w:tcBorders>
            <w:shd w:val="clear" w:color="000000" w:fill="FFFFFF"/>
            <w:vAlign w:val="center"/>
          </w:tcPr>
          <w:p w:rsidR="003B0191" w:rsidRPr="009245C0" w:rsidRDefault="003B0191" w:rsidP="003B0191">
            <w:pPr>
              <w:jc w:val="center"/>
              <w:rPr>
                <w:rFonts w:ascii="Sylfaen" w:hAnsi="Sylfaen"/>
                <w:color w:val="000000"/>
                <w:sz w:val="16"/>
                <w:szCs w:val="16"/>
                <w:lang w:val="ka-GE"/>
              </w:rPr>
            </w:pPr>
            <w:r w:rsidRPr="009245C0">
              <w:rPr>
                <w:rFonts w:ascii="Sylfaen" w:hAnsi="Sylfaen"/>
                <w:color w:val="000000"/>
                <w:sz w:val="16"/>
                <w:szCs w:val="16"/>
                <w:lang w:val="ka-GE"/>
              </w:rPr>
              <w:t>სასმელი წყლის სისტემების წერტილოვანი შეკეთება</w:t>
            </w:r>
          </w:p>
        </w:tc>
        <w:tc>
          <w:tcPr>
            <w:tcW w:w="687" w:type="pct"/>
            <w:tcBorders>
              <w:top w:val="single" w:sz="4" w:space="0" w:color="auto"/>
              <w:left w:val="nil"/>
              <w:bottom w:val="single" w:sz="4" w:space="0" w:color="auto"/>
              <w:right w:val="single" w:sz="4" w:space="0" w:color="auto"/>
            </w:tcBorders>
            <w:shd w:val="clear" w:color="000000" w:fill="FFFFFF"/>
            <w:vAlign w:val="center"/>
          </w:tcPr>
          <w:p w:rsidR="003B0191" w:rsidRPr="008E575D" w:rsidRDefault="003B0191" w:rsidP="008C0315">
            <w:pPr>
              <w:rPr>
                <w:rFonts w:ascii="Sylfaen" w:hAnsi="Sylfaen"/>
                <w:color w:val="000000"/>
                <w:sz w:val="16"/>
                <w:szCs w:val="16"/>
                <w:lang w:val="ka-GE"/>
              </w:rPr>
            </w:pPr>
            <w:r w:rsidRPr="008E575D">
              <w:rPr>
                <w:rFonts w:ascii="Sylfaen" w:hAnsi="Sylfaen"/>
                <w:color w:val="000000"/>
                <w:sz w:val="16"/>
                <w:szCs w:val="16"/>
                <w:lang w:val="ka-GE"/>
              </w:rPr>
              <w:t>202</w:t>
            </w:r>
            <w:r>
              <w:rPr>
                <w:rFonts w:ascii="Sylfaen" w:hAnsi="Sylfaen"/>
                <w:color w:val="000000"/>
                <w:sz w:val="16"/>
                <w:szCs w:val="16"/>
                <w:lang w:val="ka-GE"/>
              </w:rPr>
              <w:t>3</w:t>
            </w:r>
            <w:r w:rsidRPr="008E575D">
              <w:rPr>
                <w:rFonts w:ascii="Sylfaen" w:hAnsi="Sylfaen"/>
                <w:color w:val="000000"/>
                <w:sz w:val="16"/>
                <w:szCs w:val="16"/>
                <w:lang w:val="ka-GE"/>
              </w:rPr>
              <w:t xml:space="preserve"> წელს შეკეთდება </w:t>
            </w:r>
            <w:r w:rsidR="008C0315">
              <w:rPr>
                <w:rFonts w:ascii="Sylfaen" w:hAnsi="Sylfaen"/>
                <w:color w:val="000000"/>
                <w:sz w:val="16"/>
                <w:szCs w:val="16"/>
                <w:lang w:val="ka-GE"/>
              </w:rPr>
              <w:t xml:space="preserve">დაახლოებით </w:t>
            </w:r>
            <w:r w:rsidR="00E71A3F">
              <w:rPr>
                <w:rFonts w:ascii="Sylfaen" w:hAnsi="Sylfaen"/>
                <w:color w:val="000000"/>
                <w:sz w:val="16"/>
                <w:szCs w:val="16"/>
                <w:lang w:val="ka-GE"/>
              </w:rPr>
              <w:t>1</w:t>
            </w:r>
            <w:r w:rsidR="008C0315">
              <w:rPr>
                <w:rFonts w:ascii="Sylfaen" w:hAnsi="Sylfaen"/>
                <w:color w:val="000000"/>
                <w:sz w:val="16"/>
                <w:szCs w:val="16"/>
                <w:lang w:val="ka-GE"/>
              </w:rPr>
              <w:t>0</w:t>
            </w:r>
            <w:r w:rsidR="00E71A3F">
              <w:rPr>
                <w:rFonts w:ascii="Sylfaen" w:hAnsi="Sylfaen"/>
                <w:color w:val="000000"/>
                <w:sz w:val="16"/>
                <w:szCs w:val="16"/>
                <w:lang w:val="ka-GE"/>
              </w:rPr>
              <w:t>000</w:t>
            </w:r>
            <w:r w:rsidRPr="008E575D">
              <w:rPr>
                <w:rFonts w:ascii="Sylfaen" w:hAnsi="Sylfaen"/>
                <w:color w:val="000000"/>
                <w:sz w:val="16"/>
                <w:szCs w:val="16"/>
                <w:lang w:val="ka-GE"/>
              </w:rPr>
              <w:t xml:space="preserve"> გრძ.მ </w:t>
            </w:r>
          </w:p>
        </w:tc>
        <w:tc>
          <w:tcPr>
            <w:tcW w:w="748" w:type="pct"/>
            <w:tcBorders>
              <w:top w:val="single" w:sz="4" w:space="0" w:color="auto"/>
              <w:left w:val="nil"/>
              <w:bottom w:val="single" w:sz="4" w:space="0" w:color="auto"/>
              <w:right w:val="single" w:sz="4" w:space="0" w:color="auto"/>
            </w:tcBorders>
            <w:shd w:val="clear" w:color="000000" w:fill="FFFFFF"/>
            <w:vAlign w:val="center"/>
          </w:tcPr>
          <w:p w:rsidR="003B0191" w:rsidRPr="008E575D" w:rsidRDefault="003B0191" w:rsidP="00E71A3F">
            <w:pPr>
              <w:jc w:val="center"/>
              <w:rPr>
                <w:rFonts w:ascii="Sylfaen" w:hAnsi="Sylfaen"/>
                <w:color w:val="000000"/>
                <w:sz w:val="16"/>
                <w:szCs w:val="16"/>
                <w:lang w:val="ka-GE"/>
              </w:rPr>
            </w:pPr>
            <w:r w:rsidRPr="008E575D">
              <w:rPr>
                <w:rFonts w:ascii="Sylfaen" w:hAnsi="Sylfaen"/>
                <w:color w:val="000000"/>
                <w:sz w:val="16"/>
                <w:szCs w:val="16"/>
                <w:lang w:val="ka-GE"/>
              </w:rPr>
              <w:t>202</w:t>
            </w:r>
            <w:r>
              <w:rPr>
                <w:rFonts w:ascii="Sylfaen" w:hAnsi="Sylfaen"/>
                <w:color w:val="000000"/>
                <w:sz w:val="16"/>
                <w:szCs w:val="16"/>
                <w:lang w:val="ka-GE"/>
              </w:rPr>
              <w:t>4</w:t>
            </w:r>
            <w:r w:rsidRPr="008E575D">
              <w:rPr>
                <w:rFonts w:ascii="Sylfaen" w:hAnsi="Sylfaen"/>
                <w:color w:val="000000"/>
                <w:sz w:val="16"/>
                <w:szCs w:val="16"/>
                <w:lang w:val="ka-GE"/>
              </w:rPr>
              <w:t xml:space="preserve"> წელს შეკეთდება მომართვის შესაბამისად</w:t>
            </w:r>
          </w:p>
        </w:tc>
        <w:tc>
          <w:tcPr>
            <w:tcW w:w="595" w:type="pct"/>
            <w:tcBorders>
              <w:top w:val="single" w:sz="4" w:space="0" w:color="auto"/>
              <w:left w:val="nil"/>
              <w:bottom w:val="single" w:sz="4" w:space="0" w:color="auto"/>
              <w:right w:val="single" w:sz="4" w:space="0" w:color="000000"/>
            </w:tcBorders>
            <w:shd w:val="clear" w:color="000000" w:fill="FFFFFF"/>
            <w:vAlign w:val="center"/>
          </w:tcPr>
          <w:p w:rsidR="003B0191" w:rsidRPr="009245C0" w:rsidRDefault="003B0191" w:rsidP="003B0191">
            <w:pPr>
              <w:jc w:val="center"/>
              <w:rPr>
                <w:rFonts w:ascii="Sylfaen" w:hAnsi="Sylfaen"/>
                <w:color w:val="000000"/>
                <w:sz w:val="16"/>
                <w:szCs w:val="16"/>
                <w:lang w:val="ka-GE"/>
              </w:rPr>
            </w:pPr>
            <w:r w:rsidRPr="009245C0">
              <w:rPr>
                <w:rFonts w:ascii="Sylfaen" w:hAnsi="Sylfaen"/>
                <w:color w:val="000000"/>
                <w:sz w:val="16"/>
                <w:szCs w:val="16"/>
                <w:lang w:val="ka-GE"/>
              </w:rPr>
              <w:t>5%</w:t>
            </w:r>
          </w:p>
        </w:tc>
        <w:tc>
          <w:tcPr>
            <w:tcW w:w="686" w:type="pct"/>
            <w:tcBorders>
              <w:top w:val="single" w:sz="4" w:space="0" w:color="auto"/>
              <w:left w:val="nil"/>
              <w:bottom w:val="single" w:sz="4" w:space="0" w:color="auto"/>
              <w:right w:val="single" w:sz="4" w:space="0" w:color="auto"/>
            </w:tcBorders>
            <w:shd w:val="clear" w:color="000000" w:fill="FFFFFF"/>
            <w:vAlign w:val="center"/>
          </w:tcPr>
          <w:p w:rsidR="003B0191" w:rsidRPr="009245C0" w:rsidRDefault="003B0191" w:rsidP="003B0191">
            <w:pPr>
              <w:jc w:val="center"/>
              <w:rPr>
                <w:rFonts w:ascii="Sylfaen" w:hAnsi="Sylfaen"/>
                <w:color w:val="000000"/>
                <w:sz w:val="16"/>
                <w:szCs w:val="16"/>
                <w:lang w:val="ka-GE"/>
              </w:rPr>
            </w:pPr>
            <w:r w:rsidRPr="009245C0">
              <w:rPr>
                <w:rFonts w:ascii="Sylfaen" w:hAnsi="Sylfaen"/>
                <w:color w:val="000000"/>
                <w:sz w:val="16"/>
                <w:szCs w:val="16"/>
                <w:lang w:val="ka-GE"/>
              </w:rPr>
              <w:t>საბაზისო მაჩვენებლის შენარჩუნება</w:t>
            </w:r>
          </w:p>
        </w:tc>
        <w:tc>
          <w:tcPr>
            <w:tcW w:w="686" w:type="pct"/>
            <w:tcBorders>
              <w:top w:val="single" w:sz="4" w:space="0" w:color="auto"/>
              <w:left w:val="nil"/>
              <w:bottom w:val="single" w:sz="4" w:space="0" w:color="auto"/>
              <w:right w:val="single" w:sz="4" w:space="0" w:color="auto"/>
            </w:tcBorders>
            <w:shd w:val="clear" w:color="000000" w:fill="FFFFFF"/>
            <w:vAlign w:val="center"/>
          </w:tcPr>
          <w:p w:rsidR="003B0191" w:rsidRPr="009245C0" w:rsidRDefault="003B0191" w:rsidP="003B0191">
            <w:pPr>
              <w:jc w:val="center"/>
              <w:rPr>
                <w:rFonts w:ascii="Sylfaen" w:hAnsi="Sylfaen"/>
                <w:color w:val="000000"/>
                <w:sz w:val="16"/>
                <w:szCs w:val="16"/>
              </w:rPr>
            </w:pPr>
            <w:r w:rsidRPr="009245C0">
              <w:rPr>
                <w:rFonts w:ascii="Sylfaen" w:hAnsi="Sylfaen"/>
                <w:color w:val="000000"/>
                <w:sz w:val="16"/>
                <w:szCs w:val="16"/>
                <w:lang w:val="ka-GE"/>
              </w:rPr>
              <w:t>საბაზისო მაჩვენებლის შენარჩუნება</w:t>
            </w:r>
          </w:p>
        </w:tc>
        <w:tc>
          <w:tcPr>
            <w:tcW w:w="686" w:type="pct"/>
            <w:tcBorders>
              <w:top w:val="single" w:sz="4" w:space="0" w:color="auto"/>
              <w:left w:val="nil"/>
              <w:bottom w:val="single" w:sz="4" w:space="0" w:color="auto"/>
              <w:right w:val="single" w:sz="4" w:space="0" w:color="auto"/>
            </w:tcBorders>
            <w:shd w:val="clear" w:color="000000" w:fill="FFFFFF"/>
            <w:vAlign w:val="center"/>
          </w:tcPr>
          <w:p w:rsidR="003B0191" w:rsidRPr="009245C0" w:rsidRDefault="003B0191" w:rsidP="003B0191">
            <w:pPr>
              <w:jc w:val="center"/>
              <w:rPr>
                <w:rFonts w:ascii="Sylfaen" w:hAnsi="Sylfaen"/>
                <w:color w:val="000000"/>
                <w:sz w:val="16"/>
                <w:szCs w:val="16"/>
              </w:rPr>
            </w:pPr>
            <w:r w:rsidRPr="009245C0">
              <w:rPr>
                <w:rFonts w:ascii="Sylfaen" w:hAnsi="Sylfaen"/>
                <w:color w:val="000000"/>
                <w:sz w:val="16"/>
                <w:szCs w:val="16"/>
                <w:lang w:val="ka-GE"/>
              </w:rPr>
              <w:t>საბაზისო მაჩვენებლის შენარჩუნება</w:t>
            </w:r>
          </w:p>
        </w:tc>
      </w:tr>
    </w:tbl>
    <w:p w:rsidR="00A33DF0" w:rsidRPr="00172749" w:rsidRDefault="00A33DF0" w:rsidP="004E0885">
      <w:pPr>
        <w:spacing w:line="240" w:lineRule="auto"/>
        <w:ind w:firstLine="360"/>
        <w:jc w:val="both"/>
        <w:rPr>
          <w:rFonts w:ascii="Sylfaen" w:hAnsi="Sylfaen"/>
          <w:b/>
          <w:sz w:val="18"/>
          <w:szCs w:val="18"/>
          <w:lang w:val="ka-GE"/>
        </w:rPr>
      </w:pPr>
    </w:p>
    <w:tbl>
      <w:tblPr>
        <w:tblW w:w="5032" w:type="pct"/>
        <w:tblLayout w:type="fixed"/>
        <w:tblLook w:val="04A0" w:firstRow="1" w:lastRow="0" w:firstColumn="1" w:lastColumn="0" w:noHBand="0" w:noVBand="1"/>
      </w:tblPr>
      <w:tblGrid>
        <w:gridCol w:w="1140"/>
        <w:gridCol w:w="1613"/>
        <w:gridCol w:w="4084"/>
        <w:gridCol w:w="1589"/>
        <w:gridCol w:w="1742"/>
        <w:gridCol w:w="1742"/>
        <w:gridCol w:w="1739"/>
      </w:tblGrid>
      <w:tr w:rsidR="003B0191" w:rsidRPr="0070445D" w:rsidTr="00C41879">
        <w:trPr>
          <w:trHeight w:val="845"/>
        </w:trPr>
        <w:tc>
          <w:tcPr>
            <w:tcW w:w="41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3B0191" w:rsidRPr="0070445D" w:rsidRDefault="003B0191" w:rsidP="003B0191">
            <w:pPr>
              <w:spacing w:after="0" w:line="240" w:lineRule="auto"/>
              <w:jc w:val="center"/>
              <w:rPr>
                <w:rFonts w:ascii="Sylfaen" w:eastAsia="Times New Roman" w:hAnsi="Sylfaen" w:cs="Times New Roman"/>
                <w:b/>
                <w:bCs/>
                <w:color w:val="000000"/>
                <w:sz w:val="18"/>
                <w:szCs w:val="18"/>
              </w:rPr>
            </w:pPr>
            <w:r w:rsidRPr="0070445D">
              <w:rPr>
                <w:rFonts w:ascii="Sylfaen" w:eastAsia="Times New Roman" w:hAnsi="Sylfaen" w:cs="Times New Roman"/>
                <w:b/>
                <w:bCs/>
                <w:color w:val="000000"/>
                <w:sz w:val="18"/>
                <w:szCs w:val="18"/>
              </w:rPr>
              <w:t>კოდი</w:t>
            </w:r>
          </w:p>
        </w:tc>
        <w:tc>
          <w:tcPr>
            <w:tcW w:w="591"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3B0191" w:rsidRPr="0070445D" w:rsidRDefault="003B0191" w:rsidP="003B0191">
            <w:pPr>
              <w:spacing w:after="0" w:line="240" w:lineRule="auto"/>
              <w:jc w:val="center"/>
              <w:rPr>
                <w:rFonts w:ascii="Sylfaen" w:eastAsia="Times New Roman" w:hAnsi="Sylfaen" w:cs="Times New Roman"/>
                <w:b/>
                <w:bCs/>
                <w:color w:val="000000"/>
                <w:sz w:val="18"/>
                <w:szCs w:val="18"/>
              </w:rPr>
            </w:pPr>
            <w:r w:rsidRPr="0070445D">
              <w:rPr>
                <w:rFonts w:ascii="Sylfaen" w:eastAsia="Times New Roman" w:hAnsi="Sylfaen" w:cs="Times New Roman"/>
                <w:b/>
                <w:bCs/>
                <w:color w:val="000000"/>
                <w:sz w:val="18"/>
                <w:szCs w:val="18"/>
              </w:rPr>
              <w:t xml:space="preserve">ქვეპროგრამის დასახელება </w:t>
            </w:r>
          </w:p>
        </w:tc>
        <w:tc>
          <w:tcPr>
            <w:tcW w:w="1496"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3B0191" w:rsidRPr="0070445D" w:rsidRDefault="003B0191" w:rsidP="003B0191">
            <w:pPr>
              <w:spacing w:after="0" w:line="240" w:lineRule="auto"/>
              <w:jc w:val="center"/>
              <w:rPr>
                <w:rFonts w:ascii="Sylfaen" w:eastAsia="Times New Roman" w:hAnsi="Sylfaen" w:cs="Times New Roman"/>
                <w:b/>
                <w:color w:val="000000"/>
                <w:sz w:val="18"/>
                <w:szCs w:val="18"/>
              </w:rPr>
            </w:pPr>
            <w:r w:rsidRPr="0070445D">
              <w:rPr>
                <w:rFonts w:ascii="Sylfaen" w:eastAsia="Times New Roman" w:hAnsi="Sylfaen" w:cs="Times New Roman"/>
                <w:b/>
                <w:color w:val="000000"/>
                <w:sz w:val="18"/>
                <w:szCs w:val="18"/>
              </w:rPr>
              <w:t>ჩამდინარე წყლების სისტემის მოწყობა-რეაბილიტაციისა და ექსპლოატაციის ღონისძიებებია</w:t>
            </w:r>
          </w:p>
        </w:tc>
        <w:tc>
          <w:tcPr>
            <w:tcW w:w="582" w:type="pct"/>
            <w:tcBorders>
              <w:top w:val="single" w:sz="4" w:space="0" w:color="auto"/>
              <w:left w:val="nil"/>
              <w:bottom w:val="single" w:sz="4" w:space="0" w:color="auto"/>
              <w:right w:val="single" w:sz="4" w:space="0" w:color="auto"/>
            </w:tcBorders>
            <w:shd w:val="clear" w:color="000000" w:fill="FFFFFF"/>
            <w:vAlign w:val="center"/>
            <w:hideMark/>
          </w:tcPr>
          <w:p w:rsidR="003B0191" w:rsidRPr="0070445D" w:rsidRDefault="003B0191" w:rsidP="003B0191">
            <w:pPr>
              <w:spacing w:after="0" w:line="240" w:lineRule="auto"/>
              <w:jc w:val="center"/>
              <w:rPr>
                <w:rFonts w:ascii="Sylfaen" w:eastAsia="Times New Roman" w:hAnsi="Sylfaen" w:cs="Times New Roman"/>
                <w:b/>
                <w:bCs/>
                <w:color w:val="000000"/>
                <w:sz w:val="18"/>
                <w:szCs w:val="18"/>
              </w:rPr>
            </w:pPr>
            <w:r w:rsidRPr="0070445D">
              <w:rPr>
                <w:rFonts w:ascii="Sylfaen" w:eastAsia="Times New Roman" w:hAnsi="Sylfaen" w:cs="Times New Roman"/>
                <w:b/>
                <w:bCs/>
                <w:color w:val="000000"/>
                <w:sz w:val="18"/>
                <w:szCs w:val="18"/>
              </w:rPr>
              <w:t>2024 წლის დაფინანსება</w:t>
            </w:r>
            <w:r w:rsidRPr="0070445D">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3B0191" w:rsidRPr="0070445D" w:rsidRDefault="003B0191" w:rsidP="003B0191">
            <w:pPr>
              <w:spacing w:after="0" w:line="240" w:lineRule="auto"/>
              <w:jc w:val="center"/>
              <w:rPr>
                <w:rFonts w:ascii="Sylfaen" w:eastAsia="Times New Roman" w:hAnsi="Sylfaen" w:cs="Times New Roman"/>
                <w:b/>
                <w:bCs/>
                <w:color w:val="000000"/>
                <w:sz w:val="18"/>
                <w:szCs w:val="18"/>
              </w:rPr>
            </w:pPr>
            <w:r w:rsidRPr="0070445D">
              <w:rPr>
                <w:rFonts w:ascii="Sylfaen" w:eastAsia="Times New Roman" w:hAnsi="Sylfaen" w:cs="Times New Roman"/>
                <w:b/>
                <w:bCs/>
                <w:color w:val="000000"/>
                <w:sz w:val="18"/>
                <w:szCs w:val="18"/>
              </w:rPr>
              <w:t>2025 წლის დაფინანსება</w:t>
            </w:r>
            <w:r w:rsidRPr="0070445D">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3B0191" w:rsidRPr="0070445D" w:rsidRDefault="003B0191" w:rsidP="003B0191">
            <w:pPr>
              <w:spacing w:after="0" w:line="240" w:lineRule="auto"/>
              <w:jc w:val="center"/>
              <w:rPr>
                <w:rFonts w:ascii="Sylfaen" w:eastAsia="Times New Roman" w:hAnsi="Sylfaen" w:cs="Times New Roman"/>
                <w:b/>
                <w:bCs/>
                <w:color w:val="000000"/>
                <w:sz w:val="18"/>
                <w:szCs w:val="18"/>
              </w:rPr>
            </w:pPr>
            <w:r w:rsidRPr="0070445D">
              <w:rPr>
                <w:rFonts w:ascii="Sylfaen" w:eastAsia="Times New Roman" w:hAnsi="Sylfaen" w:cs="Times New Roman"/>
                <w:b/>
                <w:bCs/>
                <w:color w:val="000000"/>
                <w:sz w:val="18"/>
                <w:szCs w:val="18"/>
              </w:rPr>
              <w:t>202</w:t>
            </w:r>
            <w:r w:rsidRPr="0070445D">
              <w:rPr>
                <w:rFonts w:ascii="Sylfaen" w:eastAsia="Times New Roman" w:hAnsi="Sylfaen" w:cs="Times New Roman"/>
                <w:b/>
                <w:bCs/>
                <w:color w:val="000000"/>
                <w:sz w:val="18"/>
                <w:szCs w:val="18"/>
                <w:lang w:val="ka-GE"/>
              </w:rPr>
              <w:t>6</w:t>
            </w:r>
            <w:r w:rsidRPr="0070445D">
              <w:rPr>
                <w:rFonts w:ascii="Sylfaen" w:eastAsia="Times New Roman" w:hAnsi="Sylfaen" w:cs="Times New Roman"/>
                <w:b/>
                <w:bCs/>
                <w:color w:val="000000"/>
                <w:sz w:val="18"/>
                <w:szCs w:val="18"/>
              </w:rPr>
              <w:t xml:space="preserve"> წლის დაფინანსება</w:t>
            </w:r>
            <w:r w:rsidRPr="0070445D">
              <w:rPr>
                <w:rFonts w:ascii="Sylfaen" w:eastAsia="Times New Roman" w:hAnsi="Sylfaen" w:cs="Times New Roman"/>
                <w:b/>
                <w:bCs/>
                <w:color w:val="000000"/>
                <w:sz w:val="18"/>
                <w:szCs w:val="18"/>
              </w:rPr>
              <w:br/>
              <w:t xml:space="preserve"> ათას ლარში</w:t>
            </w:r>
          </w:p>
        </w:tc>
        <w:tc>
          <w:tcPr>
            <w:tcW w:w="637" w:type="pct"/>
            <w:tcBorders>
              <w:top w:val="single" w:sz="4" w:space="0" w:color="auto"/>
              <w:left w:val="nil"/>
              <w:bottom w:val="single" w:sz="4" w:space="0" w:color="auto"/>
              <w:right w:val="single" w:sz="4" w:space="0" w:color="auto"/>
            </w:tcBorders>
            <w:shd w:val="clear" w:color="000000" w:fill="FFFFFF"/>
            <w:vAlign w:val="center"/>
            <w:hideMark/>
          </w:tcPr>
          <w:p w:rsidR="003B0191" w:rsidRPr="0070445D" w:rsidRDefault="003B0191" w:rsidP="003B0191">
            <w:pPr>
              <w:spacing w:after="0" w:line="240" w:lineRule="auto"/>
              <w:jc w:val="center"/>
              <w:rPr>
                <w:rFonts w:ascii="Sylfaen" w:eastAsia="Times New Roman" w:hAnsi="Sylfaen" w:cs="Times New Roman"/>
                <w:b/>
                <w:bCs/>
                <w:color w:val="000000"/>
                <w:sz w:val="18"/>
                <w:szCs w:val="18"/>
              </w:rPr>
            </w:pPr>
            <w:r w:rsidRPr="0070445D">
              <w:rPr>
                <w:rFonts w:ascii="Sylfaen" w:eastAsia="Times New Roman" w:hAnsi="Sylfaen" w:cs="Times New Roman"/>
                <w:b/>
                <w:bCs/>
                <w:color w:val="000000"/>
                <w:sz w:val="18"/>
                <w:szCs w:val="18"/>
              </w:rPr>
              <w:t>202</w:t>
            </w:r>
            <w:r w:rsidRPr="0070445D">
              <w:rPr>
                <w:rFonts w:ascii="Sylfaen" w:eastAsia="Times New Roman" w:hAnsi="Sylfaen" w:cs="Times New Roman"/>
                <w:b/>
                <w:bCs/>
                <w:color w:val="000000"/>
                <w:sz w:val="18"/>
                <w:szCs w:val="18"/>
                <w:lang w:val="ka-GE"/>
              </w:rPr>
              <w:t>7</w:t>
            </w:r>
            <w:r w:rsidRPr="0070445D">
              <w:rPr>
                <w:rFonts w:ascii="Sylfaen" w:eastAsia="Times New Roman" w:hAnsi="Sylfaen" w:cs="Times New Roman"/>
                <w:b/>
                <w:bCs/>
                <w:color w:val="000000"/>
                <w:sz w:val="18"/>
                <w:szCs w:val="18"/>
              </w:rPr>
              <w:t xml:space="preserve"> წლის დაფინანსება</w:t>
            </w:r>
            <w:r w:rsidRPr="0070445D">
              <w:rPr>
                <w:rFonts w:ascii="Sylfaen" w:eastAsia="Times New Roman" w:hAnsi="Sylfaen" w:cs="Times New Roman"/>
                <w:b/>
                <w:bCs/>
                <w:color w:val="000000"/>
                <w:sz w:val="18"/>
                <w:szCs w:val="18"/>
              </w:rPr>
              <w:br/>
              <w:t xml:space="preserve"> ათას ლარში</w:t>
            </w:r>
          </w:p>
        </w:tc>
      </w:tr>
      <w:tr w:rsidR="00A42D7E" w:rsidRPr="0070445D" w:rsidTr="000570DF">
        <w:trPr>
          <w:trHeight w:val="495"/>
        </w:trPr>
        <w:tc>
          <w:tcPr>
            <w:tcW w:w="418" w:type="pct"/>
            <w:tcBorders>
              <w:top w:val="nil"/>
              <w:left w:val="single" w:sz="4" w:space="0" w:color="auto"/>
              <w:bottom w:val="single" w:sz="4" w:space="0" w:color="auto"/>
              <w:right w:val="single" w:sz="4" w:space="0" w:color="auto"/>
            </w:tcBorders>
            <w:shd w:val="clear" w:color="000000" w:fill="FFFFFF"/>
            <w:vAlign w:val="center"/>
            <w:hideMark/>
          </w:tcPr>
          <w:p w:rsidR="00A42D7E" w:rsidRPr="0070445D" w:rsidRDefault="00A42D7E" w:rsidP="00A42D7E">
            <w:pPr>
              <w:spacing w:after="0" w:line="240" w:lineRule="auto"/>
              <w:jc w:val="center"/>
              <w:rPr>
                <w:rFonts w:ascii="Sylfaen" w:eastAsia="Times New Roman" w:hAnsi="Sylfaen" w:cs="Times New Roman"/>
                <w:color w:val="000000"/>
                <w:sz w:val="18"/>
                <w:szCs w:val="18"/>
              </w:rPr>
            </w:pPr>
            <w:r w:rsidRPr="0070445D">
              <w:rPr>
                <w:rFonts w:ascii="Sylfaen" w:eastAsia="Times New Roman" w:hAnsi="Sylfaen" w:cs="Times New Roman"/>
                <w:color w:val="000000"/>
                <w:sz w:val="18"/>
                <w:szCs w:val="18"/>
              </w:rPr>
              <w:t>02 02 03</w:t>
            </w:r>
          </w:p>
        </w:tc>
        <w:tc>
          <w:tcPr>
            <w:tcW w:w="591" w:type="pct"/>
            <w:vMerge/>
            <w:tcBorders>
              <w:top w:val="single" w:sz="4" w:space="0" w:color="auto"/>
              <w:left w:val="single" w:sz="4" w:space="0" w:color="auto"/>
              <w:bottom w:val="single" w:sz="4" w:space="0" w:color="000000"/>
              <w:right w:val="single" w:sz="4" w:space="0" w:color="auto"/>
            </w:tcBorders>
            <w:vAlign w:val="center"/>
            <w:hideMark/>
          </w:tcPr>
          <w:p w:rsidR="00A42D7E" w:rsidRPr="0070445D" w:rsidRDefault="00A42D7E" w:rsidP="00A42D7E">
            <w:pPr>
              <w:spacing w:after="0" w:line="240" w:lineRule="auto"/>
              <w:rPr>
                <w:rFonts w:ascii="Sylfaen" w:eastAsia="Times New Roman" w:hAnsi="Sylfaen" w:cs="Times New Roman"/>
                <w:b/>
                <w:bCs/>
                <w:color w:val="000000"/>
                <w:sz w:val="18"/>
                <w:szCs w:val="18"/>
              </w:rPr>
            </w:pPr>
          </w:p>
        </w:tc>
        <w:tc>
          <w:tcPr>
            <w:tcW w:w="1496" w:type="pct"/>
            <w:vMerge/>
            <w:tcBorders>
              <w:top w:val="single" w:sz="4" w:space="0" w:color="auto"/>
              <w:left w:val="single" w:sz="4" w:space="0" w:color="auto"/>
              <w:bottom w:val="single" w:sz="4" w:space="0" w:color="000000"/>
              <w:right w:val="single" w:sz="4" w:space="0" w:color="000000"/>
            </w:tcBorders>
            <w:vAlign w:val="center"/>
            <w:hideMark/>
          </w:tcPr>
          <w:p w:rsidR="00A42D7E" w:rsidRPr="0070445D" w:rsidRDefault="00A42D7E" w:rsidP="00A42D7E">
            <w:pPr>
              <w:spacing w:after="0" w:line="240" w:lineRule="auto"/>
              <w:rPr>
                <w:rFonts w:ascii="Sylfaen" w:eastAsia="Times New Roman" w:hAnsi="Sylfaen" w:cs="Times New Roman"/>
                <w:color w:val="000000"/>
                <w:sz w:val="18"/>
                <w:szCs w:val="18"/>
              </w:rPr>
            </w:pPr>
          </w:p>
        </w:tc>
        <w:tc>
          <w:tcPr>
            <w:tcW w:w="582" w:type="pct"/>
            <w:tcBorders>
              <w:top w:val="nil"/>
              <w:left w:val="nil"/>
              <w:bottom w:val="single" w:sz="4" w:space="0" w:color="auto"/>
              <w:right w:val="single" w:sz="4" w:space="0" w:color="auto"/>
            </w:tcBorders>
            <w:shd w:val="clear" w:color="000000" w:fill="FFFFFF"/>
            <w:vAlign w:val="center"/>
            <w:hideMark/>
          </w:tcPr>
          <w:p w:rsidR="00A42D7E" w:rsidRPr="0070445D" w:rsidRDefault="00A42D7E" w:rsidP="00C41879">
            <w:pPr>
              <w:spacing w:after="0" w:line="240" w:lineRule="auto"/>
              <w:jc w:val="center"/>
              <w:rPr>
                <w:rFonts w:ascii="Sylfaen" w:hAnsi="Sylfaen" w:cs="Calibri"/>
                <w:b/>
                <w:bCs/>
                <w:color w:val="000000"/>
                <w:sz w:val="18"/>
                <w:szCs w:val="18"/>
              </w:rPr>
            </w:pPr>
            <w:r w:rsidRPr="0070445D">
              <w:rPr>
                <w:rFonts w:ascii="Sylfaen" w:hAnsi="Sylfaen" w:cs="Calibri"/>
                <w:b/>
                <w:bCs/>
                <w:color w:val="000000"/>
                <w:sz w:val="18"/>
                <w:szCs w:val="18"/>
              </w:rPr>
              <w:t>3</w:t>
            </w:r>
            <w:r w:rsidR="00C41879" w:rsidRPr="0070445D">
              <w:rPr>
                <w:rFonts w:ascii="Sylfaen" w:hAnsi="Sylfaen" w:cs="Calibri"/>
                <w:b/>
                <w:bCs/>
                <w:color w:val="000000"/>
                <w:sz w:val="18"/>
                <w:szCs w:val="18"/>
                <w:lang w:val="ka-GE"/>
              </w:rPr>
              <w:t>25</w:t>
            </w:r>
            <w:r w:rsidRPr="0070445D">
              <w:rPr>
                <w:rFonts w:ascii="Sylfaen" w:hAnsi="Sylfaen" w:cs="Calibri"/>
                <w:b/>
                <w:bCs/>
                <w:color w:val="000000"/>
                <w:sz w:val="18"/>
                <w:szCs w:val="18"/>
              </w:rPr>
              <w:t xml:space="preserve">.0      </w:t>
            </w:r>
          </w:p>
        </w:tc>
        <w:tc>
          <w:tcPr>
            <w:tcW w:w="638" w:type="pct"/>
            <w:tcBorders>
              <w:top w:val="nil"/>
              <w:left w:val="nil"/>
              <w:bottom w:val="single" w:sz="4" w:space="0" w:color="auto"/>
              <w:right w:val="single" w:sz="4" w:space="0" w:color="auto"/>
            </w:tcBorders>
            <w:shd w:val="clear" w:color="000000" w:fill="FFFFFF"/>
            <w:vAlign w:val="center"/>
            <w:hideMark/>
          </w:tcPr>
          <w:p w:rsidR="00A42D7E" w:rsidRPr="0070445D" w:rsidRDefault="00A42D7E" w:rsidP="00A42D7E">
            <w:pPr>
              <w:spacing w:after="0" w:line="240" w:lineRule="auto"/>
              <w:jc w:val="center"/>
              <w:rPr>
                <w:rFonts w:ascii="Sylfaen" w:hAnsi="Sylfaen" w:cs="Calibri"/>
                <w:b/>
                <w:bCs/>
                <w:color w:val="000000"/>
                <w:sz w:val="18"/>
                <w:szCs w:val="18"/>
              </w:rPr>
            </w:pPr>
            <w:r w:rsidRPr="0070445D">
              <w:rPr>
                <w:rFonts w:ascii="Sylfaen" w:hAnsi="Sylfaen" w:cs="Calibri"/>
                <w:b/>
                <w:bCs/>
                <w:color w:val="000000"/>
                <w:sz w:val="18"/>
                <w:szCs w:val="18"/>
              </w:rPr>
              <w:t xml:space="preserve">   300.0      </w:t>
            </w:r>
          </w:p>
        </w:tc>
        <w:tc>
          <w:tcPr>
            <w:tcW w:w="638" w:type="pct"/>
            <w:tcBorders>
              <w:top w:val="nil"/>
              <w:left w:val="nil"/>
              <w:bottom w:val="single" w:sz="4" w:space="0" w:color="auto"/>
              <w:right w:val="single" w:sz="4" w:space="0" w:color="auto"/>
            </w:tcBorders>
            <w:shd w:val="clear" w:color="000000" w:fill="FFFFFF"/>
            <w:vAlign w:val="center"/>
            <w:hideMark/>
          </w:tcPr>
          <w:p w:rsidR="00A42D7E" w:rsidRPr="0070445D" w:rsidRDefault="00A42D7E" w:rsidP="00A42D7E">
            <w:pPr>
              <w:spacing w:after="0" w:line="240" w:lineRule="auto"/>
              <w:jc w:val="center"/>
              <w:rPr>
                <w:rFonts w:ascii="Sylfaen" w:hAnsi="Sylfaen" w:cs="Calibri"/>
                <w:b/>
                <w:bCs/>
                <w:color w:val="000000"/>
                <w:sz w:val="18"/>
                <w:szCs w:val="18"/>
              </w:rPr>
            </w:pPr>
            <w:r w:rsidRPr="0070445D">
              <w:rPr>
                <w:rFonts w:ascii="Sylfaen" w:hAnsi="Sylfaen" w:cs="Calibri"/>
                <w:b/>
                <w:bCs/>
                <w:color w:val="000000"/>
                <w:sz w:val="18"/>
                <w:szCs w:val="18"/>
              </w:rPr>
              <w:t xml:space="preserve">320.0      </w:t>
            </w:r>
          </w:p>
        </w:tc>
        <w:tc>
          <w:tcPr>
            <w:tcW w:w="637" w:type="pct"/>
            <w:tcBorders>
              <w:top w:val="nil"/>
              <w:left w:val="nil"/>
              <w:bottom w:val="single" w:sz="4" w:space="0" w:color="auto"/>
              <w:right w:val="single" w:sz="4" w:space="0" w:color="auto"/>
            </w:tcBorders>
            <w:shd w:val="clear" w:color="000000" w:fill="FFFFFF"/>
            <w:vAlign w:val="center"/>
            <w:hideMark/>
          </w:tcPr>
          <w:p w:rsidR="00A42D7E" w:rsidRPr="0070445D" w:rsidRDefault="00A42D7E" w:rsidP="00A42D7E">
            <w:pPr>
              <w:spacing w:after="0" w:line="240" w:lineRule="auto"/>
              <w:jc w:val="center"/>
              <w:rPr>
                <w:rFonts w:ascii="Sylfaen" w:hAnsi="Sylfaen" w:cs="Calibri"/>
                <w:b/>
                <w:bCs/>
                <w:color w:val="000000"/>
                <w:sz w:val="18"/>
                <w:szCs w:val="18"/>
              </w:rPr>
            </w:pPr>
            <w:r w:rsidRPr="0070445D">
              <w:rPr>
                <w:rFonts w:ascii="Sylfaen" w:hAnsi="Sylfaen" w:cs="Calibri"/>
                <w:b/>
                <w:bCs/>
                <w:color w:val="000000"/>
                <w:sz w:val="18"/>
                <w:szCs w:val="18"/>
              </w:rPr>
              <w:t>590.0</w:t>
            </w:r>
          </w:p>
        </w:tc>
      </w:tr>
      <w:tr w:rsidR="006022DB" w:rsidRPr="0070445D" w:rsidTr="000570DF">
        <w:trPr>
          <w:trHeight w:val="795"/>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70445D" w:rsidRDefault="006022DB" w:rsidP="00A33DF0">
            <w:pPr>
              <w:spacing w:after="0" w:line="240" w:lineRule="auto"/>
              <w:jc w:val="center"/>
              <w:rPr>
                <w:rFonts w:ascii="Sylfaen" w:eastAsia="Times New Roman" w:hAnsi="Sylfaen" w:cs="Times New Roman"/>
                <w:b/>
                <w:bCs/>
                <w:color w:val="000000"/>
                <w:sz w:val="18"/>
                <w:szCs w:val="18"/>
              </w:rPr>
            </w:pPr>
            <w:r w:rsidRPr="0070445D">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70445D" w:rsidRDefault="006022DB" w:rsidP="00A33DF0">
            <w:pPr>
              <w:spacing w:after="0" w:line="240" w:lineRule="auto"/>
              <w:rPr>
                <w:rFonts w:ascii="Sylfaen" w:eastAsia="Times New Roman" w:hAnsi="Sylfaen" w:cs="Times New Roman"/>
                <w:color w:val="000000"/>
                <w:sz w:val="18"/>
                <w:szCs w:val="18"/>
              </w:rPr>
            </w:pPr>
            <w:r w:rsidRPr="0070445D">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0570DF" w:rsidRPr="0070445D" w:rsidTr="000570DF">
        <w:trPr>
          <w:trHeight w:val="944"/>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0570DF" w:rsidRPr="0070445D" w:rsidRDefault="000570DF" w:rsidP="000570DF">
            <w:pPr>
              <w:spacing w:after="0" w:line="240" w:lineRule="auto"/>
              <w:jc w:val="center"/>
              <w:rPr>
                <w:rFonts w:ascii="Sylfaen" w:eastAsia="Times New Roman" w:hAnsi="Sylfaen" w:cs="Times New Roman"/>
                <w:b/>
                <w:bCs/>
                <w:color w:val="000000"/>
                <w:sz w:val="18"/>
                <w:szCs w:val="18"/>
              </w:rPr>
            </w:pPr>
            <w:r w:rsidRPr="0070445D">
              <w:rPr>
                <w:rFonts w:ascii="Sylfaen" w:eastAsia="Times New Roman" w:hAnsi="Sylfaen" w:cs="Times New Roman"/>
                <w:b/>
                <w:bCs/>
                <w:color w:val="000000"/>
                <w:sz w:val="18"/>
                <w:szCs w:val="18"/>
              </w:rPr>
              <w:t xml:space="preserve">ქვეპროგრამის აღწერა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0570DF" w:rsidRPr="0070445D" w:rsidRDefault="0070445D" w:rsidP="000570DF">
            <w:pPr>
              <w:spacing w:after="0" w:line="240" w:lineRule="auto"/>
              <w:rPr>
                <w:rFonts w:ascii="Sylfaen" w:eastAsia="Times New Roman" w:hAnsi="Sylfaen" w:cs="Times New Roman"/>
                <w:color w:val="000000"/>
                <w:sz w:val="18"/>
                <w:szCs w:val="18"/>
                <w:lang w:val="ka-GE"/>
              </w:rPr>
            </w:pPr>
            <w:r w:rsidRPr="0070445D">
              <w:rPr>
                <w:rFonts w:ascii="Sylfaen" w:hAnsi="Sylfaen"/>
                <w:color w:val="000000"/>
                <w:sz w:val="18"/>
                <w:szCs w:val="18"/>
                <w:lang w:val="ka-GE"/>
              </w:rPr>
              <w:t>ქვეპროგრამის ფარგლებში</w:t>
            </w:r>
            <w:r w:rsidRPr="0070445D">
              <w:rPr>
                <w:rFonts w:ascii="Sylfaen" w:hAnsi="Sylfaen"/>
                <w:color w:val="000000"/>
                <w:sz w:val="18"/>
                <w:szCs w:val="18"/>
              </w:rPr>
              <w:t xml:space="preserve"> განხორციელ</w:t>
            </w:r>
            <w:r w:rsidRPr="0070445D">
              <w:rPr>
                <w:rFonts w:ascii="Sylfaen" w:hAnsi="Sylfaen"/>
                <w:color w:val="000000"/>
                <w:sz w:val="18"/>
                <w:szCs w:val="18"/>
                <w:lang w:val="ka-GE"/>
              </w:rPr>
              <w:t>დება</w:t>
            </w:r>
            <w:r w:rsidRPr="0070445D">
              <w:rPr>
                <w:rFonts w:ascii="Sylfaen" w:hAnsi="Sylfaen"/>
                <w:color w:val="000000"/>
                <w:sz w:val="18"/>
                <w:szCs w:val="18"/>
              </w:rPr>
              <w:t xml:space="preserve"> მუნიციპალიტეტის ტერიტორი</w:t>
            </w:r>
            <w:r w:rsidRPr="0070445D">
              <w:rPr>
                <w:rFonts w:ascii="Sylfaen" w:hAnsi="Sylfaen"/>
                <w:color w:val="000000"/>
                <w:sz w:val="18"/>
                <w:szCs w:val="18"/>
                <w:lang w:val="ka-GE"/>
              </w:rPr>
              <w:t xml:space="preserve">აზე </w:t>
            </w:r>
            <w:r w:rsidRPr="0070445D">
              <w:rPr>
                <w:rFonts w:ascii="Sylfaen" w:hAnsi="Sylfaen"/>
                <w:color w:val="000000"/>
                <w:sz w:val="18"/>
                <w:szCs w:val="18"/>
              </w:rPr>
              <w:t xml:space="preserve"> არსებული სანიაღვრე არხების გაწმენდა</w:t>
            </w:r>
            <w:r w:rsidRPr="0070445D">
              <w:rPr>
                <w:rFonts w:ascii="Sylfaen" w:hAnsi="Sylfaen"/>
                <w:color w:val="000000"/>
                <w:sz w:val="18"/>
                <w:szCs w:val="18"/>
                <w:lang w:val="ka-GE"/>
              </w:rPr>
              <w:t>, მოვლა-პატრონობა,</w:t>
            </w:r>
            <w:r w:rsidRPr="0070445D">
              <w:rPr>
                <w:rFonts w:ascii="Sylfaen" w:hAnsi="Sylfaen"/>
                <w:color w:val="000000"/>
                <w:sz w:val="18"/>
                <w:szCs w:val="18"/>
              </w:rPr>
              <w:t xml:space="preserve"> </w:t>
            </w:r>
            <w:r w:rsidRPr="0070445D">
              <w:rPr>
                <w:rFonts w:ascii="Sylfaen" w:hAnsi="Sylfaen"/>
                <w:color w:val="000000"/>
                <w:sz w:val="18"/>
                <w:szCs w:val="18"/>
                <w:lang w:val="ka-GE"/>
              </w:rPr>
              <w:t xml:space="preserve">დაზიანებული ცხაურების ამოცვლა და ახლის მოწყობა. </w:t>
            </w:r>
            <w:r w:rsidRPr="0070445D">
              <w:rPr>
                <w:rFonts w:ascii="Sylfaen" w:hAnsi="Sylfaen"/>
                <w:color w:val="000000"/>
                <w:sz w:val="18"/>
                <w:szCs w:val="18"/>
              </w:rPr>
              <w:t xml:space="preserve">წლის მანძილზე გამოვლენილი ეკონომიების და დამატებით მოძიებული ფინანსებით მოხდება </w:t>
            </w:r>
            <w:r w:rsidRPr="0070445D">
              <w:rPr>
                <w:rFonts w:ascii="Sylfaen" w:hAnsi="Sylfaen"/>
                <w:color w:val="000000"/>
                <w:sz w:val="18"/>
                <w:szCs w:val="18"/>
                <w:lang w:val="ka-GE"/>
              </w:rPr>
              <w:t xml:space="preserve">ქვეპროგრამის ფარგლებში შესაძლებელია </w:t>
            </w:r>
            <w:r w:rsidRPr="0070445D">
              <w:rPr>
                <w:rFonts w:ascii="Sylfaen" w:hAnsi="Sylfaen"/>
                <w:color w:val="000000"/>
                <w:sz w:val="18"/>
                <w:szCs w:val="18"/>
              </w:rPr>
              <w:t>სხვა ღონისძიებების განხორციელება</w:t>
            </w:r>
            <w:r w:rsidRPr="0070445D">
              <w:rPr>
                <w:rFonts w:ascii="Sylfaen" w:hAnsi="Sylfaen"/>
                <w:color w:val="000000"/>
                <w:sz w:val="18"/>
                <w:szCs w:val="18"/>
                <w:lang w:val="ka-GE"/>
              </w:rPr>
              <w:t>.</w:t>
            </w:r>
          </w:p>
        </w:tc>
      </w:tr>
      <w:tr w:rsidR="000570DF" w:rsidRPr="0070445D" w:rsidTr="000570DF">
        <w:trPr>
          <w:trHeight w:val="795"/>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0570DF" w:rsidRPr="0070445D" w:rsidRDefault="000570DF" w:rsidP="000570DF">
            <w:pPr>
              <w:spacing w:after="0" w:line="240" w:lineRule="auto"/>
              <w:jc w:val="center"/>
              <w:rPr>
                <w:rFonts w:ascii="Sylfaen" w:eastAsia="Times New Roman" w:hAnsi="Sylfaen" w:cs="Times New Roman"/>
                <w:b/>
                <w:bCs/>
                <w:color w:val="000000"/>
                <w:sz w:val="18"/>
                <w:szCs w:val="18"/>
              </w:rPr>
            </w:pPr>
            <w:r w:rsidRPr="0070445D">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0570DF" w:rsidRPr="0070445D" w:rsidRDefault="000570DF" w:rsidP="000570DF">
            <w:pPr>
              <w:spacing w:after="0" w:line="240" w:lineRule="auto"/>
              <w:rPr>
                <w:rFonts w:ascii="Sylfaen" w:eastAsia="Times New Roman" w:hAnsi="Sylfaen" w:cs="Times New Roman"/>
                <w:color w:val="000000"/>
                <w:sz w:val="18"/>
                <w:szCs w:val="18"/>
              </w:rPr>
            </w:pPr>
            <w:r w:rsidRPr="0070445D">
              <w:rPr>
                <w:rFonts w:ascii="Sylfaen" w:eastAsia="Times New Roman" w:hAnsi="Sylfaen" w:cs="Times New Roman"/>
                <w:color w:val="000000"/>
                <w:sz w:val="18"/>
                <w:szCs w:val="18"/>
              </w:rPr>
              <w:t>ქვეპროგრამის განხორციელების მიზანია: თავიდან იქნეს აცილებული ქუჩების, ეზოების, სავარგულების დატბორვა და ასფალტის საფარის დაზიანება.                                                                                                                                                                                                                                        ქვეპროგრამის შედეგი: გაუმჯობესდება თელავის მუნიციპალიტეტში არსებული ნიაღვარგამტარი არხების მდგომარეობა.</w:t>
            </w:r>
          </w:p>
        </w:tc>
      </w:tr>
    </w:tbl>
    <w:p w:rsidR="006022DB" w:rsidRPr="00172749" w:rsidRDefault="006022DB" w:rsidP="004E0885">
      <w:pPr>
        <w:spacing w:line="240" w:lineRule="auto"/>
        <w:ind w:firstLine="360"/>
        <w:jc w:val="both"/>
        <w:rPr>
          <w:rFonts w:ascii="Sylfaen" w:hAnsi="Sylfaen"/>
          <w:b/>
          <w:sz w:val="18"/>
          <w:szCs w:val="18"/>
          <w:lang w:val="ka-GE"/>
        </w:rPr>
      </w:pPr>
    </w:p>
    <w:tbl>
      <w:tblPr>
        <w:tblW w:w="5000" w:type="pct"/>
        <w:tblLook w:val="04A0" w:firstRow="1" w:lastRow="0" w:firstColumn="1" w:lastColumn="0" w:noHBand="0" w:noVBand="1"/>
      </w:tblPr>
      <w:tblGrid>
        <w:gridCol w:w="701"/>
        <w:gridCol w:w="2087"/>
        <w:gridCol w:w="1774"/>
        <w:gridCol w:w="1774"/>
        <w:gridCol w:w="1693"/>
        <w:gridCol w:w="1774"/>
        <w:gridCol w:w="1893"/>
        <w:gridCol w:w="1866"/>
      </w:tblGrid>
      <w:tr w:rsidR="003B0191" w:rsidRPr="003B0191" w:rsidTr="0038345D">
        <w:trPr>
          <w:trHeight w:val="827"/>
        </w:trPr>
        <w:tc>
          <w:tcPr>
            <w:tcW w:w="25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w:t>
            </w:r>
          </w:p>
        </w:tc>
        <w:tc>
          <w:tcPr>
            <w:tcW w:w="769" w:type="pct"/>
            <w:tcBorders>
              <w:top w:val="single" w:sz="4" w:space="0" w:color="auto"/>
              <w:left w:val="nil"/>
              <w:bottom w:val="single" w:sz="4" w:space="0" w:color="auto"/>
              <w:right w:val="single" w:sz="4" w:space="0" w:color="000000"/>
            </w:tcBorders>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 xml:space="preserve">მოსალოდნელი </w:t>
            </w:r>
            <w:r w:rsidRPr="003B0191">
              <w:rPr>
                <w:rFonts w:ascii="Sylfaen" w:eastAsia="Times New Roman" w:hAnsi="Sylfaen" w:cs="Times New Roman"/>
                <w:b/>
                <w:bCs/>
                <w:color w:val="000000"/>
                <w:sz w:val="16"/>
                <w:szCs w:val="16"/>
                <w:lang w:val="ka-GE"/>
              </w:rPr>
              <w:t xml:space="preserve">შუალედური </w:t>
            </w:r>
            <w:r w:rsidRPr="003B0191">
              <w:rPr>
                <w:rFonts w:ascii="Sylfaen" w:eastAsia="Times New Roman" w:hAnsi="Sylfaen" w:cs="Times New Roman"/>
                <w:b/>
                <w:bCs/>
                <w:color w:val="000000"/>
                <w:sz w:val="16"/>
                <w:szCs w:val="16"/>
              </w:rPr>
              <w:t>შედეგის შეფასების ინდიკატორი</w:t>
            </w:r>
          </w:p>
        </w:tc>
        <w:tc>
          <w:tcPr>
            <w:tcW w:w="654" w:type="pct"/>
            <w:tcBorders>
              <w:top w:val="single" w:sz="4" w:space="0" w:color="auto"/>
              <w:left w:val="nil"/>
              <w:bottom w:val="single" w:sz="4" w:space="0" w:color="auto"/>
              <w:right w:val="single" w:sz="4" w:space="0" w:color="auto"/>
            </w:tcBorders>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ინდიკატორის საბაზისო მაჩვენებელი</w:t>
            </w:r>
          </w:p>
        </w:tc>
        <w:tc>
          <w:tcPr>
            <w:tcW w:w="654" w:type="pct"/>
            <w:tcBorders>
              <w:top w:val="single" w:sz="4" w:space="0" w:color="auto"/>
              <w:left w:val="nil"/>
              <w:bottom w:val="single" w:sz="4" w:space="0" w:color="auto"/>
              <w:right w:val="single" w:sz="4" w:space="0" w:color="auto"/>
            </w:tcBorders>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ინდიკატორის მიზნობრივი მაჩვენებელი 202</w:t>
            </w:r>
            <w:r w:rsidRPr="003B0191">
              <w:rPr>
                <w:rFonts w:ascii="Sylfaen" w:eastAsia="Times New Roman" w:hAnsi="Sylfaen" w:cs="Times New Roman"/>
                <w:b/>
                <w:bCs/>
                <w:color w:val="000000"/>
                <w:sz w:val="16"/>
                <w:szCs w:val="16"/>
                <w:lang w:val="ka-GE"/>
              </w:rPr>
              <w:t>4</w:t>
            </w:r>
            <w:r w:rsidRPr="003B0191">
              <w:rPr>
                <w:rFonts w:ascii="Sylfaen" w:eastAsia="Times New Roman" w:hAnsi="Sylfaen" w:cs="Times New Roman"/>
                <w:b/>
                <w:bCs/>
                <w:color w:val="000000"/>
                <w:sz w:val="16"/>
                <w:szCs w:val="16"/>
              </w:rPr>
              <w:t xml:space="preserve"> წელს</w:t>
            </w:r>
          </w:p>
        </w:tc>
        <w:tc>
          <w:tcPr>
            <w:tcW w:w="624" w:type="pct"/>
            <w:tcBorders>
              <w:top w:val="single" w:sz="4" w:space="0" w:color="auto"/>
              <w:left w:val="nil"/>
              <w:bottom w:val="single" w:sz="4" w:space="0" w:color="auto"/>
              <w:right w:val="single" w:sz="4" w:space="0" w:color="000000"/>
            </w:tcBorders>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ცდომილების ალბათობა (%/აღწერა)</w:t>
            </w:r>
          </w:p>
        </w:tc>
        <w:tc>
          <w:tcPr>
            <w:tcW w:w="654" w:type="pct"/>
            <w:tcBorders>
              <w:top w:val="single" w:sz="4" w:space="0" w:color="auto"/>
              <w:left w:val="nil"/>
              <w:bottom w:val="single" w:sz="4" w:space="0" w:color="auto"/>
              <w:right w:val="single" w:sz="4" w:space="0" w:color="auto"/>
            </w:tcBorders>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ინდიკატორის მიზნობრივი მაჩვენებელი 202</w:t>
            </w:r>
            <w:r w:rsidRPr="003B0191">
              <w:rPr>
                <w:rFonts w:ascii="Sylfaen" w:eastAsia="Times New Roman" w:hAnsi="Sylfaen" w:cs="Times New Roman"/>
                <w:b/>
                <w:bCs/>
                <w:color w:val="000000"/>
                <w:sz w:val="16"/>
                <w:szCs w:val="16"/>
                <w:lang w:val="ka-GE"/>
              </w:rPr>
              <w:t>5</w:t>
            </w:r>
            <w:r w:rsidRPr="003B0191">
              <w:rPr>
                <w:rFonts w:ascii="Sylfaen" w:eastAsia="Times New Roman" w:hAnsi="Sylfaen" w:cs="Times New Roman"/>
                <w:b/>
                <w:bCs/>
                <w:color w:val="000000"/>
                <w:sz w:val="16"/>
                <w:szCs w:val="16"/>
              </w:rPr>
              <w:t xml:space="preserve"> წელს</w:t>
            </w:r>
          </w:p>
        </w:tc>
        <w:tc>
          <w:tcPr>
            <w:tcW w:w="698" w:type="pct"/>
            <w:tcBorders>
              <w:top w:val="single" w:sz="4" w:space="0" w:color="auto"/>
              <w:left w:val="nil"/>
              <w:bottom w:val="single" w:sz="4" w:space="0" w:color="auto"/>
              <w:right w:val="single" w:sz="4" w:space="0" w:color="auto"/>
            </w:tcBorders>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ინდიკატორის მიზნობრივი მაჩვენებელი 202</w:t>
            </w:r>
            <w:r w:rsidRPr="003B0191">
              <w:rPr>
                <w:rFonts w:ascii="Sylfaen" w:eastAsia="Times New Roman" w:hAnsi="Sylfaen" w:cs="Times New Roman"/>
                <w:b/>
                <w:bCs/>
                <w:color w:val="000000"/>
                <w:sz w:val="16"/>
                <w:szCs w:val="16"/>
                <w:lang w:val="ka-GE"/>
              </w:rPr>
              <w:t>6</w:t>
            </w:r>
            <w:r w:rsidRPr="003B0191">
              <w:rPr>
                <w:rFonts w:ascii="Sylfaen" w:eastAsia="Times New Roman" w:hAnsi="Sylfaen" w:cs="Times New Roman"/>
                <w:b/>
                <w:bCs/>
                <w:color w:val="000000"/>
                <w:sz w:val="16"/>
                <w:szCs w:val="16"/>
              </w:rPr>
              <w:t xml:space="preserve"> წელს</w:t>
            </w:r>
          </w:p>
        </w:tc>
        <w:tc>
          <w:tcPr>
            <w:tcW w:w="688" w:type="pct"/>
            <w:tcBorders>
              <w:top w:val="single" w:sz="4" w:space="0" w:color="auto"/>
              <w:left w:val="nil"/>
              <w:bottom w:val="single" w:sz="4" w:space="0" w:color="auto"/>
              <w:right w:val="single" w:sz="4" w:space="0" w:color="auto"/>
            </w:tcBorders>
            <w:shd w:val="clear" w:color="000000" w:fill="FFFFFF"/>
            <w:vAlign w:val="center"/>
            <w:hideMark/>
          </w:tcPr>
          <w:p w:rsidR="003B0191" w:rsidRPr="003B0191" w:rsidRDefault="003B0191" w:rsidP="003B0191">
            <w:pPr>
              <w:spacing w:after="0" w:line="240" w:lineRule="auto"/>
              <w:jc w:val="center"/>
              <w:rPr>
                <w:rFonts w:ascii="Sylfaen" w:eastAsia="Times New Roman" w:hAnsi="Sylfaen" w:cs="Times New Roman"/>
                <w:b/>
                <w:bCs/>
                <w:color w:val="000000"/>
                <w:sz w:val="16"/>
                <w:szCs w:val="16"/>
              </w:rPr>
            </w:pPr>
            <w:r w:rsidRPr="003B0191">
              <w:rPr>
                <w:rFonts w:ascii="Sylfaen" w:eastAsia="Times New Roman" w:hAnsi="Sylfaen" w:cs="Times New Roman"/>
                <w:b/>
                <w:bCs/>
                <w:color w:val="000000"/>
                <w:sz w:val="16"/>
                <w:szCs w:val="16"/>
              </w:rPr>
              <w:t>ინდიკატორის მიზნობრივი მაჩვენებელი 202</w:t>
            </w:r>
            <w:r w:rsidRPr="003B0191">
              <w:rPr>
                <w:rFonts w:ascii="Sylfaen" w:eastAsia="Times New Roman" w:hAnsi="Sylfaen" w:cs="Times New Roman"/>
                <w:b/>
                <w:bCs/>
                <w:color w:val="000000"/>
                <w:sz w:val="16"/>
                <w:szCs w:val="16"/>
                <w:lang w:val="ka-GE"/>
              </w:rPr>
              <w:t>7</w:t>
            </w:r>
            <w:r w:rsidRPr="003B0191">
              <w:rPr>
                <w:rFonts w:ascii="Sylfaen" w:eastAsia="Times New Roman" w:hAnsi="Sylfaen" w:cs="Times New Roman"/>
                <w:b/>
                <w:bCs/>
                <w:color w:val="000000"/>
                <w:sz w:val="16"/>
                <w:szCs w:val="16"/>
              </w:rPr>
              <w:t xml:space="preserve"> წელს</w:t>
            </w:r>
          </w:p>
        </w:tc>
      </w:tr>
      <w:tr w:rsidR="003B0191" w:rsidRPr="00172749" w:rsidTr="0038345D">
        <w:trPr>
          <w:trHeight w:val="1268"/>
        </w:trPr>
        <w:tc>
          <w:tcPr>
            <w:tcW w:w="258" w:type="pct"/>
            <w:tcBorders>
              <w:top w:val="nil"/>
              <w:left w:val="single" w:sz="4" w:space="0" w:color="auto"/>
              <w:bottom w:val="single" w:sz="4" w:space="0" w:color="auto"/>
              <w:right w:val="single" w:sz="4" w:space="0" w:color="auto"/>
            </w:tcBorders>
            <w:shd w:val="clear" w:color="000000" w:fill="FFFFFF"/>
            <w:vAlign w:val="center"/>
            <w:hideMark/>
          </w:tcPr>
          <w:p w:rsidR="003B0191" w:rsidRPr="00F643AF" w:rsidRDefault="003B0191" w:rsidP="003B0191">
            <w:pPr>
              <w:spacing w:after="0" w:line="240" w:lineRule="auto"/>
              <w:jc w:val="center"/>
              <w:rPr>
                <w:rFonts w:ascii="Sylfaen" w:eastAsia="Times New Roman" w:hAnsi="Sylfaen"/>
                <w:color w:val="000000"/>
                <w:sz w:val="16"/>
                <w:szCs w:val="16"/>
              </w:rPr>
            </w:pPr>
            <w:r w:rsidRPr="00F643AF">
              <w:rPr>
                <w:rFonts w:ascii="Sylfaen" w:hAnsi="Sylfaen"/>
                <w:color w:val="000000"/>
                <w:sz w:val="16"/>
                <w:szCs w:val="16"/>
              </w:rPr>
              <w:t>1</w:t>
            </w:r>
          </w:p>
        </w:tc>
        <w:tc>
          <w:tcPr>
            <w:tcW w:w="769" w:type="pct"/>
            <w:tcBorders>
              <w:top w:val="single" w:sz="4" w:space="0" w:color="auto"/>
              <w:left w:val="nil"/>
              <w:bottom w:val="single" w:sz="4" w:space="0" w:color="auto"/>
              <w:right w:val="single" w:sz="4" w:space="0" w:color="000000"/>
            </w:tcBorders>
            <w:shd w:val="clear" w:color="000000" w:fill="FFFFFF"/>
            <w:vAlign w:val="center"/>
          </w:tcPr>
          <w:p w:rsidR="003B0191" w:rsidRPr="00F643AF" w:rsidRDefault="003B0191" w:rsidP="003B0191">
            <w:pPr>
              <w:spacing w:after="0" w:line="240" w:lineRule="auto"/>
              <w:rPr>
                <w:rFonts w:ascii="Sylfaen" w:eastAsia="Times New Roman" w:hAnsi="Sylfaen"/>
                <w:color w:val="000000"/>
                <w:sz w:val="16"/>
                <w:szCs w:val="16"/>
              </w:rPr>
            </w:pPr>
            <w:r w:rsidRPr="00F643AF">
              <w:rPr>
                <w:rFonts w:ascii="Sylfaen" w:hAnsi="Sylfaen"/>
                <w:color w:val="000000"/>
                <w:sz w:val="16"/>
                <w:szCs w:val="16"/>
              </w:rPr>
              <w:t xml:space="preserve">გაწმენდილი ნიაღვარგამტარების რაოდენობა </w:t>
            </w:r>
          </w:p>
        </w:tc>
        <w:tc>
          <w:tcPr>
            <w:tcW w:w="654" w:type="pct"/>
            <w:tcBorders>
              <w:top w:val="nil"/>
              <w:left w:val="nil"/>
              <w:bottom w:val="single" w:sz="4" w:space="0" w:color="auto"/>
              <w:right w:val="single" w:sz="4" w:space="0" w:color="auto"/>
            </w:tcBorders>
            <w:shd w:val="clear" w:color="000000" w:fill="FFFFFF"/>
            <w:vAlign w:val="center"/>
          </w:tcPr>
          <w:p w:rsidR="003B0191" w:rsidRPr="00F643AF" w:rsidRDefault="008C0315" w:rsidP="00966D45">
            <w:pPr>
              <w:rPr>
                <w:rFonts w:ascii="Sylfaen" w:hAnsi="Sylfaen"/>
                <w:color w:val="000000"/>
                <w:sz w:val="16"/>
                <w:szCs w:val="16"/>
                <w:lang w:val="ka-GE"/>
              </w:rPr>
            </w:pPr>
            <w:r>
              <w:rPr>
                <w:rFonts w:ascii="Sylfaen" w:hAnsi="Sylfaen"/>
                <w:color w:val="000000"/>
                <w:sz w:val="16"/>
                <w:szCs w:val="16"/>
                <w:lang w:val="ka-GE"/>
              </w:rPr>
              <w:t xml:space="preserve">დაახლოებით </w:t>
            </w:r>
            <w:r w:rsidR="003B0191">
              <w:rPr>
                <w:rFonts w:ascii="Sylfaen" w:hAnsi="Sylfaen"/>
                <w:color w:val="000000"/>
                <w:sz w:val="16"/>
                <w:szCs w:val="16"/>
                <w:lang w:val="ka-GE"/>
              </w:rPr>
              <w:t>1</w:t>
            </w:r>
            <w:r w:rsidR="00966D45">
              <w:rPr>
                <w:rFonts w:ascii="Sylfaen" w:hAnsi="Sylfaen"/>
                <w:color w:val="000000"/>
                <w:sz w:val="16"/>
                <w:szCs w:val="16"/>
                <w:lang w:val="ka-GE"/>
              </w:rPr>
              <w:t>4</w:t>
            </w:r>
            <w:r w:rsidR="003B0191">
              <w:rPr>
                <w:rFonts w:ascii="Sylfaen" w:hAnsi="Sylfaen"/>
                <w:color w:val="000000"/>
                <w:sz w:val="16"/>
                <w:szCs w:val="16"/>
                <w:lang w:val="ka-GE"/>
              </w:rPr>
              <w:t>00</w:t>
            </w:r>
            <w:r w:rsidR="003B0191" w:rsidRPr="00F643AF">
              <w:rPr>
                <w:rFonts w:ascii="Sylfaen" w:hAnsi="Sylfaen"/>
                <w:color w:val="000000"/>
                <w:sz w:val="16"/>
                <w:szCs w:val="16"/>
                <w:lang w:val="ka-GE"/>
              </w:rPr>
              <w:t>0 გრძ.მ</w:t>
            </w:r>
          </w:p>
        </w:tc>
        <w:tc>
          <w:tcPr>
            <w:tcW w:w="654" w:type="pct"/>
            <w:tcBorders>
              <w:top w:val="nil"/>
              <w:left w:val="nil"/>
              <w:bottom w:val="single" w:sz="4" w:space="0" w:color="auto"/>
              <w:right w:val="single" w:sz="4" w:space="0" w:color="auto"/>
            </w:tcBorders>
            <w:shd w:val="clear" w:color="000000" w:fill="FFFFFF"/>
            <w:vAlign w:val="center"/>
          </w:tcPr>
          <w:p w:rsidR="003B0191" w:rsidRPr="00F643AF" w:rsidRDefault="003B0191" w:rsidP="003B0191">
            <w:pPr>
              <w:jc w:val="center"/>
              <w:rPr>
                <w:rFonts w:ascii="Sylfaen" w:hAnsi="Sylfaen"/>
                <w:color w:val="000000"/>
                <w:sz w:val="16"/>
                <w:szCs w:val="16"/>
                <w:lang w:val="ka-GE"/>
              </w:rPr>
            </w:pPr>
            <w:r w:rsidRPr="00F643AF">
              <w:rPr>
                <w:rFonts w:ascii="Sylfaen" w:hAnsi="Sylfaen"/>
                <w:color w:val="000000"/>
                <w:sz w:val="16"/>
                <w:szCs w:val="16"/>
                <w:lang w:val="ka-GE"/>
              </w:rPr>
              <w:t>საბაზისო მაჩვენებლის შენარჩუნება/ზრდა (საჭიროების შესაბამისად)</w:t>
            </w:r>
          </w:p>
        </w:tc>
        <w:tc>
          <w:tcPr>
            <w:tcW w:w="624" w:type="pct"/>
            <w:tcBorders>
              <w:top w:val="single" w:sz="4" w:space="0" w:color="auto"/>
              <w:left w:val="nil"/>
              <w:bottom w:val="single" w:sz="4" w:space="0" w:color="auto"/>
              <w:right w:val="single" w:sz="4" w:space="0" w:color="000000"/>
            </w:tcBorders>
            <w:shd w:val="clear" w:color="000000" w:fill="FFFFFF"/>
            <w:vAlign w:val="center"/>
          </w:tcPr>
          <w:p w:rsidR="003B0191" w:rsidRPr="00F643AF" w:rsidRDefault="003B0191" w:rsidP="003B0191">
            <w:pPr>
              <w:jc w:val="center"/>
              <w:rPr>
                <w:rFonts w:ascii="Sylfaen" w:hAnsi="Sylfaen"/>
                <w:color w:val="000000"/>
                <w:sz w:val="16"/>
                <w:szCs w:val="16"/>
                <w:lang w:val="ka-GE"/>
              </w:rPr>
            </w:pPr>
            <w:r w:rsidRPr="00F643AF">
              <w:rPr>
                <w:rFonts w:ascii="Sylfaen" w:hAnsi="Sylfaen"/>
                <w:color w:val="000000"/>
                <w:sz w:val="16"/>
                <w:szCs w:val="16"/>
                <w:lang w:val="ka-GE"/>
              </w:rPr>
              <w:t>5%</w:t>
            </w:r>
          </w:p>
        </w:tc>
        <w:tc>
          <w:tcPr>
            <w:tcW w:w="654" w:type="pct"/>
            <w:tcBorders>
              <w:top w:val="nil"/>
              <w:left w:val="nil"/>
              <w:bottom w:val="single" w:sz="4" w:space="0" w:color="auto"/>
              <w:right w:val="single" w:sz="4" w:space="0" w:color="auto"/>
            </w:tcBorders>
            <w:shd w:val="clear" w:color="000000" w:fill="FFFFFF"/>
            <w:vAlign w:val="center"/>
          </w:tcPr>
          <w:p w:rsidR="003B0191" w:rsidRPr="00F643AF" w:rsidRDefault="003B0191" w:rsidP="003B0191">
            <w:pPr>
              <w:jc w:val="center"/>
              <w:rPr>
                <w:rFonts w:ascii="Sylfaen" w:hAnsi="Sylfaen"/>
                <w:color w:val="000000"/>
                <w:sz w:val="16"/>
                <w:szCs w:val="16"/>
                <w:lang w:val="ka-GE"/>
              </w:rPr>
            </w:pPr>
            <w:r w:rsidRPr="00F643AF">
              <w:rPr>
                <w:rFonts w:ascii="Sylfaen" w:hAnsi="Sylfaen"/>
                <w:color w:val="000000"/>
                <w:sz w:val="16"/>
                <w:szCs w:val="16"/>
                <w:lang w:val="ka-GE"/>
              </w:rPr>
              <w:t>საბაზისო მაჩვენებლის შენარჩუნება/ზრდა</w:t>
            </w:r>
          </w:p>
        </w:tc>
        <w:tc>
          <w:tcPr>
            <w:tcW w:w="698" w:type="pct"/>
            <w:tcBorders>
              <w:top w:val="nil"/>
              <w:left w:val="nil"/>
              <w:bottom w:val="single" w:sz="4" w:space="0" w:color="auto"/>
              <w:right w:val="single" w:sz="4" w:space="0" w:color="auto"/>
            </w:tcBorders>
            <w:shd w:val="clear" w:color="000000" w:fill="FFFFFF"/>
            <w:vAlign w:val="center"/>
          </w:tcPr>
          <w:p w:rsidR="003B0191" w:rsidRPr="00F643AF" w:rsidRDefault="003B0191" w:rsidP="003B0191">
            <w:pPr>
              <w:jc w:val="center"/>
              <w:rPr>
                <w:rFonts w:ascii="Sylfaen" w:hAnsi="Sylfaen"/>
                <w:color w:val="000000"/>
                <w:sz w:val="16"/>
                <w:szCs w:val="16"/>
              </w:rPr>
            </w:pPr>
            <w:r w:rsidRPr="00F643AF">
              <w:rPr>
                <w:rFonts w:ascii="Sylfaen" w:hAnsi="Sylfaen"/>
                <w:color w:val="000000"/>
                <w:sz w:val="16"/>
                <w:szCs w:val="16"/>
                <w:lang w:val="ka-GE"/>
              </w:rPr>
              <w:t>საბაზისო მაჩვენებლის შენარჩუნება/ზრდა</w:t>
            </w:r>
          </w:p>
        </w:tc>
        <w:tc>
          <w:tcPr>
            <w:tcW w:w="688" w:type="pct"/>
            <w:tcBorders>
              <w:top w:val="nil"/>
              <w:left w:val="nil"/>
              <w:bottom w:val="single" w:sz="4" w:space="0" w:color="auto"/>
              <w:right w:val="single" w:sz="4" w:space="0" w:color="auto"/>
            </w:tcBorders>
            <w:shd w:val="clear" w:color="000000" w:fill="FFFFFF"/>
            <w:vAlign w:val="center"/>
          </w:tcPr>
          <w:p w:rsidR="003B0191" w:rsidRPr="00F643AF" w:rsidRDefault="003B0191" w:rsidP="003B0191">
            <w:pPr>
              <w:jc w:val="center"/>
              <w:rPr>
                <w:rFonts w:ascii="Sylfaen" w:hAnsi="Sylfaen"/>
                <w:color w:val="000000"/>
                <w:sz w:val="16"/>
                <w:szCs w:val="16"/>
              </w:rPr>
            </w:pPr>
            <w:r w:rsidRPr="00F643AF">
              <w:rPr>
                <w:rFonts w:ascii="Sylfaen" w:hAnsi="Sylfaen"/>
                <w:color w:val="000000"/>
                <w:sz w:val="16"/>
                <w:szCs w:val="16"/>
                <w:lang w:val="ka-GE"/>
              </w:rPr>
              <w:t>საბაზისო მაჩვენებლის შენარჩუნება/ზრდა</w:t>
            </w:r>
          </w:p>
        </w:tc>
      </w:tr>
    </w:tbl>
    <w:p w:rsidR="00A33DF0" w:rsidRPr="00172749" w:rsidRDefault="00A33DF0" w:rsidP="004E0885">
      <w:pPr>
        <w:spacing w:line="240" w:lineRule="auto"/>
        <w:ind w:firstLine="360"/>
        <w:jc w:val="both"/>
        <w:rPr>
          <w:rFonts w:ascii="Sylfaen" w:hAnsi="Sylfaen"/>
          <w:b/>
          <w:sz w:val="18"/>
          <w:szCs w:val="18"/>
          <w:lang w:val="ka-GE"/>
        </w:rPr>
      </w:pPr>
    </w:p>
    <w:tbl>
      <w:tblPr>
        <w:tblW w:w="5032" w:type="pct"/>
        <w:tblLayout w:type="fixed"/>
        <w:tblLook w:val="04A0" w:firstRow="1" w:lastRow="0" w:firstColumn="1" w:lastColumn="0" w:noHBand="0" w:noVBand="1"/>
      </w:tblPr>
      <w:tblGrid>
        <w:gridCol w:w="1140"/>
        <w:gridCol w:w="1613"/>
        <w:gridCol w:w="4084"/>
        <w:gridCol w:w="1589"/>
        <w:gridCol w:w="1742"/>
        <w:gridCol w:w="1742"/>
        <w:gridCol w:w="1739"/>
      </w:tblGrid>
      <w:tr w:rsidR="00F84FCF" w:rsidRPr="00111403" w:rsidTr="00D4707B">
        <w:trPr>
          <w:trHeight w:val="1125"/>
        </w:trPr>
        <w:tc>
          <w:tcPr>
            <w:tcW w:w="41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84FCF" w:rsidRPr="00111403" w:rsidRDefault="00F84FCF" w:rsidP="00F84FCF">
            <w:pPr>
              <w:spacing w:after="0" w:line="240" w:lineRule="auto"/>
              <w:jc w:val="center"/>
              <w:rPr>
                <w:rFonts w:ascii="Sylfaen" w:eastAsia="Times New Roman" w:hAnsi="Sylfaen" w:cs="Times New Roman"/>
                <w:b/>
                <w:bCs/>
                <w:color w:val="000000"/>
                <w:sz w:val="18"/>
                <w:szCs w:val="18"/>
              </w:rPr>
            </w:pPr>
            <w:r w:rsidRPr="00111403">
              <w:rPr>
                <w:rFonts w:ascii="Sylfaen" w:eastAsia="Times New Roman" w:hAnsi="Sylfaen" w:cs="Times New Roman"/>
                <w:b/>
                <w:bCs/>
                <w:color w:val="000000"/>
                <w:sz w:val="18"/>
                <w:szCs w:val="18"/>
              </w:rPr>
              <w:lastRenderedPageBreak/>
              <w:t>კოდი</w:t>
            </w:r>
          </w:p>
        </w:tc>
        <w:tc>
          <w:tcPr>
            <w:tcW w:w="591"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F84FCF" w:rsidRPr="00111403" w:rsidRDefault="00F84FCF" w:rsidP="00F84FCF">
            <w:pPr>
              <w:spacing w:after="0" w:line="240" w:lineRule="auto"/>
              <w:jc w:val="center"/>
              <w:rPr>
                <w:rFonts w:ascii="Sylfaen" w:eastAsia="Times New Roman" w:hAnsi="Sylfaen" w:cs="Times New Roman"/>
                <w:b/>
                <w:bCs/>
                <w:color w:val="000000"/>
                <w:sz w:val="18"/>
                <w:szCs w:val="18"/>
              </w:rPr>
            </w:pPr>
            <w:r w:rsidRPr="00111403">
              <w:rPr>
                <w:rFonts w:ascii="Sylfaen" w:eastAsia="Times New Roman" w:hAnsi="Sylfaen" w:cs="Times New Roman"/>
                <w:b/>
                <w:bCs/>
                <w:color w:val="000000"/>
                <w:sz w:val="18"/>
                <w:szCs w:val="18"/>
              </w:rPr>
              <w:t xml:space="preserve">პროგრამის დასახელება </w:t>
            </w:r>
          </w:p>
        </w:tc>
        <w:tc>
          <w:tcPr>
            <w:tcW w:w="1496"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F84FCF" w:rsidRPr="00111403" w:rsidRDefault="00F84FCF" w:rsidP="00F84FCF">
            <w:pPr>
              <w:spacing w:after="0" w:line="240" w:lineRule="auto"/>
              <w:jc w:val="center"/>
              <w:rPr>
                <w:rFonts w:ascii="Sylfaen" w:eastAsia="Times New Roman" w:hAnsi="Sylfaen" w:cs="Times New Roman"/>
                <w:b/>
                <w:color w:val="000000"/>
                <w:sz w:val="18"/>
                <w:szCs w:val="18"/>
              </w:rPr>
            </w:pPr>
            <w:r w:rsidRPr="00111403">
              <w:rPr>
                <w:rFonts w:ascii="Sylfaen" w:eastAsia="Times New Roman" w:hAnsi="Sylfaen" w:cs="Times New Roman"/>
                <w:b/>
                <w:color w:val="000000"/>
                <w:sz w:val="18"/>
                <w:szCs w:val="18"/>
              </w:rPr>
              <w:t xml:space="preserve">გარე </w:t>
            </w:r>
            <w:r w:rsidRPr="00111403">
              <w:rPr>
                <w:rFonts w:ascii="Sylfaen" w:eastAsia="Times New Roman" w:hAnsi="Sylfaen" w:cs="Times New Roman"/>
                <w:b/>
                <w:color w:val="000000"/>
                <w:sz w:val="18"/>
                <w:szCs w:val="18"/>
                <w:lang w:val="ka-GE"/>
              </w:rPr>
              <w:t xml:space="preserve"> - </w:t>
            </w:r>
            <w:r w:rsidRPr="00111403">
              <w:rPr>
                <w:rFonts w:ascii="Sylfaen" w:eastAsia="Times New Roman" w:hAnsi="Sylfaen" w:cs="Times New Roman"/>
                <w:b/>
                <w:color w:val="000000"/>
                <w:sz w:val="18"/>
                <w:szCs w:val="18"/>
              </w:rPr>
              <w:t>განათება</w:t>
            </w:r>
          </w:p>
        </w:tc>
        <w:tc>
          <w:tcPr>
            <w:tcW w:w="582" w:type="pct"/>
            <w:tcBorders>
              <w:top w:val="single" w:sz="4" w:space="0" w:color="auto"/>
              <w:left w:val="nil"/>
              <w:bottom w:val="single" w:sz="4" w:space="0" w:color="auto"/>
              <w:right w:val="single" w:sz="4" w:space="0" w:color="auto"/>
            </w:tcBorders>
            <w:shd w:val="clear" w:color="000000" w:fill="FFFFFF"/>
            <w:vAlign w:val="center"/>
            <w:hideMark/>
          </w:tcPr>
          <w:p w:rsidR="00F84FCF" w:rsidRPr="00111403" w:rsidRDefault="00F84FCF" w:rsidP="00F84FCF">
            <w:pPr>
              <w:spacing w:after="0" w:line="240" w:lineRule="auto"/>
              <w:jc w:val="center"/>
              <w:rPr>
                <w:rFonts w:ascii="Sylfaen" w:eastAsia="Times New Roman" w:hAnsi="Sylfaen" w:cs="Times New Roman"/>
                <w:b/>
                <w:bCs/>
                <w:color w:val="000000"/>
                <w:sz w:val="18"/>
                <w:szCs w:val="18"/>
              </w:rPr>
            </w:pPr>
            <w:r w:rsidRPr="00111403">
              <w:rPr>
                <w:rFonts w:ascii="Sylfaen" w:eastAsia="Times New Roman" w:hAnsi="Sylfaen" w:cs="Times New Roman"/>
                <w:b/>
                <w:bCs/>
                <w:color w:val="000000"/>
                <w:sz w:val="18"/>
                <w:szCs w:val="18"/>
              </w:rPr>
              <w:t>2024 წლის დაფინანსება</w:t>
            </w:r>
            <w:r w:rsidRPr="00111403">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F84FCF" w:rsidRPr="00111403" w:rsidRDefault="00F84FCF" w:rsidP="00F84FCF">
            <w:pPr>
              <w:spacing w:after="0" w:line="240" w:lineRule="auto"/>
              <w:jc w:val="center"/>
              <w:rPr>
                <w:rFonts w:ascii="Sylfaen" w:eastAsia="Times New Roman" w:hAnsi="Sylfaen" w:cs="Times New Roman"/>
                <w:b/>
                <w:bCs/>
                <w:color w:val="000000"/>
                <w:sz w:val="18"/>
                <w:szCs w:val="18"/>
              </w:rPr>
            </w:pPr>
            <w:r w:rsidRPr="00111403">
              <w:rPr>
                <w:rFonts w:ascii="Sylfaen" w:eastAsia="Times New Roman" w:hAnsi="Sylfaen" w:cs="Times New Roman"/>
                <w:b/>
                <w:bCs/>
                <w:color w:val="000000"/>
                <w:sz w:val="18"/>
                <w:szCs w:val="18"/>
              </w:rPr>
              <w:t>2025 წლის დაფინანსება</w:t>
            </w:r>
            <w:r w:rsidRPr="00111403">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F84FCF" w:rsidRPr="00111403" w:rsidRDefault="00F84FCF" w:rsidP="00F84FCF">
            <w:pPr>
              <w:spacing w:after="0" w:line="240" w:lineRule="auto"/>
              <w:jc w:val="center"/>
              <w:rPr>
                <w:rFonts w:ascii="Sylfaen" w:eastAsia="Times New Roman" w:hAnsi="Sylfaen" w:cs="Times New Roman"/>
                <w:b/>
                <w:bCs/>
                <w:color w:val="000000"/>
                <w:sz w:val="18"/>
                <w:szCs w:val="18"/>
              </w:rPr>
            </w:pPr>
            <w:r w:rsidRPr="00111403">
              <w:rPr>
                <w:rFonts w:ascii="Sylfaen" w:eastAsia="Times New Roman" w:hAnsi="Sylfaen" w:cs="Times New Roman"/>
                <w:b/>
                <w:bCs/>
                <w:color w:val="000000"/>
                <w:sz w:val="18"/>
                <w:szCs w:val="18"/>
              </w:rPr>
              <w:t>202</w:t>
            </w:r>
            <w:r w:rsidRPr="00111403">
              <w:rPr>
                <w:rFonts w:ascii="Sylfaen" w:eastAsia="Times New Roman" w:hAnsi="Sylfaen" w:cs="Times New Roman"/>
                <w:b/>
                <w:bCs/>
                <w:color w:val="000000"/>
                <w:sz w:val="18"/>
                <w:szCs w:val="18"/>
                <w:lang w:val="ka-GE"/>
              </w:rPr>
              <w:t>6</w:t>
            </w:r>
            <w:r w:rsidRPr="00111403">
              <w:rPr>
                <w:rFonts w:ascii="Sylfaen" w:eastAsia="Times New Roman" w:hAnsi="Sylfaen" w:cs="Times New Roman"/>
                <w:b/>
                <w:bCs/>
                <w:color w:val="000000"/>
                <w:sz w:val="18"/>
                <w:szCs w:val="18"/>
              </w:rPr>
              <w:t xml:space="preserve"> წლის დაფინანსება</w:t>
            </w:r>
            <w:r w:rsidRPr="00111403">
              <w:rPr>
                <w:rFonts w:ascii="Sylfaen" w:eastAsia="Times New Roman" w:hAnsi="Sylfaen" w:cs="Times New Roman"/>
                <w:b/>
                <w:bCs/>
                <w:color w:val="000000"/>
                <w:sz w:val="18"/>
                <w:szCs w:val="18"/>
              </w:rPr>
              <w:br/>
              <w:t xml:space="preserve"> ათას ლარში</w:t>
            </w:r>
          </w:p>
        </w:tc>
        <w:tc>
          <w:tcPr>
            <w:tcW w:w="637" w:type="pct"/>
            <w:tcBorders>
              <w:top w:val="single" w:sz="4" w:space="0" w:color="auto"/>
              <w:left w:val="nil"/>
              <w:bottom w:val="single" w:sz="4" w:space="0" w:color="auto"/>
              <w:right w:val="single" w:sz="4" w:space="0" w:color="auto"/>
            </w:tcBorders>
            <w:shd w:val="clear" w:color="000000" w:fill="FFFFFF"/>
            <w:vAlign w:val="center"/>
            <w:hideMark/>
          </w:tcPr>
          <w:p w:rsidR="00F84FCF" w:rsidRPr="00111403" w:rsidRDefault="00F84FCF" w:rsidP="00F84FCF">
            <w:pPr>
              <w:spacing w:after="0" w:line="240" w:lineRule="auto"/>
              <w:jc w:val="center"/>
              <w:rPr>
                <w:rFonts w:ascii="Sylfaen" w:eastAsia="Times New Roman" w:hAnsi="Sylfaen" w:cs="Times New Roman"/>
                <w:b/>
                <w:bCs/>
                <w:color w:val="000000"/>
                <w:sz w:val="18"/>
                <w:szCs w:val="18"/>
              </w:rPr>
            </w:pPr>
            <w:r w:rsidRPr="00111403">
              <w:rPr>
                <w:rFonts w:ascii="Sylfaen" w:eastAsia="Times New Roman" w:hAnsi="Sylfaen" w:cs="Times New Roman"/>
                <w:b/>
                <w:bCs/>
                <w:color w:val="000000"/>
                <w:sz w:val="18"/>
                <w:szCs w:val="18"/>
              </w:rPr>
              <w:t>202</w:t>
            </w:r>
            <w:r w:rsidRPr="00111403">
              <w:rPr>
                <w:rFonts w:ascii="Sylfaen" w:eastAsia="Times New Roman" w:hAnsi="Sylfaen" w:cs="Times New Roman"/>
                <w:b/>
                <w:bCs/>
                <w:color w:val="000000"/>
                <w:sz w:val="18"/>
                <w:szCs w:val="18"/>
                <w:lang w:val="ka-GE"/>
              </w:rPr>
              <w:t>7</w:t>
            </w:r>
            <w:r w:rsidRPr="00111403">
              <w:rPr>
                <w:rFonts w:ascii="Sylfaen" w:eastAsia="Times New Roman" w:hAnsi="Sylfaen" w:cs="Times New Roman"/>
                <w:b/>
                <w:bCs/>
                <w:color w:val="000000"/>
                <w:sz w:val="18"/>
                <w:szCs w:val="18"/>
              </w:rPr>
              <w:t xml:space="preserve"> წლის დაფინანსება</w:t>
            </w:r>
            <w:r w:rsidRPr="00111403">
              <w:rPr>
                <w:rFonts w:ascii="Sylfaen" w:eastAsia="Times New Roman" w:hAnsi="Sylfaen" w:cs="Times New Roman"/>
                <w:b/>
                <w:bCs/>
                <w:color w:val="000000"/>
                <w:sz w:val="18"/>
                <w:szCs w:val="18"/>
              </w:rPr>
              <w:br/>
              <w:t xml:space="preserve"> ათას ლარში</w:t>
            </w:r>
          </w:p>
        </w:tc>
      </w:tr>
      <w:tr w:rsidR="00A42D7E" w:rsidRPr="00111403" w:rsidTr="00D4707B">
        <w:trPr>
          <w:trHeight w:val="555"/>
        </w:trPr>
        <w:tc>
          <w:tcPr>
            <w:tcW w:w="418" w:type="pct"/>
            <w:tcBorders>
              <w:top w:val="nil"/>
              <w:left w:val="single" w:sz="4" w:space="0" w:color="auto"/>
              <w:bottom w:val="single" w:sz="4" w:space="0" w:color="auto"/>
              <w:right w:val="single" w:sz="4" w:space="0" w:color="auto"/>
            </w:tcBorders>
            <w:shd w:val="clear" w:color="000000" w:fill="FFFFFF"/>
            <w:vAlign w:val="center"/>
            <w:hideMark/>
          </w:tcPr>
          <w:p w:rsidR="00A42D7E" w:rsidRPr="00111403" w:rsidRDefault="00A42D7E" w:rsidP="00A42D7E">
            <w:pPr>
              <w:spacing w:after="0" w:line="240" w:lineRule="auto"/>
              <w:jc w:val="center"/>
              <w:rPr>
                <w:rFonts w:ascii="Sylfaen" w:eastAsia="Times New Roman" w:hAnsi="Sylfaen" w:cs="Times New Roman"/>
                <w:color w:val="000000"/>
                <w:sz w:val="18"/>
                <w:szCs w:val="18"/>
              </w:rPr>
            </w:pPr>
            <w:r w:rsidRPr="00111403">
              <w:rPr>
                <w:rFonts w:ascii="Sylfaen" w:eastAsia="Times New Roman" w:hAnsi="Sylfaen" w:cs="Times New Roman"/>
                <w:color w:val="000000"/>
                <w:sz w:val="18"/>
                <w:szCs w:val="18"/>
              </w:rPr>
              <w:t>02 03</w:t>
            </w:r>
          </w:p>
        </w:tc>
        <w:tc>
          <w:tcPr>
            <w:tcW w:w="591" w:type="pct"/>
            <w:vMerge/>
            <w:tcBorders>
              <w:top w:val="single" w:sz="4" w:space="0" w:color="auto"/>
              <w:left w:val="single" w:sz="4" w:space="0" w:color="auto"/>
              <w:bottom w:val="single" w:sz="4" w:space="0" w:color="000000"/>
              <w:right w:val="single" w:sz="4" w:space="0" w:color="auto"/>
            </w:tcBorders>
            <w:vAlign w:val="center"/>
            <w:hideMark/>
          </w:tcPr>
          <w:p w:rsidR="00A42D7E" w:rsidRPr="00111403" w:rsidRDefault="00A42D7E" w:rsidP="00A42D7E">
            <w:pPr>
              <w:spacing w:after="0" w:line="240" w:lineRule="auto"/>
              <w:rPr>
                <w:rFonts w:ascii="Sylfaen" w:eastAsia="Times New Roman" w:hAnsi="Sylfaen" w:cs="Times New Roman"/>
                <w:b/>
                <w:bCs/>
                <w:color w:val="000000"/>
                <w:sz w:val="18"/>
                <w:szCs w:val="18"/>
              </w:rPr>
            </w:pPr>
          </w:p>
        </w:tc>
        <w:tc>
          <w:tcPr>
            <w:tcW w:w="1496" w:type="pct"/>
            <w:vMerge/>
            <w:tcBorders>
              <w:top w:val="single" w:sz="4" w:space="0" w:color="auto"/>
              <w:left w:val="single" w:sz="4" w:space="0" w:color="auto"/>
              <w:bottom w:val="single" w:sz="4" w:space="0" w:color="000000"/>
              <w:right w:val="single" w:sz="4" w:space="0" w:color="000000"/>
            </w:tcBorders>
            <w:vAlign w:val="center"/>
            <w:hideMark/>
          </w:tcPr>
          <w:p w:rsidR="00A42D7E" w:rsidRPr="00111403" w:rsidRDefault="00A42D7E" w:rsidP="00A42D7E">
            <w:pPr>
              <w:spacing w:after="0" w:line="240" w:lineRule="auto"/>
              <w:rPr>
                <w:rFonts w:ascii="Sylfaen" w:eastAsia="Times New Roman" w:hAnsi="Sylfaen" w:cs="Times New Roman"/>
                <w:color w:val="000000"/>
                <w:sz w:val="18"/>
                <w:szCs w:val="18"/>
              </w:rPr>
            </w:pPr>
          </w:p>
        </w:tc>
        <w:tc>
          <w:tcPr>
            <w:tcW w:w="582" w:type="pct"/>
            <w:tcBorders>
              <w:top w:val="nil"/>
              <w:left w:val="nil"/>
              <w:bottom w:val="single" w:sz="4" w:space="0" w:color="auto"/>
              <w:right w:val="single" w:sz="4" w:space="0" w:color="auto"/>
            </w:tcBorders>
            <w:shd w:val="clear" w:color="000000" w:fill="FFFFFF"/>
            <w:vAlign w:val="center"/>
            <w:hideMark/>
          </w:tcPr>
          <w:p w:rsidR="00A42D7E" w:rsidRPr="00517B03" w:rsidRDefault="00517B03" w:rsidP="004B5F0E">
            <w:pPr>
              <w:spacing w:after="0" w:line="240" w:lineRule="auto"/>
              <w:jc w:val="center"/>
              <w:rPr>
                <w:rFonts w:ascii="Sylfaen" w:eastAsia="Times New Roman" w:hAnsi="Sylfaen" w:cs="Times New Roman"/>
                <w:b/>
                <w:color w:val="000000"/>
                <w:sz w:val="18"/>
                <w:szCs w:val="18"/>
                <w:lang w:val="ka-GE"/>
              </w:rPr>
            </w:pPr>
            <w:r>
              <w:rPr>
                <w:rFonts w:ascii="Sylfaen" w:eastAsia="Times New Roman" w:hAnsi="Sylfaen" w:cs="Times New Roman"/>
                <w:b/>
                <w:color w:val="000000"/>
                <w:sz w:val="18"/>
                <w:szCs w:val="18"/>
                <w:lang w:val="ka-GE"/>
              </w:rPr>
              <w:t>1651,15</w:t>
            </w:r>
          </w:p>
        </w:tc>
        <w:tc>
          <w:tcPr>
            <w:tcW w:w="638" w:type="pct"/>
            <w:tcBorders>
              <w:top w:val="nil"/>
              <w:left w:val="nil"/>
              <w:bottom w:val="single" w:sz="4" w:space="0" w:color="auto"/>
              <w:right w:val="single" w:sz="4" w:space="0" w:color="auto"/>
            </w:tcBorders>
            <w:shd w:val="clear" w:color="000000" w:fill="FFFFFF"/>
            <w:vAlign w:val="center"/>
            <w:hideMark/>
          </w:tcPr>
          <w:p w:rsidR="00A42D7E" w:rsidRPr="001F62FE" w:rsidRDefault="00A42D7E" w:rsidP="00A42D7E">
            <w:pPr>
              <w:spacing w:after="0" w:line="240" w:lineRule="auto"/>
              <w:jc w:val="center"/>
              <w:rPr>
                <w:rFonts w:ascii="Sylfaen" w:eastAsia="Times New Roman" w:hAnsi="Sylfaen" w:cs="Times New Roman"/>
                <w:b/>
                <w:color w:val="000000"/>
                <w:sz w:val="18"/>
                <w:szCs w:val="18"/>
                <w:lang w:val="ka-GE"/>
              </w:rPr>
            </w:pPr>
            <w:r>
              <w:rPr>
                <w:rFonts w:ascii="Sylfaen" w:eastAsia="Times New Roman" w:hAnsi="Sylfaen" w:cs="Times New Roman"/>
                <w:b/>
                <w:color w:val="000000"/>
                <w:sz w:val="18"/>
                <w:szCs w:val="18"/>
              </w:rPr>
              <w:t>1850.0</w:t>
            </w:r>
          </w:p>
        </w:tc>
        <w:tc>
          <w:tcPr>
            <w:tcW w:w="638" w:type="pct"/>
            <w:tcBorders>
              <w:top w:val="nil"/>
              <w:left w:val="nil"/>
              <w:bottom w:val="single" w:sz="4" w:space="0" w:color="auto"/>
              <w:right w:val="single" w:sz="4" w:space="0" w:color="auto"/>
            </w:tcBorders>
            <w:shd w:val="clear" w:color="000000" w:fill="FFFFFF"/>
            <w:vAlign w:val="center"/>
            <w:hideMark/>
          </w:tcPr>
          <w:p w:rsidR="00A42D7E" w:rsidRPr="001F62FE" w:rsidRDefault="00A42D7E" w:rsidP="00A42D7E">
            <w:pPr>
              <w:spacing w:after="0" w:line="240" w:lineRule="auto"/>
              <w:jc w:val="center"/>
              <w:rPr>
                <w:rFonts w:ascii="Sylfaen" w:eastAsia="Times New Roman" w:hAnsi="Sylfaen" w:cs="Times New Roman"/>
                <w:b/>
                <w:color w:val="000000"/>
                <w:sz w:val="18"/>
                <w:szCs w:val="18"/>
                <w:lang w:val="ka-GE"/>
              </w:rPr>
            </w:pPr>
            <w:r>
              <w:rPr>
                <w:rFonts w:ascii="Sylfaen" w:eastAsia="Times New Roman" w:hAnsi="Sylfaen" w:cs="Times New Roman"/>
                <w:b/>
                <w:color w:val="000000"/>
                <w:sz w:val="18"/>
                <w:szCs w:val="18"/>
              </w:rPr>
              <w:t>1930.0</w:t>
            </w:r>
          </w:p>
        </w:tc>
        <w:tc>
          <w:tcPr>
            <w:tcW w:w="637" w:type="pct"/>
            <w:tcBorders>
              <w:top w:val="nil"/>
              <w:left w:val="nil"/>
              <w:bottom w:val="single" w:sz="4" w:space="0" w:color="auto"/>
              <w:right w:val="single" w:sz="4" w:space="0" w:color="auto"/>
            </w:tcBorders>
            <w:shd w:val="clear" w:color="000000" w:fill="FFFFFF"/>
            <w:vAlign w:val="center"/>
            <w:hideMark/>
          </w:tcPr>
          <w:p w:rsidR="00A42D7E" w:rsidRPr="00BC0BCE" w:rsidRDefault="00A42D7E" w:rsidP="00A42D7E">
            <w:pPr>
              <w:spacing w:after="0" w:line="240" w:lineRule="auto"/>
              <w:jc w:val="center"/>
              <w:rPr>
                <w:rFonts w:ascii="Sylfaen" w:eastAsia="Times New Roman" w:hAnsi="Sylfaen" w:cs="Times New Roman"/>
                <w:b/>
                <w:color w:val="000000"/>
                <w:sz w:val="18"/>
                <w:szCs w:val="18"/>
              </w:rPr>
            </w:pPr>
            <w:r>
              <w:rPr>
                <w:rFonts w:ascii="Sylfaen" w:eastAsia="Times New Roman" w:hAnsi="Sylfaen" w:cs="Times New Roman"/>
                <w:b/>
                <w:color w:val="000000"/>
                <w:sz w:val="18"/>
                <w:szCs w:val="18"/>
              </w:rPr>
              <w:t>2100.0</w:t>
            </w:r>
          </w:p>
        </w:tc>
      </w:tr>
      <w:tr w:rsidR="006022DB" w:rsidRPr="00111403" w:rsidTr="00D4707B">
        <w:trPr>
          <w:trHeight w:val="600"/>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111403" w:rsidRDefault="006022DB" w:rsidP="00A33DF0">
            <w:pPr>
              <w:spacing w:after="0" w:line="240" w:lineRule="auto"/>
              <w:jc w:val="center"/>
              <w:rPr>
                <w:rFonts w:ascii="Sylfaen" w:eastAsia="Times New Roman" w:hAnsi="Sylfaen" w:cs="Times New Roman"/>
                <w:b/>
                <w:bCs/>
                <w:color w:val="000000"/>
                <w:sz w:val="18"/>
                <w:szCs w:val="18"/>
              </w:rPr>
            </w:pPr>
            <w:r w:rsidRPr="00111403">
              <w:rPr>
                <w:rFonts w:ascii="Sylfaen" w:eastAsia="Times New Roman" w:hAnsi="Sylfaen" w:cs="Times New Roman"/>
                <w:b/>
                <w:bCs/>
                <w:color w:val="000000"/>
                <w:sz w:val="18"/>
                <w:szCs w:val="18"/>
              </w:rPr>
              <w:t xml:space="preserve">პროგრამის განმახორციელებელი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111403" w:rsidRDefault="006022DB" w:rsidP="00A33DF0">
            <w:pPr>
              <w:spacing w:after="0" w:line="240" w:lineRule="auto"/>
              <w:rPr>
                <w:rFonts w:ascii="Sylfaen" w:eastAsia="Times New Roman" w:hAnsi="Sylfaen" w:cs="Times New Roman"/>
                <w:color w:val="000000"/>
                <w:sz w:val="18"/>
                <w:szCs w:val="18"/>
              </w:rPr>
            </w:pPr>
            <w:r w:rsidRPr="00111403">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D4707B" w:rsidRPr="00111403" w:rsidTr="00D4707B">
        <w:trPr>
          <w:trHeight w:val="2175"/>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D4707B" w:rsidRPr="00111403" w:rsidRDefault="00D4707B" w:rsidP="00D4707B">
            <w:pPr>
              <w:spacing w:after="0" w:line="240" w:lineRule="auto"/>
              <w:jc w:val="center"/>
              <w:rPr>
                <w:rFonts w:ascii="Sylfaen" w:eastAsia="Times New Roman" w:hAnsi="Sylfaen" w:cs="Times New Roman"/>
                <w:b/>
                <w:bCs/>
                <w:color w:val="000000"/>
                <w:sz w:val="18"/>
                <w:szCs w:val="18"/>
              </w:rPr>
            </w:pPr>
            <w:r w:rsidRPr="00111403">
              <w:rPr>
                <w:rFonts w:ascii="Sylfaen" w:eastAsia="Times New Roman" w:hAnsi="Sylfaen" w:cs="Times New Roman"/>
                <w:b/>
                <w:bCs/>
                <w:color w:val="000000"/>
                <w:sz w:val="18"/>
                <w:szCs w:val="18"/>
              </w:rPr>
              <w:t xml:space="preserve">პროგრამის აღწერა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D4707B" w:rsidRPr="006A1C13" w:rsidRDefault="00D4707B" w:rsidP="008C0315">
            <w:pPr>
              <w:spacing w:after="0" w:line="240" w:lineRule="auto"/>
              <w:rPr>
                <w:rFonts w:ascii="Sylfaen" w:eastAsia="Times New Roman" w:hAnsi="Sylfaen" w:cs="Times New Roman"/>
                <w:color w:val="000000"/>
                <w:sz w:val="18"/>
                <w:szCs w:val="18"/>
              </w:rPr>
            </w:pPr>
            <w:r w:rsidRPr="00111403">
              <w:rPr>
                <w:rFonts w:ascii="Sylfaen" w:eastAsia="Times New Roman" w:hAnsi="Sylfaen" w:cs="Times New Roman"/>
                <w:color w:val="000000"/>
                <w:sz w:val="18"/>
                <w:szCs w:val="18"/>
              </w:rPr>
              <w:t xml:space="preserve">პროგრამის ფარგლებში მუნიციპალიტეტის უსაფრთხო და კომფორტული გარემოს შექმნისათვის მნიშვნელოვანი ადგილი უკავია გარე განათებას. შესაბამისად საჭიროა მუნიციპალიტეტის ტერიტორიაზე არსებული გარე განათების ქსელის გამართული ფუნქციონირება, მისი პერიოდული შეკეთება. </w:t>
            </w:r>
            <w:r w:rsidR="009A36C9" w:rsidRPr="008C0315">
              <w:rPr>
                <w:rFonts w:ascii="Sylfaen" w:eastAsia="Times New Roman" w:hAnsi="Sylfaen"/>
                <w:sz w:val="18"/>
                <w:szCs w:val="18"/>
              </w:rPr>
              <w:t xml:space="preserve">გარე განათების სისტემის მოწყობა გენდერულად მნიშვნელოვანია,  რადგან გაუნათებელი ქუჩები განსაკუთრებით რისკის შემცველია ქალების, ბავშვების, ხანდაზმული და შშმ პირებისთვის. </w:t>
            </w:r>
            <w:r w:rsidRPr="00111403">
              <w:rPr>
                <w:rFonts w:ascii="Sylfaen" w:eastAsia="Times New Roman" w:hAnsi="Sylfaen" w:cs="Times New Roman"/>
                <w:color w:val="000000"/>
                <w:sz w:val="18"/>
                <w:szCs w:val="18"/>
              </w:rPr>
              <w:t>პროგრამის ფარგლებში დაფინანსდება გარე განათების არსებული ქსელის ექსპლ</w:t>
            </w:r>
            <w:r w:rsidRPr="00111403">
              <w:rPr>
                <w:rFonts w:ascii="Sylfaen" w:eastAsia="Times New Roman" w:hAnsi="Sylfaen" w:cs="Times New Roman"/>
                <w:color w:val="000000"/>
                <w:sz w:val="18"/>
                <w:szCs w:val="18"/>
                <w:lang w:val="ka-GE"/>
              </w:rPr>
              <w:t>უ</w:t>
            </w:r>
            <w:r w:rsidRPr="00111403">
              <w:rPr>
                <w:rFonts w:ascii="Sylfaen" w:eastAsia="Times New Roman" w:hAnsi="Sylfaen" w:cs="Times New Roman"/>
                <w:color w:val="000000"/>
                <w:sz w:val="18"/>
                <w:szCs w:val="18"/>
              </w:rPr>
              <w:t xml:space="preserve">ატაცია,  რომელიც მოიცავს შემდეგ ღონისძიებებს: გარე განათების დაზიანებულ მონაკვეთების შეკეთება, სადენების აღდგენა, მწყობრიდან გამოსული სანათების შეცვლა,   </w:t>
            </w:r>
            <w:r w:rsidR="00E70DF8" w:rsidRPr="00111403">
              <w:rPr>
                <w:rFonts w:ascii="Sylfaen" w:eastAsia="Times New Roman" w:hAnsi="Sylfaen" w:cs="Times New Roman"/>
                <w:color w:val="000000"/>
                <w:sz w:val="18"/>
                <w:szCs w:val="18"/>
                <w:lang w:val="ka-GE"/>
              </w:rPr>
              <w:t xml:space="preserve">მოხდება </w:t>
            </w:r>
            <w:r w:rsidRPr="00111403">
              <w:rPr>
                <w:rFonts w:ascii="Sylfaen" w:eastAsia="Times New Roman" w:hAnsi="Sylfaen" w:cs="Times New Roman"/>
                <w:color w:val="000000"/>
                <w:sz w:val="18"/>
                <w:szCs w:val="18"/>
              </w:rPr>
              <w:t xml:space="preserve">გარე </w:t>
            </w:r>
            <w:r w:rsidRPr="00111403">
              <w:rPr>
                <w:rFonts w:ascii="Sylfaen" w:eastAsia="Times New Roman" w:hAnsi="Sylfaen" w:cs="Times New Roman"/>
                <w:color w:val="000000"/>
                <w:sz w:val="18"/>
                <w:szCs w:val="18"/>
                <w:lang w:val="ka-GE"/>
              </w:rPr>
              <w:t xml:space="preserve">- </w:t>
            </w:r>
            <w:r w:rsidRPr="00111403">
              <w:rPr>
                <w:rFonts w:ascii="Sylfaen" w:eastAsia="Times New Roman" w:hAnsi="Sylfaen" w:cs="Times New Roman"/>
                <w:color w:val="000000"/>
                <w:sz w:val="18"/>
                <w:szCs w:val="18"/>
              </w:rPr>
              <w:t>განათებ</w:t>
            </w:r>
            <w:r w:rsidRPr="00111403">
              <w:rPr>
                <w:rFonts w:ascii="Sylfaen" w:eastAsia="Times New Roman" w:hAnsi="Sylfaen" w:cs="Times New Roman"/>
                <w:color w:val="000000"/>
                <w:sz w:val="18"/>
                <w:szCs w:val="18"/>
                <w:lang w:val="ka-GE"/>
              </w:rPr>
              <w:t>აზე გახარჯული</w:t>
            </w:r>
            <w:r w:rsidRPr="00111403">
              <w:rPr>
                <w:rFonts w:ascii="Sylfaen" w:eastAsia="Times New Roman" w:hAnsi="Sylfaen" w:cs="Times New Roman"/>
                <w:color w:val="000000"/>
                <w:sz w:val="18"/>
                <w:szCs w:val="18"/>
              </w:rPr>
              <w:t xml:space="preserve"> ელექტრო ენერგიის ხარჯის ანაზღაურება. </w:t>
            </w:r>
          </w:p>
        </w:tc>
      </w:tr>
      <w:tr w:rsidR="00D4707B" w:rsidRPr="00111403" w:rsidTr="00D4707B">
        <w:trPr>
          <w:trHeight w:val="600"/>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D4707B" w:rsidRPr="00111403" w:rsidRDefault="00D4707B" w:rsidP="00D4707B">
            <w:pPr>
              <w:spacing w:after="0" w:line="240" w:lineRule="auto"/>
              <w:jc w:val="center"/>
              <w:rPr>
                <w:rFonts w:ascii="Sylfaen" w:eastAsia="Times New Roman" w:hAnsi="Sylfaen" w:cs="Times New Roman"/>
                <w:b/>
                <w:bCs/>
                <w:color w:val="000000"/>
                <w:sz w:val="18"/>
                <w:szCs w:val="18"/>
              </w:rPr>
            </w:pPr>
            <w:r w:rsidRPr="00111403">
              <w:rPr>
                <w:rFonts w:ascii="Sylfaen" w:eastAsia="Times New Roman" w:hAnsi="Sylfaen" w:cs="Times New Roman"/>
                <w:b/>
                <w:bCs/>
                <w:color w:val="000000"/>
                <w:sz w:val="18"/>
                <w:szCs w:val="18"/>
              </w:rPr>
              <w:t>პროგრამის მიზანი და მოსალოდნელი შედეგი</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D4707B" w:rsidRPr="00111403" w:rsidRDefault="00D4707B" w:rsidP="00D4707B">
            <w:pPr>
              <w:spacing w:after="0" w:line="240" w:lineRule="auto"/>
              <w:rPr>
                <w:rFonts w:ascii="Sylfaen" w:eastAsia="Times New Roman" w:hAnsi="Sylfaen" w:cs="Times New Roman"/>
                <w:color w:val="000000"/>
                <w:sz w:val="18"/>
                <w:szCs w:val="18"/>
              </w:rPr>
            </w:pPr>
            <w:r w:rsidRPr="00111403">
              <w:rPr>
                <w:rFonts w:ascii="Sylfaen" w:eastAsia="Times New Roman" w:hAnsi="Sylfaen" w:cs="Times New Roman"/>
                <w:color w:val="000000"/>
                <w:sz w:val="18"/>
                <w:szCs w:val="18"/>
              </w:rPr>
              <w:t xml:space="preserve">მიზანი: გარე განათების </w:t>
            </w:r>
            <w:r w:rsidRPr="00111403">
              <w:rPr>
                <w:rFonts w:ascii="Sylfaen" w:eastAsia="Times New Roman" w:hAnsi="Sylfaen" w:cs="Times New Roman"/>
                <w:color w:val="000000"/>
                <w:sz w:val="18"/>
                <w:szCs w:val="18"/>
                <w:lang w:val="ka-GE"/>
              </w:rPr>
              <w:t>ქსელის</w:t>
            </w:r>
            <w:r w:rsidRPr="00111403">
              <w:rPr>
                <w:rFonts w:ascii="Sylfaen" w:eastAsia="Times New Roman" w:hAnsi="Sylfaen" w:cs="Times New Roman"/>
                <w:color w:val="000000"/>
                <w:sz w:val="18"/>
                <w:szCs w:val="18"/>
              </w:rPr>
              <w:t xml:space="preserve"> გაფართოება და გამართული ფუნქციონირების უზრუნველყოფა</w:t>
            </w:r>
          </w:p>
          <w:p w:rsidR="003E5D08" w:rsidRPr="00111403" w:rsidRDefault="003E5D08" w:rsidP="003E5D08">
            <w:pPr>
              <w:spacing w:after="0"/>
              <w:rPr>
                <w:rFonts w:ascii="Sylfaen" w:hAnsi="Sylfaen"/>
                <w:color w:val="000000"/>
                <w:sz w:val="18"/>
                <w:szCs w:val="18"/>
                <w:lang w:val="ka-GE"/>
              </w:rPr>
            </w:pPr>
            <w:r w:rsidRPr="00872268">
              <w:rPr>
                <w:rFonts w:ascii="Sylfaen" w:hAnsi="Sylfaen"/>
                <w:bCs/>
                <w:color w:val="000000"/>
                <w:sz w:val="18"/>
                <w:szCs w:val="18"/>
                <w:lang w:val="ka-GE"/>
              </w:rPr>
              <w:t>პროგრამა ემსახურება მდგრადი განვითარების მიზნების მიღწევას</w:t>
            </w:r>
            <w:r w:rsidRPr="00872268">
              <w:rPr>
                <w:rFonts w:ascii="Sylfaen" w:hAnsi="Sylfaen"/>
                <w:bCs/>
                <w:color w:val="000000"/>
                <w:sz w:val="18"/>
                <w:szCs w:val="18"/>
              </w:rPr>
              <w:t>:</w:t>
            </w:r>
            <w:r w:rsidRPr="00111403">
              <w:rPr>
                <w:rFonts w:ascii="Sylfaen" w:hAnsi="Sylfaen"/>
                <w:b/>
                <w:bCs/>
                <w:color w:val="000000"/>
                <w:sz w:val="18"/>
                <w:szCs w:val="18"/>
              </w:rPr>
              <w:t xml:space="preserve">  </w:t>
            </w:r>
            <w:r w:rsidRPr="00111403">
              <w:rPr>
                <w:rFonts w:ascii="Sylfaen" w:hAnsi="Sylfaen"/>
                <w:color w:val="000000"/>
                <w:sz w:val="18"/>
                <w:szCs w:val="18"/>
                <w:lang w:val="ka-GE"/>
              </w:rPr>
              <w:t>მიზანი 3: ჯანსაღი ცხოვრებისა და კეთილდღეობის უზრუნველყოფა ყველა ასაკის ადამიანისათვის;</w:t>
            </w:r>
          </w:p>
          <w:p w:rsidR="003E5D08" w:rsidRPr="00111403" w:rsidRDefault="003E5D08" w:rsidP="003E5D08">
            <w:pPr>
              <w:spacing w:after="0"/>
              <w:rPr>
                <w:rFonts w:ascii="Sylfaen" w:hAnsi="Sylfaen"/>
                <w:color w:val="000000"/>
                <w:sz w:val="18"/>
                <w:szCs w:val="18"/>
                <w:lang w:val="ka-GE"/>
              </w:rPr>
            </w:pPr>
            <w:r w:rsidRPr="00111403">
              <w:rPr>
                <w:rFonts w:ascii="Sylfaen" w:hAnsi="Sylfaen"/>
                <w:color w:val="000000"/>
                <w:sz w:val="18"/>
                <w:szCs w:val="18"/>
                <w:lang w:val="ka-GE"/>
              </w:rPr>
              <w:t>მიზანი 9: მდგრადი ინფრასტრუქტურის შექმნა, ინკლუზიური და განვითარებული ინდუსტრიალიზაციისა და ინოვაციების ხელშეწყობა;</w:t>
            </w:r>
          </w:p>
          <w:p w:rsidR="003E5D08" w:rsidRPr="00111403" w:rsidRDefault="003E5D08" w:rsidP="003E5D08">
            <w:pPr>
              <w:spacing w:after="0" w:line="240" w:lineRule="auto"/>
              <w:rPr>
                <w:rFonts w:ascii="Sylfaen" w:eastAsia="Times New Roman" w:hAnsi="Sylfaen" w:cs="Times New Roman"/>
                <w:color w:val="000000"/>
                <w:sz w:val="18"/>
                <w:szCs w:val="18"/>
              </w:rPr>
            </w:pPr>
            <w:r w:rsidRPr="00111403">
              <w:rPr>
                <w:rFonts w:ascii="Sylfaen" w:hAnsi="Sylfaen"/>
                <w:color w:val="000000"/>
                <w:sz w:val="18"/>
                <w:szCs w:val="18"/>
                <w:lang w:val="ka-GE"/>
              </w:rPr>
              <w:t>მიზანი 11:  ქალაქებისა და დასახლებების ინკლუზიური, უსაფრთხო და მდგრადი განვითარება.</w:t>
            </w:r>
            <w:r w:rsidRPr="00111403">
              <w:rPr>
                <w:rFonts w:ascii="Sylfaen" w:hAnsi="Sylfaen"/>
                <w:color w:val="000000"/>
                <w:sz w:val="18"/>
                <w:szCs w:val="18"/>
              </w:rPr>
              <w:t xml:space="preserve">   </w:t>
            </w:r>
          </w:p>
          <w:p w:rsidR="0072357F" w:rsidRPr="00111403" w:rsidRDefault="00D4707B" w:rsidP="0072357F">
            <w:pPr>
              <w:spacing w:after="0" w:line="240" w:lineRule="auto"/>
              <w:rPr>
                <w:rFonts w:ascii="Sylfaen" w:eastAsia="Times New Roman" w:hAnsi="Sylfaen" w:cs="Times New Roman"/>
                <w:color w:val="000000"/>
                <w:sz w:val="18"/>
                <w:szCs w:val="18"/>
              </w:rPr>
            </w:pPr>
            <w:r w:rsidRPr="00111403">
              <w:rPr>
                <w:rFonts w:ascii="Sylfaen" w:eastAsia="Times New Roman" w:hAnsi="Sylfaen" w:cs="Times New Roman"/>
                <w:color w:val="000000"/>
                <w:sz w:val="18"/>
                <w:szCs w:val="18"/>
              </w:rPr>
              <w:t xml:space="preserve">შედეგი: </w:t>
            </w:r>
            <w:r w:rsidR="0072357F" w:rsidRPr="008C0315">
              <w:rPr>
                <w:rFonts w:ascii="Sylfaen" w:eastAsia="Times New Roman" w:hAnsi="Sylfaen"/>
                <w:sz w:val="18"/>
                <w:szCs w:val="18"/>
                <w:lang w:val="ka-GE"/>
              </w:rPr>
              <w:t xml:space="preserve">გენდერული ასპექტების გათვალისწინებით მოწყობილი გარე </w:t>
            </w:r>
            <w:r w:rsidR="0072357F" w:rsidRPr="008C0315">
              <w:rPr>
                <w:rFonts w:ascii="Sylfaen" w:eastAsia="Times New Roman" w:hAnsi="Sylfaen"/>
                <w:sz w:val="18"/>
                <w:szCs w:val="18"/>
              </w:rPr>
              <w:t>განათების სისტემ</w:t>
            </w:r>
            <w:r w:rsidR="0072357F" w:rsidRPr="008C0315">
              <w:rPr>
                <w:rFonts w:ascii="Sylfaen" w:eastAsia="Times New Roman" w:hAnsi="Sylfaen"/>
                <w:sz w:val="18"/>
                <w:szCs w:val="18"/>
                <w:lang w:val="ka-GE"/>
              </w:rPr>
              <w:t xml:space="preserve">ა; </w:t>
            </w:r>
            <w:r w:rsidR="0072357F" w:rsidRPr="008C0315">
              <w:rPr>
                <w:rFonts w:ascii="Sylfaen" w:eastAsia="Times New Roman" w:hAnsi="Sylfaen"/>
                <w:sz w:val="18"/>
                <w:szCs w:val="18"/>
              </w:rPr>
              <w:t>ღამის საათებში მოსახლეობის (განსაკუთრებით ქალების, ბავშვების, ხანდაზმულებისა და შშმ პირების) უსაფრთხო და კომფორტული გადაადგილება</w:t>
            </w:r>
            <w:r w:rsidR="0072357F" w:rsidRPr="008C0315">
              <w:rPr>
                <w:rFonts w:ascii="Sylfaen" w:eastAsia="Times New Roman" w:hAnsi="Sylfaen"/>
                <w:sz w:val="18"/>
                <w:szCs w:val="18"/>
                <w:lang w:val="ka-GE"/>
              </w:rPr>
              <w:t>.</w:t>
            </w:r>
          </w:p>
          <w:p w:rsidR="0072357F" w:rsidRPr="00111403" w:rsidRDefault="0072357F" w:rsidP="00D4707B">
            <w:pPr>
              <w:spacing w:after="0" w:line="240" w:lineRule="auto"/>
              <w:rPr>
                <w:rFonts w:ascii="Sylfaen" w:eastAsia="Times New Roman" w:hAnsi="Sylfaen" w:cs="Times New Roman"/>
                <w:color w:val="000000"/>
                <w:sz w:val="18"/>
                <w:szCs w:val="18"/>
              </w:rPr>
            </w:pPr>
          </w:p>
        </w:tc>
      </w:tr>
    </w:tbl>
    <w:p w:rsidR="006022DB" w:rsidRPr="00172749" w:rsidRDefault="006022DB" w:rsidP="004E0885">
      <w:pPr>
        <w:spacing w:line="240" w:lineRule="auto"/>
        <w:ind w:firstLine="360"/>
        <w:jc w:val="both"/>
        <w:rPr>
          <w:rFonts w:ascii="Sylfaen" w:hAnsi="Sylfaen"/>
          <w:b/>
          <w:sz w:val="18"/>
          <w:szCs w:val="18"/>
          <w:lang w:val="ka-GE"/>
        </w:rPr>
      </w:pPr>
    </w:p>
    <w:tbl>
      <w:tblPr>
        <w:tblW w:w="5000" w:type="pct"/>
        <w:tblLook w:val="04A0" w:firstRow="1" w:lastRow="0" w:firstColumn="1" w:lastColumn="0" w:noHBand="0" w:noVBand="1"/>
      </w:tblPr>
      <w:tblGrid>
        <w:gridCol w:w="692"/>
        <w:gridCol w:w="1682"/>
        <w:gridCol w:w="1530"/>
        <w:gridCol w:w="1674"/>
        <w:gridCol w:w="1603"/>
        <w:gridCol w:w="2127"/>
        <w:gridCol w:w="2127"/>
        <w:gridCol w:w="2127"/>
      </w:tblGrid>
      <w:tr w:rsidR="00F84FCF" w:rsidRPr="00F84FCF" w:rsidTr="00F84FCF">
        <w:trPr>
          <w:trHeight w:val="827"/>
        </w:trPr>
        <w:tc>
          <w:tcPr>
            <w:tcW w:w="255"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84FCF" w:rsidRPr="00F84FCF" w:rsidRDefault="00F84FCF" w:rsidP="00F84FCF">
            <w:pPr>
              <w:spacing w:after="0" w:line="240" w:lineRule="auto"/>
              <w:jc w:val="center"/>
              <w:rPr>
                <w:rFonts w:ascii="Sylfaen" w:eastAsia="Times New Roman" w:hAnsi="Sylfaen" w:cs="Times New Roman"/>
                <w:b/>
                <w:bCs/>
                <w:color w:val="000000"/>
                <w:sz w:val="18"/>
                <w:szCs w:val="18"/>
              </w:rPr>
            </w:pPr>
            <w:r w:rsidRPr="00F84FCF">
              <w:rPr>
                <w:rFonts w:ascii="Sylfaen" w:eastAsia="Times New Roman" w:hAnsi="Sylfaen" w:cs="Times New Roman"/>
                <w:b/>
                <w:bCs/>
                <w:color w:val="000000"/>
                <w:sz w:val="18"/>
                <w:szCs w:val="18"/>
              </w:rPr>
              <w:t>#</w:t>
            </w:r>
          </w:p>
        </w:tc>
        <w:tc>
          <w:tcPr>
            <w:tcW w:w="620" w:type="pct"/>
            <w:tcBorders>
              <w:top w:val="single" w:sz="4" w:space="0" w:color="auto"/>
              <w:left w:val="nil"/>
              <w:bottom w:val="single" w:sz="4" w:space="0" w:color="auto"/>
              <w:right w:val="single" w:sz="4" w:space="0" w:color="000000"/>
            </w:tcBorders>
            <w:shd w:val="clear" w:color="000000" w:fill="FFFFFF"/>
            <w:vAlign w:val="center"/>
            <w:hideMark/>
          </w:tcPr>
          <w:p w:rsidR="00F84FCF" w:rsidRPr="00F84FCF" w:rsidRDefault="00F84FCF" w:rsidP="00F84FCF">
            <w:pPr>
              <w:spacing w:after="0" w:line="240" w:lineRule="auto"/>
              <w:jc w:val="center"/>
              <w:rPr>
                <w:rFonts w:ascii="Sylfaen" w:eastAsia="Times New Roman" w:hAnsi="Sylfaen" w:cs="Times New Roman"/>
                <w:b/>
                <w:bCs/>
                <w:color w:val="000000"/>
                <w:sz w:val="18"/>
                <w:szCs w:val="18"/>
              </w:rPr>
            </w:pPr>
            <w:r w:rsidRPr="00F84FCF">
              <w:rPr>
                <w:rFonts w:ascii="Sylfaen" w:eastAsia="Times New Roman" w:hAnsi="Sylfaen" w:cs="Times New Roman"/>
                <w:b/>
                <w:bCs/>
                <w:color w:val="000000"/>
                <w:sz w:val="18"/>
                <w:szCs w:val="18"/>
              </w:rPr>
              <w:t xml:space="preserve">მოსალოდნელი </w:t>
            </w:r>
            <w:r w:rsidRPr="00F84FCF">
              <w:rPr>
                <w:rFonts w:ascii="Sylfaen" w:eastAsia="Times New Roman" w:hAnsi="Sylfaen" w:cs="Times New Roman"/>
                <w:b/>
                <w:bCs/>
                <w:color w:val="000000"/>
                <w:sz w:val="18"/>
                <w:szCs w:val="18"/>
                <w:lang w:val="ka-GE"/>
              </w:rPr>
              <w:t xml:space="preserve">საბოლოო </w:t>
            </w:r>
            <w:r w:rsidRPr="00F84FCF">
              <w:rPr>
                <w:rFonts w:ascii="Sylfaen" w:eastAsia="Times New Roman" w:hAnsi="Sylfaen" w:cs="Times New Roman"/>
                <w:b/>
                <w:bCs/>
                <w:color w:val="000000"/>
                <w:sz w:val="18"/>
                <w:szCs w:val="18"/>
              </w:rPr>
              <w:t>შედეგის შეფასების ინდიკატორი</w:t>
            </w:r>
          </w:p>
        </w:tc>
        <w:tc>
          <w:tcPr>
            <w:tcW w:w="564" w:type="pct"/>
            <w:tcBorders>
              <w:top w:val="single" w:sz="4" w:space="0" w:color="auto"/>
              <w:left w:val="nil"/>
              <w:bottom w:val="single" w:sz="4" w:space="0" w:color="auto"/>
              <w:right w:val="single" w:sz="4" w:space="0" w:color="auto"/>
            </w:tcBorders>
            <w:shd w:val="clear" w:color="000000" w:fill="FFFFFF"/>
            <w:vAlign w:val="center"/>
            <w:hideMark/>
          </w:tcPr>
          <w:p w:rsidR="00F84FCF" w:rsidRPr="00F84FCF" w:rsidRDefault="00F84FCF" w:rsidP="00F84FCF">
            <w:pPr>
              <w:spacing w:after="0" w:line="240" w:lineRule="auto"/>
              <w:jc w:val="center"/>
              <w:rPr>
                <w:rFonts w:ascii="Sylfaen" w:eastAsia="Times New Roman" w:hAnsi="Sylfaen" w:cs="Times New Roman"/>
                <w:b/>
                <w:bCs/>
                <w:color w:val="000000"/>
                <w:sz w:val="18"/>
                <w:szCs w:val="18"/>
              </w:rPr>
            </w:pPr>
            <w:r w:rsidRPr="00F84FCF">
              <w:rPr>
                <w:rFonts w:ascii="Sylfaen" w:eastAsia="Times New Roman" w:hAnsi="Sylfaen" w:cs="Times New Roman"/>
                <w:b/>
                <w:bCs/>
                <w:color w:val="000000"/>
                <w:sz w:val="18"/>
                <w:szCs w:val="18"/>
              </w:rPr>
              <w:t>ინდიკატორის საბაზისო მაჩვენებელი</w:t>
            </w:r>
          </w:p>
        </w:tc>
        <w:tc>
          <w:tcPr>
            <w:tcW w:w="617" w:type="pct"/>
            <w:tcBorders>
              <w:top w:val="single" w:sz="4" w:space="0" w:color="auto"/>
              <w:left w:val="nil"/>
              <w:bottom w:val="single" w:sz="4" w:space="0" w:color="auto"/>
              <w:right w:val="single" w:sz="4" w:space="0" w:color="auto"/>
            </w:tcBorders>
            <w:shd w:val="clear" w:color="000000" w:fill="FFFFFF"/>
            <w:vAlign w:val="center"/>
            <w:hideMark/>
          </w:tcPr>
          <w:p w:rsidR="00F84FCF" w:rsidRPr="00F84FCF" w:rsidRDefault="00F84FCF" w:rsidP="00F84FCF">
            <w:pPr>
              <w:spacing w:after="0" w:line="240" w:lineRule="auto"/>
              <w:jc w:val="center"/>
              <w:rPr>
                <w:rFonts w:ascii="Sylfaen" w:eastAsia="Times New Roman" w:hAnsi="Sylfaen" w:cs="Times New Roman"/>
                <w:b/>
                <w:bCs/>
                <w:color w:val="000000"/>
                <w:sz w:val="18"/>
                <w:szCs w:val="18"/>
              </w:rPr>
            </w:pPr>
            <w:r w:rsidRPr="00F84FCF">
              <w:rPr>
                <w:rFonts w:ascii="Sylfaen" w:eastAsia="Times New Roman" w:hAnsi="Sylfaen" w:cs="Times New Roman"/>
                <w:b/>
                <w:bCs/>
                <w:color w:val="000000"/>
                <w:sz w:val="18"/>
                <w:szCs w:val="18"/>
              </w:rPr>
              <w:t>ინდიკატორის მიზნობრივი მაჩვენებელი 202</w:t>
            </w:r>
            <w:r w:rsidRPr="00F84FCF">
              <w:rPr>
                <w:rFonts w:ascii="Sylfaen" w:eastAsia="Times New Roman" w:hAnsi="Sylfaen" w:cs="Times New Roman"/>
                <w:b/>
                <w:bCs/>
                <w:color w:val="000000"/>
                <w:sz w:val="18"/>
                <w:szCs w:val="18"/>
                <w:lang w:val="ka-GE"/>
              </w:rPr>
              <w:t>4</w:t>
            </w:r>
            <w:r w:rsidRPr="00F84FCF">
              <w:rPr>
                <w:rFonts w:ascii="Sylfaen" w:eastAsia="Times New Roman" w:hAnsi="Sylfaen" w:cs="Times New Roman"/>
                <w:b/>
                <w:bCs/>
                <w:color w:val="000000"/>
                <w:sz w:val="18"/>
                <w:szCs w:val="18"/>
              </w:rPr>
              <w:t xml:space="preserve"> წელს</w:t>
            </w:r>
          </w:p>
        </w:tc>
        <w:tc>
          <w:tcPr>
            <w:tcW w:w="591" w:type="pct"/>
            <w:tcBorders>
              <w:top w:val="single" w:sz="4" w:space="0" w:color="auto"/>
              <w:left w:val="nil"/>
              <w:bottom w:val="single" w:sz="4" w:space="0" w:color="auto"/>
              <w:right w:val="single" w:sz="4" w:space="0" w:color="000000"/>
            </w:tcBorders>
            <w:shd w:val="clear" w:color="000000" w:fill="FFFFFF"/>
            <w:vAlign w:val="center"/>
            <w:hideMark/>
          </w:tcPr>
          <w:p w:rsidR="00F84FCF" w:rsidRPr="00F84FCF" w:rsidRDefault="00F84FCF" w:rsidP="00F84FCF">
            <w:pPr>
              <w:spacing w:after="0" w:line="240" w:lineRule="auto"/>
              <w:jc w:val="center"/>
              <w:rPr>
                <w:rFonts w:ascii="Sylfaen" w:eastAsia="Times New Roman" w:hAnsi="Sylfaen" w:cs="Times New Roman"/>
                <w:b/>
                <w:bCs/>
                <w:color w:val="000000"/>
                <w:sz w:val="18"/>
                <w:szCs w:val="18"/>
              </w:rPr>
            </w:pPr>
            <w:r w:rsidRPr="00F84FCF">
              <w:rPr>
                <w:rFonts w:ascii="Sylfaen" w:eastAsia="Times New Roman" w:hAnsi="Sylfaen" w:cs="Times New Roman"/>
                <w:b/>
                <w:bCs/>
                <w:color w:val="000000"/>
                <w:sz w:val="18"/>
                <w:szCs w:val="18"/>
              </w:rPr>
              <w:t>ცდომილების ალბათობა (%/აღწერა)</w:t>
            </w:r>
          </w:p>
        </w:tc>
        <w:tc>
          <w:tcPr>
            <w:tcW w:w="784" w:type="pct"/>
            <w:tcBorders>
              <w:top w:val="single" w:sz="4" w:space="0" w:color="auto"/>
              <w:left w:val="nil"/>
              <w:bottom w:val="single" w:sz="4" w:space="0" w:color="auto"/>
              <w:right w:val="single" w:sz="4" w:space="0" w:color="auto"/>
            </w:tcBorders>
            <w:shd w:val="clear" w:color="000000" w:fill="FFFFFF"/>
            <w:vAlign w:val="center"/>
            <w:hideMark/>
          </w:tcPr>
          <w:p w:rsidR="00F84FCF" w:rsidRPr="00F84FCF" w:rsidRDefault="00F84FCF" w:rsidP="00F84FCF">
            <w:pPr>
              <w:spacing w:after="0" w:line="240" w:lineRule="auto"/>
              <w:jc w:val="center"/>
              <w:rPr>
                <w:rFonts w:ascii="Sylfaen" w:eastAsia="Times New Roman" w:hAnsi="Sylfaen" w:cs="Times New Roman"/>
                <w:b/>
                <w:bCs/>
                <w:color w:val="000000"/>
                <w:sz w:val="16"/>
                <w:szCs w:val="16"/>
              </w:rPr>
            </w:pPr>
            <w:r w:rsidRPr="00F84FCF">
              <w:rPr>
                <w:rFonts w:ascii="Sylfaen" w:eastAsia="Times New Roman" w:hAnsi="Sylfaen" w:cs="Times New Roman"/>
                <w:b/>
                <w:bCs/>
                <w:color w:val="000000"/>
                <w:sz w:val="16"/>
                <w:szCs w:val="16"/>
              </w:rPr>
              <w:t>ინდიკატორის მიზნობრივი მაჩვენებელი 202</w:t>
            </w:r>
            <w:r w:rsidRPr="00F84FCF">
              <w:rPr>
                <w:rFonts w:ascii="Sylfaen" w:eastAsia="Times New Roman" w:hAnsi="Sylfaen" w:cs="Times New Roman"/>
                <w:b/>
                <w:bCs/>
                <w:color w:val="000000"/>
                <w:sz w:val="16"/>
                <w:szCs w:val="16"/>
                <w:lang w:val="ka-GE"/>
              </w:rPr>
              <w:t>5</w:t>
            </w:r>
            <w:r w:rsidRPr="00F84FCF">
              <w:rPr>
                <w:rFonts w:ascii="Sylfaen" w:eastAsia="Times New Roman" w:hAnsi="Sylfaen" w:cs="Times New Roman"/>
                <w:b/>
                <w:bCs/>
                <w:color w:val="000000"/>
                <w:sz w:val="16"/>
                <w:szCs w:val="16"/>
              </w:rPr>
              <w:t xml:space="preserve"> წელს</w:t>
            </w:r>
          </w:p>
        </w:tc>
        <w:tc>
          <w:tcPr>
            <w:tcW w:w="784" w:type="pct"/>
            <w:tcBorders>
              <w:top w:val="single" w:sz="4" w:space="0" w:color="auto"/>
              <w:left w:val="nil"/>
              <w:bottom w:val="single" w:sz="4" w:space="0" w:color="auto"/>
              <w:right w:val="single" w:sz="4" w:space="0" w:color="auto"/>
            </w:tcBorders>
            <w:shd w:val="clear" w:color="000000" w:fill="FFFFFF"/>
            <w:vAlign w:val="center"/>
            <w:hideMark/>
          </w:tcPr>
          <w:p w:rsidR="00F84FCF" w:rsidRPr="00F84FCF" w:rsidRDefault="00F84FCF" w:rsidP="00F84FCF">
            <w:pPr>
              <w:spacing w:after="0" w:line="240" w:lineRule="auto"/>
              <w:jc w:val="center"/>
              <w:rPr>
                <w:rFonts w:ascii="Sylfaen" w:eastAsia="Times New Roman" w:hAnsi="Sylfaen" w:cs="Times New Roman"/>
                <w:b/>
                <w:bCs/>
                <w:color w:val="000000"/>
                <w:sz w:val="16"/>
                <w:szCs w:val="16"/>
              </w:rPr>
            </w:pPr>
            <w:r w:rsidRPr="00F84FCF">
              <w:rPr>
                <w:rFonts w:ascii="Sylfaen" w:eastAsia="Times New Roman" w:hAnsi="Sylfaen" w:cs="Times New Roman"/>
                <w:b/>
                <w:bCs/>
                <w:color w:val="000000"/>
                <w:sz w:val="16"/>
                <w:szCs w:val="16"/>
              </w:rPr>
              <w:t>ინდიკატორის მიზნობრივი მაჩვენებელი 202</w:t>
            </w:r>
            <w:r w:rsidRPr="00F84FCF">
              <w:rPr>
                <w:rFonts w:ascii="Sylfaen" w:eastAsia="Times New Roman" w:hAnsi="Sylfaen" w:cs="Times New Roman"/>
                <w:b/>
                <w:bCs/>
                <w:color w:val="000000"/>
                <w:sz w:val="16"/>
                <w:szCs w:val="16"/>
                <w:lang w:val="ka-GE"/>
              </w:rPr>
              <w:t>6</w:t>
            </w:r>
            <w:r w:rsidRPr="00F84FCF">
              <w:rPr>
                <w:rFonts w:ascii="Sylfaen" w:eastAsia="Times New Roman" w:hAnsi="Sylfaen" w:cs="Times New Roman"/>
                <w:b/>
                <w:bCs/>
                <w:color w:val="000000"/>
                <w:sz w:val="16"/>
                <w:szCs w:val="16"/>
              </w:rPr>
              <w:t xml:space="preserve"> წელს</w:t>
            </w:r>
          </w:p>
        </w:tc>
        <w:tc>
          <w:tcPr>
            <w:tcW w:w="784" w:type="pct"/>
            <w:tcBorders>
              <w:top w:val="single" w:sz="4" w:space="0" w:color="auto"/>
              <w:left w:val="nil"/>
              <w:bottom w:val="single" w:sz="4" w:space="0" w:color="auto"/>
              <w:right w:val="single" w:sz="4" w:space="0" w:color="auto"/>
            </w:tcBorders>
            <w:shd w:val="clear" w:color="000000" w:fill="FFFFFF"/>
            <w:vAlign w:val="center"/>
            <w:hideMark/>
          </w:tcPr>
          <w:p w:rsidR="00F84FCF" w:rsidRPr="00F84FCF" w:rsidRDefault="00F84FCF" w:rsidP="00F84FCF">
            <w:pPr>
              <w:spacing w:after="0" w:line="240" w:lineRule="auto"/>
              <w:jc w:val="center"/>
              <w:rPr>
                <w:rFonts w:ascii="Sylfaen" w:eastAsia="Times New Roman" w:hAnsi="Sylfaen" w:cs="Times New Roman"/>
                <w:b/>
                <w:bCs/>
                <w:color w:val="000000"/>
                <w:sz w:val="16"/>
                <w:szCs w:val="16"/>
              </w:rPr>
            </w:pPr>
            <w:r w:rsidRPr="00F84FCF">
              <w:rPr>
                <w:rFonts w:ascii="Sylfaen" w:eastAsia="Times New Roman" w:hAnsi="Sylfaen" w:cs="Times New Roman"/>
                <w:b/>
                <w:bCs/>
                <w:color w:val="000000"/>
                <w:sz w:val="16"/>
                <w:szCs w:val="16"/>
              </w:rPr>
              <w:t>ინდიკატორის მიზნობრივი მაჩვენებელი 202</w:t>
            </w:r>
            <w:r w:rsidRPr="00F84FCF">
              <w:rPr>
                <w:rFonts w:ascii="Sylfaen" w:eastAsia="Times New Roman" w:hAnsi="Sylfaen" w:cs="Times New Roman"/>
                <w:b/>
                <w:bCs/>
                <w:color w:val="000000"/>
                <w:sz w:val="16"/>
                <w:szCs w:val="16"/>
                <w:lang w:val="ka-GE"/>
              </w:rPr>
              <w:t>7</w:t>
            </w:r>
            <w:r w:rsidRPr="00F84FCF">
              <w:rPr>
                <w:rFonts w:ascii="Sylfaen" w:eastAsia="Times New Roman" w:hAnsi="Sylfaen" w:cs="Times New Roman"/>
                <w:b/>
                <w:bCs/>
                <w:color w:val="000000"/>
                <w:sz w:val="16"/>
                <w:szCs w:val="16"/>
              </w:rPr>
              <w:t xml:space="preserve"> წელს</w:t>
            </w:r>
          </w:p>
        </w:tc>
      </w:tr>
      <w:tr w:rsidR="00F84FCF" w:rsidRPr="00172749" w:rsidTr="00F84FCF">
        <w:trPr>
          <w:trHeight w:val="854"/>
        </w:trPr>
        <w:tc>
          <w:tcPr>
            <w:tcW w:w="255" w:type="pct"/>
            <w:tcBorders>
              <w:top w:val="nil"/>
              <w:left w:val="single" w:sz="4" w:space="0" w:color="auto"/>
              <w:bottom w:val="single" w:sz="4" w:space="0" w:color="auto"/>
              <w:right w:val="single" w:sz="4" w:space="0" w:color="auto"/>
            </w:tcBorders>
            <w:shd w:val="clear" w:color="000000" w:fill="FFFFFF"/>
            <w:vAlign w:val="center"/>
            <w:hideMark/>
          </w:tcPr>
          <w:p w:rsidR="00F84FCF" w:rsidRPr="00F643AF" w:rsidRDefault="00F84FCF" w:rsidP="00F84FCF">
            <w:pPr>
              <w:spacing w:after="0" w:line="240" w:lineRule="auto"/>
              <w:jc w:val="center"/>
              <w:rPr>
                <w:rFonts w:ascii="Sylfaen" w:eastAsia="Times New Roman" w:hAnsi="Sylfaen"/>
                <w:color w:val="000000"/>
                <w:sz w:val="16"/>
                <w:szCs w:val="16"/>
              </w:rPr>
            </w:pPr>
            <w:r w:rsidRPr="00F643AF">
              <w:rPr>
                <w:rFonts w:ascii="Sylfaen" w:hAnsi="Sylfaen"/>
                <w:color w:val="000000"/>
                <w:sz w:val="16"/>
                <w:szCs w:val="16"/>
              </w:rPr>
              <w:t>1</w:t>
            </w:r>
          </w:p>
        </w:tc>
        <w:tc>
          <w:tcPr>
            <w:tcW w:w="620" w:type="pct"/>
            <w:tcBorders>
              <w:top w:val="single" w:sz="4" w:space="0" w:color="auto"/>
              <w:left w:val="nil"/>
              <w:bottom w:val="single" w:sz="4" w:space="0" w:color="auto"/>
              <w:right w:val="single" w:sz="4" w:space="0" w:color="000000"/>
            </w:tcBorders>
            <w:shd w:val="clear" w:color="000000" w:fill="FFFFFF"/>
            <w:vAlign w:val="center"/>
          </w:tcPr>
          <w:p w:rsidR="00F84FCF" w:rsidRPr="00F643AF" w:rsidRDefault="00F84FCF" w:rsidP="00F84FCF">
            <w:pPr>
              <w:spacing w:after="0" w:line="240" w:lineRule="auto"/>
              <w:rPr>
                <w:rFonts w:ascii="Sylfaen" w:eastAsia="Times New Roman" w:hAnsi="Sylfaen"/>
                <w:color w:val="000000"/>
                <w:sz w:val="16"/>
                <w:szCs w:val="16"/>
                <w:lang w:val="ka-GE"/>
              </w:rPr>
            </w:pPr>
            <w:r w:rsidRPr="00F643AF">
              <w:rPr>
                <w:rFonts w:ascii="Sylfaen" w:eastAsia="Times New Roman" w:hAnsi="Sylfaen"/>
                <w:color w:val="000000"/>
                <w:sz w:val="16"/>
                <w:szCs w:val="16"/>
                <w:lang w:val="ka-GE"/>
              </w:rPr>
              <w:t>განათებული ტერიტორია</w:t>
            </w:r>
          </w:p>
        </w:tc>
        <w:tc>
          <w:tcPr>
            <w:tcW w:w="564" w:type="pct"/>
            <w:tcBorders>
              <w:top w:val="nil"/>
              <w:left w:val="nil"/>
              <w:bottom w:val="single" w:sz="4" w:space="0" w:color="auto"/>
              <w:right w:val="single" w:sz="4" w:space="0" w:color="auto"/>
            </w:tcBorders>
            <w:shd w:val="clear" w:color="000000" w:fill="FFFFFF"/>
            <w:vAlign w:val="center"/>
          </w:tcPr>
          <w:p w:rsidR="00F84FCF" w:rsidRPr="00F643AF" w:rsidRDefault="00F84FCF" w:rsidP="00F84FCF">
            <w:pPr>
              <w:rPr>
                <w:rFonts w:ascii="Sylfaen" w:hAnsi="Sylfaen"/>
                <w:color w:val="000000"/>
                <w:sz w:val="16"/>
                <w:szCs w:val="16"/>
                <w:lang w:val="ka-GE"/>
              </w:rPr>
            </w:pPr>
            <w:r w:rsidRPr="00F643AF">
              <w:rPr>
                <w:rFonts w:ascii="Sylfaen" w:hAnsi="Sylfaen"/>
                <w:color w:val="000000"/>
                <w:sz w:val="16"/>
                <w:szCs w:val="16"/>
                <w:lang w:val="ka-GE"/>
              </w:rPr>
              <w:t>8</w:t>
            </w:r>
            <w:r>
              <w:rPr>
                <w:rFonts w:ascii="Sylfaen" w:hAnsi="Sylfaen"/>
                <w:color w:val="000000"/>
                <w:sz w:val="16"/>
                <w:szCs w:val="16"/>
                <w:lang w:val="ka-GE"/>
              </w:rPr>
              <w:t>5</w:t>
            </w:r>
            <w:r w:rsidRPr="00F643AF">
              <w:rPr>
                <w:rFonts w:ascii="Sylfaen" w:hAnsi="Sylfaen"/>
                <w:color w:val="000000"/>
                <w:sz w:val="16"/>
                <w:szCs w:val="16"/>
                <w:lang w:val="ka-GE"/>
              </w:rPr>
              <w:t>%</w:t>
            </w:r>
          </w:p>
        </w:tc>
        <w:tc>
          <w:tcPr>
            <w:tcW w:w="617" w:type="pct"/>
            <w:tcBorders>
              <w:top w:val="nil"/>
              <w:left w:val="nil"/>
              <w:bottom w:val="single" w:sz="4" w:space="0" w:color="auto"/>
              <w:right w:val="single" w:sz="4" w:space="0" w:color="auto"/>
            </w:tcBorders>
            <w:shd w:val="clear" w:color="000000" w:fill="FFFFFF"/>
            <w:vAlign w:val="center"/>
          </w:tcPr>
          <w:p w:rsidR="00F84FCF" w:rsidRPr="00F643AF" w:rsidRDefault="00F84FCF" w:rsidP="00F84FCF">
            <w:pPr>
              <w:jc w:val="center"/>
              <w:rPr>
                <w:rFonts w:ascii="Sylfaen" w:hAnsi="Sylfaen"/>
                <w:color w:val="000000"/>
                <w:sz w:val="16"/>
                <w:szCs w:val="16"/>
                <w:lang w:val="ka-GE"/>
              </w:rPr>
            </w:pPr>
            <w:r w:rsidRPr="00F643AF">
              <w:rPr>
                <w:rFonts w:ascii="Sylfaen" w:hAnsi="Sylfaen"/>
                <w:color w:val="000000"/>
                <w:sz w:val="16"/>
                <w:szCs w:val="16"/>
                <w:lang w:val="ka-GE"/>
              </w:rPr>
              <w:t>8</w:t>
            </w:r>
            <w:r>
              <w:rPr>
                <w:rFonts w:ascii="Sylfaen" w:hAnsi="Sylfaen"/>
                <w:color w:val="000000"/>
                <w:sz w:val="16"/>
                <w:szCs w:val="16"/>
                <w:lang w:val="ka-GE"/>
              </w:rPr>
              <w:t>8</w:t>
            </w:r>
            <w:r w:rsidRPr="00F643AF">
              <w:rPr>
                <w:rFonts w:ascii="Sylfaen" w:hAnsi="Sylfaen"/>
                <w:color w:val="000000"/>
                <w:sz w:val="16"/>
                <w:szCs w:val="16"/>
                <w:lang w:val="ka-GE"/>
              </w:rPr>
              <w:t>%</w:t>
            </w:r>
          </w:p>
        </w:tc>
        <w:tc>
          <w:tcPr>
            <w:tcW w:w="591" w:type="pct"/>
            <w:tcBorders>
              <w:top w:val="single" w:sz="4" w:space="0" w:color="auto"/>
              <w:left w:val="nil"/>
              <w:bottom w:val="single" w:sz="4" w:space="0" w:color="auto"/>
              <w:right w:val="single" w:sz="4" w:space="0" w:color="000000"/>
            </w:tcBorders>
            <w:shd w:val="clear" w:color="000000" w:fill="FFFFFF"/>
            <w:vAlign w:val="center"/>
          </w:tcPr>
          <w:p w:rsidR="00F84FCF" w:rsidRPr="00F643AF" w:rsidRDefault="00F84FCF" w:rsidP="00F84FCF">
            <w:pPr>
              <w:jc w:val="center"/>
              <w:rPr>
                <w:rFonts w:ascii="Sylfaen" w:hAnsi="Sylfaen"/>
                <w:color w:val="000000"/>
                <w:sz w:val="16"/>
                <w:szCs w:val="16"/>
                <w:lang w:val="ka-GE"/>
              </w:rPr>
            </w:pPr>
            <w:r w:rsidRPr="00F643AF">
              <w:rPr>
                <w:rFonts w:ascii="Sylfaen" w:hAnsi="Sylfaen"/>
                <w:color w:val="000000"/>
                <w:sz w:val="16"/>
                <w:szCs w:val="16"/>
                <w:lang w:val="ka-GE"/>
              </w:rPr>
              <w:t>5%</w:t>
            </w:r>
          </w:p>
        </w:tc>
        <w:tc>
          <w:tcPr>
            <w:tcW w:w="784" w:type="pct"/>
            <w:tcBorders>
              <w:top w:val="nil"/>
              <w:left w:val="nil"/>
              <w:bottom w:val="single" w:sz="4" w:space="0" w:color="auto"/>
              <w:right w:val="single" w:sz="4" w:space="0" w:color="auto"/>
            </w:tcBorders>
            <w:shd w:val="clear" w:color="000000" w:fill="FFFFFF"/>
            <w:vAlign w:val="center"/>
          </w:tcPr>
          <w:p w:rsidR="00F84FCF" w:rsidRPr="00F643AF" w:rsidRDefault="00F84FCF" w:rsidP="00F84FCF">
            <w:pPr>
              <w:jc w:val="center"/>
              <w:rPr>
                <w:rFonts w:ascii="Sylfaen" w:hAnsi="Sylfaen"/>
                <w:color w:val="000000"/>
                <w:sz w:val="16"/>
                <w:szCs w:val="16"/>
                <w:lang w:val="ka-GE"/>
              </w:rPr>
            </w:pPr>
            <w:r w:rsidRPr="00F643AF">
              <w:rPr>
                <w:rFonts w:ascii="Sylfaen" w:hAnsi="Sylfaen"/>
                <w:color w:val="000000"/>
                <w:sz w:val="16"/>
                <w:szCs w:val="16"/>
                <w:lang w:val="ka-GE"/>
              </w:rPr>
              <w:t>მიზნობრივი მაჩვენებლის შენარჩუნება/ზრდა</w:t>
            </w:r>
          </w:p>
        </w:tc>
        <w:tc>
          <w:tcPr>
            <w:tcW w:w="784" w:type="pct"/>
            <w:tcBorders>
              <w:top w:val="nil"/>
              <w:left w:val="nil"/>
              <w:bottom w:val="single" w:sz="4" w:space="0" w:color="auto"/>
              <w:right w:val="single" w:sz="4" w:space="0" w:color="auto"/>
            </w:tcBorders>
            <w:shd w:val="clear" w:color="000000" w:fill="FFFFFF"/>
            <w:vAlign w:val="center"/>
          </w:tcPr>
          <w:p w:rsidR="00F84FCF" w:rsidRPr="00F643AF" w:rsidRDefault="00F84FCF" w:rsidP="00F84FCF">
            <w:pPr>
              <w:jc w:val="center"/>
              <w:rPr>
                <w:rFonts w:ascii="Sylfaen" w:hAnsi="Sylfaen"/>
                <w:color w:val="000000"/>
                <w:sz w:val="16"/>
                <w:szCs w:val="16"/>
                <w:lang w:val="ka-GE"/>
              </w:rPr>
            </w:pPr>
            <w:r w:rsidRPr="00F643AF">
              <w:rPr>
                <w:rFonts w:ascii="Sylfaen" w:hAnsi="Sylfaen"/>
                <w:color w:val="000000"/>
                <w:sz w:val="16"/>
                <w:szCs w:val="16"/>
                <w:lang w:val="ka-GE"/>
              </w:rPr>
              <w:t>მიზნობრივი მაჩვენებლის შენარჩუნება/ზრდა</w:t>
            </w:r>
          </w:p>
        </w:tc>
        <w:tc>
          <w:tcPr>
            <w:tcW w:w="784" w:type="pct"/>
            <w:tcBorders>
              <w:top w:val="nil"/>
              <w:left w:val="nil"/>
              <w:bottom w:val="single" w:sz="4" w:space="0" w:color="auto"/>
              <w:right w:val="single" w:sz="4" w:space="0" w:color="auto"/>
            </w:tcBorders>
            <w:shd w:val="clear" w:color="000000" w:fill="FFFFFF"/>
            <w:vAlign w:val="center"/>
          </w:tcPr>
          <w:p w:rsidR="00F84FCF" w:rsidRPr="00F643AF" w:rsidRDefault="00F84FCF" w:rsidP="00F84FCF">
            <w:pPr>
              <w:jc w:val="center"/>
              <w:rPr>
                <w:rFonts w:ascii="Sylfaen" w:hAnsi="Sylfaen"/>
                <w:color w:val="000000"/>
                <w:sz w:val="16"/>
                <w:szCs w:val="16"/>
                <w:lang w:val="ka-GE"/>
              </w:rPr>
            </w:pPr>
            <w:r w:rsidRPr="00F643AF">
              <w:rPr>
                <w:rFonts w:ascii="Sylfaen" w:hAnsi="Sylfaen"/>
                <w:color w:val="000000"/>
                <w:sz w:val="16"/>
                <w:szCs w:val="16"/>
                <w:lang w:val="ka-GE"/>
              </w:rPr>
              <w:t>მიზნობრივი მაჩვენებლის შენარჩუნება/ზრდა</w:t>
            </w:r>
          </w:p>
        </w:tc>
      </w:tr>
    </w:tbl>
    <w:p w:rsidR="00A33DF0" w:rsidRPr="00172749" w:rsidRDefault="00A33DF0" w:rsidP="004E0885">
      <w:pPr>
        <w:spacing w:line="240" w:lineRule="auto"/>
        <w:ind w:firstLine="360"/>
        <w:jc w:val="both"/>
        <w:rPr>
          <w:rFonts w:ascii="Sylfaen" w:hAnsi="Sylfaen"/>
          <w:b/>
          <w:sz w:val="18"/>
          <w:szCs w:val="18"/>
          <w:lang w:val="ka-GE"/>
        </w:rPr>
      </w:pPr>
    </w:p>
    <w:tbl>
      <w:tblPr>
        <w:tblW w:w="5032" w:type="pct"/>
        <w:tblLayout w:type="fixed"/>
        <w:tblLook w:val="04A0" w:firstRow="1" w:lastRow="0" w:firstColumn="1" w:lastColumn="0" w:noHBand="0" w:noVBand="1"/>
      </w:tblPr>
      <w:tblGrid>
        <w:gridCol w:w="1140"/>
        <w:gridCol w:w="1613"/>
        <w:gridCol w:w="4084"/>
        <w:gridCol w:w="1589"/>
        <w:gridCol w:w="1742"/>
        <w:gridCol w:w="1742"/>
        <w:gridCol w:w="1739"/>
      </w:tblGrid>
      <w:tr w:rsidR="00F84FCF" w:rsidRPr="00B71392" w:rsidTr="00C60E9D">
        <w:trPr>
          <w:trHeight w:val="1125"/>
        </w:trPr>
        <w:tc>
          <w:tcPr>
            <w:tcW w:w="41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84FCF" w:rsidRPr="00B71392" w:rsidRDefault="00F84FCF" w:rsidP="00F84FCF">
            <w:pPr>
              <w:spacing w:after="0" w:line="240" w:lineRule="auto"/>
              <w:jc w:val="center"/>
              <w:rPr>
                <w:rFonts w:ascii="Sylfaen" w:eastAsia="Times New Roman" w:hAnsi="Sylfaen" w:cs="Times New Roman"/>
                <w:b/>
                <w:bCs/>
                <w:color w:val="000000"/>
                <w:sz w:val="18"/>
                <w:szCs w:val="18"/>
              </w:rPr>
            </w:pPr>
            <w:r w:rsidRPr="00B71392">
              <w:rPr>
                <w:rFonts w:ascii="Sylfaen" w:eastAsia="Times New Roman" w:hAnsi="Sylfaen" w:cs="Times New Roman"/>
                <w:b/>
                <w:bCs/>
                <w:color w:val="000000"/>
                <w:sz w:val="18"/>
                <w:szCs w:val="18"/>
              </w:rPr>
              <w:lastRenderedPageBreak/>
              <w:t>კოდი</w:t>
            </w:r>
          </w:p>
        </w:tc>
        <w:tc>
          <w:tcPr>
            <w:tcW w:w="591"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F84FCF" w:rsidRPr="00B71392" w:rsidRDefault="00F84FCF" w:rsidP="00F84FCF">
            <w:pPr>
              <w:spacing w:after="0" w:line="240" w:lineRule="auto"/>
              <w:jc w:val="center"/>
              <w:rPr>
                <w:rFonts w:ascii="Sylfaen" w:eastAsia="Times New Roman" w:hAnsi="Sylfaen" w:cs="Times New Roman"/>
                <w:b/>
                <w:bCs/>
                <w:color w:val="000000"/>
                <w:sz w:val="18"/>
                <w:szCs w:val="18"/>
              </w:rPr>
            </w:pPr>
            <w:r w:rsidRPr="00B71392">
              <w:rPr>
                <w:rFonts w:ascii="Sylfaen" w:eastAsia="Times New Roman" w:hAnsi="Sylfaen" w:cs="Times New Roman"/>
                <w:b/>
                <w:bCs/>
                <w:color w:val="000000"/>
                <w:sz w:val="18"/>
                <w:szCs w:val="18"/>
              </w:rPr>
              <w:t xml:space="preserve">ქვეპროგრამის დასახელება </w:t>
            </w:r>
          </w:p>
        </w:tc>
        <w:tc>
          <w:tcPr>
            <w:tcW w:w="1496"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F84FCF" w:rsidRPr="00B71392" w:rsidRDefault="00F84FCF" w:rsidP="00F84FCF">
            <w:pPr>
              <w:spacing w:after="0" w:line="240" w:lineRule="auto"/>
              <w:jc w:val="center"/>
              <w:rPr>
                <w:rFonts w:ascii="Sylfaen" w:eastAsia="Times New Roman" w:hAnsi="Sylfaen" w:cs="Times New Roman"/>
                <w:b/>
                <w:color w:val="000000"/>
                <w:sz w:val="18"/>
                <w:szCs w:val="18"/>
              </w:rPr>
            </w:pPr>
            <w:r w:rsidRPr="00B71392">
              <w:rPr>
                <w:rFonts w:ascii="Sylfaen" w:eastAsia="Times New Roman" w:hAnsi="Sylfaen" w:cs="Times New Roman"/>
                <w:b/>
                <w:color w:val="000000"/>
                <w:sz w:val="18"/>
                <w:szCs w:val="18"/>
              </w:rPr>
              <w:t>გარე განათების სისტემის ექსპლ</w:t>
            </w:r>
            <w:r w:rsidRPr="00B71392">
              <w:rPr>
                <w:rFonts w:ascii="Sylfaen" w:eastAsia="Times New Roman" w:hAnsi="Sylfaen" w:cs="Times New Roman"/>
                <w:b/>
                <w:color w:val="000000"/>
                <w:sz w:val="18"/>
                <w:szCs w:val="18"/>
                <w:lang w:val="ka-GE"/>
              </w:rPr>
              <w:t>უ</w:t>
            </w:r>
            <w:r w:rsidRPr="00B71392">
              <w:rPr>
                <w:rFonts w:ascii="Sylfaen" w:eastAsia="Times New Roman" w:hAnsi="Sylfaen" w:cs="Times New Roman"/>
                <w:b/>
                <w:color w:val="000000"/>
                <w:sz w:val="18"/>
                <w:szCs w:val="18"/>
              </w:rPr>
              <w:t>ატაცია</w:t>
            </w:r>
          </w:p>
        </w:tc>
        <w:tc>
          <w:tcPr>
            <w:tcW w:w="582" w:type="pct"/>
            <w:tcBorders>
              <w:top w:val="single" w:sz="4" w:space="0" w:color="auto"/>
              <w:left w:val="nil"/>
              <w:bottom w:val="single" w:sz="4" w:space="0" w:color="auto"/>
              <w:right w:val="single" w:sz="4" w:space="0" w:color="auto"/>
            </w:tcBorders>
            <w:shd w:val="clear" w:color="000000" w:fill="FFFFFF"/>
            <w:vAlign w:val="center"/>
            <w:hideMark/>
          </w:tcPr>
          <w:p w:rsidR="00F84FCF" w:rsidRPr="00F14A3F" w:rsidRDefault="00F84FCF" w:rsidP="00F84FCF">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F84FCF" w:rsidRPr="00F14A3F" w:rsidRDefault="00F84FCF" w:rsidP="00F84FCF">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F84FCF" w:rsidRPr="00F14A3F" w:rsidRDefault="00F84FCF" w:rsidP="00F84FCF">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7" w:type="pct"/>
            <w:tcBorders>
              <w:top w:val="single" w:sz="4" w:space="0" w:color="auto"/>
              <w:left w:val="nil"/>
              <w:bottom w:val="single" w:sz="4" w:space="0" w:color="auto"/>
              <w:right w:val="single" w:sz="4" w:space="0" w:color="auto"/>
            </w:tcBorders>
            <w:shd w:val="clear" w:color="000000" w:fill="FFFFFF"/>
            <w:vAlign w:val="center"/>
            <w:hideMark/>
          </w:tcPr>
          <w:p w:rsidR="00F84FCF" w:rsidRPr="00F14A3F" w:rsidRDefault="00F84FCF" w:rsidP="00F84FCF">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A42D7E" w:rsidRPr="00B71392" w:rsidTr="00C60E9D">
        <w:trPr>
          <w:trHeight w:val="255"/>
        </w:trPr>
        <w:tc>
          <w:tcPr>
            <w:tcW w:w="418" w:type="pct"/>
            <w:tcBorders>
              <w:top w:val="nil"/>
              <w:left w:val="single" w:sz="4" w:space="0" w:color="auto"/>
              <w:bottom w:val="single" w:sz="4" w:space="0" w:color="auto"/>
              <w:right w:val="single" w:sz="4" w:space="0" w:color="auto"/>
            </w:tcBorders>
            <w:shd w:val="clear" w:color="000000" w:fill="FFFFFF"/>
            <w:vAlign w:val="center"/>
            <w:hideMark/>
          </w:tcPr>
          <w:p w:rsidR="00A42D7E" w:rsidRPr="00B71392" w:rsidRDefault="00A42D7E" w:rsidP="00A42D7E">
            <w:pPr>
              <w:spacing w:after="0" w:line="240" w:lineRule="auto"/>
              <w:jc w:val="center"/>
              <w:rPr>
                <w:rFonts w:ascii="Sylfaen" w:eastAsia="Times New Roman" w:hAnsi="Sylfaen" w:cs="Times New Roman"/>
                <w:color w:val="000000"/>
                <w:sz w:val="18"/>
                <w:szCs w:val="18"/>
              </w:rPr>
            </w:pPr>
            <w:r w:rsidRPr="00B71392">
              <w:rPr>
                <w:rFonts w:ascii="Sylfaen" w:eastAsia="Times New Roman" w:hAnsi="Sylfaen" w:cs="Times New Roman"/>
                <w:color w:val="000000"/>
                <w:sz w:val="18"/>
                <w:szCs w:val="18"/>
              </w:rPr>
              <w:t>02 03 01</w:t>
            </w:r>
          </w:p>
        </w:tc>
        <w:tc>
          <w:tcPr>
            <w:tcW w:w="591" w:type="pct"/>
            <w:vMerge/>
            <w:tcBorders>
              <w:top w:val="single" w:sz="4" w:space="0" w:color="auto"/>
              <w:left w:val="single" w:sz="4" w:space="0" w:color="auto"/>
              <w:bottom w:val="single" w:sz="4" w:space="0" w:color="000000"/>
              <w:right w:val="single" w:sz="4" w:space="0" w:color="auto"/>
            </w:tcBorders>
            <w:vAlign w:val="center"/>
            <w:hideMark/>
          </w:tcPr>
          <w:p w:rsidR="00A42D7E" w:rsidRPr="00B71392" w:rsidRDefault="00A42D7E" w:rsidP="00A42D7E">
            <w:pPr>
              <w:spacing w:after="0" w:line="240" w:lineRule="auto"/>
              <w:rPr>
                <w:rFonts w:ascii="Sylfaen" w:eastAsia="Times New Roman" w:hAnsi="Sylfaen" w:cs="Times New Roman"/>
                <w:b/>
                <w:bCs/>
                <w:color w:val="000000"/>
                <w:sz w:val="18"/>
                <w:szCs w:val="18"/>
              </w:rPr>
            </w:pPr>
          </w:p>
        </w:tc>
        <w:tc>
          <w:tcPr>
            <w:tcW w:w="1496" w:type="pct"/>
            <w:vMerge/>
            <w:tcBorders>
              <w:top w:val="single" w:sz="4" w:space="0" w:color="auto"/>
              <w:left w:val="single" w:sz="4" w:space="0" w:color="auto"/>
              <w:bottom w:val="single" w:sz="4" w:space="0" w:color="000000"/>
              <w:right w:val="single" w:sz="4" w:space="0" w:color="000000"/>
            </w:tcBorders>
            <w:vAlign w:val="center"/>
            <w:hideMark/>
          </w:tcPr>
          <w:p w:rsidR="00A42D7E" w:rsidRPr="00B71392" w:rsidRDefault="00A42D7E" w:rsidP="00A42D7E">
            <w:pPr>
              <w:spacing w:after="0" w:line="240" w:lineRule="auto"/>
              <w:rPr>
                <w:rFonts w:ascii="Sylfaen" w:eastAsia="Times New Roman" w:hAnsi="Sylfaen" w:cs="Times New Roman"/>
                <w:color w:val="000000"/>
                <w:sz w:val="18"/>
                <w:szCs w:val="18"/>
              </w:rPr>
            </w:pPr>
          </w:p>
        </w:tc>
        <w:tc>
          <w:tcPr>
            <w:tcW w:w="582" w:type="pct"/>
            <w:tcBorders>
              <w:top w:val="nil"/>
              <w:left w:val="nil"/>
              <w:bottom w:val="single" w:sz="4" w:space="0" w:color="auto"/>
              <w:right w:val="single" w:sz="4" w:space="0" w:color="auto"/>
            </w:tcBorders>
            <w:shd w:val="clear" w:color="000000" w:fill="FFFFFF"/>
            <w:vAlign w:val="center"/>
            <w:hideMark/>
          </w:tcPr>
          <w:p w:rsidR="00A42D7E" w:rsidRPr="00E95B44" w:rsidRDefault="00A42D7E" w:rsidP="00A42D7E">
            <w:pPr>
              <w:spacing w:after="0" w:line="240" w:lineRule="auto"/>
              <w:jc w:val="center"/>
              <w:rPr>
                <w:rFonts w:ascii="Sylfaen" w:eastAsia="Times New Roman" w:hAnsi="Sylfaen" w:cs="Times New Roman"/>
                <w:b/>
                <w:color w:val="000000"/>
                <w:sz w:val="18"/>
                <w:szCs w:val="18"/>
              </w:rPr>
            </w:pPr>
            <w:r w:rsidRPr="00E95B44">
              <w:rPr>
                <w:rFonts w:ascii="Sylfaen" w:eastAsia="Times New Roman" w:hAnsi="Sylfaen" w:cs="Times New Roman"/>
                <w:b/>
                <w:color w:val="000000"/>
                <w:sz w:val="18"/>
                <w:szCs w:val="18"/>
              </w:rPr>
              <w:t xml:space="preserve">       </w:t>
            </w:r>
            <w:r>
              <w:rPr>
                <w:rFonts w:ascii="Sylfaen" w:eastAsia="Times New Roman" w:hAnsi="Sylfaen" w:cs="Times New Roman"/>
                <w:b/>
                <w:color w:val="000000"/>
                <w:sz w:val="18"/>
                <w:szCs w:val="18"/>
              </w:rPr>
              <w:t>1630.0</w:t>
            </w:r>
            <w:r w:rsidRPr="00E95B44">
              <w:rPr>
                <w:rFonts w:ascii="Sylfaen" w:eastAsia="Times New Roman" w:hAnsi="Sylfaen" w:cs="Times New Roman"/>
                <w:b/>
                <w:color w:val="000000"/>
                <w:sz w:val="18"/>
                <w:szCs w:val="18"/>
              </w:rPr>
              <w:t xml:space="preserve">      </w:t>
            </w:r>
          </w:p>
        </w:tc>
        <w:tc>
          <w:tcPr>
            <w:tcW w:w="638" w:type="pct"/>
            <w:tcBorders>
              <w:top w:val="nil"/>
              <w:left w:val="nil"/>
              <w:bottom w:val="single" w:sz="4" w:space="0" w:color="auto"/>
              <w:right w:val="single" w:sz="4" w:space="0" w:color="auto"/>
            </w:tcBorders>
            <w:shd w:val="clear" w:color="000000" w:fill="FFFFFF"/>
            <w:vAlign w:val="center"/>
            <w:hideMark/>
          </w:tcPr>
          <w:p w:rsidR="00A42D7E" w:rsidRPr="00BC0BCE" w:rsidRDefault="00A42D7E" w:rsidP="00A42D7E">
            <w:pPr>
              <w:spacing w:after="0" w:line="240" w:lineRule="auto"/>
              <w:jc w:val="center"/>
              <w:rPr>
                <w:rFonts w:ascii="Sylfaen" w:eastAsia="Times New Roman" w:hAnsi="Sylfaen" w:cs="Times New Roman"/>
                <w:b/>
                <w:color w:val="000000"/>
                <w:sz w:val="18"/>
                <w:szCs w:val="18"/>
              </w:rPr>
            </w:pPr>
            <w:r>
              <w:rPr>
                <w:rFonts w:ascii="Sylfaen" w:eastAsia="Times New Roman" w:hAnsi="Sylfaen" w:cs="Times New Roman"/>
                <w:b/>
                <w:color w:val="000000"/>
                <w:sz w:val="18"/>
                <w:szCs w:val="18"/>
              </w:rPr>
              <w:t>1600.0</w:t>
            </w:r>
          </w:p>
        </w:tc>
        <w:tc>
          <w:tcPr>
            <w:tcW w:w="638" w:type="pct"/>
            <w:tcBorders>
              <w:top w:val="nil"/>
              <w:left w:val="nil"/>
              <w:bottom w:val="single" w:sz="4" w:space="0" w:color="auto"/>
              <w:right w:val="single" w:sz="4" w:space="0" w:color="auto"/>
            </w:tcBorders>
            <w:shd w:val="clear" w:color="000000" w:fill="FFFFFF"/>
            <w:vAlign w:val="center"/>
            <w:hideMark/>
          </w:tcPr>
          <w:p w:rsidR="00A42D7E" w:rsidRPr="00BC0BCE" w:rsidRDefault="00A42D7E" w:rsidP="00A42D7E">
            <w:pPr>
              <w:spacing w:after="0" w:line="240" w:lineRule="auto"/>
              <w:jc w:val="center"/>
              <w:rPr>
                <w:rFonts w:ascii="Sylfaen" w:eastAsia="Times New Roman" w:hAnsi="Sylfaen" w:cs="Times New Roman"/>
                <w:b/>
                <w:color w:val="000000"/>
                <w:sz w:val="18"/>
                <w:szCs w:val="18"/>
              </w:rPr>
            </w:pPr>
            <w:r>
              <w:rPr>
                <w:rFonts w:ascii="Sylfaen" w:eastAsia="Times New Roman" w:hAnsi="Sylfaen" w:cs="Times New Roman"/>
                <w:b/>
                <w:color w:val="000000"/>
                <w:sz w:val="18"/>
                <w:szCs w:val="18"/>
              </w:rPr>
              <w:t>1680.0</w:t>
            </w:r>
          </w:p>
        </w:tc>
        <w:tc>
          <w:tcPr>
            <w:tcW w:w="637" w:type="pct"/>
            <w:tcBorders>
              <w:top w:val="nil"/>
              <w:left w:val="nil"/>
              <w:bottom w:val="single" w:sz="4" w:space="0" w:color="auto"/>
              <w:right w:val="single" w:sz="4" w:space="0" w:color="auto"/>
            </w:tcBorders>
            <w:shd w:val="clear" w:color="000000" w:fill="FFFFFF"/>
            <w:vAlign w:val="center"/>
            <w:hideMark/>
          </w:tcPr>
          <w:p w:rsidR="00A42D7E" w:rsidRPr="00E95B44" w:rsidRDefault="00A42D7E" w:rsidP="00A42D7E">
            <w:pPr>
              <w:spacing w:after="0" w:line="240" w:lineRule="auto"/>
              <w:jc w:val="center"/>
              <w:rPr>
                <w:rFonts w:ascii="Sylfaen" w:eastAsia="Times New Roman" w:hAnsi="Sylfaen" w:cs="Times New Roman"/>
                <w:b/>
                <w:color w:val="000000"/>
                <w:sz w:val="18"/>
                <w:szCs w:val="18"/>
              </w:rPr>
            </w:pPr>
            <w:r w:rsidRPr="00E95B44">
              <w:rPr>
                <w:rFonts w:ascii="Sylfaen" w:eastAsia="Times New Roman" w:hAnsi="Sylfaen" w:cs="Times New Roman"/>
                <w:b/>
                <w:color w:val="000000"/>
                <w:sz w:val="18"/>
                <w:szCs w:val="18"/>
              </w:rPr>
              <w:t xml:space="preserve">  </w:t>
            </w:r>
            <w:r>
              <w:rPr>
                <w:rFonts w:ascii="Sylfaen" w:eastAsia="Times New Roman" w:hAnsi="Sylfaen" w:cs="Times New Roman"/>
                <w:b/>
                <w:color w:val="000000"/>
                <w:sz w:val="18"/>
                <w:szCs w:val="18"/>
              </w:rPr>
              <w:t>1850.</w:t>
            </w:r>
            <w:r w:rsidRPr="00E95B44">
              <w:rPr>
                <w:rFonts w:ascii="Sylfaen" w:eastAsia="Times New Roman" w:hAnsi="Sylfaen" w:cs="Times New Roman"/>
                <w:b/>
                <w:color w:val="000000"/>
                <w:sz w:val="18"/>
                <w:szCs w:val="18"/>
                <w:lang w:val="ka-GE"/>
              </w:rPr>
              <w:t>0</w:t>
            </w:r>
            <w:r w:rsidRPr="00E95B44">
              <w:rPr>
                <w:rFonts w:ascii="Sylfaen" w:eastAsia="Times New Roman" w:hAnsi="Sylfaen" w:cs="Times New Roman"/>
                <w:b/>
                <w:color w:val="000000"/>
                <w:sz w:val="18"/>
                <w:szCs w:val="18"/>
              </w:rPr>
              <w:t xml:space="preserve">      </w:t>
            </w:r>
          </w:p>
        </w:tc>
      </w:tr>
      <w:tr w:rsidR="006022DB" w:rsidRPr="00B71392" w:rsidTr="00D4707B">
        <w:trPr>
          <w:trHeight w:val="690"/>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B71392" w:rsidRDefault="006022DB" w:rsidP="00A33DF0">
            <w:pPr>
              <w:spacing w:after="0" w:line="240" w:lineRule="auto"/>
              <w:jc w:val="center"/>
              <w:rPr>
                <w:rFonts w:ascii="Sylfaen" w:eastAsia="Times New Roman" w:hAnsi="Sylfaen" w:cs="Times New Roman"/>
                <w:b/>
                <w:bCs/>
                <w:color w:val="000000"/>
                <w:sz w:val="18"/>
                <w:szCs w:val="18"/>
              </w:rPr>
            </w:pPr>
            <w:r w:rsidRPr="00B71392">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B71392" w:rsidRDefault="006022DB" w:rsidP="00A33DF0">
            <w:pPr>
              <w:spacing w:after="0" w:line="240" w:lineRule="auto"/>
              <w:rPr>
                <w:rFonts w:ascii="Sylfaen" w:eastAsia="Times New Roman" w:hAnsi="Sylfaen" w:cs="Times New Roman"/>
                <w:color w:val="000000"/>
                <w:sz w:val="18"/>
                <w:szCs w:val="18"/>
              </w:rPr>
            </w:pPr>
            <w:r w:rsidRPr="00B71392">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6022DB" w:rsidRPr="00B71392" w:rsidTr="00D4707B">
        <w:trPr>
          <w:trHeight w:val="1214"/>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B71392" w:rsidRDefault="006022DB" w:rsidP="00A33DF0">
            <w:pPr>
              <w:spacing w:after="0" w:line="240" w:lineRule="auto"/>
              <w:jc w:val="center"/>
              <w:rPr>
                <w:rFonts w:ascii="Sylfaen" w:eastAsia="Times New Roman" w:hAnsi="Sylfaen" w:cs="Times New Roman"/>
                <w:b/>
                <w:bCs/>
                <w:color w:val="000000"/>
                <w:sz w:val="18"/>
                <w:szCs w:val="18"/>
              </w:rPr>
            </w:pPr>
            <w:r w:rsidRPr="00B71392">
              <w:rPr>
                <w:rFonts w:ascii="Sylfaen" w:eastAsia="Times New Roman" w:hAnsi="Sylfaen" w:cs="Times New Roman"/>
                <w:b/>
                <w:bCs/>
                <w:color w:val="000000"/>
                <w:sz w:val="18"/>
                <w:szCs w:val="18"/>
              </w:rPr>
              <w:t xml:space="preserve">ქვეპროგრამის აღწერა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B71392" w:rsidRDefault="00B71392" w:rsidP="008C0315">
            <w:pPr>
              <w:spacing w:after="240" w:line="240" w:lineRule="auto"/>
              <w:rPr>
                <w:rFonts w:ascii="Sylfaen" w:eastAsia="Times New Roman" w:hAnsi="Sylfaen" w:cs="Times New Roman"/>
                <w:color w:val="000000"/>
                <w:sz w:val="18"/>
                <w:szCs w:val="18"/>
              </w:rPr>
            </w:pPr>
            <w:r w:rsidRPr="00B71392">
              <w:rPr>
                <w:rFonts w:ascii="Sylfaen" w:hAnsi="Sylfaen"/>
                <w:color w:val="000000"/>
                <w:sz w:val="18"/>
                <w:szCs w:val="18"/>
              </w:rPr>
              <w:t>ქვეპროგრამის ფარგლებში განხორციელდება მუნიციპალიტეტის ტერიტორიაზე არსებული გარე</w:t>
            </w:r>
            <w:r w:rsidRPr="00B71392">
              <w:rPr>
                <w:rFonts w:ascii="Sylfaen" w:hAnsi="Sylfaen"/>
                <w:color w:val="000000"/>
                <w:sz w:val="18"/>
                <w:szCs w:val="18"/>
                <w:lang w:val="ka-GE"/>
              </w:rPr>
              <w:t xml:space="preserve"> -</w:t>
            </w:r>
            <w:r w:rsidRPr="00B71392">
              <w:rPr>
                <w:rFonts w:ascii="Sylfaen" w:hAnsi="Sylfaen"/>
                <w:color w:val="000000"/>
                <w:sz w:val="18"/>
                <w:szCs w:val="18"/>
              </w:rPr>
              <w:t xml:space="preserve"> განათების ქსელის გამართული ფუნქციონირებისათვის საჭირო ღონისძიებების დაფინანსება: გარე</w:t>
            </w:r>
            <w:r w:rsidRPr="00B71392">
              <w:rPr>
                <w:rFonts w:ascii="Sylfaen" w:hAnsi="Sylfaen"/>
                <w:color w:val="000000"/>
                <w:sz w:val="18"/>
                <w:szCs w:val="18"/>
                <w:lang w:val="ka-GE"/>
              </w:rPr>
              <w:t xml:space="preserve"> -</w:t>
            </w:r>
            <w:r w:rsidRPr="00B71392">
              <w:rPr>
                <w:rFonts w:ascii="Sylfaen" w:hAnsi="Sylfaen"/>
                <w:color w:val="000000"/>
                <w:sz w:val="18"/>
                <w:szCs w:val="18"/>
              </w:rPr>
              <w:t xml:space="preserve"> განათებაზე გახარჯული ელექტრო ენერგიის ხარჯის ანაზღაურება, გარე </w:t>
            </w:r>
            <w:r w:rsidRPr="00B71392">
              <w:rPr>
                <w:rFonts w:ascii="Sylfaen" w:hAnsi="Sylfaen"/>
                <w:color w:val="000000"/>
                <w:sz w:val="18"/>
                <w:szCs w:val="18"/>
                <w:lang w:val="ka-GE"/>
              </w:rPr>
              <w:t xml:space="preserve">- </w:t>
            </w:r>
            <w:r w:rsidRPr="00B71392">
              <w:rPr>
                <w:rFonts w:ascii="Sylfaen" w:hAnsi="Sylfaen"/>
                <w:color w:val="000000"/>
                <w:sz w:val="18"/>
                <w:szCs w:val="18"/>
              </w:rPr>
              <w:t xml:space="preserve">განათების დაზიანებულ მონაკვეთების შეკეთება, სადენების აღდგენა, მწყობრიდან გამოსული სანათების შეცვლა და სხვა.   </w:t>
            </w:r>
          </w:p>
        </w:tc>
      </w:tr>
      <w:tr w:rsidR="006022DB" w:rsidRPr="00B71392" w:rsidTr="00D4707B">
        <w:trPr>
          <w:trHeight w:val="990"/>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B71392" w:rsidRDefault="006022DB" w:rsidP="00A33DF0">
            <w:pPr>
              <w:spacing w:after="0" w:line="240" w:lineRule="auto"/>
              <w:jc w:val="center"/>
              <w:rPr>
                <w:rFonts w:ascii="Sylfaen" w:eastAsia="Times New Roman" w:hAnsi="Sylfaen" w:cs="Times New Roman"/>
                <w:b/>
                <w:bCs/>
                <w:color w:val="000000"/>
                <w:sz w:val="18"/>
                <w:szCs w:val="18"/>
              </w:rPr>
            </w:pPr>
            <w:r w:rsidRPr="00B71392">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B71392" w:rsidRDefault="00B71392" w:rsidP="00850090">
            <w:pPr>
              <w:spacing w:after="0" w:line="240" w:lineRule="auto"/>
              <w:rPr>
                <w:rFonts w:ascii="Sylfaen" w:eastAsia="Times New Roman" w:hAnsi="Sylfaen" w:cs="Times New Roman"/>
                <w:color w:val="000000"/>
                <w:sz w:val="18"/>
                <w:szCs w:val="18"/>
              </w:rPr>
            </w:pPr>
            <w:r w:rsidRPr="00B71392">
              <w:rPr>
                <w:rFonts w:ascii="Sylfaen" w:hAnsi="Sylfaen"/>
                <w:color w:val="000000"/>
                <w:sz w:val="18"/>
                <w:szCs w:val="18"/>
              </w:rPr>
              <w:t xml:space="preserve">მიზანი: გარე </w:t>
            </w:r>
            <w:r w:rsidRPr="00B71392">
              <w:rPr>
                <w:rFonts w:ascii="Sylfaen" w:hAnsi="Sylfaen"/>
                <w:color w:val="000000"/>
                <w:sz w:val="18"/>
                <w:szCs w:val="18"/>
                <w:lang w:val="ka-GE"/>
              </w:rPr>
              <w:t xml:space="preserve">- </w:t>
            </w:r>
            <w:r w:rsidRPr="00B71392">
              <w:rPr>
                <w:rFonts w:ascii="Sylfaen" w:hAnsi="Sylfaen"/>
                <w:color w:val="000000"/>
                <w:sz w:val="18"/>
                <w:szCs w:val="18"/>
              </w:rPr>
              <w:t>განათების სისტემის ფუნქციონირების უზრუნველყოფა, პერიოდულად წარმოქმნილი შეფერხებების ოპერატიულად აღმოფხვრა.                                                                                                                                                                                                                                                                 შედეგი: ღამის საათებში უსაფრთხო და კომფორტული გადაადგილება</w:t>
            </w:r>
          </w:p>
        </w:tc>
      </w:tr>
    </w:tbl>
    <w:p w:rsidR="006022DB" w:rsidRDefault="006022DB" w:rsidP="004E0885">
      <w:pPr>
        <w:spacing w:line="240" w:lineRule="auto"/>
        <w:ind w:firstLine="360"/>
        <w:jc w:val="both"/>
        <w:rPr>
          <w:rFonts w:ascii="Sylfaen" w:hAnsi="Sylfaen"/>
          <w:b/>
          <w:sz w:val="18"/>
          <w:szCs w:val="18"/>
          <w:lang w:val="ka-GE"/>
        </w:rPr>
      </w:pPr>
    </w:p>
    <w:p w:rsidR="004B5F0E" w:rsidRDefault="004B5F0E" w:rsidP="004E0885">
      <w:pPr>
        <w:spacing w:line="240" w:lineRule="auto"/>
        <w:ind w:firstLine="360"/>
        <w:jc w:val="both"/>
        <w:rPr>
          <w:rFonts w:ascii="Sylfaen" w:hAnsi="Sylfaen"/>
          <w:b/>
          <w:sz w:val="18"/>
          <w:szCs w:val="18"/>
          <w:lang w:val="ka-GE"/>
        </w:rPr>
      </w:pPr>
    </w:p>
    <w:p w:rsidR="004B5F0E" w:rsidRPr="00172749" w:rsidRDefault="004B5F0E" w:rsidP="004E0885">
      <w:pPr>
        <w:spacing w:line="240" w:lineRule="auto"/>
        <w:ind w:firstLine="360"/>
        <w:jc w:val="both"/>
        <w:rPr>
          <w:rFonts w:ascii="Sylfaen" w:hAnsi="Sylfaen"/>
          <w:b/>
          <w:sz w:val="18"/>
          <w:szCs w:val="18"/>
          <w:lang w:val="ka-GE"/>
        </w:rPr>
      </w:pPr>
    </w:p>
    <w:tbl>
      <w:tblPr>
        <w:tblW w:w="5002" w:type="pct"/>
        <w:tblLook w:val="04A0" w:firstRow="1" w:lastRow="0" w:firstColumn="1" w:lastColumn="0" w:noHBand="0" w:noVBand="1"/>
      </w:tblPr>
      <w:tblGrid>
        <w:gridCol w:w="681"/>
        <w:gridCol w:w="2092"/>
        <w:gridCol w:w="2087"/>
        <w:gridCol w:w="1617"/>
        <w:gridCol w:w="1387"/>
        <w:gridCol w:w="1948"/>
        <w:gridCol w:w="1948"/>
        <w:gridCol w:w="1807"/>
      </w:tblGrid>
      <w:tr w:rsidR="00776A71" w:rsidRPr="00776A71" w:rsidTr="00BF2980">
        <w:trPr>
          <w:trHeight w:val="827"/>
        </w:trPr>
        <w:tc>
          <w:tcPr>
            <w:tcW w:w="251"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776A71" w:rsidRPr="00776A71" w:rsidRDefault="00776A71" w:rsidP="00776A71">
            <w:pPr>
              <w:spacing w:after="0" w:line="240" w:lineRule="auto"/>
              <w:jc w:val="center"/>
              <w:rPr>
                <w:rFonts w:ascii="Sylfaen" w:eastAsia="Times New Roman" w:hAnsi="Sylfaen" w:cs="Times New Roman"/>
                <w:b/>
                <w:bCs/>
                <w:color w:val="000000"/>
                <w:sz w:val="16"/>
                <w:szCs w:val="16"/>
              </w:rPr>
            </w:pPr>
            <w:r w:rsidRPr="00776A71">
              <w:rPr>
                <w:rFonts w:ascii="Sylfaen" w:eastAsia="Times New Roman" w:hAnsi="Sylfaen" w:cs="Times New Roman"/>
                <w:b/>
                <w:bCs/>
                <w:color w:val="000000"/>
                <w:sz w:val="16"/>
                <w:szCs w:val="16"/>
              </w:rPr>
              <w:t>#</w:t>
            </w:r>
          </w:p>
        </w:tc>
        <w:tc>
          <w:tcPr>
            <w:tcW w:w="771" w:type="pct"/>
            <w:tcBorders>
              <w:top w:val="single" w:sz="4" w:space="0" w:color="auto"/>
              <w:left w:val="nil"/>
              <w:bottom w:val="single" w:sz="4" w:space="0" w:color="auto"/>
              <w:right w:val="single" w:sz="4" w:space="0" w:color="000000"/>
            </w:tcBorders>
            <w:shd w:val="clear" w:color="000000" w:fill="FFFFFF"/>
            <w:vAlign w:val="center"/>
            <w:hideMark/>
          </w:tcPr>
          <w:p w:rsidR="00776A71" w:rsidRPr="00776A71" w:rsidRDefault="00776A71" w:rsidP="00776A71">
            <w:pPr>
              <w:spacing w:after="0" w:line="240" w:lineRule="auto"/>
              <w:jc w:val="center"/>
              <w:rPr>
                <w:rFonts w:ascii="Sylfaen" w:eastAsia="Times New Roman" w:hAnsi="Sylfaen" w:cs="Times New Roman"/>
                <w:b/>
                <w:bCs/>
                <w:color w:val="000000"/>
                <w:sz w:val="16"/>
                <w:szCs w:val="16"/>
              </w:rPr>
            </w:pPr>
            <w:r w:rsidRPr="00776A71">
              <w:rPr>
                <w:rFonts w:ascii="Sylfaen" w:eastAsia="Times New Roman" w:hAnsi="Sylfaen" w:cs="Times New Roman"/>
                <w:b/>
                <w:bCs/>
                <w:color w:val="000000"/>
                <w:sz w:val="16"/>
                <w:szCs w:val="16"/>
              </w:rPr>
              <w:t xml:space="preserve">მოსალოდნელი </w:t>
            </w:r>
            <w:r w:rsidRPr="00776A71">
              <w:rPr>
                <w:rFonts w:ascii="Sylfaen" w:eastAsia="Times New Roman" w:hAnsi="Sylfaen" w:cs="Times New Roman"/>
                <w:b/>
                <w:bCs/>
                <w:color w:val="000000"/>
                <w:sz w:val="16"/>
                <w:szCs w:val="16"/>
                <w:lang w:val="ka-GE"/>
              </w:rPr>
              <w:t xml:space="preserve">შუალედური </w:t>
            </w:r>
            <w:r w:rsidRPr="00776A71">
              <w:rPr>
                <w:rFonts w:ascii="Sylfaen" w:eastAsia="Times New Roman" w:hAnsi="Sylfaen" w:cs="Times New Roman"/>
                <w:b/>
                <w:bCs/>
                <w:color w:val="000000"/>
                <w:sz w:val="16"/>
                <w:szCs w:val="16"/>
              </w:rPr>
              <w:t>შედეგის შეფასების ინდიკატორი</w:t>
            </w:r>
          </w:p>
        </w:tc>
        <w:tc>
          <w:tcPr>
            <w:tcW w:w="769" w:type="pct"/>
            <w:tcBorders>
              <w:top w:val="single" w:sz="4" w:space="0" w:color="auto"/>
              <w:left w:val="nil"/>
              <w:bottom w:val="single" w:sz="4" w:space="0" w:color="auto"/>
              <w:right w:val="single" w:sz="4" w:space="0" w:color="auto"/>
            </w:tcBorders>
            <w:shd w:val="clear" w:color="000000" w:fill="FFFFFF"/>
            <w:vAlign w:val="center"/>
            <w:hideMark/>
          </w:tcPr>
          <w:p w:rsidR="00776A71" w:rsidRPr="00776A71" w:rsidRDefault="00776A71" w:rsidP="00776A71">
            <w:pPr>
              <w:spacing w:after="0" w:line="240" w:lineRule="auto"/>
              <w:jc w:val="center"/>
              <w:rPr>
                <w:rFonts w:ascii="Sylfaen" w:eastAsia="Times New Roman" w:hAnsi="Sylfaen" w:cs="Times New Roman"/>
                <w:b/>
                <w:bCs/>
                <w:color w:val="000000"/>
                <w:sz w:val="16"/>
                <w:szCs w:val="16"/>
              </w:rPr>
            </w:pPr>
            <w:r w:rsidRPr="00776A71">
              <w:rPr>
                <w:rFonts w:ascii="Sylfaen" w:eastAsia="Times New Roman" w:hAnsi="Sylfaen" w:cs="Times New Roman"/>
                <w:b/>
                <w:bCs/>
                <w:color w:val="000000"/>
                <w:sz w:val="16"/>
                <w:szCs w:val="16"/>
              </w:rPr>
              <w:t>ინდიკატორის საბაზისო მაჩვენებელი</w:t>
            </w:r>
          </w:p>
        </w:tc>
        <w:tc>
          <w:tcPr>
            <w:tcW w:w="596" w:type="pct"/>
            <w:tcBorders>
              <w:top w:val="single" w:sz="4" w:space="0" w:color="auto"/>
              <w:left w:val="nil"/>
              <w:bottom w:val="single" w:sz="4" w:space="0" w:color="auto"/>
              <w:right w:val="single" w:sz="4" w:space="0" w:color="auto"/>
            </w:tcBorders>
            <w:shd w:val="clear" w:color="000000" w:fill="FFFFFF"/>
            <w:vAlign w:val="center"/>
            <w:hideMark/>
          </w:tcPr>
          <w:p w:rsidR="00776A71" w:rsidRPr="00776A71" w:rsidRDefault="00776A71" w:rsidP="00776A71">
            <w:pPr>
              <w:spacing w:after="0" w:line="240" w:lineRule="auto"/>
              <w:jc w:val="center"/>
              <w:rPr>
                <w:rFonts w:ascii="Sylfaen" w:eastAsia="Times New Roman" w:hAnsi="Sylfaen" w:cs="Times New Roman"/>
                <w:b/>
                <w:bCs/>
                <w:color w:val="000000"/>
                <w:sz w:val="16"/>
                <w:szCs w:val="16"/>
              </w:rPr>
            </w:pPr>
            <w:r w:rsidRPr="00776A71">
              <w:rPr>
                <w:rFonts w:ascii="Sylfaen" w:eastAsia="Times New Roman" w:hAnsi="Sylfaen" w:cs="Times New Roman"/>
                <w:b/>
                <w:bCs/>
                <w:color w:val="000000"/>
                <w:sz w:val="16"/>
                <w:szCs w:val="16"/>
              </w:rPr>
              <w:t>ინდიკატორის მიზნობრივი მაჩვენებელი 202</w:t>
            </w:r>
            <w:r w:rsidRPr="00776A71">
              <w:rPr>
                <w:rFonts w:ascii="Sylfaen" w:eastAsia="Times New Roman" w:hAnsi="Sylfaen" w:cs="Times New Roman"/>
                <w:b/>
                <w:bCs/>
                <w:color w:val="000000"/>
                <w:sz w:val="16"/>
                <w:szCs w:val="16"/>
                <w:lang w:val="ka-GE"/>
              </w:rPr>
              <w:t>4</w:t>
            </w:r>
            <w:r w:rsidRPr="00776A71">
              <w:rPr>
                <w:rFonts w:ascii="Sylfaen" w:eastAsia="Times New Roman" w:hAnsi="Sylfaen" w:cs="Times New Roman"/>
                <w:b/>
                <w:bCs/>
                <w:color w:val="000000"/>
                <w:sz w:val="16"/>
                <w:szCs w:val="16"/>
              </w:rPr>
              <w:t xml:space="preserve"> წელს</w:t>
            </w:r>
          </w:p>
        </w:tc>
        <w:tc>
          <w:tcPr>
            <w:tcW w:w="511" w:type="pct"/>
            <w:tcBorders>
              <w:top w:val="single" w:sz="4" w:space="0" w:color="auto"/>
              <w:left w:val="nil"/>
              <w:bottom w:val="single" w:sz="4" w:space="0" w:color="auto"/>
              <w:right w:val="single" w:sz="4" w:space="0" w:color="000000"/>
            </w:tcBorders>
            <w:shd w:val="clear" w:color="000000" w:fill="FFFFFF"/>
            <w:vAlign w:val="center"/>
            <w:hideMark/>
          </w:tcPr>
          <w:p w:rsidR="00776A71" w:rsidRPr="00776A71" w:rsidRDefault="00776A71" w:rsidP="00776A71">
            <w:pPr>
              <w:spacing w:after="0" w:line="240" w:lineRule="auto"/>
              <w:jc w:val="center"/>
              <w:rPr>
                <w:rFonts w:ascii="Sylfaen" w:eastAsia="Times New Roman" w:hAnsi="Sylfaen" w:cs="Times New Roman"/>
                <w:b/>
                <w:bCs/>
                <w:color w:val="000000"/>
                <w:sz w:val="16"/>
                <w:szCs w:val="16"/>
              </w:rPr>
            </w:pPr>
            <w:r w:rsidRPr="00776A71">
              <w:rPr>
                <w:rFonts w:ascii="Sylfaen" w:eastAsia="Times New Roman" w:hAnsi="Sylfaen" w:cs="Times New Roman"/>
                <w:b/>
                <w:bCs/>
                <w:color w:val="000000"/>
                <w:sz w:val="16"/>
                <w:szCs w:val="16"/>
              </w:rPr>
              <w:t>ცდომილების ალბათობა (%/აღწერა)</w:t>
            </w:r>
          </w:p>
        </w:tc>
        <w:tc>
          <w:tcPr>
            <w:tcW w:w="718" w:type="pct"/>
            <w:tcBorders>
              <w:top w:val="single" w:sz="4" w:space="0" w:color="auto"/>
              <w:left w:val="nil"/>
              <w:bottom w:val="single" w:sz="4" w:space="0" w:color="auto"/>
              <w:right w:val="single" w:sz="4" w:space="0" w:color="auto"/>
            </w:tcBorders>
            <w:shd w:val="clear" w:color="000000" w:fill="FFFFFF"/>
            <w:vAlign w:val="center"/>
            <w:hideMark/>
          </w:tcPr>
          <w:p w:rsidR="00776A71" w:rsidRPr="00776A71" w:rsidRDefault="00776A71" w:rsidP="00776A71">
            <w:pPr>
              <w:spacing w:after="0" w:line="240" w:lineRule="auto"/>
              <w:jc w:val="center"/>
              <w:rPr>
                <w:rFonts w:ascii="Sylfaen" w:eastAsia="Times New Roman" w:hAnsi="Sylfaen" w:cs="Times New Roman"/>
                <w:b/>
                <w:bCs/>
                <w:color w:val="000000"/>
                <w:sz w:val="16"/>
                <w:szCs w:val="16"/>
              </w:rPr>
            </w:pPr>
            <w:r w:rsidRPr="00776A71">
              <w:rPr>
                <w:rFonts w:ascii="Sylfaen" w:eastAsia="Times New Roman" w:hAnsi="Sylfaen" w:cs="Times New Roman"/>
                <w:b/>
                <w:bCs/>
                <w:color w:val="000000"/>
                <w:sz w:val="16"/>
                <w:szCs w:val="16"/>
              </w:rPr>
              <w:t>ინდიკატორის მიზნობრივი მაჩვენებელი 202</w:t>
            </w:r>
            <w:r w:rsidRPr="00776A71">
              <w:rPr>
                <w:rFonts w:ascii="Sylfaen" w:eastAsia="Times New Roman" w:hAnsi="Sylfaen" w:cs="Times New Roman"/>
                <w:b/>
                <w:bCs/>
                <w:color w:val="000000"/>
                <w:sz w:val="16"/>
                <w:szCs w:val="16"/>
                <w:lang w:val="ka-GE"/>
              </w:rPr>
              <w:t>5</w:t>
            </w:r>
            <w:r w:rsidRPr="00776A71">
              <w:rPr>
                <w:rFonts w:ascii="Sylfaen" w:eastAsia="Times New Roman" w:hAnsi="Sylfaen" w:cs="Times New Roman"/>
                <w:b/>
                <w:bCs/>
                <w:color w:val="000000"/>
                <w:sz w:val="16"/>
                <w:szCs w:val="16"/>
              </w:rPr>
              <w:t xml:space="preserve"> წელს</w:t>
            </w:r>
          </w:p>
        </w:tc>
        <w:tc>
          <w:tcPr>
            <w:tcW w:w="718" w:type="pct"/>
            <w:tcBorders>
              <w:top w:val="single" w:sz="4" w:space="0" w:color="auto"/>
              <w:left w:val="nil"/>
              <w:bottom w:val="single" w:sz="4" w:space="0" w:color="auto"/>
              <w:right w:val="single" w:sz="4" w:space="0" w:color="auto"/>
            </w:tcBorders>
            <w:shd w:val="clear" w:color="000000" w:fill="FFFFFF"/>
            <w:vAlign w:val="center"/>
            <w:hideMark/>
          </w:tcPr>
          <w:p w:rsidR="00776A71" w:rsidRPr="00776A71" w:rsidRDefault="00776A71" w:rsidP="00776A71">
            <w:pPr>
              <w:spacing w:after="0" w:line="240" w:lineRule="auto"/>
              <w:jc w:val="center"/>
              <w:rPr>
                <w:rFonts w:ascii="Sylfaen" w:eastAsia="Times New Roman" w:hAnsi="Sylfaen" w:cs="Times New Roman"/>
                <w:b/>
                <w:bCs/>
                <w:color w:val="000000"/>
                <w:sz w:val="16"/>
                <w:szCs w:val="16"/>
              </w:rPr>
            </w:pPr>
            <w:r w:rsidRPr="00776A71">
              <w:rPr>
                <w:rFonts w:ascii="Sylfaen" w:eastAsia="Times New Roman" w:hAnsi="Sylfaen" w:cs="Times New Roman"/>
                <w:b/>
                <w:bCs/>
                <w:color w:val="000000"/>
                <w:sz w:val="16"/>
                <w:szCs w:val="16"/>
              </w:rPr>
              <w:t>ინდიკატორის მიზნობრივი მაჩვენებელი 202</w:t>
            </w:r>
            <w:r w:rsidRPr="00776A71">
              <w:rPr>
                <w:rFonts w:ascii="Sylfaen" w:eastAsia="Times New Roman" w:hAnsi="Sylfaen" w:cs="Times New Roman"/>
                <w:b/>
                <w:bCs/>
                <w:color w:val="000000"/>
                <w:sz w:val="16"/>
                <w:szCs w:val="16"/>
                <w:lang w:val="ka-GE"/>
              </w:rPr>
              <w:t xml:space="preserve">6 </w:t>
            </w:r>
            <w:r w:rsidRPr="00776A71">
              <w:rPr>
                <w:rFonts w:ascii="Sylfaen" w:eastAsia="Times New Roman" w:hAnsi="Sylfaen" w:cs="Times New Roman"/>
                <w:b/>
                <w:bCs/>
                <w:color w:val="000000"/>
                <w:sz w:val="16"/>
                <w:szCs w:val="16"/>
              </w:rPr>
              <w:t>წელს</w:t>
            </w:r>
          </w:p>
        </w:tc>
        <w:tc>
          <w:tcPr>
            <w:tcW w:w="666" w:type="pct"/>
            <w:tcBorders>
              <w:top w:val="single" w:sz="4" w:space="0" w:color="auto"/>
              <w:left w:val="nil"/>
              <w:bottom w:val="single" w:sz="4" w:space="0" w:color="auto"/>
              <w:right w:val="single" w:sz="4" w:space="0" w:color="auto"/>
            </w:tcBorders>
            <w:shd w:val="clear" w:color="000000" w:fill="FFFFFF"/>
            <w:vAlign w:val="center"/>
            <w:hideMark/>
          </w:tcPr>
          <w:p w:rsidR="00776A71" w:rsidRPr="00776A71" w:rsidRDefault="00776A71" w:rsidP="00776A71">
            <w:pPr>
              <w:spacing w:after="0" w:line="240" w:lineRule="auto"/>
              <w:jc w:val="center"/>
              <w:rPr>
                <w:rFonts w:ascii="Sylfaen" w:eastAsia="Times New Roman" w:hAnsi="Sylfaen" w:cs="Times New Roman"/>
                <w:b/>
                <w:bCs/>
                <w:color w:val="000000"/>
                <w:sz w:val="16"/>
                <w:szCs w:val="16"/>
              </w:rPr>
            </w:pPr>
            <w:r w:rsidRPr="00776A71">
              <w:rPr>
                <w:rFonts w:ascii="Sylfaen" w:eastAsia="Times New Roman" w:hAnsi="Sylfaen" w:cs="Times New Roman"/>
                <w:b/>
                <w:bCs/>
                <w:color w:val="000000"/>
                <w:sz w:val="16"/>
                <w:szCs w:val="16"/>
              </w:rPr>
              <w:t>ინდიკატორის მიზნობრივი მაჩვენებელი 202</w:t>
            </w:r>
            <w:r w:rsidRPr="00776A71">
              <w:rPr>
                <w:rFonts w:ascii="Sylfaen" w:eastAsia="Times New Roman" w:hAnsi="Sylfaen" w:cs="Times New Roman"/>
                <w:b/>
                <w:bCs/>
                <w:color w:val="000000"/>
                <w:sz w:val="16"/>
                <w:szCs w:val="16"/>
                <w:lang w:val="ka-GE"/>
              </w:rPr>
              <w:t>7</w:t>
            </w:r>
            <w:r w:rsidRPr="00776A71">
              <w:rPr>
                <w:rFonts w:ascii="Sylfaen" w:eastAsia="Times New Roman" w:hAnsi="Sylfaen" w:cs="Times New Roman"/>
                <w:b/>
                <w:bCs/>
                <w:color w:val="000000"/>
                <w:sz w:val="16"/>
                <w:szCs w:val="16"/>
              </w:rPr>
              <w:t xml:space="preserve"> წელს</w:t>
            </w:r>
          </w:p>
        </w:tc>
      </w:tr>
      <w:tr w:rsidR="00776A71" w:rsidRPr="00172749" w:rsidTr="004B5893">
        <w:trPr>
          <w:trHeight w:val="512"/>
        </w:trPr>
        <w:tc>
          <w:tcPr>
            <w:tcW w:w="251" w:type="pct"/>
            <w:tcBorders>
              <w:top w:val="nil"/>
              <w:left w:val="single" w:sz="4" w:space="0" w:color="auto"/>
              <w:bottom w:val="single" w:sz="4" w:space="0" w:color="auto"/>
              <w:right w:val="single" w:sz="4" w:space="0" w:color="auto"/>
            </w:tcBorders>
            <w:shd w:val="clear" w:color="000000" w:fill="FFFFFF"/>
            <w:vAlign w:val="center"/>
            <w:hideMark/>
          </w:tcPr>
          <w:p w:rsidR="00776A71" w:rsidRPr="00F643AF" w:rsidRDefault="00776A71" w:rsidP="00776A71">
            <w:pPr>
              <w:spacing w:after="0" w:line="240" w:lineRule="auto"/>
              <w:jc w:val="center"/>
              <w:rPr>
                <w:rFonts w:ascii="Sylfaen" w:eastAsia="Times New Roman" w:hAnsi="Sylfaen"/>
                <w:color w:val="000000"/>
                <w:sz w:val="16"/>
                <w:szCs w:val="16"/>
              </w:rPr>
            </w:pPr>
            <w:r w:rsidRPr="00F643AF">
              <w:rPr>
                <w:rFonts w:ascii="Sylfaen" w:hAnsi="Sylfaen"/>
                <w:color w:val="000000"/>
                <w:sz w:val="16"/>
                <w:szCs w:val="16"/>
              </w:rPr>
              <w:t>1</w:t>
            </w:r>
          </w:p>
        </w:tc>
        <w:tc>
          <w:tcPr>
            <w:tcW w:w="771" w:type="pct"/>
            <w:tcBorders>
              <w:top w:val="single" w:sz="4" w:space="0" w:color="auto"/>
              <w:left w:val="nil"/>
              <w:bottom w:val="single" w:sz="4" w:space="0" w:color="auto"/>
              <w:right w:val="single" w:sz="4" w:space="0" w:color="000000"/>
            </w:tcBorders>
            <w:shd w:val="clear" w:color="000000" w:fill="FFFFFF"/>
            <w:vAlign w:val="center"/>
          </w:tcPr>
          <w:p w:rsidR="00776A71" w:rsidRPr="00F643AF" w:rsidRDefault="00776A71" w:rsidP="00776A71">
            <w:pPr>
              <w:spacing w:after="0" w:line="240" w:lineRule="auto"/>
              <w:rPr>
                <w:rFonts w:ascii="Sylfaen" w:eastAsia="Times New Roman" w:hAnsi="Sylfaen"/>
                <w:color w:val="000000"/>
                <w:sz w:val="16"/>
                <w:szCs w:val="16"/>
                <w:lang w:val="ka-GE"/>
              </w:rPr>
            </w:pPr>
            <w:r w:rsidRPr="00F643AF">
              <w:rPr>
                <w:rFonts w:ascii="Sylfaen" w:eastAsia="Times New Roman" w:hAnsi="Sylfaen"/>
                <w:color w:val="000000"/>
                <w:sz w:val="16"/>
                <w:szCs w:val="16"/>
                <w:lang w:val="ka-GE"/>
              </w:rPr>
              <w:t>არსებული გარე განათების ქსელის მომსახურება</w:t>
            </w:r>
          </w:p>
        </w:tc>
        <w:tc>
          <w:tcPr>
            <w:tcW w:w="769" w:type="pct"/>
            <w:tcBorders>
              <w:top w:val="nil"/>
              <w:left w:val="nil"/>
              <w:bottom w:val="single" w:sz="4" w:space="0" w:color="auto"/>
              <w:right w:val="single" w:sz="4" w:space="0" w:color="auto"/>
            </w:tcBorders>
            <w:shd w:val="clear" w:color="000000" w:fill="FFFFFF"/>
            <w:vAlign w:val="center"/>
          </w:tcPr>
          <w:p w:rsidR="00776A71" w:rsidRPr="00F643AF" w:rsidRDefault="00776A71" w:rsidP="00966D45">
            <w:pPr>
              <w:rPr>
                <w:rFonts w:ascii="Sylfaen" w:hAnsi="Sylfaen"/>
                <w:color w:val="000000"/>
                <w:sz w:val="16"/>
                <w:szCs w:val="16"/>
                <w:lang w:val="ka-GE"/>
              </w:rPr>
            </w:pPr>
            <w:r w:rsidRPr="00F643AF">
              <w:rPr>
                <w:rFonts w:ascii="Sylfaen" w:hAnsi="Sylfaen"/>
                <w:color w:val="000000"/>
                <w:sz w:val="16"/>
                <w:szCs w:val="16"/>
                <w:lang w:val="ka-GE"/>
              </w:rPr>
              <w:t>202</w:t>
            </w:r>
            <w:r>
              <w:rPr>
                <w:rFonts w:ascii="Sylfaen" w:hAnsi="Sylfaen"/>
                <w:color w:val="000000"/>
                <w:sz w:val="16"/>
                <w:szCs w:val="16"/>
                <w:lang w:val="ka-GE"/>
              </w:rPr>
              <w:t>3</w:t>
            </w:r>
            <w:r w:rsidRPr="00F643AF">
              <w:rPr>
                <w:rFonts w:ascii="Sylfaen" w:hAnsi="Sylfaen"/>
                <w:color w:val="000000"/>
                <w:sz w:val="16"/>
                <w:szCs w:val="16"/>
                <w:lang w:val="ka-GE"/>
              </w:rPr>
              <w:t xml:space="preserve"> წელი -</w:t>
            </w:r>
            <w:r w:rsidR="008C0315">
              <w:rPr>
                <w:rFonts w:ascii="Sylfaen" w:hAnsi="Sylfaen"/>
                <w:color w:val="000000"/>
                <w:sz w:val="16"/>
                <w:szCs w:val="16"/>
                <w:lang w:val="ka-GE"/>
              </w:rPr>
              <w:t xml:space="preserve">დაახლოებით </w:t>
            </w:r>
            <w:r w:rsidRPr="00F643AF">
              <w:rPr>
                <w:rFonts w:ascii="Sylfaen" w:hAnsi="Sylfaen"/>
                <w:color w:val="000000"/>
                <w:sz w:val="16"/>
                <w:szCs w:val="16"/>
                <w:lang w:val="ka-GE"/>
              </w:rPr>
              <w:t>4</w:t>
            </w:r>
            <w:r>
              <w:rPr>
                <w:rFonts w:ascii="Sylfaen" w:hAnsi="Sylfaen"/>
                <w:color w:val="000000"/>
                <w:sz w:val="16"/>
                <w:szCs w:val="16"/>
                <w:lang w:val="ka-GE"/>
              </w:rPr>
              <w:t>7</w:t>
            </w:r>
            <w:r w:rsidR="00966D45">
              <w:rPr>
                <w:rFonts w:ascii="Sylfaen" w:hAnsi="Sylfaen"/>
                <w:color w:val="000000"/>
                <w:sz w:val="16"/>
                <w:szCs w:val="16"/>
                <w:lang w:val="ka-GE"/>
              </w:rPr>
              <w:t>5</w:t>
            </w:r>
            <w:r w:rsidRPr="00F643AF">
              <w:rPr>
                <w:rFonts w:ascii="Sylfaen" w:hAnsi="Sylfaen"/>
                <w:color w:val="000000"/>
                <w:sz w:val="16"/>
                <w:szCs w:val="16"/>
                <w:lang w:val="ka-GE"/>
              </w:rPr>
              <w:t xml:space="preserve"> კმ</w:t>
            </w:r>
          </w:p>
        </w:tc>
        <w:tc>
          <w:tcPr>
            <w:tcW w:w="596" w:type="pct"/>
            <w:tcBorders>
              <w:top w:val="nil"/>
              <w:left w:val="nil"/>
              <w:bottom w:val="single" w:sz="4" w:space="0" w:color="auto"/>
              <w:right w:val="single" w:sz="4" w:space="0" w:color="auto"/>
            </w:tcBorders>
            <w:shd w:val="clear" w:color="000000" w:fill="FFFFFF"/>
            <w:vAlign w:val="center"/>
          </w:tcPr>
          <w:p w:rsidR="00776A71" w:rsidRPr="00F643AF" w:rsidRDefault="00776A71" w:rsidP="00776A71">
            <w:pPr>
              <w:jc w:val="center"/>
              <w:rPr>
                <w:rFonts w:ascii="Sylfaen" w:hAnsi="Sylfaen"/>
                <w:color w:val="000000"/>
                <w:sz w:val="16"/>
                <w:szCs w:val="16"/>
                <w:lang w:val="ka-GE"/>
              </w:rPr>
            </w:pPr>
            <w:r w:rsidRPr="00F643AF">
              <w:rPr>
                <w:rFonts w:ascii="Sylfaen" w:hAnsi="Sylfaen"/>
                <w:color w:val="000000"/>
                <w:sz w:val="16"/>
                <w:szCs w:val="16"/>
                <w:lang w:val="ka-GE"/>
              </w:rPr>
              <w:t>საბაზისო მაჩვენებლის შენარჩუნება/ზრდა</w:t>
            </w:r>
          </w:p>
        </w:tc>
        <w:tc>
          <w:tcPr>
            <w:tcW w:w="511" w:type="pct"/>
            <w:tcBorders>
              <w:top w:val="single" w:sz="4" w:space="0" w:color="auto"/>
              <w:left w:val="nil"/>
              <w:bottom w:val="single" w:sz="4" w:space="0" w:color="auto"/>
              <w:right w:val="single" w:sz="4" w:space="0" w:color="000000"/>
            </w:tcBorders>
            <w:shd w:val="clear" w:color="000000" w:fill="FFFFFF"/>
            <w:vAlign w:val="center"/>
          </w:tcPr>
          <w:p w:rsidR="00776A71" w:rsidRPr="00F643AF" w:rsidRDefault="00776A71" w:rsidP="00776A71">
            <w:pPr>
              <w:jc w:val="center"/>
              <w:rPr>
                <w:rFonts w:ascii="Sylfaen" w:hAnsi="Sylfaen"/>
                <w:color w:val="000000"/>
                <w:sz w:val="16"/>
                <w:szCs w:val="16"/>
                <w:lang w:val="ka-GE"/>
              </w:rPr>
            </w:pPr>
            <w:r w:rsidRPr="00F643AF">
              <w:rPr>
                <w:rFonts w:ascii="Sylfaen" w:hAnsi="Sylfaen"/>
                <w:color w:val="000000"/>
                <w:sz w:val="16"/>
                <w:szCs w:val="16"/>
                <w:lang w:val="ka-GE"/>
              </w:rPr>
              <w:t>5%</w:t>
            </w:r>
          </w:p>
        </w:tc>
        <w:tc>
          <w:tcPr>
            <w:tcW w:w="718" w:type="pct"/>
            <w:tcBorders>
              <w:top w:val="nil"/>
              <w:left w:val="nil"/>
              <w:bottom w:val="single" w:sz="4" w:space="0" w:color="auto"/>
              <w:right w:val="single" w:sz="4" w:space="0" w:color="auto"/>
            </w:tcBorders>
            <w:shd w:val="clear" w:color="000000" w:fill="FFFFFF"/>
            <w:vAlign w:val="center"/>
          </w:tcPr>
          <w:p w:rsidR="00776A71" w:rsidRPr="00F643AF" w:rsidRDefault="00776A71" w:rsidP="00776A71">
            <w:pPr>
              <w:jc w:val="center"/>
              <w:rPr>
                <w:rFonts w:ascii="Sylfaen" w:hAnsi="Sylfaen"/>
                <w:color w:val="000000"/>
                <w:sz w:val="16"/>
                <w:szCs w:val="16"/>
                <w:lang w:val="ka-GE"/>
              </w:rPr>
            </w:pPr>
            <w:r w:rsidRPr="00F643AF">
              <w:rPr>
                <w:rFonts w:ascii="Sylfaen" w:hAnsi="Sylfaen"/>
                <w:color w:val="000000"/>
                <w:sz w:val="16"/>
                <w:szCs w:val="16"/>
                <w:lang w:val="ka-GE"/>
              </w:rPr>
              <w:t>საბაზისო მაჩვენებლის შენარჩუნება/ზრდა</w:t>
            </w:r>
          </w:p>
        </w:tc>
        <w:tc>
          <w:tcPr>
            <w:tcW w:w="718" w:type="pct"/>
            <w:tcBorders>
              <w:top w:val="nil"/>
              <w:left w:val="nil"/>
              <w:bottom w:val="single" w:sz="4" w:space="0" w:color="auto"/>
              <w:right w:val="single" w:sz="4" w:space="0" w:color="auto"/>
            </w:tcBorders>
            <w:shd w:val="clear" w:color="000000" w:fill="FFFFFF"/>
            <w:vAlign w:val="center"/>
          </w:tcPr>
          <w:p w:rsidR="00776A71" w:rsidRPr="00F643AF" w:rsidRDefault="00776A71" w:rsidP="00776A71">
            <w:pPr>
              <w:jc w:val="center"/>
              <w:rPr>
                <w:rFonts w:ascii="Sylfaen" w:hAnsi="Sylfaen"/>
                <w:color w:val="000000"/>
                <w:sz w:val="16"/>
                <w:szCs w:val="16"/>
                <w:lang w:val="ka-GE"/>
              </w:rPr>
            </w:pPr>
            <w:r w:rsidRPr="00F643AF">
              <w:rPr>
                <w:rFonts w:ascii="Sylfaen" w:hAnsi="Sylfaen"/>
                <w:color w:val="000000"/>
                <w:sz w:val="16"/>
                <w:szCs w:val="16"/>
                <w:lang w:val="ka-GE"/>
              </w:rPr>
              <w:t>საბაზისო მაჩვენებლის შენარჩუნება/ზრდა</w:t>
            </w:r>
          </w:p>
        </w:tc>
        <w:tc>
          <w:tcPr>
            <w:tcW w:w="666" w:type="pct"/>
            <w:tcBorders>
              <w:top w:val="nil"/>
              <w:left w:val="nil"/>
              <w:bottom w:val="single" w:sz="4" w:space="0" w:color="auto"/>
              <w:right w:val="single" w:sz="4" w:space="0" w:color="auto"/>
            </w:tcBorders>
            <w:shd w:val="clear" w:color="000000" w:fill="FFFFFF"/>
            <w:vAlign w:val="center"/>
          </w:tcPr>
          <w:p w:rsidR="00776A71" w:rsidRPr="00F643AF" w:rsidRDefault="00776A71" w:rsidP="00776A71">
            <w:pPr>
              <w:jc w:val="center"/>
              <w:rPr>
                <w:rFonts w:ascii="Sylfaen" w:hAnsi="Sylfaen"/>
                <w:color w:val="000000"/>
                <w:sz w:val="16"/>
                <w:szCs w:val="16"/>
                <w:lang w:val="ka-GE"/>
              </w:rPr>
            </w:pPr>
            <w:r w:rsidRPr="00F643AF">
              <w:rPr>
                <w:rFonts w:ascii="Sylfaen" w:hAnsi="Sylfaen"/>
                <w:color w:val="000000"/>
                <w:sz w:val="16"/>
                <w:szCs w:val="16"/>
                <w:lang w:val="ka-GE"/>
              </w:rPr>
              <w:t>საბაზისო მაჩვენებლის შენარჩუნება/ზრდა</w:t>
            </w:r>
          </w:p>
        </w:tc>
      </w:tr>
      <w:tr w:rsidR="00776A71" w:rsidRPr="00172749" w:rsidTr="00BF2980">
        <w:trPr>
          <w:trHeight w:val="1970"/>
        </w:trPr>
        <w:tc>
          <w:tcPr>
            <w:tcW w:w="251" w:type="pct"/>
            <w:tcBorders>
              <w:top w:val="single" w:sz="4" w:space="0" w:color="auto"/>
              <w:left w:val="single" w:sz="4" w:space="0" w:color="auto"/>
              <w:bottom w:val="single" w:sz="4" w:space="0" w:color="auto"/>
              <w:right w:val="single" w:sz="4" w:space="0" w:color="auto"/>
            </w:tcBorders>
            <w:shd w:val="clear" w:color="000000" w:fill="FFFFFF"/>
            <w:vAlign w:val="center"/>
          </w:tcPr>
          <w:p w:rsidR="00776A71" w:rsidRPr="00F643AF" w:rsidRDefault="00776A71" w:rsidP="00776A71">
            <w:pPr>
              <w:spacing w:after="0" w:line="240" w:lineRule="auto"/>
              <w:jc w:val="center"/>
              <w:rPr>
                <w:rFonts w:ascii="Sylfaen" w:hAnsi="Sylfaen"/>
                <w:color w:val="000000"/>
                <w:sz w:val="16"/>
                <w:szCs w:val="16"/>
                <w:lang w:val="ka-GE"/>
              </w:rPr>
            </w:pPr>
            <w:r w:rsidRPr="00F643AF">
              <w:rPr>
                <w:rFonts w:ascii="Sylfaen" w:hAnsi="Sylfaen"/>
                <w:color w:val="000000"/>
                <w:sz w:val="16"/>
                <w:szCs w:val="16"/>
                <w:lang w:val="ka-GE"/>
              </w:rPr>
              <w:t>2</w:t>
            </w:r>
          </w:p>
        </w:tc>
        <w:tc>
          <w:tcPr>
            <w:tcW w:w="771" w:type="pct"/>
            <w:tcBorders>
              <w:top w:val="single" w:sz="4" w:space="0" w:color="auto"/>
              <w:left w:val="nil"/>
              <w:bottom w:val="single" w:sz="4" w:space="0" w:color="auto"/>
              <w:right w:val="single" w:sz="4" w:space="0" w:color="000000"/>
            </w:tcBorders>
            <w:shd w:val="clear" w:color="000000" w:fill="FFFFFF"/>
            <w:vAlign w:val="center"/>
          </w:tcPr>
          <w:p w:rsidR="00776A71" w:rsidRPr="00F643AF" w:rsidRDefault="00776A71" w:rsidP="00776A71">
            <w:pPr>
              <w:rPr>
                <w:rFonts w:ascii="Sylfaen" w:hAnsi="Sylfaen"/>
                <w:color w:val="000000"/>
                <w:sz w:val="16"/>
                <w:szCs w:val="16"/>
                <w:lang w:val="ka-GE"/>
              </w:rPr>
            </w:pPr>
            <w:r w:rsidRPr="00F643AF">
              <w:rPr>
                <w:rFonts w:ascii="Sylfaen" w:hAnsi="Sylfaen"/>
                <w:color w:val="000000"/>
                <w:sz w:val="16"/>
                <w:szCs w:val="16"/>
                <w:lang w:val="ka-GE"/>
              </w:rPr>
              <w:t>გარე განათების წერტების რაოდენობა, რომელთა მოვლა პატრონობა ხორციელდება ქვეპროგრამის ფარგლებში</w:t>
            </w:r>
          </w:p>
        </w:tc>
        <w:tc>
          <w:tcPr>
            <w:tcW w:w="769" w:type="pct"/>
            <w:tcBorders>
              <w:top w:val="single" w:sz="4" w:space="0" w:color="auto"/>
              <w:left w:val="nil"/>
              <w:bottom w:val="single" w:sz="4" w:space="0" w:color="auto"/>
              <w:right w:val="single" w:sz="4" w:space="0" w:color="auto"/>
            </w:tcBorders>
            <w:shd w:val="clear" w:color="000000" w:fill="FFFFFF"/>
            <w:vAlign w:val="center"/>
          </w:tcPr>
          <w:p w:rsidR="00776A71" w:rsidRPr="00F643AF" w:rsidRDefault="00776A71" w:rsidP="00966D45">
            <w:pPr>
              <w:rPr>
                <w:rFonts w:ascii="Sylfaen" w:hAnsi="Sylfaen"/>
                <w:color w:val="000000"/>
                <w:sz w:val="16"/>
                <w:szCs w:val="16"/>
                <w:lang w:val="ka-GE"/>
              </w:rPr>
            </w:pPr>
            <w:r w:rsidRPr="00F643AF">
              <w:rPr>
                <w:rFonts w:ascii="Sylfaen" w:hAnsi="Sylfaen"/>
                <w:color w:val="000000"/>
                <w:sz w:val="16"/>
                <w:szCs w:val="16"/>
                <w:lang w:val="ka-GE"/>
              </w:rPr>
              <w:t>202</w:t>
            </w:r>
            <w:r>
              <w:rPr>
                <w:rFonts w:ascii="Sylfaen" w:hAnsi="Sylfaen"/>
                <w:color w:val="000000"/>
                <w:sz w:val="16"/>
                <w:szCs w:val="16"/>
                <w:lang w:val="ka-GE"/>
              </w:rPr>
              <w:t>3</w:t>
            </w:r>
            <w:r w:rsidRPr="00F643AF">
              <w:rPr>
                <w:rFonts w:ascii="Sylfaen" w:hAnsi="Sylfaen"/>
                <w:color w:val="000000"/>
                <w:sz w:val="16"/>
                <w:szCs w:val="16"/>
                <w:lang w:val="ka-GE"/>
              </w:rPr>
              <w:t xml:space="preserve"> წელი- </w:t>
            </w:r>
            <w:r w:rsidR="008C0315">
              <w:rPr>
                <w:rFonts w:ascii="Sylfaen" w:hAnsi="Sylfaen"/>
                <w:color w:val="000000"/>
                <w:sz w:val="16"/>
                <w:szCs w:val="16"/>
                <w:lang w:val="ka-GE"/>
              </w:rPr>
              <w:t xml:space="preserve">დაახლოებით </w:t>
            </w:r>
            <w:r>
              <w:rPr>
                <w:rFonts w:ascii="Sylfaen" w:hAnsi="Sylfaen"/>
                <w:color w:val="000000"/>
                <w:sz w:val="16"/>
                <w:szCs w:val="16"/>
                <w:lang w:val="ka-GE"/>
              </w:rPr>
              <w:t>9</w:t>
            </w:r>
            <w:r w:rsidR="00966D45">
              <w:rPr>
                <w:rFonts w:ascii="Sylfaen" w:hAnsi="Sylfaen"/>
                <w:color w:val="000000"/>
                <w:sz w:val="16"/>
                <w:szCs w:val="16"/>
                <w:lang w:val="ka-GE"/>
              </w:rPr>
              <w:t>8</w:t>
            </w:r>
            <w:r>
              <w:rPr>
                <w:rFonts w:ascii="Sylfaen" w:hAnsi="Sylfaen"/>
                <w:color w:val="000000"/>
                <w:sz w:val="16"/>
                <w:szCs w:val="16"/>
                <w:lang w:val="ka-GE"/>
              </w:rPr>
              <w:t>00</w:t>
            </w:r>
          </w:p>
        </w:tc>
        <w:tc>
          <w:tcPr>
            <w:tcW w:w="596" w:type="pct"/>
            <w:tcBorders>
              <w:top w:val="single" w:sz="4" w:space="0" w:color="auto"/>
              <w:left w:val="nil"/>
              <w:bottom w:val="single" w:sz="4" w:space="0" w:color="auto"/>
              <w:right w:val="single" w:sz="4" w:space="0" w:color="auto"/>
            </w:tcBorders>
            <w:shd w:val="clear" w:color="000000" w:fill="FFFFFF"/>
            <w:vAlign w:val="center"/>
          </w:tcPr>
          <w:p w:rsidR="00776A71" w:rsidRPr="00F643AF" w:rsidRDefault="00776A71" w:rsidP="00776A71">
            <w:pPr>
              <w:jc w:val="center"/>
              <w:rPr>
                <w:rFonts w:ascii="Sylfaen" w:hAnsi="Sylfaen"/>
                <w:color w:val="000000"/>
                <w:sz w:val="16"/>
                <w:szCs w:val="16"/>
                <w:lang w:val="ka-GE"/>
              </w:rPr>
            </w:pPr>
            <w:r w:rsidRPr="00F643AF">
              <w:rPr>
                <w:rFonts w:ascii="Sylfaen" w:hAnsi="Sylfaen"/>
                <w:color w:val="000000"/>
                <w:sz w:val="16"/>
                <w:szCs w:val="16"/>
                <w:lang w:val="ka-GE"/>
              </w:rPr>
              <w:t>საბაზისო მაჩვენებლის შენარჩუნება/ზრდა</w:t>
            </w:r>
          </w:p>
        </w:tc>
        <w:tc>
          <w:tcPr>
            <w:tcW w:w="511" w:type="pct"/>
            <w:tcBorders>
              <w:top w:val="single" w:sz="4" w:space="0" w:color="auto"/>
              <w:left w:val="nil"/>
              <w:bottom w:val="single" w:sz="4" w:space="0" w:color="auto"/>
              <w:right w:val="single" w:sz="4" w:space="0" w:color="000000"/>
            </w:tcBorders>
            <w:shd w:val="clear" w:color="000000" w:fill="FFFFFF"/>
            <w:vAlign w:val="center"/>
          </w:tcPr>
          <w:p w:rsidR="00776A71" w:rsidRPr="00F643AF" w:rsidRDefault="00776A71" w:rsidP="00776A71">
            <w:pPr>
              <w:jc w:val="center"/>
              <w:rPr>
                <w:rFonts w:ascii="Sylfaen" w:hAnsi="Sylfaen"/>
                <w:color w:val="000000"/>
                <w:sz w:val="16"/>
                <w:szCs w:val="16"/>
                <w:lang w:val="ka-GE"/>
              </w:rPr>
            </w:pPr>
            <w:r w:rsidRPr="00F643AF">
              <w:rPr>
                <w:rFonts w:ascii="Sylfaen" w:hAnsi="Sylfaen"/>
                <w:color w:val="000000"/>
                <w:sz w:val="16"/>
                <w:szCs w:val="16"/>
                <w:lang w:val="ka-GE"/>
              </w:rPr>
              <w:t>3%</w:t>
            </w:r>
          </w:p>
        </w:tc>
        <w:tc>
          <w:tcPr>
            <w:tcW w:w="718" w:type="pct"/>
            <w:tcBorders>
              <w:top w:val="single" w:sz="4" w:space="0" w:color="auto"/>
              <w:left w:val="nil"/>
              <w:bottom w:val="single" w:sz="4" w:space="0" w:color="auto"/>
              <w:right w:val="single" w:sz="4" w:space="0" w:color="auto"/>
            </w:tcBorders>
            <w:shd w:val="clear" w:color="000000" w:fill="FFFFFF"/>
            <w:vAlign w:val="center"/>
          </w:tcPr>
          <w:p w:rsidR="00776A71" w:rsidRPr="00F643AF" w:rsidRDefault="00776A71" w:rsidP="00776A71">
            <w:pPr>
              <w:jc w:val="center"/>
              <w:rPr>
                <w:rFonts w:ascii="Sylfaen" w:hAnsi="Sylfaen"/>
                <w:color w:val="000000"/>
                <w:sz w:val="16"/>
                <w:szCs w:val="16"/>
                <w:lang w:val="ka-GE"/>
              </w:rPr>
            </w:pPr>
            <w:r w:rsidRPr="00F643AF">
              <w:rPr>
                <w:rFonts w:ascii="Sylfaen" w:hAnsi="Sylfaen"/>
                <w:color w:val="000000"/>
                <w:sz w:val="16"/>
                <w:szCs w:val="16"/>
                <w:lang w:val="ka-GE"/>
              </w:rPr>
              <w:t>საბაზისო მაჩვენებლის შენარჩუნება/ზრდა</w:t>
            </w:r>
          </w:p>
        </w:tc>
        <w:tc>
          <w:tcPr>
            <w:tcW w:w="718" w:type="pct"/>
            <w:tcBorders>
              <w:top w:val="single" w:sz="4" w:space="0" w:color="auto"/>
              <w:left w:val="nil"/>
              <w:bottom w:val="single" w:sz="4" w:space="0" w:color="auto"/>
              <w:right w:val="single" w:sz="4" w:space="0" w:color="auto"/>
            </w:tcBorders>
            <w:shd w:val="clear" w:color="000000" w:fill="FFFFFF"/>
            <w:vAlign w:val="center"/>
          </w:tcPr>
          <w:p w:rsidR="00776A71" w:rsidRPr="00F643AF" w:rsidRDefault="00776A71" w:rsidP="00776A71">
            <w:pPr>
              <w:jc w:val="center"/>
              <w:rPr>
                <w:rFonts w:ascii="Sylfaen" w:hAnsi="Sylfaen"/>
                <w:color w:val="000000"/>
                <w:sz w:val="16"/>
                <w:szCs w:val="16"/>
                <w:lang w:val="ka-GE"/>
              </w:rPr>
            </w:pPr>
            <w:r w:rsidRPr="00F643AF">
              <w:rPr>
                <w:rFonts w:ascii="Sylfaen" w:hAnsi="Sylfaen"/>
                <w:color w:val="000000"/>
                <w:sz w:val="16"/>
                <w:szCs w:val="16"/>
                <w:lang w:val="ka-GE"/>
              </w:rPr>
              <w:t>საბაზისო მაჩვენებლის შენარჩუნება/ზრდა</w:t>
            </w:r>
          </w:p>
        </w:tc>
        <w:tc>
          <w:tcPr>
            <w:tcW w:w="666" w:type="pct"/>
            <w:tcBorders>
              <w:top w:val="single" w:sz="4" w:space="0" w:color="auto"/>
              <w:left w:val="nil"/>
              <w:bottom w:val="single" w:sz="4" w:space="0" w:color="auto"/>
              <w:right w:val="single" w:sz="4" w:space="0" w:color="auto"/>
            </w:tcBorders>
            <w:shd w:val="clear" w:color="000000" w:fill="FFFFFF"/>
            <w:vAlign w:val="center"/>
          </w:tcPr>
          <w:p w:rsidR="00776A71" w:rsidRPr="00F643AF" w:rsidRDefault="00776A71" w:rsidP="00776A71">
            <w:pPr>
              <w:jc w:val="center"/>
              <w:rPr>
                <w:rFonts w:ascii="Sylfaen" w:hAnsi="Sylfaen"/>
                <w:color w:val="000000"/>
                <w:sz w:val="16"/>
                <w:szCs w:val="16"/>
                <w:lang w:val="ka-GE"/>
              </w:rPr>
            </w:pPr>
            <w:r w:rsidRPr="00F643AF">
              <w:rPr>
                <w:rFonts w:ascii="Sylfaen" w:hAnsi="Sylfaen"/>
                <w:color w:val="000000"/>
                <w:sz w:val="16"/>
                <w:szCs w:val="16"/>
                <w:lang w:val="ka-GE"/>
              </w:rPr>
              <w:t>საბაზისო მაჩვენებლის შენარჩუნება/ზრდა</w:t>
            </w:r>
          </w:p>
        </w:tc>
      </w:tr>
    </w:tbl>
    <w:p w:rsidR="00A33DF0" w:rsidRPr="004B5F0E" w:rsidRDefault="00A33DF0" w:rsidP="004E0885">
      <w:pPr>
        <w:spacing w:line="240" w:lineRule="auto"/>
        <w:ind w:firstLine="360"/>
        <w:jc w:val="both"/>
        <w:rPr>
          <w:rFonts w:ascii="Sylfaen" w:hAnsi="Sylfaen"/>
          <w:sz w:val="18"/>
          <w:szCs w:val="18"/>
          <w:lang w:val="ka-GE"/>
        </w:rPr>
      </w:pPr>
    </w:p>
    <w:p w:rsidR="004B5F0E" w:rsidRDefault="004B5F0E" w:rsidP="004E0885">
      <w:pPr>
        <w:spacing w:line="240" w:lineRule="auto"/>
        <w:ind w:firstLine="360"/>
        <w:jc w:val="both"/>
        <w:rPr>
          <w:rFonts w:ascii="Sylfaen" w:hAnsi="Sylfaen"/>
          <w:b/>
          <w:sz w:val="18"/>
          <w:szCs w:val="18"/>
          <w:lang w:val="ka-GE"/>
        </w:rPr>
      </w:pPr>
    </w:p>
    <w:p w:rsidR="00BF2980" w:rsidRDefault="00BF2980" w:rsidP="004E0885">
      <w:pPr>
        <w:spacing w:line="240" w:lineRule="auto"/>
        <w:ind w:firstLine="360"/>
        <w:jc w:val="both"/>
        <w:rPr>
          <w:rFonts w:ascii="Sylfaen" w:hAnsi="Sylfaen"/>
          <w:b/>
          <w:sz w:val="18"/>
          <w:szCs w:val="18"/>
          <w:lang w:val="ka-GE"/>
        </w:rPr>
      </w:pPr>
    </w:p>
    <w:tbl>
      <w:tblPr>
        <w:tblW w:w="5032" w:type="pct"/>
        <w:tblLook w:val="04A0" w:firstRow="1" w:lastRow="0" w:firstColumn="1" w:lastColumn="0" w:noHBand="0" w:noVBand="1"/>
      </w:tblPr>
      <w:tblGrid>
        <w:gridCol w:w="1140"/>
        <w:gridCol w:w="1613"/>
        <w:gridCol w:w="4084"/>
        <w:gridCol w:w="1589"/>
        <w:gridCol w:w="1742"/>
        <w:gridCol w:w="1742"/>
        <w:gridCol w:w="1739"/>
      </w:tblGrid>
      <w:tr w:rsidR="00BF2980" w:rsidRPr="00517B03" w:rsidTr="004B5893">
        <w:trPr>
          <w:trHeight w:val="1125"/>
        </w:trPr>
        <w:tc>
          <w:tcPr>
            <w:tcW w:w="41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BF2980" w:rsidRPr="00517B03" w:rsidRDefault="00BF2980" w:rsidP="004B5893">
            <w:pPr>
              <w:spacing w:after="0" w:line="240" w:lineRule="auto"/>
              <w:jc w:val="center"/>
              <w:rPr>
                <w:rFonts w:ascii="Sylfaen" w:eastAsia="Times New Roman" w:hAnsi="Sylfaen" w:cs="Times New Roman"/>
                <w:b/>
                <w:bCs/>
                <w:color w:val="000000"/>
                <w:sz w:val="18"/>
                <w:szCs w:val="18"/>
              </w:rPr>
            </w:pPr>
            <w:r w:rsidRPr="00517B03">
              <w:rPr>
                <w:rFonts w:ascii="Sylfaen" w:eastAsia="Times New Roman" w:hAnsi="Sylfaen" w:cs="Times New Roman"/>
                <w:b/>
                <w:bCs/>
                <w:color w:val="000000"/>
                <w:sz w:val="18"/>
                <w:szCs w:val="18"/>
              </w:rPr>
              <w:t>კოდი</w:t>
            </w:r>
          </w:p>
        </w:tc>
        <w:tc>
          <w:tcPr>
            <w:tcW w:w="591"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BF2980" w:rsidRPr="00517B03" w:rsidRDefault="00BF2980" w:rsidP="004B5893">
            <w:pPr>
              <w:spacing w:after="0" w:line="240" w:lineRule="auto"/>
              <w:jc w:val="center"/>
              <w:rPr>
                <w:rFonts w:ascii="Sylfaen" w:eastAsia="Times New Roman" w:hAnsi="Sylfaen" w:cs="Times New Roman"/>
                <w:b/>
                <w:bCs/>
                <w:color w:val="000000"/>
                <w:sz w:val="18"/>
                <w:szCs w:val="18"/>
              </w:rPr>
            </w:pPr>
            <w:r w:rsidRPr="00517B03">
              <w:rPr>
                <w:rFonts w:ascii="Sylfaen" w:eastAsia="Times New Roman" w:hAnsi="Sylfaen" w:cs="Times New Roman"/>
                <w:b/>
                <w:bCs/>
                <w:color w:val="000000"/>
                <w:sz w:val="18"/>
                <w:szCs w:val="18"/>
              </w:rPr>
              <w:t xml:space="preserve">ქვეპროგრამის დასახელება </w:t>
            </w:r>
          </w:p>
        </w:tc>
        <w:tc>
          <w:tcPr>
            <w:tcW w:w="1496"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BF2980" w:rsidRPr="00517B03" w:rsidRDefault="00BF2980" w:rsidP="004B5893">
            <w:pPr>
              <w:spacing w:after="0" w:line="240" w:lineRule="auto"/>
              <w:jc w:val="center"/>
              <w:rPr>
                <w:rFonts w:ascii="Sylfaen" w:eastAsia="Times New Roman" w:hAnsi="Sylfaen" w:cs="Times New Roman"/>
                <w:b/>
                <w:color w:val="000000"/>
                <w:sz w:val="18"/>
                <w:szCs w:val="18"/>
              </w:rPr>
            </w:pPr>
            <w:r w:rsidRPr="00517B03">
              <w:rPr>
                <w:rFonts w:ascii="Sylfaen" w:hAnsi="Sylfaen" w:cs="Sylfaen"/>
                <w:b/>
                <w:color w:val="000000"/>
                <w:sz w:val="18"/>
                <w:szCs w:val="18"/>
              </w:rPr>
              <w:t>გარე</w:t>
            </w:r>
            <w:r w:rsidRPr="00517B03">
              <w:rPr>
                <w:rFonts w:ascii="Sylfaen" w:hAnsi="Sylfaen" w:cs="Sylfaen"/>
                <w:b/>
                <w:color w:val="000000"/>
                <w:sz w:val="18"/>
                <w:szCs w:val="18"/>
                <w:lang w:val="ka-GE"/>
              </w:rPr>
              <w:t xml:space="preserve"> </w:t>
            </w:r>
            <w:r w:rsidRPr="00517B03">
              <w:rPr>
                <w:rFonts w:ascii="Sylfaen" w:hAnsi="Sylfaen" w:cs="Sylfaen"/>
                <w:b/>
                <w:color w:val="000000"/>
                <w:sz w:val="18"/>
                <w:szCs w:val="18"/>
              </w:rPr>
              <w:t>განათების</w:t>
            </w:r>
            <w:r w:rsidRPr="00517B03">
              <w:rPr>
                <w:rFonts w:ascii="Sylfaen" w:hAnsi="Sylfaen" w:cs="Sylfaen"/>
                <w:b/>
                <w:color w:val="000000"/>
                <w:sz w:val="18"/>
                <w:szCs w:val="18"/>
                <w:lang w:val="ka-GE"/>
              </w:rPr>
              <w:t xml:space="preserve"> </w:t>
            </w:r>
            <w:r w:rsidRPr="00517B03">
              <w:rPr>
                <w:rFonts w:ascii="Sylfaen" w:hAnsi="Sylfaen" w:cs="Sylfaen"/>
                <w:b/>
                <w:color w:val="000000"/>
                <w:sz w:val="18"/>
                <w:szCs w:val="18"/>
              </w:rPr>
              <w:t>სისტემის</w:t>
            </w:r>
            <w:r w:rsidRPr="00517B03">
              <w:rPr>
                <w:rFonts w:ascii="Sylfaen" w:hAnsi="Sylfaen" w:cs="Sylfaen"/>
                <w:b/>
                <w:color w:val="000000"/>
                <w:sz w:val="18"/>
                <w:szCs w:val="18"/>
                <w:lang w:val="ka-GE"/>
              </w:rPr>
              <w:t xml:space="preserve"> </w:t>
            </w:r>
            <w:r w:rsidRPr="00517B03">
              <w:rPr>
                <w:rFonts w:ascii="Sylfaen" w:hAnsi="Sylfaen" w:cs="Sylfaen"/>
                <w:b/>
                <w:color w:val="000000"/>
                <w:sz w:val="18"/>
                <w:szCs w:val="18"/>
              </w:rPr>
              <w:t>რეაბლიტაცია</w:t>
            </w:r>
            <w:r w:rsidRPr="00517B03">
              <w:rPr>
                <w:rFonts w:ascii="Sylfaen" w:hAnsi="Sylfaen" w:cs="Sylfaen"/>
                <w:b/>
                <w:color w:val="000000"/>
                <w:sz w:val="18"/>
                <w:szCs w:val="18"/>
                <w:lang w:val="ka-GE"/>
              </w:rPr>
              <w:t>/მოწყობა</w:t>
            </w:r>
          </w:p>
        </w:tc>
        <w:tc>
          <w:tcPr>
            <w:tcW w:w="582" w:type="pct"/>
            <w:tcBorders>
              <w:top w:val="single" w:sz="4" w:space="0" w:color="auto"/>
              <w:left w:val="nil"/>
              <w:bottom w:val="single" w:sz="4" w:space="0" w:color="auto"/>
              <w:right w:val="single" w:sz="4" w:space="0" w:color="auto"/>
            </w:tcBorders>
            <w:shd w:val="clear" w:color="000000" w:fill="FFFFFF"/>
            <w:vAlign w:val="center"/>
            <w:hideMark/>
          </w:tcPr>
          <w:p w:rsidR="00BF2980" w:rsidRPr="00517B03" w:rsidRDefault="00BF2980" w:rsidP="004B5893">
            <w:pPr>
              <w:spacing w:after="0" w:line="240" w:lineRule="auto"/>
              <w:jc w:val="center"/>
              <w:rPr>
                <w:rFonts w:ascii="Sylfaen" w:eastAsia="Times New Roman" w:hAnsi="Sylfaen" w:cs="Times New Roman"/>
                <w:b/>
                <w:bCs/>
                <w:color w:val="000000"/>
                <w:sz w:val="18"/>
                <w:szCs w:val="18"/>
              </w:rPr>
            </w:pPr>
            <w:r w:rsidRPr="00517B03">
              <w:rPr>
                <w:rFonts w:ascii="Sylfaen" w:eastAsia="Times New Roman" w:hAnsi="Sylfaen" w:cs="Times New Roman"/>
                <w:b/>
                <w:bCs/>
                <w:color w:val="000000"/>
                <w:sz w:val="18"/>
                <w:szCs w:val="18"/>
              </w:rPr>
              <w:t>2024 წლის დაფინანსება</w:t>
            </w:r>
            <w:r w:rsidRPr="00517B03">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BF2980" w:rsidRPr="00517B03" w:rsidRDefault="00BF2980" w:rsidP="004B5893">
            <w:pPr>
              <w:spacing w:after="0" w:line="240" w:lineRule="auto"/>
              <w:jc w:val="center"/>
              <w:rPr>
                <w:rFonts w:ascii="Sylfaen" w:eastAsia="Times New Roman" w:hAnsi="Sylfaen" w:cs="Times New Roman"/>
                <w:b/>
                <w:bCs/>
                <w:color w:val="000000"/>
                <w:sz w:val="18"/>
                <w:szCs w:val="18"/>
              </w:rPr>
            </w:pPr>
            <w:r w:rsidRPr="00517B03">
              <w:rPr>
                <w:rFonts w:ascii="Sylfaen" w:eastAsia="Times New Roman" w:hAnsi="Sylfaen" w:cs="Times New Roman"/>
                <w:b/>
                <w:bCs/>
                <w:color w:val="000000"/>
                <w:sz w:val="18"/>
                <w:szCs w:val="18"/>
              </w:rPr>
              <w:t>2025 წლის დაფინანსება</w:t>
            </w:r>
            <w:r w:rsidRPr="00517B03">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BF2980" w:rsidRPr="00517B03" w:rsidRDefault="00BF2980" w:rsidP="004B5893">
            <w:pPr>
              <w:spacing w:after="0" w:line="240" w:lineRule="auto"/>
              <w:jc w:val="center"/>
              <w:rPr>
                <w:rFonts w:ascii="Sylfaen" w:eastAsia="Times New Roman" w:hAnsi="Sylfaen" w:cs="Times New Roman"/>
                <w:b/>
                <w:bCs/>
                <w:color w:val="000000"/>
                <w:sz w:val="18"/>
                <w:szCs w:val="18"/>
              </w:rPr>
            </w:pPr>
            <w:r w:rsidRPr="00517B03">
              <w:rPr>
                <w:rFonts w:ascii="Sylfaen" w:eastAsia="Times New Roman" w:hAnsi="Sylfaen" w:cs="Times New Roman"/>
                <w:b/>
                <w:bCs/>
                <w:color w:val="000000"/>
                <w:sz w:val="18"/>
                <w:szCs w:val="18"/>
              </w:rPr>
              <w:t>202</w:t>
            </w:r>
            <w:r w:rsidRPr="00517B03">
              <w:rPr>
                <w:rFonts w:ascii="Sylfaen" w:eastAsia="Times New Roman" w:hAnsi="Sylfaen" w:cs="Times New Roman"/>
                <w:b/>
                <w:bCs/>
                <w:color w:val="000000"/>
                <w:sz w:val="18"/>
                <w:szCs w:val="18"/>
                <w:lang w:val="ka-GE"/>
              </w:rPr>
              <w:t>6</w:t>
            </w:r>
            <w:r w:rsidRPr="00517B03">
              <w:rPr>
                <w:rFonts w:ascii="Sylfaen" w:eastAsia="Times New Roman" w:hAnsi="Sylfaen" w:cs="Times New Roman"/>
                <w:b/>
                <w:bCs/>
                <w:color w:val="000000"/>
                <w:sz w:val="18"/>
                <w:szCs w:val="18"/>
              </w:rPr>
              <w:t xml:space="preserve"> წლის დაფინანსება</w:t>
            </w:r>
            <w:r w:rsidRPr="00517B03">
              <w:rPr>
                <w:rFonts w:ascii="Sylfaen" w:eastAsia="Times New Roman" w:hAnsi="Sylfaen" w:cs="Times New Roman"/>
                <w:b/>
                <w:bCs/>
                <w:color w:val="000000"/>
                <w:sz w:val="18"/>
                <w:szCs w:val="18"/>
              </w:rPr>
              <w:br/>
              <w:t xml:space="preserve"> ათას ლარში</w:t>
            </w:r>
          </w:p>
        </w:tc>
        <w:tc>
          <w:tcPr>
            <w:tcW w:w="637" w:type="pct"/>
            <w:tcBorders>
              <w:top w:val="single" w:sz="4" w:space="0" w:color="auto"/>
              <w:left w:val="nil"/>
              <w:bottom w:val="single" w:sz="4" w:space="0" w:color="auto"/>
              <w:right w:val="single" w:sz="4" w:space="0" w:color="auto"/>
            </w:tcBorders>
            <w:shd w:val="clear" w:color="000000" w:fill="FFFFFF"/>
            <w:vAlign w:val="center"/>
            <w:hideMark/>
          </w:tcPr>
          <w:p w:rsidR="00BF2980" w:rsidRPr="00517B03" w:rsidRDefault="00BF2980" w:rsidP="004B5893">
            <w:pPr>
              <w:spacing w:after="0" w:line="240" w:lineRule="auto"/>
              <w:jc w:val="center"/>
              <w:rPr>
                <w:rFonts w:ascii="Sylfaen" w:eastAsia="Times New Roman" w:hAnsi="Sylfaen" w:cs="Times New Roman"/>
                <w:b/>
                <w:bCs/>
                <w:color w:val="000000"/>
                <w:sz w:val="18"/>
                <w:szCs w:val="18"/>
              </w:rPr>
            </w:pPr>
            <w:r w:rsidRPr="00517B03">
              <w:rPr>
                <w:rFonts w:ascii="Sylfaen" w:eastAsia="Times New Roman" w:hAnsi="Sylfaen" w:cs="Times New Roman"/>
                <w:b/>
                <w:bCs/>
                <w:color w:val="000000"/>
                <w:sz w:val="18"/>
                <w:szCs w:val="18"/>
              </w:rPr>
              <w:t>202</w:t>
            </w:r>
            <w:r w:rsidRPr="00517B03">
              <w:rPr>
                <w:rFonts w:ascii="Sylfaen" w:eastAsia="Times New Roman" w:hAnsi="Sylfaen" w:cs="Times New Roman"/>
                <w:b/>
                <w:bCs/>
                <w:color w:val="000000"/>
                <w:sz w:val="18"/>
                <w:szCs w:val="18"/>
                <w:lang w:val="ka-GE"/>
              </w:rPr>
              <w:t>7</w:t>
            </w:r>
            <w:r w:rsidRPr="00517B03">
              <w:rPr>
                <w:rFonts w:ascii="Sylfaen" w:eastAsia="Times New Roman" w:hAnsi="Sylfaen" w:cs="Times New Roman"/>
                <w:b/>
                <w:bCs/>
                <w:color w:val="000000"/>
                <w:sz w:val="18"/>
                <w:szCs w:val="18"/>
              </w:rPr>
              <w:t xml:space="preserve"> წლის დაფინანსება</w:t>
            </w:r>
            <w:r w:rsidRPr="00517B03">
              <w:rPr>
                <w:rFonts w:ascii="Sylfaen" w:eastAsia="Times New Roman" w:hAnsi="Sylfaen" w:cs="Times New Roman"/>
                <w:b/>
                <w:bCs/>
                <w:color w:val="000000"/>
                <w:sz w:val="18"/>
                <w:szCs w:val="18"/>
              </w:rPr>
              <w:br/>
              <w:t xml:space="preserve"> ათას ლარში</w:t>
            </w:r>
          </w:p>
        </w:tc>
      </w:tr>
      <w:tr w:rsidR="00BF2980" w:rsidRPr="00517B03" w:rsidTr="004B5893">
        <w:trPr>
          <w:trHeight w:val="255"/>
        </w:trPr>
        <w:tc>
          <w:tcPr>
            <w:tcW w:w="418" w:type="pct"/>
            <w:tcBorders>
              <w:top w:val="nil"/>
              <w:left w:val="single" w:sz="4" w:space="0" w:color="auto"/>
              <w:bottom w:val="single" w:sz="4" w:space="0" w:color="auto"/>
              <w:right w:val="single" w:sz="4" w:space="0" w:color="auto"/>
            </w:tcBorders>
            <w:shd w:val="clear" w:color="000000" w:fill="FFFFFF"/>
            <w:vAlign w:val="center"/>
            <w:hideMark/>
          </w:tcPr>
          <w:p w:rsidR="00BF2980" w:rsidRPr="00517B03" w:rsidRDefault="00BF2980" w:rsidP="004B5893">
            <w:pPr>
              <w:spacing w:after="0" w:line="240" w:lineRule="auto"/>
              <w:jc w:val="center"/>
              <w:rPr>
                <w:rFonts w:ascii="Sylfaen" w:eastAsia="Times New Roman" w:hAnsi="Sylfaen" w:cs="Times New Roman"/>
                <w:color w:val="000000"/>
                <w:sz w:val="18"/>
                <w:szCs w:val="18"/>
                <w:lang w:val="ka-GE"/>
              </w:rPr>
            </w:pPr>
            <w:r w:rsidRPr="00517B03">
              <w:rPr>
                <w:rFonts w:ascii="Sylfaen" w:eastAsia="Times New Roman" w:hAnsi="Sylfaen" w:cs="Times New Roman"/>
                <w:color w:val="000000"/>
                <w:sz w:val="18"/>
                <w:szCs w:val="18"/>
              </w:rPr>
              <w:t>02 03 0</w:t>
            </w:r>
            <w:r w:rsidRPr="00517B03">
              <w:rPr>
                <w:rFonts w:ascii="Sylfaen" w:eastAsia="Times New Roman" w:hAnsi="Sylfaen" w:cs="Times New Roman"/>
                <w:color w:val="000000"/>
                <w:sz w:val="18"/>
                <w:szCs w:val="18"/>
                <w:lang w:val="ka-GE"/>
              </w:rPr>
              <w:t>2</w:t>
            </w:r>
          </w:p>
        </w:tc>
        <w:tc>
          <w:tcPr>
            <w:tcW w:w="591" w:type="pct"/>
            <w:vMerge/>
            <w:tcBorders>
              <w:top w:val="single" w:sz="4" w:space="0" w:color="auto"/>
              <w:left w:val="single" w:sz="4" w:space="0" w:color="auto"/>
              <w:bottom w:val="single" w:sz="4" w:space="0" w:color="000000"/>
              <w:right w:val="single" w:sz="4" w:space="0" w:color="auto"/>
            </w:tcBorders>
            <w:vAlign w:val="center"/>
            <w:hideMark/>
          </w:tcPr>
          <w:p w:rsidR="00BF2980" w:rsidRPr="00517B03" w:rsidRDefault="00BF2980" w:rsidP="004B5893">
            <w:pPr>
              <w:spacing w:after="0" w:line="240" w:lineRule="auto"/>
              <w:rPr>
                <w:rFonts w:ascii="Sylfaen" w:eastAsia="Times New Roman" w:hAnsi="Sylfaen" w:cs="Times New Roman"/>
                <w:b/>
                <w:bCs/>
                <w:color w:val="000000"/>
                <w:sz w:val="18"/>
                <w:szCs w:val="18"/>
              </w:rPr>
            </w:pPr>
          </w:p>
        </w:tc>
        <w:tc>
          <w:tcPr>
            <w:tcW w:w="1496" w:type="pct"/>
            <w:vMerge/>
            <w:tcBorders>
              <w:top w:val="single" w:sz="4" w:space="0" w:color="auto"/>
              <w:left w:val="single" w:sz="4" w:space="0" w:color="auto"/>
              <w:bottom w:val="single" w:sz="4" w:space="0" w:color="000000"/>
              <w:right w:val="single" w:sz="4" w:space="0" w:color="000000"/>
            </w:tcBorders>
            <w:vAlign w:val="center"/>
            <w:hideMark/>
          </w:tcPr>
          <w:p w:rsidR="00BF2980" w:rsidRPr="00517B03" w:rsidRDefault="00BF2980" w:rsidP="004B5893">
            <w:pPr>
              <w:spacing w:after="0" w:line="240" w:lineRule="auto"/>
              <w:rPr>
                <w:rFonts w:ascii="Sylfaen" w:eastAsia="Times New Roman" w:hAnsi="Sylfaen" w:cs="Times New Roman"/>
                <w:color w:val="000000"/>
                <w:sz w:val="18"/>
                <w:szCs w:val="18"/>
              </w:rPr>
            </w:pPr>
          </w:p>
        </w:tc>
        <w:tc>
          <w:tcPr>
            <w:tcW w:w="582" w:type="pct"/>
            <w:tcBorders>
              <w:top w:val="nil"/>
              <w:left w:val="nil"/>
              <w:bottom w:val="single" w:sz="4" w:space="0" w:color="auto"/>
              <w:right w:val="single" w:sz="4" w:space="0" w:color="auto"/>
            </w:tcBorders>
            <w:shd w:val="clear" w:color="000000" w:fill="FFFFFF"/>
            <w:vAlign w:val="center"/>
            <w:hideMark/>
          </w:tcPr>
          <w:p w:rsidR="00BF2980" w:rsidRPr="00517B03" w:rsidRDefault="00BF2980" w:rsidP="00517B03">
            <w:pPr>
              <w:spacing w:after="0" w:line="240" w:lineRule="auto"/>
              <w:jc w:val="center"/>
              <w:rPr>
                <w:rFonts w:ascii="Sylfaen" w:eastAsia="Times New Roman" w:hAnsi="Sylfaen" w:cs="Times New Roman"/>
                <w:b/>
                <w:color w:val="000000"/>
                <w:sz w:val="18"/>
                <w:szCs w:val="18"/>
              </w:rPr>
            </w:pPr>
            <w:r w:rsidRPr="00517B03">
              <w:rPr>
                <w:rFonts w:ascii="Sylfaen" w:eastAsia="Times New Roman" w:hAnsi="Sylfaen" w:cs="Times New Roman"/>
                <w:b/>
                <w:color w:val="000000"/>
                <w:sz w:val="18"/>
                <w:szCs w:val="18"/>
              </w:rPr>
              <w:t xml:space="preserve">       </w:t>
            </w:r>
            <w:r w:rsidR="00517B03" w:rsidRPr="00517B03">
              <w:rPr>
                <w:rFonts w:ascii="Sylfaen" w:eastAsia="Times New Roman" w:hAnsi="Sylfaen" w:cs="Times New Roman"/>
                <w:b/>
                <w:color w:val="000000"/>
                <w:sz w:val="18"/>
                <w:szCs w:val="18"/>
                <w:lang w:val="ka-GE"/>
              </w:rPr>
              <w:t>21,15</w:t>
            </w:r>
            <w:r w:rsidRPr="00517B03">
              <w:rPr>
                <w:rFonts w:ascii="Sylfaen" w:eastAsia="Times New Roman" w:hAnsi="Sylfaen" w:cs="Times New Roman"/>
                <w:b/>
                <w:color w:val="000000"/>
                <w:sz w:val="18"/>
                <w:szCs w:val="18"/>
              </w:rPr>
              <w:t xml:space="preserve">      </w:t>
            </w:r>
          </w:p>
        </w:tc>
        <w:tc>
          <w:tcPr>
            <w:tcW w:w="638" w:type="pct"/>
            <w:tcBorders>
              <w:top w:val="nil"/>
              <w:left w:val="nil"/>
              <w:bottom w:val="single" w:sz="4" w:space="0" w:color="auto"/>
              <w:right w:val="single" w:sz="4" w:space="0" w:color="auto"/>
            </w:tcBorders>
            <w:shd w:val="clear" w:color="000000" w:fill="FFFFFF"/>
            <w:vAlign w:val="center"/>
            <w:hideMark/>
          </w:tcPr>
          <w:p w:rsidR="00BF2980" w:rsidRPr="00517B03" w:rsidRDefault="00BF2980" w:rsidP="004B5893">
            <w:pPr>
              <w:spacing w:after="0" w:line="240" w:lineRule="auto"/>
              <w:jc w:val="center"/>
              <w:rPr>
                <w:rFonts w:ascii="Sylfaen" w:eastAsia="Times New Roman" w:hAnsi="Sylfaen" w:cs="Times New Roman"/>
                <w:b/>
                <w:color w:val="000000"/>
                <w:sz w:val="18"/>
                <w:szCs w:val="18"/>
                <w:lang w:val="ka-GE"/>
              </w:rPr>
            </w:pPr>
            <w:r w:rsidRPr="00517B03">
              <w:rPr>
                <w:rFonts w:ascii="Sylfaen" w:eastAsia="Times New Roman" w:hAnsi="Sylfaen" w:cs="Times New Roman"/>
                <w:b/>
                <w:color w:val="000000"/>
                <w:sz w:val="18"/>
                <w:szCs w:val="18"/>
                <w:lang w:val="ka-GE"/>
              </w:rPr>
              <w:t>250,0</w:t>
            </w:r>
          </w:p>
        </w:tc>
        <w:tc>
          <w:tcPr>
            <w:tcW w:w="638" w:type="pct"/>
            <w:tcBorders>
              <w:top w:val="nil"/>
              <w:left w:val="nil"/>
              <w:bottom w:val="single" w:sz="4" w:space="0" w:color="auto"/>
              <w:right w:val="single" w:sz="4" w:space="0" w:color="auto"/>
            </w:tcBorders>
            <w:shd w:val="clear" w:color="000000" w:fill="FFFFFF"/>
            <w:vAlign w:val="center"/>
            <w:hideMark/>
          </w:tcPr>
          <w:p w:rsidR="00BF2980" w:rsidRPr="00517B03" w:rsidRDefault="00BF2980" w:rsidP="004B5893">
            <w:pPr>
              <w:spacing w:after="0" w:line="240" w:lineRule="auto"/>
              <w:jc w:val="center"/>
              <w:rPr>
                <w:rFonts w:ascii="Sylfaen" w:eastAsia="Times New Roman" w:hAnsi="Sylfaen" w:cs="Times New Roman"/>
                <w:b/>
                <w:color w:val="000000"/>
                <w:sz w:val="18"/>
                <w:szCs w:val="18"/>
                <w:lang w:val="ka-GE"/>
              </w:rPr>
            </w:pPr>
            <w:r w:rsidRPr="00517B03">
              <w:rPr>
                <w:rFonts w:ascii="Sylfaen" w:eastAsia="Times New Roman" w:hAnsi="Sylfaen" w:cs="Times New Roman"/>
                <w:b/>
                <w:color w:val="000000"/>
                <w:sz w:val="18"/>
                <w:szCs w:val="18"/>
                <w:lang w:val="ka-GE"/>
              </w:rPr>
              <w:t>250,0</w:t>
            </w:r>
          </w:p>
        </w:tc>
        <w:tc>
          <w:tcPr>
            <w:tcW w:w="637" w:type="pct"/>
            <w:tcBorders>
              <w:top w:val="nil"/>
              <w:left w:val="nil"/>
              <w:bottom w:val="single" w:sz="4" w:space="0" w:color="auto"/>
              <w:right w:val="single" w:sz="4" w:space="0" w:color="auto"/>
            </w:tcBorders>
            <w:shd w:val="clear" w:color="000000" w:fill="FFFFFF"/>
            <w:vAlign w:val="center"/>
            <w:hideMark/>
          </w:tcPr>
          <w:p w:rsidR="00BF2980" w:rsidRPr="00517B03" w:rsidRDefault="00BF2980" w:rsidP="004B5893">
            <w:pPr>
              <w:spacing w:after="0" w:line="240" w:lineRule="auto"/>
              <w:jc w:val="center"/>
              <w:rPr>
                <w:rFonts w:ascii="Sylfaen" w:eastAsia="Times New Roman" w:hAnsi="Sylfaen" w:cs="Times New Roman"/>
                <w:b/>
                <w:color w:val="000000"/>
                <w:sz w:val="18"/>
                <w:szCs w:val="18"/>
                <w:lang w:val="ka-GE"/>
              </w:rPr>
            </w:pPr>
            <w:r w:rsidRPr="00517B03">
              <w:rPr>
                <w:rFonts w:ascii="Sylfaen" w:eastAsia="Times New Roman" w:hAnsi="Sylfaen" w:cs="Times New Roman"/>
                <w:b/>
                <w:color w:val="000000"/>
                <w:sz w:val="18"/>
                <w:szCs w:val="18"/>
                <w:lang w:val="ka-GE"/>
              </w:rPr>
              <w:t>250,0</w:t>
            </w:r>
          </w:p>
        </w:tc>
      </w:tr>
      <w:tr w:rsidR="00BF2980" w:rsidRPr="00517B03" w:rsidTr="004B5893">
        <w:trPr>
          <w:trHeight w:val="690"/>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BF2980" w:rsidRPr="00517B03" w:rsidRDefault="00BF2980" w:rsidP="004B5893">
            <w:pPr>
              <w:spacing w:after="0" w:line="240" w:lineRule="auto"/>
              <w:jc w:val="center"/>
              <w:rPr>
                <w:rFonts w:ascii="Sylfaen" w:eastAsia="Times New Roman" w:hAnsi="Sylfaen" w:cs="Times New Roman"/>
                <w:b/>
                <w:bCs/>
                <w:color w:val="000000"/>
                <w:sz w:val="18"/>
                <w:szCs w:val="18"/>
              </w:rPr>
            </w:pPr>
            <w:r w:rsidRPr="00517B03">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BF2980" w:rsidRPr="00517B03" w:rsidRDefault="00BF2980" w:rsidP="004B5893">
            <w:pPr>
              <w:spacing w:after="0" w:line="240" w:lineRule="auto"/>
              <w:rPr>
                <w:rFonts w:ascii="Sylfaen" w:eastAsia="Times New Roman" w:hAnsi="Sylfaen" w:cs="Times New Roman"/>
                <w:color w:val="000000"/>
                <w:sz w:val="18"/>
                <w:szCs w:val="18"/>
              </w:rPr>
            </w:pPr>
            <w:r w:rsidRPr="00517B03">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BF2980" w:rsidRPr="00517B03" w:rsidTr="00BF2980">
        <w:trPr>
          <w:trHeight w:val="377"/>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BF2980" w:rsidRPr="00517B03" w:rsidRDefault="00BF2980" w:rsidP="004B5893">
            <w:pPr>
              <w:spacing w:after="0" w:line="240" w:lineRule="auto"/>
              <w:jc w:val="center"/>
              <w:rPr>
                <w:rFonts w:ascii="Sylfaen" w:eastAsia="Times New Roman" w:hAnsi="Sylfaen" w:cs="Times New Roman"/>
                <w:b/>
                <w:bCs/>
                <w:color w:val="000000"/>
                <w:sz w:val="18"/>
                <w:szCs w:val="18"/>
              </w:rPr>
            </w:pPr>
            <w:r w:rsidRPr="00517B03">
              <w:rPr>
                <w:rFonts w:ascii="Sylfaen" w:eastAsia="Times New Roman" w:hAnsi="Sylfaen" w:cs="Times New Roman"/>
                <w:b/>
                <w:bCs/>
                <w:color w:val="000000"/>
                <w:sz w:val="18"/>
                <w:szCs w:val="18"/>
              </w:rPr>
              <w:t xml:space="preserve">ქვეპროგრამის აღწერა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BF2980" w:rsidRPr="00517B03" w:rsidRDefault="00517B03" w:rsidP="004B5893">
            <w:pPr>
              <w:spacing w:after="240" w:line="240" w:lineRule="auto"/>
              <w:rPr>
                <w:rFonts w:ascii="Sylfaen" w:eastAsia="Times New Roman" w:hAnsi="Sylfaen" w:cs="Times New Roman"/>
                <w:color w:val="000000"/>
                <w:sz w:val="18"/>
                <w:szCs w:val="18"/>
              </w:rPr>
            </w:pPr>
            <w:r w:rsidRPr="00517B03">
              <w:rPr>
                <w:rFonts w:ascii="Sylfaen" w:hAnsi="Sylfaen"/>
                <w:color w:val="000000"/>
                <w:sz w:val="18"/>
                <w:szCs w:val="18"/>
                <w:lang w:val="ka-GE"/>
              </w:rPr>
              <w:t xml:space="preserve">განხორციელდება </w:t>
            </w:r>
            <w:r w:rsidRPr="00517B03">
              <w:rPr>
                <w:rFonts w:ascii="Sylfaen" w:hAnsi="Sylfaen"/>
                <w:color w:val="000000"/>
                <w:sz w:val="18"/>
                <w:szCs w:val="18"/>
              </w:rPr>
              <w:t>გარე</w:t>
            </w:r>
            <w:r w:rsidRPr="00517B03">
              <w:rPr>
                <w:rFonts w:ascii="Sylfaen" w:hAnsi="Sylfaen"/>
                <w:color w:val="000000"/>
                <w:sz w:val="18"/>
                <w:szCs w:val="18"/>
                <w:lang w:val="ka-GE"/>
              </w:rPr>
              <w:t>-</w:t>
            </w:r>
            <w:r w:rsidRPr="00517B03">
              <w:rPr>
                <w:rFonts w:ascii="Sylfaen" w:hAnsi="Sylfaen"/>
                <w:color w:val="000000"/>
                <w:sz w:val="18"/>
                <w:szCs w:val="18"/>
              </w:rPr>
              <w:t>განათების ქსელზე აღრიცხვის კვანძების მოწყობ</w:t>
            </w:r>
            <w:r w:rsidRPr="00517B03">
              <w:rPr>
                <w:rFonts w:ascii="Sylfaen" w:hAnsi="Sylfaen"/>
                <w:color w:val="000000"/>
                <w:sz w:val="18"/>
                <w:szCs w:val="18"/>
                <w:lang w:val="ka-GE"/>
              </w:rPr>
              <w:t>ა/სიმძლავრის გაზრდა, გარე განათების სისტემის მოწყობის სამუშაოს ღირებულების ანაზღაურება და სხვა...</w:t>
            </w:r>
          </w:p>
        </w:tc>
      </w:tr>
      <w:tr w:rsidR="00BF2980" w:rsidRPr="00517B03" w:rsidTr="004B5893">
        <w:trPr>
          <w:trHeight w:val="990"/>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BF2980" w:rsidRPr="00517B03" w:rsidRDefault="00BF2980" w:rsidP="004B5893">
            <w:pPr>
              <w:spacing w:after="0" w:line="240" w:lineRule="auto"/>
              <w:jc w:val="center"/>
              <w:rPr>
                <w:rFonts w:ascii="Sylfaen" w:eastAsia="Times New Roman" w:hAnsi="Sylfaen" w:cs="Times New Roman"/>
                <w:b/>
                <w:bCs/>
                <w:color w:val="000000"/>
                <w:sz w:val="18"/>
                <w:szCs w:val="18"/>
              </w:rPr>
            </w:pPr>
            <w:r w:rsidRPr="00517B03">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BF2980" w:rsidRPr="00517B03" w:rsidRDefault="00BF2980" w:rsidP="004B5893">
            <w:pPr>
              <w:spacing w:after="0" w:line="240" w:lineRule="auto"/>
              <w:rPr>
                <w:rFonts w:ascii="Sylfaen" w:eastAsia="Times New Roman" w:hAnsi="Sylfaen" w:cs="Times New Roman"/>
                <w:color w:val="000000"/>
                <w:sz w:val="18"/>
                <w:szCs w:val="18"/>
              </w:rPr>
            </w:pPr>
            <w:r w:rsidRPr="00517B03">
              <w:rPr>
                <w:rFonts w:ascii="Sylfaen" w:hAnsi="Sylfaen"/>
                <w:color w:val="000000"/>
                <w:sz w:val="18"/>
                <w:szCs w:val="18"/>
              </w:rPr>
              <w:t xml:space="preserve">მიზანი: გარე </w:t>
            </w:r>
            <w:r w:rsidRPr="00517B03">
              <w:rPr>
                <w:rFonts w:ascii="Sylfaen" w:hAnsi="Sylfaen"/>
                <w:color w:val="000000"/>
                <w:sz w:val="18"/>
                <w:szCs w:val="18"/>
                <w:lang w:val="ka-GE"/>
              </w:rPr>
              <w:t xml:space="preserve">- </w:t>
            </w:r>
            <w:r w:rsidRPr="00517B03">
              <w:rPr>
                <w:rFonts w:ascii="Sylfaen" w:hAnsi="Sylfaen"/>
                <w:color w:val="000000"/>
                <w:sz w:val="18"/>
                <w:szCs w:val="18"/>
              </w:rPr>
              <w:t>განათების სისტემის ფუნქციონირების უზრუნველყოფა, პერიოდულად წარმოქმნილი შეფერხებების ოპერატიულად აღმოფხვრა.                                                                                                                                                                                                                                                                 შედეგი: ღამის საათებში უსაფრთხო და კომფორტული გადაადგილება</w:t>
            </w:r>
          </w:p>
        </w:tc>
      </w:tr>
    </w:tbl>
    <w:p w:rsidR="00BF2980" w:rsidRDefault="00BF2980" w:rsidP="004E0885">
      <w:pPr>
        <w:spacing w:line="240" w:lineRule="auto"/>
        <w:ind w:firstLine="360"/>
        <w:jc w:val="both"/>
        <w:rPr>
          <w:rFonts w:ascii="Sylfaen" w:hAnsi="Sylfaen"/>
          <w:b/>
          <w:sz w:val="18"/>
          <w:szCs w:val="18"/>
          <w:lang w:val="ka-GE"/>
        </w:rPr>
      </w:pPr>
    </w:p>
    <w:p w:rsidR="00BF2980" w:rsidRPr="00172749" w:rsidRDefault="00BF2980" w:rsidP="004E0885">
      <w:pPr>
        <w:spacing w:line="240" w:lineRule="auto"/>
        <w:ind w:firstLine="360"/>
        <w:jc w:val="both"/>
        <w:rPr>
          <w:rFonts w:ascii="Sylfaen" w:hAnsi="Sylfaen"/>
          <w:b/>
          <w:sz w:val="18"/>
          <w:szCs w:val="18"/>
          <w:lang w:val="ka-GE"/>
        </w:rPr>
      </w:pPr>
    </w:p>
    <w:p w:rsidR="00A33DF0" w:rsidRPr="00172749" w:rsidRDefault="00A33DF0" w:rsidP="004E0885">
      <w:pPr>
        <w:spacing w:line="240" w:lineRule="auto"/>
        <w:ind w:firstLine="360"/>
        <w:jc w:val="both"/>
        <w:rPr>
          <w:rFonts w:ascii="Sylfaen" w:hAnsi="Sylfaen"/>
          <w:b/>
          <w:sz w:val="18"/>
          <w:szCs w:val="18"/>
          <w:lang w:val="ka-GE"/>
        </w:rPr>
      </w:pPr>
    </w:p>
    <w:tbl>
      <w:tblPr>
        <w:tblW w:w="5032" w:type="pct"/>
        <w:tblLayout w:type="fixed"/>
        <w:tblLook w:val="04A0" w:firstRow="1" w:lastRow="0" w:firstColumn="1" w:lastColumn="0" w:noHBand="0" w:noVBand="1"/>
      </w:tblPr>
      <w:tblGrid>
        <w:gridCol w:w="1140"/>
        <w:gridCol w:w="1613"/>
        <w:gridCol w:w="4084"/>
        <w:gridCol w:w="1589"/>
        <w:gridCol w:w="1742"/>
        <w:gridCol w:w="1742"/>
        <w:gridCol w:w="1739"/>
      </w:tblGrid>
      <w:tr w:rsidR="00DE7B39" w:rsidRPr="00872268" w:rsidTr="007D1998">
        <w:trPr>
          <w:trHeight w:val="1125"/>
        </w:trPr>
        <w:tc>
          <w:tcPr>
            <w:tcW w:w="41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DE7B39" w:rsidRPr="00872268" w:rsidRDefault="00DE7B39" w:rsidP="00DE7B39">
            <w:pPr>
              <w:spacing w:after="0" w:line="240" w:lineRule="auto"/>
              <w:jc w:val="center"/>
              <w:rPr>
                <w:rFonts w:ascii="Sylfaen" w:eastAsia="Times New Roman" w:hAnsi="Sylfaen" w:cs="Times New Roman"/>
                <w:b/>
                <w:bCs/>
                <w:color w:val="000000"/>
                <w:sz w:val="18"/>
                <w:szCs w:val="18"/>
              </w:rPr>
            </w:pPr>
            <w:r w:rsidRPr="00872268">
              <w:rPr>
                <w:rFonts w:ascii="Sylfaen" w:eastAsia="Times New Roman" w:hAnsi="Sylfaen" w:cs="Times New Roman"/>
                <w:b/>
                <w:bCs/>
                <w:color w:val="000000"/>
                <w:sz w:val="18"/>
                <w:szCs w:val="18"/>
              </w:rPr>
              <w:t>კოდი</w:t>
            </w:r>
          </w:p>
        </w:tc>
        <w:tc>
          <w:tcPr>
            <w:tcW w:w="591"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DE7B39" w:rsidRPr="00872268" w:rsidRDefault="00DE7B39" w:rsidP="00DE7B39">
            <w:pPr>
              <w:spacing w:after="0" w:line="240" w:lineRule="auto"/>
              <w:jc w:val="center"/>
              <w:rPr>
                <w:rFonts w:ascii="Sylfaen" w:eastAsia="Times New Roman" w:hAnsi="Sylfaen" w:cs="Times New Roman"/>
                <w:b/>
                <w:bCs/>
                <w:color w:val="000000"/>
                <w:sz w:val="18"/>
                <w:szCs w:val="18"/>
              </w:rPr>
            </w:pPr>
            <w:r w:rsidRPr="00872268">
              <w:rPr>
                <w:rFonts w:ascii="Sylfaen" w:eastAsia="Times New Roman" w:hAnsi="Sylfaen" w:cs="Times New Roman"/>
                <w:b/>
                <w:bCs/>
                <w:color w:val="000000"/>
                <w:sz w:val="18"/>
                <w:szCs w:val="18"/>
              </w:rPr>
              <w:t xml:space="preserve">პროგრამის დასახელება </w:t>
            </w:r>
          </w:p>
        </w:tc>
        <w:tc>
          <w:tcPr>
            <w:tcW w:w="1496"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DE7B39" w:rsidRPr="00872268" w:rsidRDefault="00DE7B39" w:rsidP="00DE7B39">
            <w:pPr>
              <w:spacing w:after="0" w:line="240" w:lineRule="auto"/>
              <w:jc w:val="center"/>
              <w:rPr>
                <w:rFonts w:ascii="Sylfaen" w:eastAsia="Times New Roman" w:hAnsi="Sylfaen" w:cs="Times New Roman"/>
                <w:b/>
                <w:color w:val="000000"/>
                <w:sz w:val="18"/>
                <w:szCs w:val="18"/>
              </w:rPr>
            </w:pPr>
            <w:r w:rsidRPr="00872268">
              <w:rPr>
                <w:rFonts w:ascii="Sylfaen" w:eastAsia="Times New Roman" w:hAnsi="Sylfaen" w:cs="Times New Roman"/>
                <w:b/>
                <w:color w:val="000000"/>
                <w:sz w:val="18"/>
                <w:szCs w:val="18"/>
              </w:rPr>
              <w:t>მუნიციპალური ტრანსპორტის განვითარება</w:t>
            </w:r>
          </w:p>
        </w:tc>
        <w:tc>
          <w:tcPr>
            <w:tcW w:w="582" w:type="pct"/>
            <w:tcBorders>
              <w:top w:val="single" w:sz="4" w:space="0" w:color="auto"/>
              <w:left w:val="nil"/>
              <w:bottom w:val="single" w:sz="4" w:space="0" w:color="auto"/>
              <w:right w:val="single" w:sz="4" w:space="0" w:color="auto"/>
            </w:tcBorders>
            <w:shd w:val="clear" w:color="000000" w:fill="FFFFFF"/>
            <w:vAlign w:val="center"/>
            <w:hideMark/>
          </w:tcPr>
          <w:p w:rsidR="00DE7B39" w:rsidRPr="00872268" w:rsidRDefault="00DE7B39" w:rsidP="00DE7B39">
            <w:pPr>
              <w:spacing w:after="0" w:line="240" w:lineRule="auto"/>
              <w:jc w:val="center"/>
              <w:rPr>
                <w:rFonts w:ascii="Sylfaen" w:eastAsia="Times New Roman" w:hAnsi="Sylfaen" w:cs="Times New Roman"/>
                <w:b/>
                <w:bCs/>
                <w:color w:val="000000"/>
                <w:sz w:val="18"/>
                <w:szCs w:val="18"/>
              </w:rPr>
            </w:pPr>
            <w:r w:rsidRPr="00872268">
              <w:rPr>
                <w:rFonts w:ascii="Sylfaen" w:eastAsia="Times New Roman" w:hAnsi="Sylfaen" w:cs="Times New Roman"/>
                <w:b/>
                <w:bCs/>
                <w:color w:val="000000"/>
                <w:sz w:val="18"/>
                <w:szCs w:val="18"/>
              </w:rPr>
              <w:t>2024 წლის დაფინანსება</w:t>
            </w:r>
            <w:r w:rsidRPr="00872268">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DE7B39" w:rsidRPr="00872268" w:rsidRDefault="00DE7B39" w:rsidP="00DE7B39">
            <w:pPr>
              <w:spacing w:after="0" w:line="240" w:lineRule="auto"/>
              <w:jc w:val="center"/>
              <w:rPr>
                <w:rFonts w:ascii="Sylfaen" w:eastAsia="Times New Roman" w:hAnsi="Sylfaen" w:cs="Times New Roman"/>
                <w:b/>
                <w:bCs/>
                <w:color w:val="000000"/>
                <w:sz w:val="18"/>
                <w:szCs w:val="18"/>
              </w:rPr>
            </w:pPr>
            <w:r w:rsidRPr="00872268">
              <w:rPr>
                <w:rFonts w:ascii="Sylfaen" w:eastAsia="Times New Roman" w:hAnsi="Sylfaen" w:cs="Times New Roman"/>
                <w:b/>
                <w:bCs/>
                <w:color w:val="000000"/>
                <w:sz w:val="18"/>
                <w:szCs w:val="18"/>
              </w:rPr>
              <w:t>2025 წლის დაფინანსება</w:t>
            </w:r>
            <w:r w:rsidRPr="00872268">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DE7B39" w:rsidRPr="00872268" w:rsidRDefault="00DE7B39" w:rsidP="00DE7B39">
            <w:pPr>
              <w:spacing w:after="0" w:line="240" w:lineRule="auto"/>
              <w:jc w:val="center"/>
              <w:rPr>
                <w:rFonts w:ascii="Sylfaen" w:eastAsia="Times New Roman" w:hAnsi="Sylfaen" w:cs="Times New Roman"/>
                <w:b/>
                <w:bCs/>
                <w:color w:val="000000"/>
                <w:sz w:val="18"/>
                <w:szCs w:val="18"/>
              </w:rPr>
            </w:pPr>
            <w:r w:rsidRPr="00872268">
              <w:rPr>
                <w:rFonts w:ascii="Sylfaen" w:eastAsia="Times New Roman" w:hAnsi="Sylfaen" w:cs="Times New Roman"/>
                <w:b/>
                <w:bCs/>
                <w:color w:val="000000"/>
                <w:sz w:val="18"/>
                <w:szCs w:val="18"/>
              </w:rPr>
              <w:t>202</w:t>
            </w:r>
            <w:r w:rsidRPr="00872268">
              <w:rPr>
                <w:rFonts w:ascii="Sylfaen" w:eastAsia="Times New Roman" w:hAnsi="Sylfaen" w:cs="Times New Roman"/>
                <w:b/>
                <w:bCs/>
                <w:color w:val="000000"/>
                <w:sz w:val="18"/>
                <w:szCs w:val="18"/>
                <w:lang w:val="ka-GE"/>
              </w:rPr>
              <w:t>6</w:t>
            </w:r>
            <w:r w:rsidRPr="00872268">
              <w:rPr>
                <w:rFonts w:ascii="Sylfaen" w:eastAsia="Times New Roman" w:hAnsi="Sylfaen" w:cs="Times New Roman"/>
                <w:b/>
                <w:bCs/>
                <w:color w:val="000000"/>
                <w:sz w:val="18"/>
                <w:szCs w:val="18"/>
              </w:rPr>
              <w:t xml:space="preserve"> წლის დაფინანსება</w:t>
            </w:r>
            <w:r w:rsidRPr="00872268">
              <w:rPr>
                <w:rFonts w:ascii="Sylfaen" w:eastAsia="Times New Roman" w:hAnsi="Sylfaen" w:cs="Times New Roman"/>
                <w:b/>
                <w:bCs/>
                <w:color w:val="000000"/>
                <w:sz w:val="18"/>
                <w:szCs w:val="18"/>
              </w:rPr>
              <w:br/>
              <w:t xml:space="preserve"> ათას ლარში</w:t>
            </w:r>
          </w:p>
        </w:tc>
        <w:tc>
          <w:tcPr>
            <w:tcW w:w="637" w:type="pct"/>
            <w:tcBorders>
              <w:top w:val="single" w:sz="4" w:space="0" w:color="auto"/>
              <w:left w:val="nil"/>
              <w:bottom w:val="single" w:sz="4" w:space="0" w:color="auto"/>
              <w:right w:val="single" w:sz="4" w:space="0" w:color="auto"/>
            </w:tcBorders>
            <w:shd w:val="clear" w:color="000000" w:fill="FFFFFF"/>
            <w:vAlign w:val="center"/>
            <w:hideMark/>
          </w:tcPr>
          <w:p w:rsidR="00DE7B39" w:rsidRPr="00872268" w:rsidRDefault="00DE7B39" w:rsidP="00DE7B39">
            <w:pPr>
              <w:spacing w:after="0" w:line="240" w:lineRule="auto"/>
              <w:jc w:val="center"/>
              <w:rPr>
                <w:rFonts w:ascii="Sylfaen" w:eastAsia="Times New Roman" w:hAnsi="Sylfaen" w:cs="Times New Roman"/>
                <w:b/>
                <w:bCs/>
                <w:color w:val="000000"/>
                <w:sz w:val="18"/>
                <w:szCs w:val="18"/>
              </w:rPr>
            </w:pPr>
            <w:r w:rsidRPr="00872268">
              <w:rPr>
                <w:rFonts w:ascii="Sylfaen" w:eastAsia="Times New Roman" w:hAnsi="Sylfaen" w:cs="Times New Roman"/>
                <w:b/>
                <w:bCs/>
                <w:color w:val="000000"/>
                <w:sz w:val="18"/>
                <w:szCs w:val="18"/>
              </w:rPr>
              <w:t>202</w:t>
            </w:r>
            <w:r w:rsidRPr="00872268">
              <w:rPr>
                <w:rFonts w:ascii="Sylfaen" w:eastAsia="Times New Roman" w:hAnsi="Sylfaen" w:cs="Times New Roman"/>
                <w:b/>
                <w:bCs/>
                <w:color w:val="000000"/>
                <w:sz w:val="18"/>
                <w:szCs w:val="18"/>
                <w:lang w:val="ka-GE"/>
              </w:rPr>
              <w:t>7</w:t>
            </w:r>
            <w:r w:rsidRPr="00872268">
              <w:rPr>
                <w:rFonts w:ascii="Sylfaen" w:eastAsia="Times New Roman" w:hAnsi="Sylfaen" w:cs="Times New Roman"/>
                <w:b/>
                <w:bCs/>
                <w:color w:val="000000"/>
                <w:sz w:val="18"/>
                <w:szCs w:val="18"/>
              </w:rPr>
              <w:t xml:space="preserve"> წლის დაფინანსება</w:t>
            </w:r>
            <w:r w:rsidRPr="00872268">
              <w:rPr>
                <w:rFonts w:ascii="Sylfaen" w:eastAsia="Times New Roman" w:hAnsi="Sylfaen" w:cs="Times New Roman"/>
                <w:b/>
                <w:bCs/>
                <w:color w:val="000000"/>
                <w:sz w:val="18"/>
                <w:szCs w:val="18"/>
              </w:rPr>
              <w:br/>
              <w:t xml:space="preserve"> ათას ლარში</w:t>
            </w:r>
          </w:p>
        </w:tc>
      </w:tr>
      <w:tr w:rsidR="00DE7B39" w:rsidRPr="00872268" w:rsidTr="007D1998">
        <w:trPr>
          <w:trHeight w:val="435"/>
        </w:trPr>
        <w:tc>
          <w:tcPr>
            <w:tcW w:w="418" w:type="pct"/>
            <w:tcBorders>
              <w:top w:val="nil"/>
              <w:left w:val="single" w:sz="4" w:space="0" w:color="auto"/>
              <w:bottom w:val="single" w:sz="4" w:space="0" w:color="auto"/>
              <w:right w:val="single" w:sz="4" w:space="0" w:color="auto"/>
            </w:tcBorders>
            <w:shd w:val="clear" w:color="000000" w:fill="FFFFFF"/>
            <w:vAlign w:val="center"/>
            <w:hideMark/>
          </w:tcPr>
          <w:p w:rsidR="00DE7B39" w:rsidRPr="00872268" w:rsidRDefault="00DE7B39" w:rsidP="00DE7B39">
            <w:pPr>
              <w:spacing w:after="0" w:line="240" w:lineRule="auto"/>
              <w:jc w:val="center"/>
              <w:rPr>
                <w:rFonts w:ascii="Sylfaen" w:eastAsia="Times New Roman" w:hAnsi="Sylfaen" w:cs="Times New Roman"/>
                <w:color w:val="000000"/>
                <w:sz w:val="18"/>
                <w:szCs w:val="18"/>
                <w:lang w:val="ka-GE"/>
              </w:rPr>
            </w:pPr>
            <w:r w:rsidRPr="00872268">
              <w:rPr>
                <w:rFonts w:ascii="Sylfaen" w:eastAsia="Times New Roman" w:hAnsi="Sylfaen" w:cs="Times New Roman"/>
                <w:color w:val="000000"/>
                <w:sz w:val="18"/>
                <w:szCs w:val="18"/>
              </w:rPr>
              <w:t>0</w:t>
            </w:r>
            <w:r w:rsidRPr="00872268">
              <w:rPr>
                <w:rFonts w:ascii="Sylfaen" w:eastAsia="Times New Roman" w:hAnsi="Sylfaen" w:cs="Times New Roman"/>
                <w:color w:val="000000"/>
                <w:sz w:val="18"/>
                <w:szCs w:val="18"/>
                <w:lang w:val="ka-GE"/>
              </w:rPr>
              <w:t>2</w:t>
            </w:r>
            <w:r w:rsidRPr="00872268">
              <w:rPr>
                <w:rFonts w:ascii="Sylfaen" w:eastAsia="Times New Roman" w:hAnsi="Sylfaen" w:cs="Times New Roman"/>
                <w:color w:val="000000"/>
                <w:sz w:val="18"/>
                <w:szCs w:val="18"/>
              </w:rPr>
              <w:t xml:space="preserve"> </w:t>
            </w:r>
            <w:r w:rsidRPr="00872268">
              <w:rPr>
                <w:rFonts w:ascii="Sylfaen" w:eastAsia="Times New Roman" w:hAnsi="Sylfaen" w:cs="Times New Roman"/>
                <w:color w:val="000000"/>
                <w:sz w:val="18"/>
                <w:szCs w:val="18"/>
                <w:lang w:val="ka-GE"/>
              </w:rPr>
              <w:t>04</w:t>
            </w:r>
          </w:p>
        </w:tc>
        <w:tc>
          <w:tcPr>
            <w:tcW w:w="591" w:type="pct"/>
            <w:vMerge/>
            <w:tcBorders>
              <w:top w:val="single" w:sz="4" w:space="0" w:color="auto"/>
              <w:left w:val="single" w:sz="4" w:space="0" w:color="auto"/>
              <w:bottom w:val="single" w:sz="4" w:space="0" w:color="000000"/>
              <w:right w:val="single" w:sz="4" w:space="0" w:color="auto"/>
            </w:tcBorders>
            <w:vAlign w:val="center"/>
            <w:hideMark/>
          </w:tcPr>
          <w:p w:rsidR="00DE7B39" w:rsidRPr="00872268" w:rsidRDefault="00DE7B39" w:rsidP="00DE7B39">
            <w:pPr>
              <w:spacing w:after="0" w:line="240" w:lineRule="auto"/>
              <w:rPr>
                <w:rFonts w:ascii="Sylfaen" w:eastAsia="Times New Roman" w:hAnsi="Sylfaen" w:cs="Times New Roman"/>
                <w:b/>
                <w:bCs/>
                <w:color w:val="000000"/>
                <w:sz w:val="18"/>
                <w:szCs w:val="18"/>
              </w:rPr>
            </w:pPr>
          </w:p>
        </w:tc>
        <w:tc>
          <w:tcPr>
            <w:tcW w:w="1496" w:type="pct"/>
            <w:vMerge/>
            <w:tcBorders>
              <w:top w:val="single" w:sz="4" w:space="0" w:color="auto"/>
              <w:left w:val="single" w:sz="4" w:space="0" w:color="auto"/>
              <w:bottom w:val="single" w:sz="4" w:space="0" w:color="000000"/>
              <w:right w:val="single" w:sz="4" w:space="0" w:color="000000"/>
            </w:tcBorders>
            <w:vAlign w:val="center"/>
            <w:hideMark/>
          </w:tcPr>
          <w:p w:rsidR="00DE7B39" w:rsidRPr="00872268" w:rsidRDefault="00DE7B39" w:rsidP="00DE7B39">
            <w:pPr>
              <w:spacing w:after="0" w:line="240" w:lineRule="auto"/>
              <w:rPr>
                <w:rFonts w:ascii="Sylfaen" w:eastAsia="Times New Roman" w:hAnsi="Sylfaen" w:cs="Times New Roman"/>
                <w:color w:val="000000"/>
                <w:sz w:val="18"/>
                <w:szCs w:val="18"/>
              </w:rPr>
            </w:pPr>
          </w:p>
        </w:tc>
        <w:tc>
          <w:tcPr>
            <w:tcW w:w="582" w:type="pct"/>
            <w:tcBorders>
              <w:top w:val="nil"/>
              <w:left w:val="nil"/>
              <w:bottom w:val="single" w:sz="4" w:space="0" w:color="auto"/>
              <w:right w:val="single" w:sz="4" w:space="0" w:color="auto"/>
            </w:tcBorders>
            <w:shd w:val="clear" w:color="000000" w:fill="FFFFFF"/>
            <w:vAlign w:val="center"/>
            <w:hideMark/>
          </w:tcPr>
          <w:p w:rsidR="00DE7B39" w:rsidRPr="004B5F0E" w:rsidRDefault="004B5F0E" w:rsidP="00DE7B39">
            <w:pPr>
              <w:spacing w:after="0" w:line="240" w:lineRule="auto"/>
              <w:jc w:val="center"/>
              <w:rPr>
                <w:rFonts w:ascii="Sylfaen" w:eastAsia="Times New Roman" w:hAnsi="Sylfaen" w:cs="Calibri"/>
                <w:b/>
                <w:bCs/>
                <w:color w:val="000000"/>
                <w:sz w:val="18"/>
                <w:szCs w:val="18"/>
                <w:lang w:val="ka-GE"/>
              </w:rPr>
            </w:pPr>
            <w:r>
              <w:rPr>
                <w:rFonts w:ascii="Sylfaen" w:hAnsi="Sylfaen" w:cs="Calibri"/>
                <w:b/>
                <w:bCs/>
                <w:color w:val="000000"/>
                <w:sz w:val="18"/>
                <w:szCs w:val="18"/>
                <w:lang w:val="ka-GE"/>
              </w:rPr>
              <w:t>1465,30</w:t>
            </w:r>
          </w:p>
        </w:tc>
        <w:tc>
          <w:tcPr>
            <w:tcW w:w="638" w:type="pct"/>
            <w:tcBorders>
              <w:top w:val="nil"/>
              <w:left w:val="nil"/>
              <w:bottom w:val="single" w:sz="4" w:space="0" w:color="auto"/>
              <w:right w:val="single" w:sz="4" w:space="0" w:color="auto"/>
            </w:tcBorders>
            <w:shd w:val="clear" w:color="000000" w:fill="FFFFFF"/>
            <w:vAlign w:val="center"/>
            <w:hideMark/>
          </w:tcPr>
          <w:p w:rsidR="00DE7B39" w:rsidRPr="00872268" w:rsidRDefault="00DE7B39" w:rsidP="00DE7B39">
            <w:pPr>
              <w:spacing w:after="0" w:line="240" w:lineRule="auto"/>
              <w:jc w:val="center"/>
              <w:rPr>
                <w:rFonts w:ascii="Sylfaen" w:hAnsi="Sylfaen" w:cs="Calibri"/>
                <w:b/>
                <w:bCs/>
                <w:color w:val="000000"/>
                <w:sz w:val="18"/>
                <w:szCs w:val="18"/>
              </w:rPr>
            </w:pPr>
            <w:r w:rsidRPr="00872268">
              <w:rPr>
                <w:rFonts w:ascii="Sylfaen" w:hAnsi="Sylfaen" w:cs="Calibri"/>
                <w:b/>
                <w:bCs/>
                <w:color w:val="000000"/>
                <w:sz w:val="18"/>
                <w:szCs w:val="18"/>
              </w:rPr>
              <w:t>1,456.10</w:t>
            </w:r>
          </w:p>
        </w:tc>
        <w:tc>
          <w:tcPr>
            <w:tcW w:w="638" w:type="pct"/>
            <w:tcBorders>
              <w:top w:val="nil"/>
              <w:left w:val="nil"/>
              <w:bottom w:val="single" w:sz="4" w:space="0" w:color="auto"/>
              <w:right w:val="single" w:sz="4" w:space="0" w:color="auto"/>
            </w:tcBorders>
            <w:shd w:val="clear" w:color="000000" w:fill="FFFFFF"/>
            <w:vAlign w:val="center"/>
            <w:hideMark/>
          </w:tcPr>
          <w:p w:rsidR="00DE7B39" w:rsidRPr="00872268" w:rsidRDefault="00DE7B39" w:rsidP="00DE7B39">
            <w:pPr>
              <w:spacing w:after="0" w:line="240" w:lineRule="auto"/>
              <w:jc w:val="center"/>
              <w:rPr>
                <w:rFonts w:ascii="Sylfaen" w:hAnsi="Sylfaen" w:cs="Calibri"/>
                <w:b/>
                <w:bCs/>
                <w:color w:val="000000"/>
                <w:sz w:val="18"/>
                <w:szCs w:val="18"/>
              </w:rPr>
            </w:pPr>
            <w:r w:rsidRPr="00872268">
              <w:rPr>
                <w:rFonts w:ascii="Sylfaen" w:hAnsi="Sylfaen" w:cs="Calibri"/>
                <w:b/>
                <w:bCs/>
                <w:color w:val="000000"/>
                <w:sz w:val="18"/>
                <w:szCs w:val="18"/>
              </w:rPr>
              <w:t>1,250.00</w:t>
            </w:r>
          </w:p>
        </w:tc>
        <w:tc>
          <w:tcPr>
            <w:tcW w:w="637" w:type="pct"/>
            <w:tcBorders>
              <w:top w:val="nil"/>
              <w:left w:val="nil"/>
              <w:bottom w:val="single" w:sz="4" w:space="0" w:color="auto"/>
              <w:right w:val="single" w:sz="4" w:space="0" w:color="auto"/>
            </w:tcBorders>
            <w:shd w:val="clear" w:color="000000" w:fill="FFFFFF"/>
            <w:vAlign w:val="center"/>
            <w:hideMark/>
          </w:tcPr>
          <w:p w:rsidR="00DE7B39" w:rsidRPr="00872268" w:rsidRDefault="00DE7B39" w:rsidP="00DE7B39">
            <w:pPr>
              <w:spacing w:after="0" w:line="240" w:lineRule="auto"/>
              <w:jc w:val="center"/>
              <w:rPr>
                <w:rFonts w:ascii="Sylfaen" w:hAnsi="Sylfaen" w:cs="Calibri"/>
                <w:b/>
                <w:bCs/>
                <w:color w:val="000000"/>
                <w:sz w:val="18"/>
                <w:szCs w:val="18"/>
              </w:rPr>
            </w:pPr>
            <w:r w:rsidRPr="00872268">
              <w:rPr>
                <w:rFonts w:ascii="Sylfaen" w:hAnsi="Sylfaen" w:cs="Calibri"/>
                <w:b/>
                <w:bCs/>
                <w:color w:val="000000"/>
                <w:sz w:val="18"/>
                <w:szCs w:val="18"/>
              </w:rPr>
              <w:t>1,250.00</w:t>
            </w:r>
          </w:p>
        </w:tc>
      </w:tr>
      <w:tr w:rsidR="006022DB" w:rsidRPr="00872268" w:rsidTr="00D4707B">
        <w:trPr>
          <w:trHeight w:val="600"/>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872268" w:rsidRDefault="006022DB" w:rsidP="00A33DF0">
            <w:pPr>
              <w:spacing w:after="0" w:line="240" w:lineRule="auto"/>
              <w:jc w:val="center"/>
              <w:rPr>
                <w:rFonts w:ascii="Sylfaen" w:eastAsia="Times New Roman" w:hAnsi="Sylfaen" w:cs="Times New Roman"/>
                <w:b/>
                <w:bCs/>
                <w:color w:val="000000"/>
                <w:sz w:val="18"/>
                <w:szCs w:val="18"/>
              </w:rPr>
            </w:pPr>
            <w:r w:rsidRPr="00872268">
              <w:rPr>
                <w:rFonts w:ascii="Sylfaen" w:eastAsia="Times New Roman" w:hAnsi="Sylfaen" w:cs="Times New Roman"/>
                <w:b/>
                <w:bCs/>
                <w:color w:val="000000"/>
                <w:sz w:val="18"/>
                <w:szCs w:val="18"/>
              </w:rPr>
              <w:t xml:space="preserve">პროგრამის განმახორციელებელი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872268" w:rsidRDefault="006022DB" w:rsidP="00A33DF0">
            <w:pPr>
              <w:spacing w:after="0" w:line="240" w:lineRule="auto"/>
              <w:rPr>
                <w:rFonts w:ascii="Sylfaen" w:eastAsia="Times New Roman" w:hAnsi="Sylfaen" w:cs="Times New Roman"/>
                <w:color w:val="000000"/>
                <w:sz w:val="18"/>
                <w:szCs w:val="18"/>
                <w:lang w:val="ka-GE"/>
              </w:rPr>
            </w:pPr>
            <w:r w:rsidRPr="00872268">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r w:rsidRPr="00872268">
              <w:rPr>
                <w:rFonts w:ascii="Sylfaen" w:eastAsia="Times New Roman" w:hAnsi="Sylfaen" w:cs="Times New Roman"/>
                <w:color w:val="000000"/>
                <w:sz w:val="18"/>
                <w:szCs w:val="18"/>
                <w:lang w:val="ka-GE"/>
              </w:rPr>
              <w:t xml:space="preserve">, </w:t>
            </w:r>
            <w:r w:rsidRPr="00872268">
              <w:rPr>
                <w:rFonts w:ascii="Sylfaen" w:eastAsia="Times New Roman" w:hAnsi="Sylfaen" w:cs="Times New Roman"/>
                <w:color w:val="000000"/>
                <w:sz w:val="18"/>
                <w:szCs w:val="18"/>
              </w:rPr>
              <w:t>ა</w:t>
            </w:r>
            <w:r w:rsidRPr="00872268">
              <w:rPr>
                <w:rFonts w:ascii="Sylfaen" w:eastAsia="Times New Roman" w:hAnsi="Sylfaen" w:cs="Times New Roman"/>
                <w:color w:val="000000"/>
                <w:sz w:val="18"/>
                <w:szCs w:val="18"/>
                <w:lang w:val="ka-GE"/>
              </w:rPr>
              <w:t>(</w:t>
            </w:r>
            <w:r w:rsidRPr="00872268">
              <w:rPr>
                <w:rFonts w:ascii="Sylfaen" w:eastAsia="Times New Roman" w:hAnsi="Sylfaen" w:cs="Times New Roman"/>
                <w:color w:val="000000"/>
                <w:sz w:val="18"/>
                <w:szCs w:val="18"/>
              </w:rPr>
              <w:t>ა</w:t>
            </w:r>
            <w:r w:rsidRPr="00872268">
              <w:rPr>
                <w:rFonts w:ascii="Sylfaen" w:eastAsia="Times New Roman" w:hAnsi="Sylfaen" w:cs="Times New Roman"/>
                <w:color w:val="000000"/>
                <w:sz w:val="18"/>
                <w:szCs w:val="18"/>
                <w:lang w:val="ka-GE"/>
              </w:rPr>
              <w:t>)</w:t>
            </w:r>
            <w:r w:rsidRPr="00872268">
              <w:rPr>
                <w:rFonts w:ascii="Sylfaen" w:eastAsia="Times New Roman" w:hAnsi="Sylfaen" w:cs="Times New Roman"/>
                <w:color w:val="000000"/>
                <w:sz w:val="18"/>
                <w:szCs w:val="18"/>
              </w:rPr>
              <w:t>იპ თელავის სატრანსპორტო სამსახური</w:t>
            </w:r>
          </w:p>
        </w:tc>
      </w:tr>
      <w:tr w:rsidR="007D1998" w:rsidRPr="00872268" w:rsidTr="00D4707B">
        <w:trPr>
          <w:trHeight w:val="600"/>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7D1998" w:rsidRPr="00872268" w:rsidRDefault="007D1998" w:rsidP="007D1998">
            <w:pPr>
              <w:spacing w:after="0" w:line="240" w:lineRule="auto"/>
              <w:jc w:val="center"/>
              <w:rPr>
                <w:rFonts w:ascii="Sylfaen" w:eastAsia="Times New Roman" w:hAnsi="Sylfaen" w:cs="Times New Roman"/>
                <w:b/>
                <w:bCs/>
                <w:color w:val="000000"/>
                <w:sz w:val="18"/>
                <w:szCs w:val="18"/>
              </w:rPr>
            </w:pPr>
            <w:r w:rsidRPr="00872268">
              <w:rPr>
                <w:rFonts w:ascii="Sylfaen" w:eastAsia="Times New Roman" w:hAnsi="Sylfaen" w:cs="Times New Roman"/>
                <w:b/>
                <w:bCs/>
                <w:color w:val="000000"/>
                <w:sz w:val="18"/>
                <w:szCs w:val="18"/>
              </w:rPr>
              <w:t xml:space="preserve">პროგრამის აღწერა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7D1998" w:rsidRPr="00872268" w:rsidRDefault="00966FE0" w:rsidP="00DE7B39">
            <w:pPr>
              <w:spacing w:after="0" w:line="240" w:lineRule="auto"/>
              <w:rPr>
                <w:rFonts w:ascii="Sylfaen" w:hAnsi="Sylfaen"/>
                <w:color w:val="000000"/>
                <w:sz w:val="18"/>
                <w:szCs w:val="18"/>
              </w:rPr>
            </w:pPr>
            <w:r w:rsidRPr="00872268">
              <w:rPr>
                <w:rFonts w:ascii="Sylfaen" w:hAnsi="Sylfaen"/>
                <w:color w:val="000000"/>
                <w:sz w:val="18"/>
                <w:szCs w:val="18"/>
                <w:lang w:val="ka-GE"/>
              </w:rPr>
              <w:t xml:space="preserve">მუნიციპალური ტრანსპორტით მომსახურების გაუმჯობესების მიზნით განხორციელდება </w:t>
            </w:r>
            <w:r w:rsidRPr="00872268">
              <w:rPr>
                <w:rFonts w:ascii="Sylfaen" w:hAnsi="Sylfaen"/>
                <w:color w:val="000000"/>
                <w:sz w:val="18"/>
                <w:szCs w:val="18"/>
              </w:rPr>
              <w:t xml:space="preserve"> </w:t>
            </w:r>
            <w:r w:rsidRPr="00872268">
              <w:rPr>
                <w:rFonts w:ascii="Sylfaen" w:hAnsi="Sylfaen"/>
                <w:color w:val="000000"/>
                <w:sz w:val="18"/>
                <w:szCs w:val="18"/>
                <w:lang w:val="ka-GE"/>
              </w:rPr>
              <w:t>ავტობუსების შეძენა</w:t>
            </w:r>
            <w:r w:rsidRPr="00872268">
              <w:rPr>
                <w:rFonts w:ascii="Sylfaen" w:hAnsi="Sylfaen"/>
                <w:color w:val="000000"/>
                <w:sz w:val="18"/>
                <w:szCs w:val="18"/>
              </w:rPr>
              <w:t>, მუნიციპალური ტრანსპორტის  ფუნქციონირებისათვის პროგრამის ფარგლებში მოხდება მუნიციპალური ტრანსპორტი</w:t>
            </w:r>
            <w:r w:rsidR="008C0315">
              <w:rPr>
                <w:rFonts w:ascii="Sylfaen" w:hAnsi="Sylfaen"/>
                <w:color w:val="000000"/>
                <w:sz w:val="18"/>
                <w:szCs w:val="18"/>
                <w:lang w:val="ka-GE"/>
              </w:rPr>
              <w:t>თ</w:t>
            </w:r>
            <w:r w:rsidRPr="00872268">
              <w:rPr>
                <w:rFonts w:ascii="Sylfaen" w:hAnsi="Sylfaen"/>
                <w:color w:val="000000"/>
                <w:sz w:val="18"/>
                <w:szCs w:val="18"/>
              </w:rPr>
              <w:t xml:space="preserve"> მომსახურების დაფინანსება</w:t>
            </w:r>
            <w:r w:rsidRPr="00872268">
              <w:rPr>
                <w:rFonts w:ascii="Sylfaen" w:hAnsi="Sylfaen"/>
                <w:color w:val="000000"/>
                <w:sz w:val="18"/>
                <w:szCs w:val="18"/>
                <w:lang w:val="ka-GE"/>
              </w:rPr>
              <w:t>,</w:t>
            </w:r>
            <w:r w:rsidRPr="00872268">
              <w:rPr>
                <w:rFonts w:ascii="Sylfaen" w:hAnsi="Sylfaen"/>
                <w:color w:val="000000"/>
                <w:sz w:val="18"/>
                <w:szCs w:val="18"/>
              </w:rPr>
              <w:t xml:space="preserve"> რომლითაც განხორციელდება მუნიციპალური ტრანსპორტის ხარჯების ანაზღაურება და სხვა.</w:t>
            </w:r>
          </w:p>
          <w:p w:rsidR="0072357F" w:rsidRPr="00872268" w:rsidRDefault="0072357F" w:rsidP="00E0715E">
            <w:pPr>
              <w:spacing w:after="0" w:line="240" w:lineRule="auto"/>
              <w:rPr>
                <w:rFonts w:ascii="Sylfaen" w:eastAsia="Times New Roman" w:hAnsi="Sylfaen" w:cs="Times New Roman"/>
                <w:color w:val="000000"/>
                <w:sz w:val="18"/>
                <w:szCs w:val="18"/>
                <w:lang w:val="ka-GE"/>
              </w:rPr>
            </w:pPr>
          </w:p>
        </w:tc>
      </w:tr>
      <w:tr w:rsidR="007D1998" w:rsidRPr="00872268" w:rsidTr="00D4707B">
        <w:trPr>
          <w:trHeight w:val="600"/>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7D1998" w:rsidRPr="00872268" w:rsidRDefault="007D1998" w:rsidP="007D1998">
            <w:pPr>
              <w:spacing w:after="0" w:line="240" w:lineRule="auto"/>
              <w:jc w:val="center"/>
              <w:rPr>
                <w:rFonts w:ascii="Sylfaen" w:eastAsia="Times New Roman" w:hAnsi="Sylfaen" w:cs="Times New Roman"/>
                <w:b/>
                <w:bCs/>
                <w:color w:val="000000"/>
                <w:sz w:val="18"/>
                <w:szCs w:val="18"/>
              </w:rPr>
            </w:pPr>
            <w:r w:rsidRPr="00872268">
              <w:rPr>
                <w:rFonts w:ascii="Sylfaen" w:eastAsia="Times New Roman" w:hAnsi="Sylfaen" w:cs="Times New Roman"/>
                <w:b/>
                <w:bCs/>
                <w:color w:val="000000"/>
                <w:sz w:val="18"/>
                <w:szCs w:val="18"/>
              </w:rPr>
              <w:lastRenderedPageBreak/>
              <w:t>პროგრამის მიზანი და მოსალოდნელი შედეგი</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3E5D08" w:rsidRPr="00872268" w:rsidRDefault="007D1998" w:rsidP="007D1998">
            <w:pPr>
              <w:spacing w:after="0" w:line="240" w:lineRule="auto"/>
              <w:rPr>
                <w:rFonts w:ascii="Sylfaen" w:eastAsia="Times New Roman" w:hAnsi="Sylfaen" w:cs="Times New Roman"/>
                <w:color w:val="000000"/>
                <w:sz w:val="18"/>
                <w:szCs w:val="18"/>
                <w:lang w:val="ka-GE"/>
              </w:rPr>
            </w:pPr>
            <w:r w:rsidRPr="00872268">
              <w:rPr>
                <w:rFonts w:ascii="Sylfaen" w:eastAsia="Times New Roman" w:hAnsi="Sylfaen" w:cs="Times New Roman"/>
                <w:color w:val="000000"/>
                <w:sz w:val="18"/>
                <w:szCs w:val="18"/>
              </w:rPr>
              <w:t>მიზანი: მუნიციპალური სატრანსპორტო სერვისის ფუნქციონირება.</w:t>
            </w:r>
            <w:r w:rsidR="003E14D1" w:rsidRPr="00872268">
              <w:rPr>
                <w:rFonts w:ascii="Sylfaen" w:eastAsia="Times New Roman" w:hAnsi="Sylfaen" w:cs="Times New Roman"/>
                <w:color w:val="000000"/>
                <w:sz w:val="18"/>
                <w:szCs w:val="18"/>
              </w:rPr>
              <w:t xml:space="preserve"> </w:t>
            </w:r>
            <w:r w:rsidR="003E14D1" w:rsidRPr="00872268">
              <w:rPr>
                <w:rFonts w:ascii="Sylfaen" w:eastAsia="Times New Roman" w:hAnsi="Sylfaen" w:cs="Times New Roman"/>
                <w:color w:val="000000"/>
                <w:sz w:val="18"/>
                <w:szCs w:val="18"/>
                <w:lang w:val="ka-GE"/>
              </w:rPr>
              <w:t>მოწესრიგებული ინფრასტრუქტურა</w:t>
            </w:r>
          </w:p>
          <w:p w:rsidR="007D1998" w:rsidRPr="00872268" w:rsidRDefault="003E5D08" w:rsidP="007D1998">
            <w:pPr>
              <w:spacing w:after="0" w:line="240" w:lineRule="auto"/>
              <w:rPr>
                <w:rFonts w:ascii="Sylfaen" w:eastAsia="Times New Roman" w:hAnsi="Sylfaen" w:cs="Times New Roman"/>
                <w:color w:val="000000"/>
                <w:sz w:val="18"/>
                <w:szCs w:val="18"/>
              </w:rPr>
            </w:pPr>
            <w:r w:rsidRPr="00872268">
              <w:rPr>
                <w:rFonts w:ascii="Sylfaen" w:hAnsi="Sylfaen"/>
                <w:bCs/>
                <w:color w:val="000000"/>
                <w:sz w:val="18"/>
                <w:szCs w:val="18"/>
                <w:lang w:val="ka-GE"/>
              </w:rPr>
              <w:t>პროგრამა ემსახურება მდგრადი განვითარების მიზნების მიღწევას</w:t>
            </w:r>
            <w:r w:rsidRPr="00872268">
              <w:rPr>
                <w:rFonts w:ascii="Sylfaen" w:hAnsi="Sylfaen"/>
                <w:bCs/>
                <w:color w:val="000000"/>
                <w:sz w:val="18"/>
                <w:szCs w:val="18"/>
              </w:rPr>
              <w:t xml:space="preserve">: </w:t>
            </w:r>
            <w:r w:rsidRPr="00872268">
              <w:rPr>
                <w:rFonts w:ascii="Sylfaen" w:hAnsi="Sylfaen"/>
                <w:color w:val="000000"/>
                <w:sz w:val="18"/>
                <w:szCs w:val="18"/>
                <w:lang w:val="ka-GE"/>
              </w:rPr>
              <w:t>მიზანი 11:  ქალაქებისა და დასახლებების ინკლუზიური, უსაფრთხო და მდგრადი განვითარება.</w:t>
            </w:r>
            <w:r w:rsidR="007D1998" w:rsidRPr="00872268">
              <w:rPr>
                <w:rFonts w:ascii="Sylfaen" w:eastAsia="Times New Roman" w:hAnsi="Sylfaen" w:cs="Times New Roman"/>
                <w:color w:val="000000"/>
                <w:sz w:val="18"/>
                <w:szCs w:val="18"/>
              </w:rPr>
              <w:t xml:space="preserve"> </w:t>
            </w:r>
          </w:p>
          <w:p w:rsidR="007D1998" w:rsidRPr="00872268" w:rsidRDefault="007D1998" w:rsidP="007D1998">
            <w:pPr>
              <w:spacing w:after="0" w:line="240" w:lineRule="auto"/>
              <w:rPr>
                <w:rFonts w:ascii="Sylfaen" w:eastAsia="Times New Roman" w:hAnsi="Sylfaen" w:cs="Times New Roman"/>
                <w:color w:val="000000"/>
                <w:sz w:val="18"/>
                <w:szCs w:val="18"/>
              </w:rPr>
            </w:pPr>
            <w:r w:rsidRPr="00872268">
              <w:rPr>
                <w:rFonts w:ascii="Sylfaen" w:eastAsia="Times New Roman" w:hAnsi="Sylfaen" w:cs="Times New Roman"/>
                <w:color w:val="000000"/>
                <w:sz w:val="18"/>
                <w:szCs w:val="18"/>
              </w:rPr>
              <w:t>შედეგი: მუნიციპალური ტრანსპორტით მოსარგებლეთათვის კომფორტული გადაადგილება</w:t>
            </w:r>
          </w:p>
        </w:tc>
      </w:tr>
    </w:tbl>
    <w:p w:rsidR="006022DB" w:rsidRDefault="006022DB" w:rsidP="004E0885">
      <w:pPr>
        <w:spacing w:line="240" w:lineRule="auto"/>
        <w:ind w:firstLine="360"/>
        <w:jc w:val="both"/>
        <w:rPr>
          <w:rFonts w:ascii="Sylfaen" w:hAnsi="Sylfaen"/>
          <w:b/>
          <w:sz w:val="18"/>
          <w:szCs w:val="18"/>
          <w:lang w:val="ka-GE"/>
        </w:rPr>
      </w:pPr>
    </w:p>
    <w:tbl>
      <w:tblPr>
        <w:tblW w:w="5032" w:type="pct"/>
        <w:tblLayout w:type="fixed"/>
        <w:tblLook w:val="04A0" w:firstRow="1" w:lastRow="0" w:firstColumn="1" w:lastColumn="0" w:noHBand="0" w:noVBand="1"/>
      </w:tblPr>
      <w:tblGrid>
        <w:gridCol w:w="1140"/>
        <w:gridCol w:w="1613"/>
        <w:gridCol w:w="4084"/>
        <w:gridCol w:w="1589"/>
        <w:gridCol w:w="1742"/>
        <w:gridCol w:w="1742"/>
        <w:gridCol w:w="1739"/>
      </w:tblGrid>
      <w:tr w:rsidR="00DE7B39" w:rsidRPr="004B5F0E" w:rsidTr="0059499E">
        <w:trPr>
          <w:trHeight w:val="1125"/>
        </w:trPr>
        <w:tc>
          <w:tcPr>
            <w:tcW w:w="41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DE7B39" w:rsidRPr="004B5F0E" w:rsidRDefault="00DE7B39" w:rsidP="00DE7B39">
            <w:pPr>
              <w:spacing w:after="0" w:line="240" w:lineRule="auto"/>
              <w:jc w:val="center"/>
              <w:rPr>
                <w:rFonts w:ascii="Sylfaen" w:eastAsia="Times New Roman" w:hAnsi="Sylfaen" w:cs="Times New Roman"/>
                <w:b/>
                <w:bCs/>
                <w:color w:val="000000"/>
                <w:sz w:val="18"/>
                <w:szCs w:val="18"/>
              </w:rPr>
            </w:pPr>
            <w:r w:rsidRPr="004B5F0E">
              <w:rPr>
                <w:rFonts w:ascii="Sylfaen" w:eastAsia="Times New Roman" w:hAnsi="Sylfaen" w:cs="Times New Roman"/>
                <w:b/>
                <w:bCs/>
                <w:color w:val="000000"/>
                <w:sz w:val="18"/>
                <w:szCs w:val="18"/>
              </w:rPr>
              <w:t>კოდი</w:t>
            </w:r>
          </w:p>
        </w:tc>
        <w:tc>
          <w:tcPr>
            <w:tcW w:w="591"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DE7B39" w:rsidRPr="004B5F0E" w:rsidRDefault="00DE7B39" w:rsidP="00DE7B39">
            <w:pPr>
              <w:spacing w:after="0" w:line="240" w:lineRule="auto"/>
              <w:jc w:val="center"/>
              <w:rPr>
                <w:rFonts w:ascii="Sylfaen" w:eastAsia="Times New Roman" w:hAnsi="Sylfaen" w:cs="Times New Roman"/>
                <w:b/>
                <w:bCs/>
                <w:color w:val="000000"/>
                <w:sz w:val="18"/>
                <w:szCs w:val="18"/>
              </w:rPr>
            </w:pPr>
            <w:r w:rsidRPr="004B5F0E">
              <w:rPr>
                <w:rFonts w:ascii="Sylfaen" w:eastAsia="Times New Roman" w:hAnsi="Sylfaen" w:cs="Times New Roman"/>
                <w:b/>
                <w:bCs/>
                <w:color w:val="000000"/>
                <w:sz w:val="18"/>
                <w:szCs w:val="18"/>
              </w:rPr>
              <w:t xml:space="preserve">ქვეპროგრამის დასახელება </w:t>
            </w:r>
          </w:p>
        </w:tc>
        <w:tc>
          <w:tcPr>
            <w:tcW w:w="1496"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DE7B39" w:rsidRPr="004B5F0E" w:rsidRDefault="00DE7B39" w:rsidP="00DE7B39">
            <w:pPr>
              <w:spacing w:after="0" w:line="240" w:lineRule="auto"/>
              <w:jc w:val="center"/>
              <w:rPr>
                <w:rFonts w:ascii="Sylfaen" w:eastAsia="Times New Roman" w:hAnsi="Sylfaen" w:cs="Times New Roman"/>
                <w:b/>
                <w:color w:val="000000"/>
                <w:sz w:val="18"/>
                <w:szCs w:val="18"/>
              </w:rPr>
            </w:pPr>
            <w:r w:rsidRPr="004B5F0E">
              <w:rPr>
                <w:rFonts w:ascii="Sylfaen" w:hAnsi="Sylfaen" w:cs="Sylfaen"/>
                <w:b/>
                <w:color w:val="000000"/>
                <w:sz w:val="18"/>
                <w:szCs w:val="18"/>
                <w:lang w:val="ka-GE"/>
              </w:rPr>
              <w:t>მუნიციპალური ტრანსპორტის ხელშეწყობის ღონისძიებები</w:t>
            </w:r>
          </w:p>
        </w:tc>
        <w:tc>
          <w:tcPr>
            <w:tcW w:w="582" w:type="pct"/>
            <w:tcBorders>
              <w:top w:val="single" w:sz="4" w:space="0" w:color="auto"/>
              <w:left w:val="nil"/>
              <w:bottom w:val="single" w:sz="4" w:space="0" w:color="auto"/>
              <w:right w:val="single" w:sz="4" w:space="0" w:color="auto"/>
            </w:tcBorders>
            <w:shd w:val="clear" w:color="000000" w:fill="FFFFFF"/>
            <w:vAlign w:val="center"/>
            <w:hideMark/>
          </w:tcPr>
          <w:p w:rsidR="00DE7B39" w:rsidRPr="004B5F0E" w:rsidRDefault="00DE7B39" w:rsidP="00DE7B39">
            <w:pPr>
              <w:spacing w:after="0" w:line="240" w:lineRule="auto"/>
              <w:jc w:val="center"/>
              <w:rPr>
                <w:rFonts w:ascii="Sylfaen" w:eastAsia="Times New Roman" w:hAnsi="Sylfaen" w:cs="Times New Roman"/>
                <w:b/>
                <w:bCs/>
                <w:color w:val="000000"/>
                <w:sz w:val="18"/>
                <w:szCs w:val="18"/>
              </w:rPr>
            </w:pPr>
            <w:r w:rsidRPr="004B5F0E">
              <w:rPr>
                <w:rFonts w:ascii="Sylfaen" w:eastAsia="Times New Roman" w:hAnsi="Sylfaen" w:cs="Times New Roman"/>
                <w:b/>
                <w:bCs/>
                <w:color w:val="000000"/>
                <w:sz w:val="18"/>
                <w:szCs w:val="18"/>
              </w:rPr>
              <w:t>2024 წლის დაფინანსება</w:t>
            </w:r>
            <w:r w:rsidRPr="004B5F0E">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DE7B39" w:rsidRPr="004B5F0E" w:rsidRDefault="00DE7B39" w:rsidP="00DE7B39">
            <w:pPr>
              <w:spacing w:after="0" w:line="240" w:lineRule="auto"/>
              <w:jc w:val="center"/>
              <w:rPr>
                <w:rFonts w:ascii="Sylfaen" w:eastAsia="Times New Roman" w:hAnsi="Sylfaen" w:cs="Times New Roman"/>
                <w:b/>
                <w:bCs/>
                <w:color w:val="000000"/>
                <w:sz w:val="18"/>
                <w:szCs w:val="18"/>
              </w:rPr>
            </w:pPr>
            <w:r w:rsidRPr="004B5F0E">
              <w:rPr>
                <w:rFonts w:ascii="Sylfaen" w:eastAsia="Times New Roman" w:hAnsi="Sylfaen" w:cs="Times New Roman"/>
                <w:b/>
                <w:bCs/>
                <w:color w:val="000000"/>
                <w:sz w:val="18"/>
                <w:szCs w:val="18"/>
              </w:rPr>
              <w:t>2025 წლის დაფინანსება</w:t>
            </w:r>
            <w:r w:rsidRPr="004B5F0E">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DE7B39" w:rsidRPr="004B5F0E" w:rsidRDefault="00DE7B39" w:rsidP="00DE7B39">
            <w:pPr>
              <w:spacing w:after="0" w:line="240" w:lineRule="auto"/>
              <w:jc w:val="center"/>
              <w:rPr>
                <w:rFonts w:ascii="Sylfaen" w:eastAsia="Times New Roman" w:hAnsi="Sylfaen" w:cs="Times New Roman"/>
                <w:b/>
                <w:bCs/>
                <w:color w:val="000000"/>
                <w:sz w:val="18"/>
                <w:szCs w:val="18"/>
              </w:rPr>
            </w:pPr>
            <w:r w:rsidRPr="004B5F0E">
              <w:rPr>
                <w:rFonts w:ascii="Sylfaen" w:eastAsia="Times New Roman" w:hAnsi="Sylfaen" w:cs="Times New Roman"/>
                <w:b/>
                <w:bCs/>
                <w:color w:val="000000"/>
                <w:sz w:val="18"/>
                <w:szCs w:val="18"/>
              </w:rPr>
              <w:t>202</w:t>
            </w:r>
            <w:r w:rsidRPr="004B5F0E">
              <w:rPr>
                <w:rFonts w:ascii="Sylfaen" w:eastAsia="Times New Roman" w:hAnsi="Sylfaen" w:cs="Times New Roman"/>
                <w:b/>
                <w:bCs/>
                <w:color w:val="000000"/>
                <w:sz w:val="18"/>
                <w:szCs w:val="18"/>
                <w:lang w:val="ka-GE"/>
              </w:rPr>
              <w:t>6</w:t>
            </w:r>
            <w:r w:rsidRPr="004B5F0E">
              <w:rPr>
                <w:rFonts w:ascii="Sylfaen" w:eastAsia="Times New Roman" w:hAnsi="Sylfaen" w:cs="Times New Roman"/>
                <w:b/>
                <w:bCs/>
                <w:color w:val="000000"/>
                <w:sz w:val="18"/>
                <w:szCs w:val="18"/>
              </w:rPr>
              <w:t xml:space="preserve"> წლის დაფინანსება</w:t>
            </w:r>
            <w:r w:rsidRPr="004B5F0E">
              <w:rPr>
                <w:rFonts w:ascii="Sylfaen" w:eastAsia="Times New Roman" w:hAnsi="Sylfaen" w:cs="Times New Roman"/>
                <w:b/>
                <w:bCs/>
                <w:color w:val="000000"/>
                <w:sz w:val="18"/>
                <w:szCs w:val="18"/>
              </w:rPr>
              <w:br/>
              <w:t xml:space="preserve"> ათას ლარში</w:t>
            </w:r>
          </w:p>
        </w:tc>
        <w:tc>
          <w:tcPr>
            <w:tcW w:w="637" w:type="pct"/>
            <w:tcBorders>
              <w:top w:val="single" w:sz="4" w:space="0" w:color="auto"/>
              <w:left w:val="nil"/>
              <w:bottom w:val="single" w:sz="4" w:space="0" w:color="auto"/>
              <w:right w:val="single" w:sz="4" w:space="0" w:color="auto"/>
            </w:tcBorders>
            <w:shd w:val="clear" w:color="000000" w:fill="FFFFFF"/>
            <w:vAlign w:val="center"/>
            <w:hideMark/>
          </w:tcPr>
          <w:p w:rsidR="00DE7B39" w:rsidRPr="004B5F0E" w:rsidRDefault="00DE7B39" w:rsidP="00DE7B39">
            <w:pPr>
              <w:spacing w:after="0" w:line="240" w:lineRule="auto"/>
              <w:jc w:val="center"/>
              <w:rPr>
                <w:rFonts w:ascii="Sylfaen" w:eastAsia="Times New Roman" w:hAnsi="Sylfaen" w:cs="Times New Roman"/>
                <w:b/>
                <w:bCs/>
                <w:color w:val="000000"/>
                <w:sz w:val="18"/>
                <w:szCs w:val="18"/>
              </w:rPr>
            </w:pPr>
            <w:r w:rsidRPr="004B5F0E">
              <w:rPr>
                <w:rFonts w:ascii="Sylfaen" w:eastAsia="Times New Roman" w:hAnsi="Sylfaen" w:cs="Times New Roman"/>
                <w:b/>
                <w:bCs/>
                <w:color w:val="000000"/>
                <w:sz w:val="18"/>
                <w:szCs w:val="18"/>
              </w:rPr>
              <w:t>202</w:t>
            </w:r>
            <w:r w:rsidRPr="004B5F0E">
              <w:rPr>
                <w:rFonts w:ascii="Sylfaen" w:eastAsia="Times New Roman" w:hAnsi="Sylfaen" w:cs="Times New Roman"/>
                <w:b/>
                <w:bCs/>
                <w:color w:val="000000"/>
                <w:sz w:val="18"/>
                <w:szCs w:val="18"/>
                <w:lang w:val="ka-GE"/>
              </w:rPr>
              <w:t>7</w:t>
            </w:r>
            <w:r w:rsidRPr="004B5F0E">
              <w:rPr>
                <w:rFonts w:ascii="Sylfaen" w:eastAsia="Times New Roman" w:hAnsi="Sylfaen" w:cs="Times New Roman"/>
                <w:b/>
                <w:bCs/>
                <w:color w:val="000000"/>
                <w:sz w:val="18"/>
                <w:szCs w:val="18"/>
              </w:rPr>
              <w:t xml:space="preserve"> წლის დაფინანსება</w:t>
            </w:r>
            <w:r w:rsidRPr="004B5F0E">
              <w:rPr>
                <w:rFonts w:ascii="Sylfaen" w:eastAsia="Times New Roman" w:hAnsi="Sylfaen" w:cs="Times New Roman"/>
                <w:b/>
                <w:bCs/>
                <w:color w:val="000000"/>
                <w:sz w:val="18"/>
                <w:szCs w:val="18"/>
              </w:rPr>
              <w:br/>
              <w:t xml:space="preserve"> ათას ლარში</w:t>
            </w:r>
          </w:p>
        </w:tc>
      </w:tr>
      <w:tr w:rsidR="008C26A8" w:rsidRPr="004B5F0E" w:rsidTr="008C26A8">
        <w:trPr>
          <w:trHeight w:val="255"/>
        </w:trPr>
        <w:tc>
          <w:tcPr>
            <w:tcW w:w="418" w:type="pct"/>
            <w:tcBorders>
              <w:top w:val="nil"/>
              <w:left w:val="single" w:sz="4" w:space="0" w:color="auto"/>
              <w:bottom w:val="single" w:sz="4" w:space="0" w:color="auto"/>
              <w:right w:val="single" w:sz="4" w:space="0" w:color="auto"/>
            </w:tcBorders>
            <w:shd w:val="clear" w:color="000000" w:fill="FFFFFF"/>
            <w:vAlign w:val="center"/>
            <w:hideMark/>
          </w:tcPr>
          <w:p w:rsidR="008C26A8" w:rsidRPr="004B5F0E" w:rsidRDefault="00676B3B" w:rsidP="00676B3B">
            <w:pPr>
              <w:spacing w:after="0" w:line="240" w:lineRule="auto"/>
              <w:jc w:val="center"/>
              <w:rPr>
                <w:rFonts w:ascii="Sylfaen" w:eastAsia="Times New Roman" w:hAnsi="Sylfaen" w:cs="Times New Roman"/>
                <w:color w:val="000000"/>
                <w:sz w:val="18"/>
                <w:szCs w:val="18"/>
                <w:lang w:val="ka-GE"/>
              </w:rPr>
            </w:pPr>
            <w:r w:rsidRPr="004B5F0E">
              <w:rPr>
                <w:rFonts w:ascii="Sylfaen" w:eastAsia="Times New Roman" w:hAnsi="Sylfaen" w:cs="Times New Roman"/>
                <w:color w:val="000000"/>
                <w:sz w:val="18"/>
                <w:szCs w:val="18"/>
                <w:lang w:val="ka-GE"/>
              </w:rPr>
              <w:t>02 04</w:t>
            </w:r>
            <w:r w:rsidR="008C26A8" w:rsidRPr="004B5F0E">
              <w:rPr>
                <w:rFonts w:ascii="Sylfaen" w:eastAsia="Times New Roman" w:hAnsi="Sylfaen" w:cs="Times New Roman"/>
                <w:color w:val="000000"/>
                <w:sz w:val="18"/>
                <w:szCs w:val="18"/>
              </w:rPr>
              <w:t xml:space="preserve"> 0</w:t>
            </w:r>
            <w:r w:rsidR="008C26A8" w:rsidRPr="004B5F0E">
              <w:rPr>
                <w:rFonts w:ascii="Sylfaen" w:eastAsia="Times New Roman" w:hAnsi="Sylfaen" w:cs="Times New Roman"/>
                <w:color w:val="000000"/>
                <w:sz w:val="18"/>
                <w:szCs w:val="18"/>
                <w:lang w:val="ka-GE"/>
              </w:rPr>
              <w:t>1</w:t>
            </w:r>
          </w:p>
        </w:tc>
        <w:tc>
          <w:tcPr>
            <w:tcW w:w="591" w:type="pct"/>
            <w:vMerge/>
            <w:tcBorders>
              <w:top w:val="single" w:sz="4" w:space="0" w:color="auto"/>
              <w:left w:val="single" w:sz="4" w:space="0" w:color="auto"/>
              <w:bottom w:val="single" w:sz="4" w:space="0" w:color="000000"/>
              <w:right w:val="single" w:sz="4" w:space="0" w:color="auto"/>
            </w:tcBorders>
            <w:vAlign w:val="center"/>
            <w:hideMark/>
          </w:tcPr>
          <w:p w:rsidR="008C26A8" w:rsidRPr="004B5F0E" w:rsidRDefault="008C26A8" w:rsidP="0059499E">
            <w:pPr>
              <w:spacing w:after="0" w:line="240" w:lineRule="auto"/>
              <w:rPr>
                <w:rFonts w:ascii="Sylfaen" w:eastAsia="Times New Roman" w:hAnsi="Sylfaen" w:cs="Times New Roman"/>
                <w:b/>
                <w:bCs/>
                <w:color w:val="000000"/>
                <w:sz w:val="18"/>
                <w:szCs w:val="18"/>
              </w:rPr>
            </w:pPr>
          </w:p>
        </w:tc>
        <w:tc>
          <w:tcPr>
            <w:tcW w:w="1496" w:type="pct"/>
            <w:vMerge/>
            <w:tcBorders>
              <w:top w:val="single" w:sz="4" w:space="0" w:color="auto"/>
              <w:left w:val="single" w:sz="4" w:space="0" w:color="auto"/>
              <w:bottom w:val="single" w:sz="4" w:space="0" w:color="000000"/>
              <w:right w:val="single" w:sz="4" w:space="0" w:color="000000"/>
            </w:tcBorders>
            <w:vAlign w:val="center"/>
            <w:hideMark/>
          </w:tcPr>
          <w:p w:rsidR="008C26A8" w:rsidRPr="004B5F0E" w:rsidRDefault="008C26A8" w:rsidP="0059499E">
            <w:pPr>
              <w:spacing w:after="0" w:line="240" w:lineRule="auto"/>
              <w:rPr>
                <w:rFonts w:ascii="Sylfaen" w:eastAsia="Times New Roman" w:hAnsi="Sylfaen" w:cs="Times New Roman"/>
                <w:color w:val="000000"/>
                <w:sz w:val="18"/>
                <w:szCs w:val="18"/>
              </w:rPr>
            </w:pPr>
          </w:p>
        </w:tc>
        <w:tc>
          <w:tcPr>
            <w:tcW w:w="582" w:type="pct"/>
            <w:tcBorders>
              <w:top w:val="nil"/>
              <w:left w:val="nil"/>
              <w:bottom w:val="single" w:sz="4" w:space="0" w:color="auto"/>
              <w:right w:val="single" w:sz="4" w:space="0" w:color="auto"/>
            </w:tcBorders>
            <w:shd w:val="clear" w:color="000000" w:fill="FFFFFF"/>
            <w:vAlign w:val="center"/>
          </w:tcPr>
          <w:p w:rsidR="008C26A8" w:rsidRPr="004B5F0E" w:rsidRDefault="004B5F0E" w:rsidP="00966FE0">
            <w:pPr>
              <w:spacing w:after="0" w:line="240" w:lineRule="auto"/>
              <w:jc w:val="center"/>
              <w:rPr>
                <w:rFonts w:ascii="Sylfaen" w:eastAsia="Times New Roman" w:hAnsi="Sylfaen"/>
                <w:b/>
                <w:bCs/>
                <w:color w:val="000000"/>
                <w:sz w:val="18"/>
                <w:szCs w:val="18"/>
                <w:lang w:val="ka-GE"/>
              </w:rPr>
            </w:pPr>
            <w:r w:rsidRPr="004B5F0E">
              <w:rPr>
                <w:rFonts w:ascii="Sylfaen" w:eastAsia="Times New Roman" w:hAnsi="Sylfaen"/>
                <w:b/>
                <w:bCs/>
                <w:color w:val="000000"/>
                <w:sz w:val="18"/>
                <w:szCs w:val="18"/>
                <w:lang w:val="ka-GE"/>
              </w:rPr>
              <w:t>215,3</w:t>
            </w:r>
          </w:p>
        </w:tc>
        <w:tc>
          <w:tcPr>
            <w:tcW w:w="638" w:type="pct"/>
            <w:tcBorders>
              <w:top w:val="nil"/>
              <w:left w:val="nil"/>
              <w:bottom w:val="single" w:sz="4" w:space="0" w:color="auto"/>
              <w:right w:val="single" w:sz="4" w:space="0" w:color="auto"/>
            </w:tcBorders>
            <w:shd w:val="clear" w:color="000000" w:fill="FFFFFF"/>
            <w:vAlign w:val="center"/>
          </w:tcPr>
          <w:p w:rsidR="008C26A8" w:rsidRPr="004B5F0E" w:rsidRDefault="00A42D7E" w:rsidP="0059499E">
            <w:pPr>
              <w:spacing w:after="0" w:line="240" w:lineRule="auto"/>
              <w:jc w:val="center"/>
              <w:rPr>
                <w:rFonts w:ascii="Sylfaen" w:hAnsi="Sylfaen"/>
                <w:b/>
                <w:bCs/>
                <w:color w:val="000000"/>
                <w:sz w:val="18"/>
                <w:szCs w:val="18"/>
                <w:lang w:val="ka-GE"/>
              </w:rPr>
            </w:pPr>
            <w:r w:rsidRPr="004B5F0E">
              <w:rPr>
                <w:rFonts w:ascii="Sylfaen" w:hAnsi="Sylfaen"/>
                <w:b/>
                <w:bCs/>
                <w:color w:val="000000"/>
                <w:sz w:val="18"/>
                <w:szCs w:val="18"/>
                <w:lang w:val="ka-GE"/>
              </w:rPr>
              <w:t>206,1</w:t>
            </w:r>
          </w:p>
        </w:tc>
        <w:tc>
          <w:tcPr>
            <w:tcW w:w="638" w:type="pct"/>
            <w:tcBorders>
              <w:top w:val="nil"/>
              <w:left w:val="nil"/>
              <w:bottom w:val="single" w:sz="4" w:space="0" w:color="auto"/>
              <w:right w:val="single" w:sz="4" w:space="0" w:color="auto"/>
            </w:tcBorders>
            <w:shd w:val="clear" w:color="000000" w:fill="FFFFFF"/>
            <w:vAlign w:val="center"/>
          </w:tcPr>
          <w:p w:rsidR="008C26A8" w:rsidRPr="004B5F0E" w:rsidRDefault="008C26A8" w:rsidP="0059499E">
            <w:pPr>
              <w:spacing w:after="0" w:line="240" w:lineRule="auto"/>
              <w:jc w:val="center"/>
              <w:rPr>
                <w:rFonts w:ascii="Sylfaen" w:hAnsi="Sylfaen"/>
                <w:b/>
                <w:bCs/>
                <w:color w:val="000000"/>
                <w:sz w:val="18"/>
                <w:szCs w:val="18"/>
              </w:rPr>
            </w:pPr>
          </w:p>
        </w:tc>
        <w:tc>
          <w:tcPr>
            <w:tcW w:w="637" w:type="pct"/>
            <w:tcBorders>
              <w:top w:val="nil"/>
              <w:left w:val="nil"/>
              <w:bottom w:val="single" w:sz="4" w:space="0" w:color="auto"/>
              <w:right w:val="single" w:sz="4" w:space="0" w:color="auto"/>
            </w:tcBorders>
            <w:shd w:val="clear" w:color="000000" w:fill="FFFFFF"/>
            <w:vAlign w:val="center"/>
          </w:tcPr>
          <w:p w:rsidR="008C26A8" w:rsidRPr="004B5F0E" w:rsidRDefault="008C26A8" w:rsidP="0059499E">
            <w:pPr>
              <w:spacing w:after="0" w:line="240" w:lineRule="auto"/>
              <w:jc w:val="center"/>
              <w:rPr>
                <w:rFonts w:ascii="Sylfaen" w:hAnsi="Sylfaen"/>
                <w:b/>
                <w:bCs/>
                <w:color w:val="000000"/>
                <w:sz w:val="18"/>
                <w:szCs w:val="18"/>
              </w:rPr>
            </w:pPr>
          </w:p>
        </w:tc>
      </w:tr>
      <w:tr w:rsidR="008C26A8" w:rsidRPr="004B5F0E" w:rsidTr="0059499E">
        <w:trPr>
          <w:trHeight w:val="540"/>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8C26A8" w:rsidRPr="004B5F0E" w:rsidRDefault="008C26A8" w:rsidP="0059499E">
            <w:pPr>
              <w:spacing w:after="0" w:line="240" w:lineRule="auto"/>
              <w:jc w:val="center"/>
              <w:rPr>
                <w:rFonts w:ascii="Sylfaen" w:eastAsia="Times New Roman" w:hAnsi="Sylfaen" w:cs="Times New Roman"/>
                <w:b/>
                <w:bCs/>
                <w:color w:val="000000"/>
                <w:sz w:val="18"/>
                <w:szCs w:val="18"/>
              </w:rPr>
            </w:pPr>
            <w:r w:rsidRPr="004B5F0E">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8C26A8" w:rsidRPr="004B5F0E" w:rsidRDefault="008C26A8" w:rsidP="0059499E">
            <w:pPr>
              <w:spacing w:after="0" w:line="240" w:lineRule="auto"/>
              <w:rPr>
                <w:rFonts w:ascii="Sylfaen" w:eastAsia="Times New Roman" w:hAnsi="Sylfaen" w:cs="Times New Roman"/>
                <w:color w:val="000000"/>
                <w:sz w:val="18"/>
                <w:szCs w:val="18"/>
              </w:rPr>
            </w:pPr>
            <w:r w:rsidRPr="004B5F0E">
              <w:rPr>
                <w:rFonts w:ascii="Sylfaen" w:hAnsi="Sylfae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8C26A8" w:rsidRPr="004B5F0E" w:rsidTr="0059499E">
        <w:trPr>
          <w:trHeight w:val="872"/>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8C26A8" w:rsidRPr="004B5F0E" w:rsidRDefault="008C26A8" w:rsidP="0059499E">
            <w:pPr>
              <w:spacing w:after="0" w:line="240" w:lineRule="auto"/>
              <w:jc w:val="center"/>
              <w:rPr>
                <w:rFonts w:ascii="Sylfaen" w:eastAsia="Times New Roman" w:hAnsi="Sylfaen" w:cs="Times New Roman"/>
                <w:b/>
                <w:bCs/>
                <w:color w:val="000000"/>
                <w:sz w:val="18"/>
                <w:szCs w:val="18"/>
              </w:rPr>
            </w:pPr>
            <w:r w:rsidRPr="004B5F0E">
              <w:rPr>
                <w:rFonts w:ascii="Sylfaen" w:eastAsia="Times New Roman" w:hAnsi="Sylfaen" w:cs="Times New Roman"/>
                <w:b/>
                <w:bCs/>
                <w:color w:val="000000"/>
                <w:sz w:val="18"/>
                <w:szCs w:val="18"/>
              </w:rPr>
              <w:t xml:space="preserve">ქვეპროგრამის აღწერა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8C26A8" w:rsidRPr="004B5F0E" w:rsidRDefault="004B5F0E" w:rsidP="00DE7B39">
            <w:pPr>
              <w:spacing w:after="0" w:line="240" w:lineRule="auto"/>
              <w:rPr>
                <w:rFonts w:ascii="Sylfaen" w:eastAsia="Times New Roman" w:hAnsi="Sylfaen" w:cs="Times New Roman"/>
                <w:color w:val="000000"/>
                <w:sz w:val="18"/>
                <w:szCs w:val="18"/>
              </w:rPr>
            </w:pPr>
            <w:r w:rsidRPr="004B5F0E">
              <w:rPr>
                <w:rFonts w:ascii="Sylfaen" w:hAnsi="Sylfaen"/>
                <w:color w:val="000000"/>
                <w:sz w:val="18"/>
                <w:szCs w:val="18"/>
                <w:lang w:val="ka-GE"/>
              </w:rPr>
              <w:t xml:space="preserve">მუნიციპალური ტრანსპორტით მომსახურების გაუმჯობესების მიზნით განხორციელდება </w:t>
            </w:r>
            <w:r w:rsidRPr="004B5F0E">
              <w:rPr>
                <w:rFonts w:ascii="Sylfaen" w:hAnsi="Sylfaen"/>
                <w:color w:val="000000"/>
                <w:sz w:val="18"/>
                <w:szCs w:val="18"/>
              </w:rPr>
              <w:t xml:space="preserve"> </w:t>
            </w:r>
            <w:r w:rsidRPr="004B5F0E">
              <w:rPr>
                <w:rFonts w:ascii="Sylfaen" w:hAnsi="Sylfaen"/>
                <w:color w:val="000000"/>
                <w:sz w:val="18"/>
                <w:szCs w:val="18"/>
                <w:lang w:val="ka-GE"/>
              </w:rPr>
              <w:t xml:space="preserve">ავტობუსების შეძენა, ქ. თელავში საზოგადოებრივი ტრანსპორტის გაჩერებებზე მოდერნიზებული, ენერგოეფექტური და მრავალფუნქციური გადახურული მოსაცდელების მოწყობის საპროექტო-სახარჯთაღრიცხვო დოკუმენტაციის შეძენა   </w:t>
            </w:r>
            <w:r w:rsidRPr="004B5F0E">
              <w:rPr>
                <w:rFonts w:ascii="Sylfaen" w:hAnsi="Sylfaen"/>
                <w:color w:val="000000"/>
                <w:sz w:val="18"/>
                <w:szCs w:val="18"/>
              </w:rPr>
              <w:t>და სხვა.</w:t>
            </w:r>
          </w:p>
        </w:tc>
      </w:tr>
      <w:tr w:rsidR="008C26A8" w:rsidRPr="004B5F0E" w:rsidTr="0059499E">
        <w:trPr>
          <w:trHeight w:val="683"/>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8C26A8" w:rsidRPr="004B5F0E" w:rsidRDefault="008C26A8" w:rsidP="0059499E">
            <w:pPr>
              <w:spacing w:after="0" w:line="240" w:lineRule="auto"/>
              <w:jc w:val="center"/>
              <w:rPr>
                <w:rFonts w:ascii="Sylfaen" w:eastAsia="Times New Roman" w:hAnsi="Sylfaen" w:cs="Times New Roman"/>
                <w:b/>
                <w:bCs/>
                <w:color w:val="000000"/>
                <w:sz w:val="18"/>
                <w:szCs w:val="18"/>
              </w:rPr>
            </w:pPr>
            <w:r w:rsidRPr="004B5F0E">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8C26A8" w:rsidRPr="004B5F0E" w:rsidRDefault="008C26A8" w:rsidP="0059499E">
            <w:pPr>
              <w:spacing w:after="0" w:line="240" w:lineRule="auto"/>
              <w:rPr>
                <w:rFonts w:ascii="Sylfaen" w:eastAsia="Times New Roman" w:hAnsi="Sylfaen" w:cs="Times New Roman"/>
                <w:color w:val="000000"/>
                <w:sz w:val="18"/>
                <w:szCs w:val="18"/>
              </w:rPr>
            </w:pPr>
            <w:r w:rsidRPr="004B5F0E">
              <w:rPr>
                <w:rFonts w:ascii="Sylfaen" w:eastAsia="Times New Roman" w:hAnsi="Sylfaen" w:cs="Times New Roman"/>
                <w:color w:val="000000"/>
                <w:sz w:val="18"/>
                <w:szCs w:val="18"/>
              </w:rPr>
              <w:t xml:space="preserve">მიზანი: </w:t>
            </w:r>
            <w:r w:rsidRPr="004B5F0E">
              <w:rPr>
                <w:rFonts w:ascii="Sylfaen" w:hAnsi="Sylfaen"/>
                <w:color w:val="000000"/>
                <w:sz w:val="18"/>
                <w:szCs w:val="18"/>
              </w:rPr>
              <w:t xml:space="preserve">მუნიციპალური ტრანსპორტით მომსახურება. </w:t>
            </w:r>
            <w:r w:rsidRPr="004B5F0E">
              <w:rPr>
                <w:rFonts w:ascii="Sylfaen" w:eastAsia="Times New Roman" w:hAnsi="Sylfaen" w:cs="Times New Roman"/>
                <w:color w:val="000000"/>
                <w:sz w:val="18"/>
                <w:szCs w:val="18"/>
              </w:rPr>
              <w:t xml:space="preserve"> </w:t>
            </w:r>
            <w:r w:rsidR="003E14D1" w:rsidRPr="004B5F0E">
              <w:rPr>
                <w:rFonts w:ascii="Sylfaen" w:eastAsia="Times New Roman" w:hAnsi="Sylfaen" w:cs="Times New Roman"/>
                <w:color w:val="000000"/>
                <w:sz w:val="18"/>
                <w:szCs w:val="18"/>
                <w:lang w:val="ka-GE"/>
              </w:rPr>
              <w:t>მოწესრიგებული ინფრასტრუქტურა</w:t>
            </w:r>
            <w:r w:rsidR="003E14D1" w:rsidRPr="004B5F0E">
              <w:rPr>
                <w:rFonts w:ascii="Sylfaen" w:eastAsia="Times New Roman" w:hAnsi="Sylfaen" w:cs="Times New Roman"/>
                <w:color w:val="000000"/>
                <w:sz w:val="18"/>
                <w:szCs w:val="18"/>
              </w:rPr>
              <w:t xml:space="preserve"> </w:t>
            </w:r>
            <w:r w:rsidRPr="004B5F0E">
              <w:rPr>
                <w:rFonts w:ascii="Sylfaen" w:eastAsia="Times New Roman" w:hAnsi="Sylfaen" w:cs="Times New Roman"/>
                <w:color w:val="000000"/>
                <w:sz w:val="18"/>
                <w:szCs w:val="18"/>
              </w:rPr>
              <w:t xml:space="preserve">                                                                                                                      </w:t>
            </w:r>
            <w:r w:rsidRPr="004B5F0E">
              <w:rPr>
                <w:rFonts w:ascii="Sylfaen" w:eastAsia="Times New Roman" w:hAnsi="Sylfaen" w:cs="Times New Roman"/>
                <w:color w:val="000000"/>
                <w:sz w:val="18"/>
                <w:szCs w:val="18"/>
                <w:lang w:val="ka-GE"/>
              </w:rPr>
              <w:t xml:space="preserve">               </w:t>
            </w:r>
            <w:r w:rsidRPr="004B5F0E">
              <w:rPr>
                <w:rFonts w:ascii="Sylfaen" w:eastAsia="Times New Roman" w:hAnsi="Sylfaen" w:cs="Times New Roman"/>
                <w:color w:val="000000"/>
                <w:sz w:val="18"/>
                <w:szCs w:val="18"/>
              </w:rPr>
              <w:t>შედეგი: მუნიციპალური ტრანსპორტით მოსარგებლეთათვის კომფორტული გადაადგილება</w:t>
            </w:r>
          </w:p>
        </w:tc>
      </w:tr>
    </w:tbl>
    <w:p w:rsidR="008C26A8" w:rsidRDefault="008C26A8" w:rsidP="004E0885">
      <w:pPr>
        <w:spacing w:line="240" w:lineRule="auto"/>
        <w:ind w:firstLine="360"/>
        <w:jc w:val="both"/>
        <w:rPr>
          <w:rFonts w:ascii="Sylfaen" w:hAnsi="Sylfaen"/>
          <w:b/>
          <w:sz w:val="18"/>
          <w:szCs w:val="18"/>
          <w:lang w:val="ka-GE"/>
        </w:rPr>
      </w:pPr>
    </w:p>
    <w:p w:rsidR="008C26A8" w:rsidRPr="00172749" w:rsidRDefault="008C26A8" w:rsidP="004E0885">
      <w:pPr>
        <w:spacing w:line="240" w:lineRule="auto"/>
        <w:ind w:firstLine="360"/>
        <w:jc w:val="both"/>
        <w:rPr>
          <w:rFonts w:ascii="Sylfaen" w:hAnsi="Sylfaen"/>
          <w:b/>
          <w:sz w:val="18"/>
          <w:szCs w:val="18"/>
          <w:lang w:val="ka-GE"/>
        </w:rPr>
      </w:pPr>
    </w:p>
    <w:p w:rsidR="00A33DF0" w:rsidRPr="00172749" w:rsidRDefault="00A33DF0" w:rsidP="004E0885">
      <w:pPr>
        <w:spacing w:line="240" w:lineRule="auto"/>
        <w:ind w:firstLine="360"/>
        <w:jc w:val="both"/>
        <w:rPr>
          <w:rFonts w:ascii="Sylfaen" w:hAnsi="Sylfaen"/>
          <w:b/>
          <w:sz w:val="18"/>
          <w:szCs w:val="18"/>
          <w:lang w:val="ka-GE"/>
        </w:rPr>
      </w:pPr>
    </w:p>
    <w:tbl>
      <w:tblPr>
        <w:tblW w:w="5032" w:type="pct"/>
        <w:tblLayout w:type="fixed"/>
        <w:tblLook w:val="04A0" w:firstRow="1" w:lastRow="0" w:firstColumn="1" w:lastColumn="0" w:noHBand="0" w:noVBand="1"/>
      </w:tblPr>
      <w:tblGrid>
        <w:gridCol w:w="1140"/>
        <w:gridCol w:w="1613"/>
        <w:gridCol w:w="4084"/>
        <w:gridCol w:w="1589"/>
        <w:gridCol w:w="1742"/>
        <w:gridCol w:w="1742"/>
        <w:gridCol w:w="1739"/>
      </w:tblGrid>
      <w:tr w:rsidR="00DE7B39" w:rsidRPr="00172749" w:rsidTr="007D1998">
        <w:trPr>
          <w:trHeight w:val="1125"/>
        </w:trPr>
        <w:tc>
          <w:tcPr>
            <w:tcW w:w="41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DE7B39" w:rsidRPr="00172749" w:rsidRDefault="00DE7B39" w:rsidP="00DE7B39">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კოდი</w:t>
            </w:r>
          </w:p>
        </w:tc>
        <w:tc>
          <w:tcPr>
            <w:tcW w:w="591"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DE7B39" w:rsidRPr="00172749" w:rsidRDefault="00DE7B39" w:rsidP="00DE7B39">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დასახელება </w:t>
            </w:r>
          </w:p>
        </w:tc>
        <w:tc>
          <w:tcPr>
            <w:tcW w:w="1496"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DE7B39" w:rsidRPr="008929FB" w:rsidRDefault="00DE7B39" w:rsidP="00DE7B39">
            <w:pPr>
              <w:spacing w:after="0" w:line="240" w:lineRule="auto"/>
              <w:jc w:val="center"/>
              <w:rPr>
                <w:rFonts w:ascii="Sylfaen" w:eastAsia="Times New Roman" w:hAnsi="Sylfaen" w:cs="Times New Roman"/>
                <w:b/>
                <w:color w:val="000000"/>
                <w:sz w:val="18"/>
                <w:szCs w:val="18"/>
              </w:rPr>
            </w:pPr>
            <w:r w:rsidRPr="008929FB">
              <w:rPr>
                <w:rFonts w:ascii="Sylfaen" w:eastAsia="Times New Roman" w:hAnsi="Sylfaen" w:cs="Times New Roman"/>
                <w:b/>
                <w:color w:val="000000"/>
                <w:sz w:val="18"/>
                <w:szCs w:val="18"/>
              </w:rPr>
              <w:t>მუნიციპალური ტრანსპორტის მომსახურება</w:t>
            </w:r>
          </w:p>
        </w:tc>
        <w:tc>
          <w:tcPr>
            <w:tcW w:w="582" w:type="pct"/>
            <w:tcBorders>
              <w:top w:val="single" w:sz="4" w:space="0" w:color="auto"/>
              <w:left w:val="nil"/>
              <w:bottom w:val="single" w:sz="4" w:space="0" w:color="auto"/>
              <w:right w:val="single" w:sz="4" w:space="0" w:color="auto"/>
            </w:tcBorders>
            <w:shd w:val="clear" w:color="000000" w:fill="FFFFFF"/>
            <w:vAlign w:val="center"/>
            <w:hideMark/>
          </w:tcPr>
          <w:p w:rsidR="00DE7B39" w:rsidRPr="00F14A3F" w:rsidRDefault="00DE7B39" w:rsidP="00DE7B39">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DE7B39" w:rsidRPr="00F14A3F" w:rsidRDefault="00DE7B39" w:rsidP="00DE7B39">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DE7B39" w:rsidRPr="00F14A3F" w:rsidRDefault="00DE7B39" w:rsidP="00DE7B39">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7" w:type="pct"/>
            <w:tcBorders>
              <w:top w:val="single" w:sz="4" w:space="0" w:color="auto"/>
              <w:left w:val="nil"/>
              <w:bottom w:val="single" w:sz="4" w:space="0" w:color="auto"/>
              <w:right w:val="single" w:sz="4" w:space="0" w:color="auto"/>
            </w:tcBorders>
            <w:shd w:val="clear" w:color="000000" w:fill="FFFFFF"/>
            <w:vAlign w:val="center"/>
            <w:hideMark/>
          </w:tcPr>
          <w:p w:rsidR="00DE7B39" w:rsidRPr="00F14A3F" w:rsidRDefault="00DE7B39" w:rsidP="00DE7B39">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DE7B39" w:rsidRPr="00172749" w:rsidTr="007D1998">
        <w:trPr>
          <w:trHeight w:val="255"/>
        </w:trPr>
        <w:tc>
          <w:tcPr>
            <w:tcW w:w="418" w:type="pct"/>
            <w:tcBorders>
              <w:top w:val="nil"/>
              <w:left w:val="single" w:sz="4" w:space="0" w:color="auto"/>
              <w:bottom w:val="single" w:sz="4" w:space="0" w:color="auto"/>
              <w:right w:val="single" w:sz="4" w:space="0" w:color="auto"/>
            </w:tcBorders>
            <w:shd w:val="clear" w:color="000000" w:fill="FFFFFF"/>
            <w:vAlign w:val="center"/>
            <w:hideMark/>
          </w:tcPr>
          <w:p w:rsidR="00DE7B39" w:rsidRPr="009130BB" w:rsidRDefault="009130BB" w:rsidP="00DE7B39">
            <w:pPr>
              <w:spacing w:after="0" w:line="240" w:lineRule="auto"/>
              <w:jc w:val="center"/>
              <w:rPr>
                <w:rFonts w:ascii="Sylfaen" w:eastAsia="Times New Roman" w:hAnsi="Sylfaen" w:cs="Times New Roman"/>
                <w:color w:val="000000"/>
                <w:sz w:val="18"/>
                <w:szCs w:val="18"/>
                <w:lang w:val="ka-GE"/>
              </w:rPr>
            </w:pPr>
            <w:r>
              <w:rPr>
                <w:rFonts w:ascii="Sylfaen" w:eastAsia="Times New Roman" w:hAnsi="Sylfaen" w:cs="Times New Roman"/>
                <w:color w:val="000000"/>
                <w:sz w:val="18"/>
                <w:szCs w:val="18"/>
                <w:lang w:val="ka-GE"/>
              </w:rPr>
              <w:t>02 04 02</w:t>
            </w:r>
          </w:p>
        </w:tc>
        <w:tc>
          <w:tcPr>
            <w:tcW w:w="591" w:type="pct"/>
            <w:vMerge/>
            <w:tcBorders>
              <w:top w:val="single" w:sz="4" w:space="0" w:color="auto"/>
              <w:left w:val="single" w:sz="4" w:space="0" w:color="auto"/>
              <w:bottom w:val="single" w:sz="4" w:space="0" w:color="000000"/>
              <w:right w:val="single" w:sz="4" w:space="0" w:color="auto"/>
            </w:tcBorders>
            <w:vAlign w:val="center"/>
            <w:hideMark/>
          </w:tcPr>
          <w:p w:rsidR="00DE7B39" w:rsidRPr="00172749" w:rsidRDefault="00DE7B39" w:rsidP="00DE7B39">
            <w:pPr>
              <w:spacing w:after="0" w:line="240" w:lineRule="auto"/>
              <w:rPr>
                <w:rFonts w:ascii="Sylfaen" w:eastAsia="Times New Roman" w:hAnsi="Sylfaen" w:cs="Times New Roman"/>
                <w:b/>
                <w:bCs/>
                <w:color w:val="000000"/>
                <w:sz w:val="18"/>
                <w:szCs w:val="18"/>
              </w:rPr>
            </w:pPr>
          </w:p>
        </w:tc>
        <w:tc>
          <w:tcPr>
            <w:tcW w:w="1496" w:type="pct"/>
            <w:vMerge/>
            <w:tcBorders>
              <w:top w:val="single" w:sz="4" w:space="0" w:color="auto"/>
              <w:left w:val="single" w:sz="4" w:space="0" w:color="auto"/>
              <w:bottom w:val="single" w:sz="4" w:space="0" w:color="000000"/>
              <w:right w:val="single" w:sz="4" w:space="0" w:color="000000"/>
            </w:tcBorders>
            <w:vAlign w:val="center"/>
            <w:hideMark/>
          </w:tcPr>
          <w:p w:rsidR="00DE7B39" w:rsidRPr="00172749" w:rsidRDefault="00DE7B39" w:rsidP="00DE7B39">
            <w:pPr>
              <w:spacing w:after="0" w:line="240" w:lineRule="auto"/>
              <w:rPr>
                <w:rFonts w:ascii="Sylfaen" w:eastAsia="Times New Roman" w:hAnsi="Sylfaen" w:cs="Times New Roman"/>
                <w:color w:val="000000"/>
                <w:sz w:val="18"/>
                <w:szCs w:val="18"/>
              </w:rPr>
            </w:pPr>
          </w:p>
        </w:tc>
        <w:tc>
          <w:tcPr>
            <w:tcW w:w="582" w:type="pct"/>
            <w:tcBorders>
              <w:top w:val="nil"/>
              <w:left w:val="nil"/>
              <w:bottom w:val="single" w:sz="4" w:space="0" w:color="auto"/>
              <w:right w:val="single" w:sz="4" w:space="0" w:color="auto"/>
            </w:tcBorders>
            <w:shd w:val="clear" w:color="000000" w:fill="FFFFFF"/>
            <w:vAlign w:val="center"/>
            <w:hideMark/>
          </w:tcPr>
          <w:p w:rsidR="00DE7B39" w:rsidRPr="00220EB9" w:rsidRDefault="00DE7B39" w:rsidP="00DE7B39">
            <w:pPr>
              <w:spacing w:after="0" w:line="240" w:lineRule="auto"/>
              <w:jc w:val="center"/>
              <w:rPr>
                <w:rFonts w:ascii="Sylfaen" w:eastAsia="Times New Roman" w:hAnsi="Sylfaen"/>
                <w:b/>
                <w:bCs/>
                <w:color w:val="000000"/>
                <w:sz w:val="18"/>
                <w:szCs w:val="18"/>
              </w:rPr>
            </w:pPr>
            <w:r w:rsidRPr="00220EB9">
              <w:rPr>
                <w:rFonts w:ascii="Sylfaen" w:hAnsi="Sylfaen"/>
                <w:b/>
                <w:bCs/>
                <w:color w:val="000000"/>
                <w:sz w:val="18"/>
                <w:szCs w:val="18"/>
              </w:rPr>
              <w:t>1250.00</w:t>
            </w:r>
          </w:p>
        </w:tc>
        <w:tc>
          <w:tcPr>
            <w:tcW w:w="638" w:type="pct"/>
            <w:tcBorders>
              <w:top w:val="nil"/>
              <w:left w:val="nil"/>
              <w:bottom w:val="single" w:sz="4" w:space="0" w:color="auto"/>
              <w:right w:val="single" w:sz="4" w:space="0" w:color="auto"/>
            </w:tcBorders>
            <w:shd w:val="clear" w:color="000000" w:fill="FFFFFF"/>
            <w:vAlign w:val="center"/>
            <w:hideMark/>
          </w:tcPr>
          <w:p w:rsidR="00DE7B39" w:rsidRPr="00697345" w:rsidRDefault="00DE7B39" w:rsidP="00DE7B39">
            <w:pPr>
              <w:spacing w:after="0" w:line="240" w:lineRule="auto"/>
              <w:jc w:val="center"/>
              <w:rPr>
                <w:rFonts w:ascii="Sylfaen" w:hAnsi="Sylfaen"/>
                <w:b/>
                <w:bCs/>
                <w:color w:val="000000"/>
                <w:sz w:val="18"/>
                <w:szCs w:val="18"/>
              </w:rPr>
            </w:pPr>
            <w:r w:rsidRPr="0053319D">
              <w:rPr>
                <w:rFonts w:ascii="Sylfaen" w:hAnsi="Sylfaen"/>
                <w:b/>
                <w:bCs/>
                <w:color w:val="000000"/>
                <w:sz w:val="18"/>
                <w:szCs w:val="18"/>
              </w:rPr>
              <w:t>1250.00</w:t>
            </w:r>
          </w:p>
        </w:tc>
        <w:tc>
          <w:tcPr>
            <w:tcW w:w="638" w:type="pct"/>
            <w:tcBorders>
              <w:top w:val="nil"/>
              <w:left w:val="nil"/>
              <w:bottom w:val="single" w:sz="4" w:space="0" w:color="auto"/>
              <w:right w:val="single" w:sz="4" w:space="0" w:color="auto"/>
            </w:tcBorders>
            <w:shd w:val="clear" w:color="000000" w:fill="FFFFFF"/>
            <w:vAlign w:val="center"/>
            <w:hideMark/>
          </w:tcPr>
          <w:p w:rsidR="00DE7B39" w:rsidRPr="00697345" w:rsidRDefault="00DE7B39" w:rsidP="00DE7B39">
            <w:pPr>
              <w:spacing w:after="0" w:line="240" w:lineRule="auto"/>
              <w:jc w:val="center"/>
              <w:rPr>
                <w:rFonts w:ascii="Sylfaen" w:hAnsi="Sylfaen"/>
                <w:b/>
                <w:bCs/>
                <w:color w:val="000000"/>
                <w:sz w:val="18"/>
                <w:szCs w:val="18"/>
              </w:rPr>
            </w:pPr>
            <w:r w:rsidRPr="0053319D">
              <w:rPr>
                <w:rFonts w:ascii="Sylfaen" w:hAnsi="Sylfaen"/>
                <w:b/>
                <w:bCs/>
                <w:color w:val="000000"/>
                <w:sz w:val="18"/>
                <w:szCs w:val="18"/>
              </w:rPr>
              <w:t>1250.00</w:t>
            </w:r>
          </w:p>
        </w:tc>
        <w:tc>
          <w:tcPr>
            <w:tcW w:w="637" w:type="pct"/>
            <w:tcBorders>
              <w:top w:val="nil"/>
              <w:left w:val="nil"/>
              <w:bottom w:val="single" w:sz="4" w:space="0" w:color="auto"/>
              <w:right w:val="single" w:sz="4" w:space="0" w:color="auto"/>
            </w:tcBorders>
            <w:shd w:val="clear" w:color="000000" w:fill="FFFFFF"/>
            <w:vAlign w:val="center"/>
            <w:hideMark/>
          </w:tcPr>
          <w:p w:rsidR="00DE7B39" w:rsidRPr="00697345" w:rsidRDefault="00DE7B39" w:rsidP="00DE7B39">
            <w:pPr>
              <w:spacing w:after="0" w:line="240" w:lineRule="auto"/>
              <w:jc w:val="center"/>
              <w:rPr>
                <w:rFonts w:ascii="Sylfaen" w:hAnsi="Sylfaen"/>
                <w:b/>
                <w:bCs/>
                <w:color w:val="000000"/>
                <w:sz w:val="18"/>
                <w:szCs w:val="18"/>
              </w:rPr>
            </w:pPr>
            <w:r w:rsidRPr="0053319D">
              <w:rPr>
                <w:rFonts w:ascii="Sylfaen" w:hAnsi="Sylfaen"/>
                <w:b/>
                <w:bCs/>
                <w:color w:val="000000"/>
                <w:sz w:val="18"/>
                <w:szCs w:val="18"/>
              </w:rPr>
              <w:t>1250.00</w:t>
            </w:r>
          </w:p>
        </w:tc>
      </w:tr>
      <w:tr w:rsidR="006022DB" w:rsidRPr="00172749" w:rsidTr="007D1998">
        <w:trPr>
          <w:trHeight w:val="540"/>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172749" w:rsidRDefault="006022DB" w:rsidP="00A33DF0">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ა</w:t>
            </w:r>
            <w:r w:rsidRPr="00172749">
              <w:rPr>
                <w:rFonts w:ascii="Sylfaen" w:eastAsia="Times New Roman" w:hAnsi="Sylfaen" w:cs="Times New Roman"/>
                <w:color w:val="000000"/>
                <w:sz w:val="18"/>
                <w:szCs w:val="18"/>
                <w:lang w:val="ka-GE"/>
              </w:rPr>
              <w:t>(</w:t>
            </w:r>
            <w:r w:rsidRPr="00172749">
              <w:rPr>
                <w:rFonts w:ascii="Sylfaen" w:eastAsia="Times New Roman" w:hAnsi="Sylfaen" w:cs="Times New Roman"/>
                <w:color w:val="000000"/>
                <w:sz w:val="18"/>
                <w:szCs w:val="18"/>
              </w:rPr>
              <w:t>ა</w:t>
            </w:r>
            <w:r w:rsidRPr="00172749">
              <w:rPr>
                <w:rFonts w:ascii="Sylfaen" w:eastAsia="Times New Roman" w:hAnsi="Sylfaen" w:cs="Times New Roman"/>
                <w:color w:val="000000"/>
                <w:sz w:val="18"/>
                <w:szCs w:val="18"/>
                <w:lang w:val="ka-GE"/>
              </w:rPr>
              <w:t>)</w:t>
            </w:r>
            <w:r w:rsidRPr="00172749">
              <w:rPr>
                <w:rFonts w:ascii="Sylfaen" w:eastAsia="Times New Roman" w:hAnsi="Sylfaen" w:cs="Times New Roman"/>
                <w:color w:val="000000"/>
                <w:sz w:val="18"/>
                <w:szCs w:val="18"/>
              </w:rPr>
              <w:t>იპ თელავის სატრანსპორტო სამსახური</w:t>
            </w:r>
          </w:p>
        </w:tc>
      </w:tr>
      <w:tr w:rsidR="007D1998" w:rsidRPr="00172749" w:rsidTr="007D1998">
        <w:trPr>
          <w:trHeight w:val="872"/>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7D1998" w:rsidRPr="00172749" w:rsidRDefault="007D1998" w:rsidP="007D1998">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აღწერა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7D1998" w:rsidRPr="00E95B44" w:rsidRDefault="007D1998" w:rsidP="008C0315">
            <w:pPr>
              <w:spacing w:after="0" w:line="240" w:lineRule="auto"/>
              <w:rPr>
                <w:rFonts w:ascii="Sylfaen" w:eastAsia="Times New Roman" w:hAnsi="Sylfaen" w:cs="Times New Roman"/>
                <w:color w:val="000000"/>
                <w:sz w:val="18"/>
                <w:szCs w:val="18"/>
              </w:rPr>
            </w:pPr>
            <w:r w:rsidRPr="00E95B44">
              <w:rPr>
                <w:rFonts w:ascii="Sylfaen" w:hAnsi="Sylfaen"/>
                <w:color w:val="000000"/>
                <w:sz w:val="18"/>
                <w:szCs w:val="18"/>
              </w:rPr>
              <w:t>მუნიციპალური ტრანსპორტის ფუნქციონირებისათვის ქვეპროგრამის ფარგლებში მოხდება მუნიციპალური ტრანსპორტი</w:t>
            </w:r>
            <w:r w:rsidR="008C0315">
              <w:rPr>
                <w:rFonts w:ascii="Sylfaen" w:hAnsi="Sylfaen"/>
                <w:color w:val="000000"/>
                <w:sz w:val="18"/>
                <w:szCs w:val="18"/>
                <w:lang w:val="ka-GE"/>
              </w:rPr>
              <w:t>თ</w:t>
            </w:r>
            <w:r w:rsidRPr="00E95B44">
              <w:rPr>
                <w:rFonts w:ascii="Sylfaen" w:hAnsi="Sylfaen"/>
                <w:color w:val="000000"/>
                <w:sz w:val="18"/>
                <w:szCs w:val="18"/>
              </w:rPr>
              <w:t xml:space="preserve"> მომსახურების დაფინანსება</w:t>
            </w:r>
            <w:r w:rsidR="008C0315">
              <w:rPr>
                <w:rFonts w:ascii="Sylfaen" w:hAnsi="Sylfaen"/>
                <w:color w:val="000000"/>
                <w:sz w:val="18"/>
                <w:szCs w:val="18"/>
                <w:lang w:val="ka-GE"/>
              </w:rPr>
              <w:t xml:space="preserve">. </w:t>
            </w:r>
          </w:p>
        </w:tc>
      </w:tr>
      <w:tr w:rsidR="007D1998" w:rsidRPr="00172749" w:rsidTr="007D1998">
        <w:trPr>
          <w:trHeight w:val="683"/>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7D1998" w:rsidRPr="00172749" w:rsidRDefault="007D1998" w:rsidP="007D1998">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lastRenderedPageBreak/>
              <w:t>ქვეპროგრამის მიზანი და მოსალოდნელი შედეგი</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7D1998" w:rsidRPr="00E95B44" w:rsidRDefault="007D1998" w:rsidP="00850090">
            <w:pPr>
              <w:spacing w:after="0" w:line="240" w:lineRule="auto"/>
              <w:rPr>
                <w:rFonts w:ascii="Sylfaen" w:eastAsia="Times New Roman" w:hAnsi="Sylfaen" w:cs="Times New Roman"/>
                <w:color w:val="000000"/>
                <w:sz w:val="18"/>
                <w:szCs w:val="18"/>
              </w:rPr>
            </w:pPr>
            <w:r w:rsidRPr="00E95B44">
              <w:rPr>
                <w:rFonts w:ascii="Sylfaen" w:eastAsia="Times New Roman" w:hAnsi="Sylfaen" w:cs="Times New Roman"/>
                <w:color w:val="000000"/>
                <w:sz w:val="18"/>
                <w:szCs w:val="18"/>
              </w:rPr>
              <w:t>მიზანი: მუნიციპალური სატრანსპორტო სერვისის ფუნქციონირება.                                                                                                                       შედეგი: მუნიციპალური ტრანსპორტით მოსარგებლეთათვის კომფორტული გადაადგილება</w:t>
            </w:r>
          </w:p>
        </w:tc>
      </w:tr>
    </w:tbl>
    <w:p w:rsidR="006022DB" w:rsidRPr="00172749" w:rsidRDefault="006022DB" w:rsidP="004E0885">
      <w:pPr>
        <w:spacing w:line="240" w:lineRule="auto"/>
        <w:ind w:firstLine="360"/>
        <w:jc w:val="both"/>
        <w:rPr>
          <w:rFonts w:ascii="Sylfaen" w:hAnsi="Sylfaen"/>
          <w:b/>
          <w:sz w:val="18"/>
          <w:szCs w:val="18"/>
          <w:lang w:val="ka-GE"/>
        </w:rPr>
      </w:pPr>
    </w:p>
    <w:tbl>
      <w:tblPr>
        <w:tblW w:w="5000" w:type="pct"/>
        <w:tblLook w:val="04A0" w:firstRow="1" w:lastRow="0" w:firstColumn="1" w:lastColumn="0" w:noHBand="0" w:noVBand="1"/>
      </w:tblPr>
      <w:tblGrid>
        <w:gridCol w:w="678"/>
        <w:gridCol w:w="1929"/>
        <w:gridCol w:w="1758"/>
        <w:gridCol w:w="1755"/>
        <w:gridCol w:w="2072"/>
        <w:gridCol w:w="1790"/>
        <w:gridCol w:w="1790"/>
        <w:gridCol w:w="1790"/>
      </w:tblGrid>
      <w:tr w:rsidR="00DE7B39" w:rsidRPr="00DE7B39" w:rsidTr="00DE7B39">
        <w:trPr>
          <w:trHeight w:val="827"/>
        </w:trPr>
        <w:tc>
          <w:tcPr>
            <w:tcW w:w="25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DE7B39" w:rsidRPr="00DE7B39" w:rsidRDefault="00DE7B39" w:rsidP="00DE7B39">
            <w:pPr>
              <w:spacing w:after="0" w:line="240" w:lineRule="auto"/>
              <w:jc w:val="center"/>
              <w:rPr>
                <w:rFonts w:ascii="Sylfaen" w:eastAsia="Times New Roman" w:hAnsi="Sylfaen" w:cs="Times New Roman"/>
                <w:b/>
                <w:bCs/>
                <w:color w:val="000000"/>
                <w:sz w:val="16"/>
                <w:szCs w:val="16"/>
              </w:rPr>
            </w:pPr>
            <w:r w:rsidRPr="00DE7B39">
              <w:rPr>
                <w:rFonts w:ascii="Sylfaen" w:eastAsia="Times New Roman" w:hAnsi="Sylfaen" w:cs="Times New Roman"/>
                <w:b/>
                <w:bCs/>
                <w:color w:val="000000"/>
                <w:sz w:val="16"/>
                <w:szCs w:val="16"/>
              </w:rPr>
              <w:t>#</w:t>
            </w:r>
          </w:p>
        </w:tc>
        <w:tc>
          <w:tcPr>
            <w:tcW w:w="711" w:type="pct"/>
            <w:tcBorders>
              <w:top w:val="single" w:sz="4" w:space="0" w:color="auto"/>
              <w:left w:val="nil"/>
              <w:bottom w:val="single" w:sz="4" w:space="0" w:color="auto"/>
              <w:right w:val="single" w:sz="4" w:space="0" w:color="000000"/>
            </w:tcBorders>
            <w:shd w:val="clear" w:color="000000" w:fill="FFFFFF"/>
            <w:vAlign w:val="center"/>
            <w:hideMark/>
          </w:tcPr>
          <w:p w:rsidR="00DE7B39" w:rsidRPr="00DE7B39" w:rsidRDefault="00DE7B39" w:rsidP="00DE7B39">
            <w:pPr>
              <w:spacing w:after="0" w:line="240" w:lineRule="auto"/>
              <w:jc w:val="center"/>
              <w:rPr>
                <w:rFonts w:ascii="Sylfaen" w:eastAsia="Times New Roman" w:hAnsi="Sylfaen" w:cs="Times New Roman"/>
                <w:b/>
                <w:bCs/>
                <w:color w:val="000000"/>
                <w:sz w:val="16"/>
                <w:szCs w:val="16"/>
              </w:rPr>
            </w:pPr>
            <w:r w:rsidRPr="00DE7B39">
              <w:rPr>
                <w:rFonts w:ascii="Sylfaen" w:eastAsia="Times New Roman" w:hAnsi="Sylfaen" w:cs="Times New Roman"/>
                <w:b/>
                <w:bCs/>
                <w:color w:val="000000"/>
                <w:sz w:val="16"/>
                <w:szCs w:val="16"/>
              </w:rPr>
              <w:t xml:space="preserve">მოსალოდნელი </w:t>
            </w:r>
            <w:r w:rsidRPr="00DE7B39">
              <w:rPr>
                <w:rFonts w:ascii="Sylfaen" w:eastAsia="Times New Roman" w:hAnsi="Sylfaen" w:cs="Times New Roman"/>
                <w:b/>
                <w:bCs/>
                <w:color w:val="000000"/>
                <w:sz w:val="16"/>
                <w:szCs w:val="16"/>
                <w:lang w:val="ka-GE"/>
              </w:rPr>
              <w:t xml:space="preserve">შუალედური </w:t>
            </w:r>
            <w:r w:rsidRPr="00DE7B39">
              <w:rPr>
                <w:rFonts w:ascii="Sylfaen" w:eastAsia="Times New Roman" w:hAnsi="Sylfaen" w:cs="Times New Roman"/>
                <w:b/>
                <w:bCs/>
                <w:color w:val="000000"/>
                <w:sz w:val="16"/>
                <w:szCs w:val="16"/>
              </w:rPr>
              <w:t>შედეგის შეფასების ინდიკატორი</w:t>
            </w:r>
          </w:p>
        </w:tc>
        <w:tc>
          <w:tcPr>
            <w:tcW w:w="648" w:type="pct"/>
            <w:tcBorders>
              <w:top w:val="single" w:sz="4" w:space="0" w:color="auto"/>
              <w:left w:val="nil"/>
              <w:bottom w:val="single" w:sz="4" w:space="0" w:color="auto"/>
              <w:right w:val="single" w:sz="4" w:space="0" w:color="auto"/>
            </w:tcBorders>
            <w:shd w:val="clear" w:color="000000" w:fill="FFFFFF"/>
            <w:vAlign w:val="center"/>
            <w:hideMark/>
          </w:tcPr>
          <w:p w:rsidR="00DE7B39" w:rsidRPr="00DE7B39" w:rsidRDefault="00DE7B39" w:rsidP="00DE7B39">
            <w:pPr>
              <w:spacing w:after="0" w:line="240" w:lineRule="auto"/>
              <w:jc w:val="center"/>
              <w:rPr>
                <w:rFonts w:ascii="Sylfaen" w:eastAsia="Times New Roman" w:hAnsi="Sylfaen" w:cs="Times New Roman"/>
                <w:b/>
                <w:bCs/>
                <w:color w:val="000000"/>
                <w:sz w:val="16"/>
                <w:szCs w:val="16"/>
              </w:rPr>
            </w:pPr>
            <w:r w:rsidRPr="00DE7B39">
              <w:rPr>
                <w:rFonts w:ascii="Sylfaen" w:eastAsia="Times New Roman" w:hAnsi="Sylfaen" w:cs="Times New Roman"/>
                <w:b/>
                <w:bCs/>
                <w:color w:val="000000"/>
                <w:sz w:val="16"/>
                <w:szCs w:val="16"/>
              </w:rPr>
              <w:t>ინდიკატორის საბაზისო მაჩვენებელი</w:t>
            </w:r>
          </w:p>
        </w:tc>
        <w:tc>
          <w:tcPr>
            <w:tcW w:w="647" w:type="pct"/>
            <w:tcBorders>
              <w:top w:val="single" w:sz="4" w:space="0" w:color="auto"/>
              <w:left w:val="nil"/>
              <w:bottom w:val="single" w:sz="4" w:space="0" w:color="auto"/>
              <w:right w:val="single" w:sz="4" w:space="0" w:color="auto"/>
            </w:tcBorders>
            <w:shd w:val="clear" w:color="000000" w:fill="FFFFFF"/>
            <w:vAlign w:val="center"/>
            <w:hideMark/>
          </w:tcPr>
          <w:p w:rsidR="00DE7B39" w:rsidRPr="00DE7B39" w:rsidRDefault="00DE7B39" w:rsidP="00DE7B39">
            <w:pPr>
              <w:spacing w:after="0" w:line="240" w:lineRule="auto"/>
              <w:jc w:val="center"/>
              <w:rPr>
                <w:rFonts w:ascii="Sylfaen" w:eastAsia="Times New Roman" w:hAnsi="Sylfaen" w:cs="Times New Roman"/>
                <w:b/>
                <w:bCs/>
                <w:color w:val="000000"/>
                <w:sz w:val="16"/>
                <w:szCs w:val="16"/>
              </w:rPr>
            </w:pPr>
            <w:r w:rsidRPr="00DE7B39">
              <w:rPr>
                <w:rFonts w:ascii="Sylfaen" w:eastAsia="Times New Roman" w:hAnsi="Sylfaen" w:cs="Times New Roman"/>
                <w:b/>
                <w:bCs/>
                <w:color w:val="000000"/>
                <w:sz w:val="16"/>
                <w:szCs w:val="16"/>
              </w:rPr>
              <w:t>ინდიკატორის მიზნობრივი მაჩვენებელი 202</w:t>
            </w:r>
            <w:r w:rsidRPr="00DE7B39">
              <w:rPr>
                <w:rFonts w:ascii="Sylfaen" w:eastAsia="Times New Roman" w:hAnsi="Sylfaen" w:cs="Times New Roman"/>
                <w:b/>
                <w:bCs/>
                <w:color w:val="000000"/>
                <w:sz w:val="16"/>
                <w:szCs w:val="16"/>
                <w:lang w:val="ka-GE"/>
              </w:rPr>
              <w:t xml:space="preserve">4 </w:t>
            </w:r>
            <w:r w:rsidRPr="00DE7B39">
              <w:rPr>
                <w:rFonts w:ascii="Sylfaen" w:eastAsia="Times New Roman" w:hAnsi="Sylfaen" w:cs="Times New Roman"/>
                <w:b/>
                <w:bCs/>
                <w:color w:val="000000"/>
                <w:sz w:val="16"/>
                <w:szCs w:val="16"/>
              </w:rPr>
              <w:t xml:space="preserve"> წელს</w:t>
            </w:r>
          </w:p>
        </w:tc>
        <w:tc>
          <w:tcPr>
            <w:tcW w:w="764" w:type="pct"/>
            <w:tcBorders>
              <w:top w:val="single" w:sz="4" w:space="0" w:color="auto"/>
              <w:left w:val="nil"/>
              <w:bottom w:val="single" w:sz="4" w:space="0" w:color="auto"/>
              <w:right w:val="single" w:sz="4" w:space="0" w:color="000000"/>
            </w:tcBorders>
            <w:shd w:val="clear" w:color="000000" w:fill="FFFFFF"/>
            <w:vAlign w:val="center"/>
            <w:hideMark/>
          </w:tcPr>
          <w:p w:rsidR="00DE7B39" w:rsidRPr="00DE7B39" w:rsidRDefault="00DE7B39" w:rsidP="00DE7B39">
            <w:pPr>
              <w:spacing w:after="0" w:line="240" w:lineRule="auto"/>
              <w:jc w:val="center"/>
              <w:rPr>
                <w:rFonts w:ascii="Sylfaen" w:eastAsia="Times New Roman" w:hAnsi="Sylfaen" w:cs="Times New Roman"/>
                <w:b/>
                <w:bCs/>
                <w:color w:val="000000"/>
                <w:sz w:val="16"/>
                <w:szCs w:val="16"/>
              </w:rPr>
            </w:pPr>
            <w:r w:rsidRPr="00DE7B39">
              <w:rPr>
                <w:rFonts w:ascii="Sylfaen" w:eastAsia="Times New Roman" w:hAnsi="Sylfaen" w:cs="Times New Roman"/>
                <w:b/>
                <w:bCs/>
                <w:color w:val="000000"/>
                <w:sz w:val="16"/>
                <w:szCs w:val="16"/>
              </w:rPr>
              <w:t>ცდომილების ალბათობა (%/აღწერა)</w:t>
            </w:r>
          </w:p>
        </w:tc>
        <w:tc>
          <w:tcPr>
            <w:tcW w:w="660" w:type="pct"/>
            <w:tcBorders>
              <w:top w:val="single" w:sz="4" w:space="0" w:color="auto"/>
              <w:left w:val="nil"/>
              <w:bottom w:val="single" w:sz="4" w:space="0" w:color="auto"/>
              <w:right w:val="single" w:sz="4" w:space="0" w:color="auto"/>
            </w:tcBorders>
            <w:shd w:val="clear" w:color="000000" w:fill="FFFFFF"/>
            <w:vAlign w:val="center"/>
            <w:hideMark/>
          </w:tcPr>
          <w:p w:rsidR="00DE7B39" w:rsidRPr="00DE7B39" w:rsidRDefault="00DE7B39" w:rsidP="00DE7B39">
            <w:pPr>
              <w:spacing w:after="0" w:line="240" w:lineRule="auto"/>
              <w:jc w:val="center"/>
              <w:rPr>
                <w:rFonts w:ascii="Sylfaen" w:eastAsia="Times New Roman" w:hAnsi="Sylfaen" w:cs="Times New Roman"/>
                <w:b/>
                <w:bCs/>
                <w:color w:val="000000"/>
                <w:sz w:val="16"/>
                <w:szCs w:val="16"/>
              </w:rPr>
            </w:pPr>
            <w:r w:rsidRPr="00DE7B39">
              <w:rPr>
                <w:rFonts w:ascii="Sylfaen" w:eastAsia="Times New Roman" w:hAnsi="Sylfaen" w:cs="Times New Roman"/>
                <w:b/>
                <w:bCs/>
                <w:color w:val="000000"/>
                <w:sz w:val="16"/>
                <w:szCs w:val="16"/>
              </w:rPr>
              <w:t>ინდიკატორის მიზნობრივი მაჩვენებელი 202</w:t>
            </w:r>
            <w:r w:rsidRPr="00DE7B39">
              <w:rPr>
                <w:rFonts w:ascii="Sylfaen" w:eastAsia="Times New Roman" w:hAnsi="Sylfaen" w:cs="Times New Roman"/>
                <w:b/>
                <w:bCs/>
                <w:color w:val="000000"/>
                <w:sz w:val="16"/>
                <w:szCs w:val="16"/>
                <w:lang w:val="ka-GE"/>
              </w:rPr>
              <w:t>5</w:t>
            </w:r>
            <w:r w:rsidRPr="00DE7B39">
              <w:rPr>
                <w:rFonts w:ascii="Sylfaen" w:eastAsia="Times New Roman" w:hAnsi="Sylfaen" w:cs="Times New Roman"/>
                <w:b/>
                <w:bCs/>
                <w:color w:val="000000"/>
                <w:sz w:val="16"/>
                <w:szCs w:val="16"/>
              </w:rPr>
              <w:t xml:space="preserve"> წელს</w:t>
            </w:r>
          </w:p>
        </w:tc>
        <w:tc>
          <w:tcPr>
            <w:tcW w:w="660" w:type="pct"/>
            <w:tcBorders>
              <w:top w:val="single" w:sz="4" w:space="0" w:color="auto"/>
              <w:left w:val="nil"/>
              <w:bottom w:val="single" w:sz="4" w:space="0" w:color="auto"/>
              <w:right w:val="single" w:sz="4" w:space="0" w:color="auto"/>
            </w:tcBorders>
            <w:shd w:val="clear" w:color="000000" w:fill="FFFFFF"/>
            <w:vAlign w:val="center"/>
            <w:hideMark/>
          </w:tcPr>
          <w:p w:rsidR="00DE7B39" w:rsidRPr="00DE7B39" w:rsidRDefault="00DE7B39" w:rsidP="00DE7B39">
            <w:pPr>
              <w:spacing w:after="0" w:line="240" w:lineRule="auto"/>
              <w:jc w:val="center"/>
              <w:rPr>
                <w:rFonts w:ascii="Sylfaen" w:eastAsia="Times New Roman" w:hAnsi="Sylfaen" w:cs="Times New Roman"/>
                <w:b/>
                <w:bCs/>
                <w:color w:val="000000"/>
                <w:sz w:val="16"/>
                <w:szCs w:val="16"/>
              </w:rPr>
            </w:pPr>
            <w:r w:rsidRPr="00DE7B39">
              <w:rPr>
                <w:rFonts w:ascii="Sylfaen" w:eastAsia="Times New Roman" w:hAnsi="Sylfaen" w:cs="Times New Roman"/>
                <w:b/>
                <w:bCs/>
                <w:color w:val="000000"/>
                <w:sz w:val="16"/>
                <w:szCs w:val="16"/>
              </w:rPr>
              <w:t>ინდიკატორის მიზნობრივი მაჩვენებელი 202</w:t>
            </w:r>
            <w:r w:rsidRPr="00DE7B39">
              <w:rPr>
                <w:rFonts w:ascii="Sylfaen" w:eastAsia="Times New Roman" w:hAnsi="Sylfaen" w:cs="Times New Roman"/>
                <w:b/>
                <w:bCs/>
                <w:color w:val="000000"/>
                <w:sz w:val="16"/>
                <w:szCs w:val="16"/>
                <w:lang w:val="ka-GE"/>
              </w:rPr>
              <w:t>6</w:t>
            </w:r>
            <w:r w:rsidRPr="00DE7B39">
              <w:rPr>
                <w:rFonts w:ascii="Sylfaen" w:eastAsia="Times New Roman" w:hAnsi="Sylfaen" w:cs="Times New Roman"/>
                <w:b/>
                <w:bCs/>
                <w:color w:val="000000"/>
                <w:sz w:val="16"/>
                <w:szCs w:val="16"/>
              </w:rPr>
              <w:t xml:space="preserve"> წელს</w:t>
            </w:r>
          </w:p>
        </w:tc>
        <w:tc>
          <w:tcPr>
            <w:tcW w:w="660" w:type="pct"/>
            <w:tcBorders>
              <w:top w:val="single" w:sz="4" w:space="0" w:color="auto"/>
              <w:left w:val="nil"/>
              <w:bottom w:val="single" w:sz="4" w:space="0" w:color="auto"/>
              <w:right w:val="single" w:sz="4" w:space="0" w:color="auto"/>
            </w:tcBorders>
            <w:shd w:val="clear" w:color="000000" w:fill="FFFFFF"/>
            <w:vAlign w:val="center"/>
            <w:hideMark/>
          </w:tcPr>
          <w:p w:rsidR="00DE7B39" w:rsidRPr="00DE7B39" w:rsidRDefault="00DE7B39" w:rsidP="00DE7B39">
            <w:pPr>
              <w:spacing w:after="0" w:line="240" w:lineRule="auto"/>
              <w:jc w:val="center"/>
              <w:rPr>
                <w:rFonts w:ascii="Sylfaen" w:eastAsia="Times New Roman" w:hAnsi="Sylfaen" w:cs="Times New Roman"/>
                <w:b/>
                <w:bCs/>
                <w:color w:val="000000"/>
                <w:sz w:val="16"/>
                <w:szCs w:val="16"/>
              </w:rPr>
            </w:pPr>
            <w:r w:rsidRPr="00DE7B39">
              <w:rPr>
                <w:rFonts w:ascii="Sylfaen" w:eastAsia="Times New Roman" w:hAnsi="Sylfaen" w:cs="Times New Roman"/>
                <w:b/>
                <w:bCs/>
                <w:color w:val="000000"/>
                <w:sz w:val="16"/>
                <w:szCs w:val="16"/>
              </w:rPr>
              <w:t>ინდიკატორის მიზნობრივი მაჩვენებელი 202</w:t>
            </w:r>
            <w:r w:rsidRPr="00DE7B39">
              <w:rPr>
                <w:rFonts w:ascii="Sylfaen" w:eastAsia="Times New Roman" w:hAnsi="Sylfaen" w:cs="Times New Roman"/>
                <w:b/>
                <w:bCs/>
                <w:color w:val="000000"/>
                <w:sz w:val="16"/>
                <w:szCs w:val="16"/>
                <w:lang w:val="ka-GE"/>
              </w:rPr>
              <w:t>7</w:t>
            </w:r>
            <w:r w:rsidRPr="00DE7B39">
              <w:rPr>
                <w:rFonts w:ascii="Sylfaen" w:eastAsia="Times New Roman" w:hAnsi="Sylfaen" w:cs="Times New Roman"/>
                <w:b/>
                <w:bCs/>
                <w:color w:val="000000"/>
                <w:sz w:val="16"/>
                <w:szCs w:val="16"/>
              </w:rPr>
              <w:t xml:space="preserve"> წელს</w:t>
            </w:r>
          </w:p>
        </w:tc>
      </w:tr>
      <w:tr w:rsidR="00DE7B39" w:rsidRPr="00172749" w:rsidTr="00DE7B39">
        <w:trPr>
          <w:trHeight w:val="854"/>
        </w:trPr>
        <w:tc>
          <w:tcPr>
            <w:tcW w:w="250" w:type="pct"/>
            <w:tcBorders>
              <w:top w:val="nil"/>
              <w:left w:val="single" w:sz="4" w:space="0" w:color="auto"/>
              <w:bottom w:val="single" w:sz="4" w:space="0" w:color="auto"/>
              <w:right w:val="single" w:sz="4" w:space="0" w:color="auto"/>
            </w:tcBorders>
            <w:shd w:val="clear" w:color="000000" w:fill="FFFFFF"/>
            <w:vAlign w:val="center"/>
            <w:hideMark/>
          </w:tcPr>
          <w:p w:rsidR="00DE7B39" w:rsidRPr="00F643AF" w:rsidRDefault="00DE7B39" w:rsidP="00DE7B39">
            <w:pPr>
              <w:spacing w:after="0" w:line="240" w:lineRule="auto"/>
              <w:jc w:val="center"/>
              <w:rPr>
                <w:rFonts w:ascii="Sylfaen" w:eastAsia="Times New Roman" w:hAnsi="Sylfaen"/>
                <w:color w:val="000000"/>
                <w:sz w:val="16"/>
                <w:szCs w:val="16"/>
              </w:rPr>
            </w:pPr>
            <w:r w:rsidRPr="00F643AF">
              <w:rPr>
                <w:rFonts w:ascii="Sylfaen" w:hAnsi="Sylfaen"/>
                <w:color w:val="000000"/>
                <w:sz w:val="16"/>
                <w:szCs w:val="16"/>
              </w:rPr>
              <w:t>1</w:t>
            </w:r>
          </w:p>
        </w:tc>
        <w:tc>
          <w:tcPr>
            <w:tcW w:w="711" w:type="pct"/>
            <w:tcBorders>
              <w:top w:val="single" w:sz="4" w:space="0" w:color="auto"/>
              <w:left w:val="nil"/>
              <w:bottom w:val="single" w:sz="4" w:space="0" w:color="auto"/>
              <w:right w:val="single" w:sz="4" w:space="0" w:color="000000"/>
            </w:tcBorders>
            <w:shd w:val="clear" w:color="000000" w:fill="FFFFFF"/>
            <w:vAlign w:val="center"/>
          </w:tcPr>
          <w:p w:rsidR="00DE7B39" w:rsidRPr="00F643AF" w:rsidRDefault="00DE7B39" w:rsidP="00DE7B39">
            <w:pPr>
              <w:spacing w:after="0" w:line="240" w:lineRule="auto"/>
              <w:rPr>
                <w:rFonts w:ascii="Sylfaen" w:eastAsia="Times New Roman" w:hAnsi="Sylfaen"/>
                <w:color w:val="000000"/>
                <w:sz w:val="16"/>
                <w:szCs w:val="16"/>
                <w:lang w:val="ka-GE"/>
              </w:rPr>
            </w:pPr>
            <w:r w:rsidRPr="00F643AF">
              <w:rPr>
                <w:rFonts w:ascii="Sylfaen" w:eastAsia="Times New Roman" w:hAnsi="Sylfaen"/>
                <w:color w:val="000000"/>
                <w:sz w:val="16"/>
                <w:szCs w:val="16"/>
                <w:lang w:val="ka-GE"/>
              </w:rPr>
              <w:t>მუნიციპალური ავტობუსების რაოდენობა</w:t>
            </w:r>
          </w:p>
        </w:tc>
        <w:tc>
          <w:tcPr>
            <w:tcW w:w="648" w:type="pct"/>
            <w:tcBorders>
              <w:top w:val="nil"/>
              <w:left w:val="nil"/>
              <w:bottom w:val="single" w:sz="4" w:space="0" w:color="auto"/>
              <w:right w:val="single" w:sz="4" w:space="0" w:color="auto"/>
            </w:tcBorders>
            <w:shd w:val="clear" w:color="000000" w:fill="FFFFFF"/>
            <w:vAlign w:val="center"/>
          </w:tcPr>
          <w:p w:rsidR="00DE7B39" w:rsidRPr="00F643AF" w:rsidRDefault="00DE7B39" w:rsidP="00DE7B39">
            <w:pPr>
              <w:rPr>
                <w:rFonts w:ascii="Sylfaen" w:hAnsi="Sylfaen"/>
                <w:color w:val="000000"/>
                <w:sz w:val="16"/>
                <w:szCs w:val="16"/>
                <w:lang w:val="ka-GE"/>
              </w:rPr>
            </w:pPr>
            <w:r w:rsidRPr="00F643AF">
              <w:rPr>
                <w:rFonts w:ascii="Sylfaen" w:hAnsi="Sylfaen"/>
                <w:color w:val="000000"/>
                <w:sz w:val="16"/>
                <w:szCs w:val="16"/>
                <w:lang w:val="ka-GE"/>
              </w:rPr>
              <w:t>10</w:t>
            </w:r>
          </w:p>
        </w:tc>
        <w:tc>
          <w:tcPr>
            <w:tcW w:w="647" w:type="pct"/>
            <w:tcBorders>
              <w:top w:val="nil"/>
              <w:left w:val="nil"/>
              <w:bottom w:val="single" w:sz="4" w:space="0" w:color="auto"/>
              <w:right w:val="single" w:sz="4" w:space="0" w:color="auto"/>
            </w:tcBorders>
            <w:shd w:val="clear" w:color="000000" w:fill="FFFFFF"/>
            <w:vAlign w:val="center"/>
          </w:tcPr>
          <w:p w:rsidR="00DE7B39" w:rsidRPr="00F643AF" w:rsidRDefault="00DE7B39" w:rsidP="00DE7B39">
            <w:pPr>
              <w:jc w:val="center"/>
              <w:rPr>
                <w:rFonts w:ascii="Sylfaen" w:hAnsi="Sylfaen"/>
                <w:color w:val="000000"/>
                <w:sz w:val="16"/>
                <w:szCs w:val="16"/>
                <w:lang w:val="ka-GE"/>
              </w:rPr>
            </w:pPr>
            <w:r w:rsidRPr="00F643AF">
              <w:rPr>
                <w:rFonts w:ascii="Sylfaen" w:hAnsi="Sylfaen"/>
                <w:color w:val="000000"/>
                <w:sz w:val="16"/>
                <w:szCs w:val="16"/>
                <w:lang w:val="ka-GE"/>
              </w:rPr>
              <w:t>საბაზისო მაჩვენებლის შენარჩუნება</w:t>
            </w:r>
            <w:r w:rsidR="008C0315">
              <w:rPr>
                <w:rFonts w:ascii="Sylfaen" w:hAnsi="Sylfaen"/>
                <w:color w:val="000000"/>
                <w:sz w:val="16"/>
                <w:szCs w:val="16"/>
                <w:lang w:val="ka-GE"/>
              </w:rPr>
              <w:t>/ზრდა</w:t>
            </w:r>
          </w:p>
        </w:tc>
        <w:tc>
          <w:tcPr>
            <w:tcW w:w="764" w:type="pct"/>
            <w:tcBorders>
              <w:top w:val="single" w:sz="4" w:space="0" w:color="auto"/>
              <w:left w:val="nil"/>
              <w:bottom w:val="single" w:sz="4" w:space="0" w:color="auto"/>
              <w:right w:val="single" w:sz="4" w:space="0" w:color="000000"/>
            </w:tcBorders>
            <w:shd w:val="clear" w:color="000000" w:fill="FFFFFF"/>
            <w:vAlign w:val="center"/>
          </w:tcPr>
          <w:p w:rsidR="00DE7B39" w:rsidRPr="00F643AF" w:rsidRDefault="00DE7B39" w:rsidP="00DE7B39">
            <w:pPr>
              <w:jc w:val="center"/>
              <w:rPr>
                <w:rFonts w:ascii="Sylfaen" w:hAnsi="Sylfaen"/>
                <w:color w:val="000000"/>
                <w:sz w:val="16"/>
                <w:szCs w:val="16"/>
                <w:lang w:val="ka-GE"/>
              </w:rPr>
            </w:pPr>
            <w:r w:rsidRPr="00F643AF">
              <w:rPr>
                <w:rFonts w:ascii="Sylfaen" w:hAnsi="Sylfaen"/>
                <w:color w:val="000000"/>
                <w:sz w:val="16"/>
                <w:szCs w:val="16"/>
                <w:lang w:val="ka-GE"/>
              </w:rPr>
              <w:t>10%- ავტობუსის მწყობრიდან გამოსვლა</w:t>
            </w:r>
          </w:p>
        </w:tc>
        <w:tc>
          <w:tcPr>
            <w:tcW w:w="660" w:type="pct"/>
            <w:tcBorders>
              <w:top w:val="nil"/>
              <w:left w:val="nil"/>
              <w:bottom w:val="single" w:sz="4" w:space="0" w:color="auto"/>
              <w:right w:val="single" w:sz="4" w:space="0" w:color="auto"/>
            </w:tcBorders>
            <w:shd w:val="clear" w:color="000000" w:fill="FFFFFF"/>
            <w:vAlign w:val="center"/>
          </w:tcPr>
          <w:p w:rsidR="00DE7B39" w:rsidRPr="00F643AF" w:rsidRDefault="008C0315" w:rsidP="00DE7B39">
            <w:pPr>
              <w:jc w:val="center"/>
              <w:rPr>
                <w:rFonts w:ascii="Sylfaen" w:hAnsi="Sylfaen"/>
                <w:color w:val="000000"/>
                <w:sz w:val="16"/>
                <w:szCs w:val="16"/>
                <w:lang w:val="ka-GE"/>
              </w:rPr>
            </w:pPr>
            <w:r>
              <w:rPr>
                <w:rFonts w:ascii="Sylfaen" w:hAnsi="Sylfaen"/>
                <w:color w:val="000000"/>
                <w:sz w:val="16"/>
                <w:szCs w:val="16"/>
                <w:lang w:val="ka-GE"/>
              </w:rPr>
              <w:t>სამიზნე</w:t>
            </w:r>
            <w:r w:rsidR="00DE7B39" w:rsidRPr="00F643AF">
              <w:rPr>
                <w:rFonts w:ascii="Sylfaen" w:hAnsi="Sylfaen"/>
                <w:color w:val="000000"/>
                <w:sz w:val="16"/>
                <w:szCs w:val="16"/>
                <w:lang w:val="ka-GE"/>
              </w:rPr>
              <w:t xml:space="preserve"> მაჩვენებლის შენარჩუნება </w:t>
            </w:r>
          </w:p>
        </w:tc>
        <w:tc>
          <w:tcPr>
            <w:tcW w:w="660" w:type="pct"/>
            <w:tcBorders>
              <w:top w:val="nil"/>
              <w:left w:val="nil"/>
              <w:bottom w:val="single" w:sz="4" w:space="0" w:color="auto"/>
              <w:right w:val="single" w:sz="4" w:space="0" w:color="auto"/>
            </w:tcBorders>
            <w:shd w:val="clear" w:color="000000" w:fill="FFFFFF"/>
            <w:vAlign w:val="center"/>
          </w:tcPr>
          <w:p w:rsidR="00DE7B39" w:rsidRPr="00F643AF" w:rsidRDefault="008C0315" w:rsidP="00DE7B39">
            <w:pPr>
              <w:jc w:val="center"/>
              <w:rPr>
                <w:rFonts w:ascii="Sylfaen" w:hAnsi="Sylfaen"/>
                <w:color w:val="000000"/>
                <w:sz w:val="16"/>
                <w:szCs w:val="16"/>
                <w:lang w:val="ka-GE"/>
              </w:rPr>
            </w:pPr>
            <w:r>
              <w:rPr>
                <w:rFonts w:ascii="Sylfaen" w:hAnsi="Sylfaen"/>
                <w:color w:val="000000"/>
                <w:sz w:val="16"/>
                <w:szCs w:val="16"/>
                <w:lang w:val="ka-GE"/>
              </w:rPr>
              <w:t>სამიზნე</w:t>
            </w:r>
            <w:r w:rsidRPr="00F643AF">
              <w:rPr>
                <w:rFonts w:ascii="Sylfaen" w:hAnsi="Sylfaen"/>
                <w:color w:val="000000"/>
                <w:sz w:val="16"/>
                <w:szCs w:val="16"/>
                <w:lang w:val="ka-GE"/>
              </w:rPr>
              <w:t xml:space="preserve"> მაჩვენებლის შენარჩუნება</w:t>
            </w:r>
          </w:p>
        </w:tc>
        <w:tc>
          <w:tcPr>
            <w:tcW w:w="660" w:type="pct"/>
            <w:tcBorders>
              <w:top w:val="nil"/>
              <w:left w:val="nil"/>
              <w:bottom w:val="single" w:sz="4" w:space="0" w:color="auto"/>
              <w:right w:val="single" w:sz="4" w:space="0" w:color="auto"/>
            </w:tcBorders>
            <w:shd w:val="clear" w:color="000000" w:fill="FFFFFF"/>
            <w:vAlign w:val="center"/>
          </w:tcPr>
          <w:p w:rsidR="00DE7B39" w:rsidRPr="00F643AF" w:rsidRDefault="008C0315" w:rsidP="00DE7B39">
            <w:pPr>
              <w:jc w:val="center"/>
              <w:rPr>
                <w:rFonts w:ascii="Sylfaen" w:hAnsi="Sylfaen"/>
                <w:color w:val="000000"/>
                <w:sz w:val="16"/>
                <w:szCs w:val="16"/>
                <w:lang w:val="ka-GE"/>
              </w:rPr>
            </w:pPr>
            <w:r>
              <w:rPr>
                <w:rFonts w:ascii="Sylfaen" w:hAnsi="Sylfaen"/>
                <w:color w:val="000000"/>
                <w:sz w:val="16"/>
                <w:szCs w:val="16"/>
                <w:lang w:val="ka-GE"/>
              </w:rPr>
              <w:t>სამიზნე</w:t>
            </w:r>
            <w:r w:rsidRPr="00F643AF">
              <w:rPr>
                <w:rFonts w:ascii="Sylfaen" w:hAnsi="Sylfaen"/>
                <w:color w:val="000000"/>
                <w:sz w:val="16"/>
                <w:szCs w:val="16"/>
                <w:lang w:val="ka-GE"/>
              </w:rPr>
              <w:t xml:space="preserve"> მაჩვენებლის შენარჩუნება</w:t>
            </w:r>
          </w:p>
        </w:tc>
      </w:tr>
    </w:tbl>
    <w:p w:rsidR="00A33DF0" w:rsidRPr="00172749" w:rsidRDefault="00A33DF0" w:rsidP="004E0885">
      <w:pPr>
        <w:spacing w:line="240" w:lineRule="auto"/>
        <w:ind w:firstLine="360"/>
        <w:jc w:val="both"/>
        <w:rPr>
          <w:rFonts w:ascii="Sylfaen" w:hAnsi="Sylfaen"/>
          <w:b/>
          <w:sz w:val="18"/>
          <w:szCs w:val="18"/>
          <w:lang w:val="ka-GE"/>
        </w:rPr>
      </w:pPr>
    </w:p>
    <w:tbl>
      <w:tblPr>
        <w:tblW w:w="5032" w:type="pct"/>
        <w:tblLayout w:type="fixed"/>
        <w:tblLook w:val="04A0" w:firstRow="1" w:lastRow="0" w:firstColumn="1" w:lastColumn="0" w:noHBand="0" w:noVBand="1"/>
      </w:tblPr>
      <w:tblGrid>
        <w:gridCol w:w="1140"/>
        <w:gridCol w:w="1613"/>
        <w:gridCol w:w="4084"/>
        <w:gridCol w:w="1589"/>
        <w:gridCol w:w="1742"/>
        <w:gridCol w:w="1742"/>
        <w:gridCol w:w="1739"/>
      </w:tblGrid>
      <w:tr w:rsidR="00DF3E68" w:rsidRPr="0087305E" w:rsidTr="007D1998">
        <w:trPr>
          <w:trHeight w:val="1125"/>
        </w:trPr>
        <w:tc>
          <w:tcPr>
            <w:tcW w:w="41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DF3E68" w:rsidRPr="0087305E" w:rsidRDefault="00DF3E68" w:rsidP="00DF3E68">
            <w:pPr>
              <w:spacing w:after="0" w:line="240" w:lineRule="auto"/>
              <w:jc w:val="center"/>
              <w:rPr>
                <w:rFonts w:ascii="Sylfaen" w:eastAsia="Times New Roman" w:hAnsi="Sylfaen" w:cs="Times New Roman"/>
                <w:b/>
                <w:bCs/>
                <w:color w:val="000000"/>
                <w:sz w:val="18"/>
                <w:szCs w:val="18"/>
              </w:rPr>
            </w:pPr>
            <w:r w:rsidRPr="0087305E">
              <w:rPr>
                <w:rFonts w:ascii="Sylfaen" w:eastAsia="Times New Roman" w:hAnsi="Sylfaen" w:cs="Times New Roman"/>
                <w:b/>
                <w:bCs/>
                <w:color w:val="000000"/>
                <w:sz w:val="18"/>
                <w:szCs w:val="18"/>
              </w:rPr>
              <w:t>კოდი</w:t>
            </w:r>
          </w:p>
        </w:tc>
        <w:tc>
          <w:tcPr>
            <w:tcW w:w="591"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DF3E68" w:rsidRPr="0087305E" w:rsidRDefault="00DF3E68" w:rsidP="00DF3E68">
            <w:pPr>
              <w:spacing w:after="0" w:line="240" w:lineRule="auto"/>
              <w:jc w:val="center"/>
              <w:rPr>
                <w:rFonts w:ascii="Sylfaen" w:eastAsia="Times New Roman" w:hAnsi="Sylfaen" w:cs="Times New Roman"/>
                <w:b/>
                <w:bCs/>
                <w:color w:val="000000"/>
                <w:sz w:val="18"/>
                <w:szCs w:val="18"/>
              </w:rPr>
            </w:pPr>
            <w:r w:rsidRPr="0087305E">
              <w:rPr>
                <w:rFonts w:ascii="Sylfaen" w:eastAsia="Times New Roman" w:hAnsi="Sylfaen" w:cs="Times New Roman"/>
                <w:b/>
                <w:bCs/>
                <w:color w:val="000000"/>
                <w:sz w:val="18"/>
                <w:szCs w:val="18"/>
              </w:rPr>
              <w:t xml:space="preserve">პროგრამის დასახელება </w:t>
            </w:r>
          </w:p>
        </w:tc>
        <w:tc>
          <w:tcPr>
            <w:tcW w:w="1496"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DF3E68" w:rsidRPr="0087305E" w:rsidRDefault="00DF3E68" w:rsidP="00DF3E68">
            <w:pPr>
              <w:spacing w:after="0" w:line="240" w:lineRule="auto"/>
              <w:jc w:val="center"/>
              <w:rPr>
                <w:rFonts w:ascii="Sylfaen" w:eastAsia="Times New Roman" w:hAnsi="Sylfaen" w:cs="Times New Roman"/>
                <w:b/>
                <w:color w:val="000000"/>
                <w:sz w:val="18"/>
                <w:szCs w:val="18"/>
              </w:rPr>
            </w:pPr>
            <w:r w:rsidRPr="0087305E">
              <w:rPr>
                <w:rFonts w:ascii="Sylfaen" w:eastAsia="Times New Roman" w:hAnsi="Sylfaen" w:cs="Times New Roman"/>
                <w:b/>
                <w:color w:val="000000"/>
                <w:sz w:val="18"/>
                <w:szCs w:val="18"/>
              </w:rPr>
              <w:t>ბინათმშენებლობის ღონისძიებები</w:t>
            </w:r>
          </w:p>
        </w:tc>
        <w:tc>
          <w:tcPr>
            <w:tcW w:w="582" w:type="pct"/>
            <w:tcBorders>
              <w:top w:val="single" w:sz="4" w:space="0" w:color="auto"/>
              <w:left w:val="nil"/>
              <w:bottom w:val="single" w:sz="4" w:space="0" w:color="auto"/>
              <w:right w:val="single" w:sz="4" w:space="0" w:color="auto"/>
            </w:tcBorders>
            <w:shd w:val="clear" w:color="000000" w:fill="FFFFFF"/>
            <w:vAlign w:val="center"/>
            <w:hideMark/>
          </w:tcPr>
          <w:p w:rsidR="00DF3E68" w:rsidRPr="0087305E" w:rsidRDefault="00DF3E68" w:rsidP="00DF3E68">
            <w:pPr>
              <w:spacing w:after="0" w:line="240" w:lineRule="auto"/>
              <w:jc w:val="center"/>
              <w:rPr>
                <w:rFonts w:ascii="Sylfaen" w:eastAsia="Times New Roman" w:hAnsi="Sylfaen" w:cs="Times New Roman"/>
                <w:b/>
                <w:bCs/>
                <w:color w:val="000000"/>
                <w:sz w:val="18"/>
                <w:szCs w:val="18"/>
              </w:rPr>
            </w:pPr>
            <w:r w:rsidRPr="0087305E">
              <w:rPr>
                <w:rFonts w:ascii="Sylfaen" w:eastAsia="Times New Roman" w:hAnsi="Sylfaen" w:cs="Times New Roman"/>
                <w:b/>
                <w:bCs/>
                <w:color w:val="000000"/>
                <w:sz w:val="18"/>
                <w:szCs w:val="18"/>
              </w:rPr>
              <w:t>2024 წლის დაფინანსება</w:t>
            </w:r>
            <w:r w:rsidRPr="0087305E">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DF3E68" w:rsidRPr="0087305E" w:rsidRDefault="00DF3E68" w:rsidP="00DF3E68">
            <w:pPr>
              <w:spacing w:after="0" w:line="240" w:lineRule="auto"/>
              <w:jc w:val="center"/>
              <w:rPr>
                <w:rFonts w:ascii="Sylfaen" w:eastAsia="Times New Roman" w:hAnsi="Sylfaen" w:cs="Times New Roman"/>
                <w:b/>
                <w:bCs/>
                <w:color w:val="000000"/>
                <w:sz w:val="18"/>
                <w:szCs w:val="18"/>
              </w:rPr>
            </w:pPr>
            <w:r w:rsidRPr="0087305E">
              <w:rPr>
                <w:rFonts w:ascii="Sylfaen" w:eastAsia="Times New Roman" w:hAnsi="Sylfaen" w:cs="Times New Roman"/>
                <w:b/>
                <w:bCs/>
                <w:color w:val="000000"/>
                <w:sz w:val="18"/>
                <w:szCs w:val="18"/>
              </w:rPr>
              <w:t>2025 წლის დაფინანსება</w:t>
            </w:r>
            <w:r w:rsidRPr="0087305E">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DF3E68" w:rsidRPr="0087305E" w:rsidRDefault="00DF3E68" w:rsidP="00DF3E68">
            <w:pPr>
              <w:spacing w:after="0" w:line="240" w:lineRule="auto"/>
              <w:jc w:val="center"/>
              <w:rPr>
                <w:rFonts w:ascii="Sylfaen" w:eastAsia="Times New Roman" w:hAnsi="Sylfaen" w:cs="Times New Roman"/>
                <w:b/>
                <w:bCs/>
                <w:color w:val="000000"/>
                <w:sz w:val="18"/>
                <w:szCs w:val="18"/>
              </w:rPr>
            </w:pPr>
            <w:r w:rsidRPr="0087305E">
              <w:rPr>
                <w:rFonts w:ascii="Sylfaen" w:eastAsia="Times New Roman" w:hAnsi="Sylfaen" w:cs="Times New Roman"/>
                <w:b/>
                <w:bCs/>
                <w:color w:val="000000"/>
                <w:sz w:val="18"/>
                <w:szCs w:val="18"/>
              </w:rPr>
              <w:t>202</w:t>
            </w:r>
            <w:r w:rsidRPr="0087305E">
              <w:rPr>
                <w:rFonts w:ascii="Sylfaen" w:eastAsia="Times New Roman" w:hAnsi="Sylfaen" w:cs="Times New Roman"/>
                <w:b/>
                <w:bCs/>
                <w:color w:val="000000"/>
                <w:sz w:val="18"/>
                <w:szCs w:val="18"/>
                <w:lang w:val="ka-GE"/>
              </w:rPr>
              <w:t>6</w:t>
            </w:r>
            <w:r w:rsidRPr="0087305E">
              <w:rPr>
                <w:rFonts w:ascii="Sylfaen" w:eastAsia="Times New Roman" w:hAnsi="Sylfaen" w:cs="Times New Roman"/>
                <w:b/>
                <w:bCs/>
                <w:color w:val="000000"/>
                <w:sz w:val="18"/>
                <w:szCs w:val="18"/>
              </w:rPr>
              <w:t xml:space="preserve"> წლის დაფინანსება</w:t>
            </w:r>
            <w:r w:rsidRPr="0087305E">
              <w:rPr>
                <w:rFonts w:ascii="Sylfaen" w:eastAsia="Times New Roman" w:hAnsi="Sylfaen" w:cs="Times New Roman"/>
                <w:b/>
                <w:bCs/>
                <w:color w:val="000000"/>
                <w:sz w:val="18"/>
                <w:szCs w:val="18"/>
              </w:rPr>
              <w:br/>
              <w:t xml:space="preserve"> ათას ლარში</w:t>
            </w:r>
          </w:p>
        </w:tc>
        <w:tc>
          <w:tcPr>
            <w:tcW w:w="637" w:type="pct"/>
            <w:tcBorders>
              <w:top w:val="single" w:sz="4" w:space="0" w:color="auto"/>
              <w:left w:val="nil"/>
              <w:bottom w:val="single" w:sz="4" w:space="0" w:color="auto"/>
              <w:right w:val="single" w:sz="4" w:space="0" w:color="auto"/>
            </w:tcBorders>
            <w:shd w:val="clear" w:color="000000" w:fill="FFFFFF"/>
            <w:vAlign w:val="center"/>
            <w:hideMark/>
          </w:tcPr>
          <w:p w:rsidR="00DF3E68" w:rsidRPr="0087305E" w:rsidRDefault="00DF3E68" w:rsidP="00DF3E68">
            <w:pPr>
              <w:spacing w:after="0" w:line="240" w:lineRule="auto"/>
              <w:jc w:val="center"/>
              <w:rPr>
                <w:rFonts w:ascii="Sylfaen" w:eastAsia="Times New Roman" w:hAnsi="Sylfaen" w:cs="Times New Roman"/>
                <w:b/>
                <w:bCs/>
                <w:color w:val="000000"/>
                <w:sz w:val="18"/>
                <w:szCs w:val="18"/>
              </w:rPr>
            </w:pPr>
            <w:r w:rsidRPr="0087305E">
              <w:rPr>
                <w:rFonts w:ascii="Sylfaen" w:eastAsia="Times New Roman" w:hAnsi="Sylfaen" w:cs="Times New Roman"/>
                <w:b/>
                <w:bCs/>
                <w:color w:val="000000"/>
                <w:sz w:val="18"/>
                <w:szCs w:val="18"/>
              </w:rPr>
              <w:t>202</w:t>
            </w:r>
            <w:r w:rsidRPr="0087305E">
              <w:rPr>
                <w:rFonts w:ascii="Sylfaen" w:eastAsia="Times New Roman" w:hAnsi="Sylfaen" w:cs="Times New Roman"/>
                <w:b/>
                <w:bCs/>
                <w:color w:val="000000"/>
                <w:sz w:val="18"/>
                <w:szCs w:val="18"/>
                <w:lang w:val="ka-GE"/>
              </w:rPr>
              <w:t>7</w:t>
            </w:r>
            <w:r w:rsidRPr="0087305E">
              <w:rPr>
                <w:rFonts w:ascii="Sylfaen" w:eastAsia="Times New Roman" w:hAnsi="Sylfaen" w:cs="Times New Roman"/>
                <w:b/>
                <w:bCs/>
                <w:color w:val="000000"/>
                <w:sz w:val="18"/>
                <w:szCs w:val="18"/>
              </w:rPr>
              <w:t xml:space="preserve"> წლის დაფინანსება</w:t>
            </w:r>
            <w:r w:rsidRPr="0087305E">
              <w:rPr>
                <w:rFonts w:ascii="Sylfaen" w:eastAsia="Times New Roman" w:hAnsi="Sylfaen" w:cs="Times New Roman"/>
                <w:b/>
                <w:bCs/>
                <w:color w:val="000000"/>
                <w:sz w:val="18"/>
                <w:szCs w:val="18"/>
              </w:rPr>
              <w:br/>
              <w:t xml:space="preserve"> ათას ლარში</w:t>
            </w:r>
          </w:p>
        </w:tc>
      </w:tr>
      <w:tr w:rsidR="0007188F" w:rsidRPr="0087305E" w:rsidTr="007D1998">
        <w:trPr>
          <w:trHeight w:val="420"/>
        </w:trPr>
        <w:tc>
          <w:tcPr>
            <w:tcW w:w="418" w:type="pct"/>
            <w:tcBorders>
              <w:top w:val="nil"/>
              <w:left w:val="single" w:sz="4" w:space="0" w:color="auto"/>
              <w:bottom w:val="single" w:sz="4" w:space="0" w:color="auto"/>
              <w:right w:val="single" w:sz="4" w:space="0" w:color="auto"/>
            </w:tcBorders>
            <w:shd w:val="clear" w:color="000000" w:fill="FFFFFF"/>
            <w:vAlign w:val="center"/>
            <w:hideMark/>
          </w:tcPr>
          <w:p w:rsidR="0007188F" w:rsidRPr="0087305E" w:rsidRDefault="0007188F" w:rsidP="0007188F">
            <w:pPr>
              <w:spacing w:after="0" w:line="240" w:lineRule="auto"/>
              <w:jc w:val="center"/>
              <w:rPr>
                <w:rFonts w:ascii="Sylfaen" w:eastAsia="Times New Roman" w:hAnsi="Sylfaen" w:cs="Times New Roman"/>
                <w:color w:val="000000"/>
                <w:sz w:val="18"/>
                <w:szCs w:val="18"/>
              </w:rPr>
            </w:pPr>
            <w:r w:rsidRPr="0087305E">
              <w:rPr>
                <w:rFonts w:ascii="Sylfaen" w:eastAsia="Times New Roman" w:hAnsi="Sylfaen" w:cs="Times New Roman"/>
                <w:color w:val="000000"/>
                <w:sz w:val="18"/>
                <w:szCs w:val="18"/>
              </w:rPr>
              <w:t xml:space="preserve">02 05 </w:t>
            </w:r>
          </w:p>
        </w:tc>
        <w:tc>
          <w:tcPr>
            <w:tcW w:w="591" w:type="pct"/>
            <w:vMerge/>
            <w:tcBorders>
              <w:top w:val="single" w:sz="4" w:space="0" w:color="auto"/>
              <w:left w:val="single" w:sz="4" w:space="0" w:color="auto"/>
              <w:bottom w:val="single" w:sz="4" w:space="0" w:color="000000"/>
              <w:right w:val="single" w:sz="4" w:space="0" w:color="auto"/>
            </w:tcBorders>
            <w:vAlign w:val="center"/>
            <w:hideMark/>
          </w:tcPr>
          <w:p w:rsidR="0007188F" w:rsidRPr="0087305E" w:rsidRDefault="0007188F" w:rsidP="0007188F">
            <w:pPr>
              <w:spacing w:after="0" w:line="240" w:lineRule="auto"/>
              <w:rPr>
                <w:rFonts w:ascii="Sylfaen" w:eastAsia="Times New Roman" w:hAnsi="Sylfaen" w:cs="Times New Roman"/>
                <w:b/>
                <w:bCs/>
                <w:color w:val="000000"/>
                <w:sz w:val="18"/>
                <w:szCs w:val="18"/>
              </w:rPr>
            </w:pPr>
          </w:p>
        </w:tc>
        <w:tc>
          <w:tcPr>
            <w:tcW w:w="1496" w:type="pct"/>
            <w:vMerge/>
            <w:tcBorders>
              <w:top w:val="single" w:sz="4" w:space="0" w:color="auto"/>
              <w:left w:val="single" w:sz="4" w:space="0" w:color="auto"/>
              <w:bottom w:val="single" w:sz="4" w:space="0" w:color="000000"/>
              <w:right w:val="single" w:sz="4" w:space="0" w:color="000000"/>
            </w:tcBorders>
            <w:vAlign w:val="center"/>
            <w:hideMark/>
          </w:tcPr>
          <w:p w:rsidR="0007188F" w:rsidRPr="0087305E" w:rsidRDefault="0007188F" w:rsidP="0007188F">
            <w:pPr>
              <w:spacing w:after="0" w:line="240" w:lineRule="auto"/>
              <w:rPr>
                <w:rFonts w:ascii="Sylfaen" w:eastAsia="Times New Roman" w:hAnsi="Sylfaen" w:cs="Times New Roman"/>
                <w:color w:val="000000"/>
                <w:sz w:val="18"/>
                <w:szCs w:val="18"/>
              </w:rPr>
            </w:pPr>
          </w:p>
        </w:tc>
        <w:tc>
          <w:tcPr>
            <w:tcW w:w="582" w:type="pct"/>
            <w:tcBorders>
              <w:top w:val="nil"/>
              <w:left w:val="nil"/>
              <w:bottom w:val="single" w:sz="4" w:space="0" w:color="auto"/>
              <w:right w:val="single" w:sz="4" w:space="0" w:color="auto"/>
            </w:tcBorders>
            <w:shd w:val="clear" w:color="000000" w:fill="FFFFFF"/>
            <w:vAlign w:val="center"/>
            <w:hideMark/>
          </w:tcPr>
          <w:p w:rsidR="0007188F" w:rsidRPr="0087305E" w:rsidRDefault="00B7563F" w:rsidP="0007188F">
            <w:pPr>
              <w:spacing w:after="0" w:line="240" w:lineRule="auto"/>
              <w:jc w:val="center"/>
              <w:rPr>
                <w:rFonts w:ascii="Sylfaen" w:eastAsia="Times New Roman" w:hAnsi="Sylfaen" w:cs="Calibri"/>
                <w:b/>
                <w:bCs/>
                <w:color w:val="000000"/>
                <w:sz w:val="18"/>
                <w:szCs w:val="18"/>
                <w:lang w:val="ka-GE"/>
              </w:rPr>
            </w:pPr>
            <w:r w:rsidRPr="0087305E">
              <w:rPr>
                <w:rFonts w:ascii="Sylfaen" w:hAnsi="Sylfaen" w:cs="Calibri"/>
                <w:b/>
                <w:bCs/>
                <w:color w:val="000000"/>
                <w:sz w:val="18"/>
                <w:szCs w:val="18"/>
                <w:lang w:val="ka-GE"/>
              </w:rPr>
              <w:t>10154,87</w:t>
            </w:r>
          </w:p>
        </w:tc>
        <w:tc>
          <w:tcPr>
            <w:tcW w:w="638" w:type="pct"/>
            <w:tcBorders>
              <w:top w:val="nil"/>
              <w:left w:val="nil"/>
              <w:bottom w:val="single" w:sz="4" w:space="0" w:color="auto"/>
              <w:right w:val="single" w:sz="4" w:space="0" w:color="auto"/>
            </w:tcBorders>
            <w:shd w:val="clear" w:color="000000" w:fill="FFFFFF"/>
            <w:vAlign w:val="center"/>
            <w:hideMark/>
          </w:tcPr>
          <w:p w:rsidR="0007188F" w:rsidRPr="0087305E" w:rsidRDefault="0007188F" w:rsidP="0007188F">
            <w:pPr>
              <w:spacing w:after="0" w:line="240" w:lineRule="auto"/>
              <w:jc w:val="center"/>
              <w:rPr>
                <w:rFonts w:ascii="Sylfaen" w:hAnsi="Sylfaen" w:cs="Calibri"/>
                <w:b/>
                <w:bCs/>
                <w:color w:val="000000"/>
                <w:sz w:val="18"/>
                <w:szCs w:val="18"/>
              </w:rPr>
            </w:pPr>
            <w:r w:rsidRPr="0087305E">
              <w:rPr>
                <w:rFonts w:ascii="Sylfaen" w:hAnsi="Sylfaen" w:cs="Calibri"/>
                <w:b/>
                <w:bCs/>
                <w:color w:val="000000"/>
                <w:sz w:val="18"/>
                <w:szCs w:val="18"/>
              </w:rPr>
              <w:t>301.00</w:t>
            </w:r>
          </w:p>
        </w:tc>
        <w:tc>
          <w:tcPr>
            <w:tcW w:w="638" w:type="pct"/>
            <w:tcBorders>
              <w:top w:val="nil"/>
              <w:left w:val="nil"/>
              <w:bottom w:val="single" w:sz="4" w:space="0" w:color="auto"/>
              <w:right w:val="single" w:sz="4" w:space="0" w:color="auto"/>
            </w:tcBorders>
            <w:shd w:val="clear" w:color="000000" w:fill="FFFFFF"/>
            <w:vAlign w:val="center"/>
            <w:hideMark/>
          </w:tcPr>
          <w:p w:rsidR="0007188F" w:rsidRPr="0087305E" w:rsidRDefault="0007188F" w:rsidP="0007188F">
            <w:pPr>
              <w:spacing w:after="0" w:line="240" w:lineRule="auto"/>
              <w:jc w:val="center"/>
              <w:rPr>
                <w:rFonts w:ascii="Sylfaen" w:hAnsi="Sylfaen" w:cs="Calibri"/>
                <w:b/>
                <w:bCs/>
                <w:color w:val="000000"/>
                <w:sz w:val="18"/>
                <w:szCs w:val="18"/>
              </w:rPr>
            </w:pPr>
            <w:r w:rsidRPr="0087305E">
              <w:rPr>
                <w:rFonts w:ascii="Sylfaen" w:hAnsi="Sylfaen" w:cs="Calibri"/>
                <w:b/>
                <w:bCs/>
                <w:color w:val="000000"/>
                <w:sz w:val="18"/>
                <w:szCs w:val="18"/>
              </w:rPr>
              <w:t>250.00</w:t>
            </w:r>
          </w:p>
        </w:tc>
        <w:tc>
          <w:tcPr>
            <w:tcW w:w="637" w:type="pct"/>
            <w:tcBorders>
              <w:top w:val="nil"/>
              <w:left w:val="nil"/>
              <w:bottom w:val="single" w:sz="4" w:space="0" w:color="auto"/>
              <w:right w:val="single" w:sz="4" w:space="0" w:color="auto"/>
            </w:tcBorders>
            <w:shd w:val="clear" w:color="000000" w:fill="FFFFFF"/>
            <w:vAlign w:val="center"/>
            <w:hideMark/>
          </w:tcPr>
          <w:p w:rsidR="0007188F" w:rsidRPr="0087305E" w:rsidRDefault="0007188F" w:rsidP="0007188F">
            <w:pPr>
              <w:spacing w:after="0" w:line="240" w:lineRule="auto"/>
              <w:jc w:val="center"/>
              <w:rPr>
                <w:rFonts w:ascii="Sylfaen" w:hAnsi="Sylfaen" w:cs="Calibri"/>
                <w:b/>
                <w:bCs/>
                <w:color w:val="000000"/>
                <w:sz w:val="18"/>
                <w:szCs w:val="18"/>
              </w:rPr>
            </w:pPr>
            <w:r w:rsidRPr="0087305E">
              <w:rPr>
                <w:rFonts w:ascii="Sylfaen" w:hAnsi="Sylfaen" w:cs="Calibri"/>
                <w:b/>
                <w:bCs/>
                <w:color w:val="000000"/>
                <w:sz w:val="18"/>
                <w:szCs w:val="18"/>
              </w:rPr>
              <w:t>1,450.00</w:t>
            </w:r>
          </w:p>
        </w:tc>
      </w:tr>
      <w:tr w:rsidR="00DF3E68" w:rsidRPr="0087305E" w:rsidTr="00D7640D">
        <w:trPr>
          <w:trHeight w:val="585"/>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DF3E68" w:rsidRPr="0087305E" w:rsidRDefault="00DF3E68" w:rsidP="00DF3E68">
            <w:pPr>
              <w:spacing w:after="0" w:line="240" w:lineRule="auto"/>
              <w:jc w:val="center"/>
              <w:rPr>
                <w:rFonts w:ascii="Sylfaen" w:eastAsia="Times New Roman" w:hAnsi="Sylfaen" w:cs="Times New Roman"/>
                <w:b/>
                <w:bCs/>
                <w:color w:val="000000"/>
                <w:sz w:val="18"/>
                <w:szCs w:val="18"/>
              </w:rPr>
            </w:pPr>
            <w:r w:rsidRPr="0087305E">
              <w:rPr>
                <w:rFonts w:ascii="Sylfaen" w:eastAsia="Times New Roman" w:hAnsi="Sylfaen" w:cs="Times New Roman"/>
                <w:b/>
                <w:bCs/>
                <w:color w:val="000000"/>
                <w:sz w:val="18"/>
                <w:szCs w:val="18"/>
              </w:rPr>
              <w:t xml:space="preserve">პროგრამის განმახორციელებელი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DF3E68" w:rsidRPr="0087305E" w:rsidRDefault="00DF3E68" w:rsidP="00DF3E68">
            <w:pPr>
              <w:spacing w:after="0" w:line="240" w:lineRule="auto"/>
              <w:rPr>
                <w:rFonts w:ascii="Sylfaen" w:eastAsia="Times New Roman" w:hAnsi="Sylfaen" w:cs="Times New Roman"/>
                <w:color w:val="000000"/>
                <w:sz w:val="18"/>
                <w:szCs w:val="18"/>
              </w:rPr>
            </w:pPr>
            <w:r w:rsidRPr="0087305E">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4B5F0E" w:rsidRPr="0087305E" w:rsidTr="00D7640D">
        <w:trPr>
          <w:trHeight w:val="1260"/>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4B5F0E" w:rsidRPr="0087305E" w:rsidRDefault="004B5F0E" w:rsidP="004B5F0E">
            <w:pPr>
              <w:spacing w:after="0" w:line="240" w:lineRule="auto"/>
              <w:jc w:val="center"/>
              <w:rPr>
                <w:rFonts w:ascii="Sylfaen" w:eastAsia="Times New Roman" w:hAnsi="Sylfaen" w:cs="Times New Roman"/>
                <w:b/>
                <w:bCs/>
                <w:color w:val="000000"/>
                <w:sz w:val="18"/>
                <w:szCs w:val="18"/>
              </w:rPr>
            </w:pPr>
            <w:r w:rsidRPr="0087305E">
              <w:rPr>
                <w:rFonts w:ascii="Sylfaen" w:eastAsia="Times New Roman" w:hAnsi="Sylfaen" w:cs="Times New Roman"/>
                <w:b/>
                <w:bCs/>
                <w:color w:val="000000"/>
                <w:sz w:val="18"/>
                <w:szCs w:val="18"/>
              </w:rPr>
              <w:t xml:space="preserve">პროგრამის აღწერა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4B5F0E" w:rsidRPr="0087305E" w:rsidRDefault="0087305E" w:rsidP="00BF2980">
            <w:pPr>
              <w:spacing w:line="240" w:lineRule="auto"/>
              <w:jc w:val="both"/>
              <w:rPr>
                <w:color w:val="222222"/>
                <w:sz w:val="18"/>
                <w:szCs w:val="18"/>
                <w:shd w:val="clear" w:color="auto" w:fill="FFFFFF"/>
                <w:lang w:val="ka-GE"/>
              </w:rPr>
            </w:pPr>
            <w:r w:rsidRPr="0087305E">
              <w:rPr>
                <w:rFonts w:ascii="Sylfaen" w:hAnsi="Sylfaen"/>
                <w:color w:val="000000"/>
                <w:sz w:val="18"/>
                <w:szCs w:val="18"/>
              </w:rPr>
              <w:t>მრავალბინიან საცხოვრებელ სახლებში შექმნილი საერთო პრობლემების გადაჭრის მიზნით ამხანაგობების მიერ წამოჭრილი თემების განხილვის შედეგად, საკრებულოს მიერ მიღებული წესის შესაბამისად, ბინათმესაკუთრეთა ამხანაგობების თანადაფინანსების პრინციპით - ნაწილობრივ მოსახლეობის რესურსების გამოყენებით დაფინანსდება სახურავების, სადარბაზოების და სხვ.  რეკონსტრუქცია - შეკეთების ღონისძიებები. განხორციელდება</w:t>
            </w:r>
            <w:r w:rsidRPr="0087305E">
              <w:rPr>
                <w:rFonts w:ascii="Sylfaen" w:hAnsi="Sylfaen"/>
                <w:color w:val="000000"/>
                <w:sz w:val="18"/>
                <w:szCs w:val="18"/>
                <w:lang w:val="ka-GE"/>
              </w:rPr>
              <w:t xml:space="preserve"> ქ. თელავში, </w:t>
            </w:r>
            <w:r w:rsidRPr="0087305E">
              <w:rPr>
                <w:rFonts w:ascii="Sylfaen" w:hAnsi="Sylfaen" w:cs="Sylfaen"/>
                <w:sz w:val="18"/>
                <w:szCs w:val="18"/>
                <w:lang w:val="ka-GE"/>
              </w:rPr>
              <w:t xml:space="preserve"> გიორგი სააკაძის მოედანზე N1, N2 და N3 საცხოვრებელი კორპუსის შესასვლელის და ეზოს რეაბილიტაცია, ერეკლე II გამზირზე N1, N2, N6, N8 და N10 საცხოვრებელი კორპუსის შესასვლელის და ეზოს რეაბილიტაცია, აღმაშენებლის გამზირზე N54, N56, აღმაშენებლის I შესახვევის N1, N3,N5, N7, N9, N11, ნ. დუმბაძის ქ, N20, ალაზნის გამზირზე N26, N28ა საცხოვრებელი კორპუსების ეზოების რეაბილიტაცია, თბილისის გზატკეცილის N26, N28, N30 საცხოვრებელი კორპუსების ეზოების რეაბილიტაცია, ქეთევან წამებულის ქუჩაზე N5,N 6, N7 საცხოვრებელი კორპუსების ეზოების რეაბილიტაცია, ქ. თელავში, შოთა რუსთაველის გამზირის №27; №53; №66; №68; №85; №86; N87; №88; №90;  №91, №102; №104; №106; №108; №110; №112; №114; №116; N118; საცხოვრებელი კორპუსების შესასვლელებისა და ეზოების, ალაზნის გამზ.კორპ. #8, 10, 12, 14, 16, 18, 20, 24 და ნ. დუმბაძის ქ. #17, 19 ეზოების, ქ. თელავში აღმაშენებლის გამზ. კორპ #62, კავკასიონის ქ. კორპ #31, 35, 39, 41, 45ა, 45ბ, 45გ, 47, 47ბ, 49, 51, 57, 59, 61 და კავკასიონის შეს. #2 ეზოების რეაბილიტაცია, ქ. თელავში, იოსებ დავითაშვილის ქუჩაზე N13 და N15 საცხოვრებელი კორპუსების შესასვლელების და ეზოების რეაბილიტაცია, ქ. თელავში ერეკლე </w:t>
            </w:r>
            <w:r w:rsidRPr="0087305E">
              <w:rPr>
                <w:rFonts w:ascii="Sylfaen" w:hAnsi="Sylfaen" w:cs="Sylfaen"/>
                <w:sz w:val="18"/>
                <w:szCs w:val="18"/>
              </w:rPr>
              <w:t xml:space="preserve">II </w:t>
            </w:r>
            <w:r w:rsidRPr="0087305E">
              <w:rPr>
                <w:rFonts w:ascii="Sylfaen" w:hAnsi="Sylfaen" w:cs="Sylfaen"/>
                <w:sz w:val="18"/>
                <w:szCs w:val="18"/>
                <w:lang w:val="ka-GE"/>
              </w:rPr>
              <w:t>გამზირზე  N6, N8, N10 საცხოვრებელი კორპუსების ფასადების რეაბილიტაცია, ქ. თელავში, კავკასიონის ქ. N45გ საცხოვრებელი კორპუსის გამაგრების სამუშაოები,</w:t>
            </w:r>
            <w:r w:rsidRPr="0087305E">
              <w:rPr>
                <w:rFonts w:ascii="Sylfaen" w:hAnsi="Sylfaen" w:cs="Sylfaen"/>
                <w:sz w:val="18"/>
                <w:szCs w:val="18"/>
              </w:rPr>
              <w:t xml:space="preserve"> </w:t>
            </w:r>
            <w:r w:rsidRPr="0087305E">
              <w:rPr>
                <w:rFonts w:ascii="Sylfaen" w:hAnsi="Sylfaen" w:cs="Arial"/>
                <w:sz w:val="18"/>
                <w:szCs w:val="18"/>
                <w:lang w:val="ka-GE"/>
              </w:rPr>
              <w:t>ქ, თელავში ალაზნის გამზირზე N24-ში მდებარე მრავალბინიანი საცხოვერებელი სახლის ეზოში სანიაღვრე არხის მოწყობა,</w:t>
            </w:r>
            <w:r w:rsidRPr="0087305E">
              <w:rPr>
                <w:rFonts w:ascii="Sylfaen" w:hAnsi="Sylfaen" w:cs="Sylfaen"/>
                <w:sz w:val="18"/>
                <w:szCs w:val="18"/>
                <w:lang w:val="ka-GE"/>
              </w:rPr>
              <w:t xml:space="preserve"> სტიქიის შედეგად დაზიანებული საცხოვრებელი სახლების და მრავალბინიანი საცხოვრებელი სახლების სახურავების სარეაბილიტაციო სამუშაოები, საზედამხედველო მომსახურების </w:t>
            </w:r>
            <w:r w:rsidRPr="0087305E">
              <w:rPr>
                <w:rFonts w:ascii="Sylfaen" w:hAnsi="Sylfaen" w:cs="Sylfaen"/>
                <w:sz w:val="18"/>
                <w:szCs w:val="18"/>
                <w:lang w:val="ka-GE"/>
              </w:rPr>
              <w:lastRenderedPageBreak/>
              <w:t>ანაზღაურება, ხანძრის შედეგად დამწვარი საცხოვრებელი სახლის ნაწილობრივი რეაბილიტაცია,</w:t>
            </w:r>
            <w:r w:rsidRPr="0087305E">
              <w:rPr>
                <w:rFonts w:ascii="Sylfaen" w:hAnsi="Sylfaen" w:cs="Arial"/>
                <w:sz w:val="18"/>
                <w:szCs w:val="18"/>
                <w:lang w:val="ka-GE"/>
              </w:rPr>
              <w:t xml:space="preserve"> </w:t>
            </w:r>
            <w:r w:rsidRPr="0087305E">
              <w:rPr>
                <w:rFonts w:ascii="Sylfaen" w:hAnsi="Sylfaen" w:cs="Calibri"/>
                <w:sz w:val="18"/>
                <w:szCs w:val="18"/>
                <w:lang w:val="ka-GE"/>
              </w:rPr>
              <w:t>წინა წლებში შესრულებული სამუშაოებიდან დაკავებული საგარანტიო თანხების ანაზღაურება,</w:t>
            </w:r>
            <w:r w:rsidRPr="0087305E">
              <w:rPr>
                <w:rFonts w:ascii="Sylfaen" w:hAnsi="Sylfaen" w:cs="Calibri"/>
                <w:sz w:val="18"/>
                <w:szCs w:val="18"/>
              </w:rPr>
              <w:t xml:space="preserve"> </w:t>
            </w:r>
            <w:r w:rsidRPr="0087305E">
              <w:rPr>
                <w:rFonts w:ascii="Sylfaen" w:hAnsi="Sylfaen"/>
                <w:color w:val="000000"/>
                <w:sz w:val="18"/>
                <w:szCs w:val="18"/>
                <w:lang w:val="ka-GE"/>
              </w:rPr>
              <w:t xml:space="preserve">საპროექტო სახარჯთაღრიცხვო დოკუმენტების შედგენა/კორექტირება/გამიჯვნა, ექსპერტიზის მომსახურება </w:t>
            </w:r>
            <w:r w:rsidRPr="0087305E">
              <w:rPr>
                <w:rFonts w:ascii="Sylfaen" w:hAnsi="Sylfaen"/>
                <w:color w:val="000000"/>
                <w:sz w:val="18"/>
                <w:szCs w:val="18"/>
              </w:rPr>
              <w:t>და სხვა.</w:t>
            </w:r>
            <w:r w:rsidRPr="0087305E">
              <w:rPr>
                <w:rFonts w:ascii="Sylfaen" w:hAnsi="Sylfaen"/>
                <w:color w:val="000000"/>
                <w:sz w:val="18"/>
                <w:szCs w:val="18"/>
                <w:lang w:val="ka-GE"/>
              </w:rPr>
              <w:t>..</w:t>
            </w:r>
          </w:p>
        </w:tc>
      </w:tr>
      <w:tr w:rsidR="004B5F0E" w:rsidRPr="0087305E" w:rsidTr="00D7640D">
        <w:trPr>
          <w:trHeight w:val="585"/>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4B5F0E" w:rsidRPr="0087305E" w:rsidRDefault="004B5F0E" w:rsidP="004B5F0E">
            <w:pPr>
              <w:spacing w:after="0" w:line="240" w:lineRule="auto"/>
              <w:jc w:val="center"/>
              <w:rPr>
                <w:rFonts w:ascii="Sylfaen" w:eastAsia="Times New Roman" w:hAnsi="Sylfaen" w:cs="Times New Roman"/>
                <w:b/>
                <w:bCs/>
                <w:color w:val="000000"/>
                <w:sz w:val="18"/>
                <w:szCs w:val="18"/>
              </w:rPr>
            </w:pPr>
            <w:r w:rsidRPr="0087305E">
              <w:rPr>
                <w:rFonts w:ascii="Sylfaen" w:eastAsia="Times New Roman" w:hAnsi="Sylfaen" w:cs="Times New Roman"/>
                <w:b/>
                <w:bCs/>
                <w:color w:val="000000"/>
                <w:sz w:val="18"/>
                <w:szCs w:val="18"/>
              </w:rPr>
              <w:lastRenderedPageBreak/>
              <w:t>პროგრამის მიზანი და მოსალოდნელი შედეგი</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4B5F0E" w:rsidRPr="0087305E" w:rsidRDefault="004B5F0E" w:rsidP="004B5F0E">
            <w:pPr>
              <w:spacing w:after="0" w:line="240" w:lineRule="auto"/>
              <w:rPr>
                <w:rFonts w:ascii="Sylfaen" w:eastAsia="Times New Roman" w:hAnsi="Sylfaen" w:cs="Times New Roman"/>
                <w:color w:val="000000"/>
                <w:sz w:val="18"/>
                <w:szCs w:val="18"/>
              </w:rPr>
            </w:pPr>
            <w:r w:rsidRPr="0087305E">
              <w:rPr>
                <w:rFonts w:ascii="Sylfaen" w:eastAsia="Times New Roman" w:hAnsi="Sylfaen" w:cs="Times New Roman"/>
                <w:color w:val="000000"/>
                <w:sz w:val="18"/>
                <w:szCs w:val="18"/>
              </w:rPr>
              <w:t xml:space="preserve"> მიზანი: ბინათმესაკუთრეთა ამხანაგობების მხარდაჭერა და საცხოვრებელი პირობების გაუმჯობესება;</w:t>
            </w:r>
          </w:p>
          <w:p w:rsidR="004B5F0E" w:rsidRPr="0087305E" w:rsidRDefault="004B5F0E" w:rsidP="004B5F0E">
            <w:pPr>
              <w:spacing w:after="0"/>
              <w:rPr>
                <w:rFonts w:ascii="Sylfaen" w:hAnsi="Sylfaen"/>
                <w:color w:val="000000"/>
                <w:sz w:val="18"/>
                <w:szCs w:val="18"/>
                <w:lang w:val="ka-GE"/>
              </w:rPr>
            </w:pPr>
            <w:r w:rsidRPr="0087305E">
              <w:rPr>
                <w:rFonts w:ascii="Sylfaen" w:hAnsi="Sylfaen"/>
                <w:bCs/>
                <w:color w:val="000000"/>
                <w:sz w:val="18"/>
                <w:szCs w:val="18"/>
                <w:lang w:val="ka-GE"/>
              </w:rPr>
              <w:t>პროგრამა ემსახურება მდგრადი განვითარების მიზნების მიღწევას</w:t>
            </w:r>
            <w:r w:rsidRPr="0087305E">
              <w:rPr>
                <w:rFonts w:ascii="Sylfaen" w:hAnsi="Sylfaen"/>
                <w:b/>
                <w:bCs/>
                <w:color w:val="000000"/>
                <w:sz w:val="18"/>
                <w:szCs w:val="18"/>
              </w:rPr>
              <w:t xml:space="preserve"> :</w:t>
            </w:r>
            <w:r w:rsidRPr="0087305E">
              <w:rPr>
                <w:rFonts w:ascii="Sylfaen" w:hAnsi="Sylfaen"/>
                <w:color w:val="000000"/>
                <w:sz w:val="18"/>
                <w:szCs w:val="18"/>
                <w:lang w:val="ka-GE"/>
              </w:rPr>
              <w:t xml:space="preserve"> მიზანი 1: სიღარიბის ყველა ფორმის აღმოფხვრა;</w:t>
            </w:r>
          </w:p>
          <w:p w:rsidR="004B5F0E" w:rsidRPr="0087305E" w:rsidRDefault="004B5F0E" w:rsidP="004B5F0E">
            <w:pPr>
              <w:spacing w:after="0"/>
              <w:rPr>
                <w:rFonts w:ascii="Sylfaen" w:hAnsi="Sylfaen"/>
                <w:color w:val="000000"/>
                <w:sz w:val="18"/>
                <w:szCs w:val="18"/>
                <w:lang w:val="ka-GE"/>
              </w:rPr>
            </w:pPr>
            <w:r w:rsidRPr="0087305E">
              <w:rPr>
                <w:rFonts w:ascii="Sylfaen" w:hAnsi="Sylfaen"/>
                <w:color w:val="000000"/>
                <w:sz w:val="18"/>
                <w:szCs w:val="18"/>
                <w:lang w:val="ka-GE"/>
              </w:rPr>
              <w:t>მიზანი 9: მდგრადი ინფრასტრუქტურის შექმნა, ინკლუზიური და განვითარებული ინდუსტრიალიზაციისა და ინოვაციების ხელშეწყობა;</w:t>
            </w:r>
          </w:p>
          <w:p w:rsidR="004B5F0E" w:rsidRPr="0087305E" w:rsidRDefault="004B5F0E" w:rsidP="004B5F0E">
            <w:pPr>
              <w:spacing w:after="0"/>
              <w:rPr>
                <w:rFonts w:ascii="Sylfaen" w:hAnsi="Sylfaen"/>
                <w:b/>
                <w:bCs/>
                <w:color w:val="000000"/>
                <w:sz w:val="18"/>
                <w:szCs w:val="18"/>
              </w:rPr>
            </w:pPr>
            <w:r w:rsidRPr="0087305E">
              <w:rPr>
                <w:rFonts w:ascii="Sylfaen" w:hAnsi="Sylfaen"/>
                <w:color w:val="000000"/>
                <w:sz w:val="18"/>
                <w:szCs w:val="18"/>
                <w:lang w:val="ka-GE"/>
              </w:rPr>
              <w:t>მიზანი 11:  ქალაქებისა და დასახლებების ინკლუზიური, უსაფრთხო და მდგრადი განვითარება.</w:t>
            </w:r>
          </w:p>
          <w:p w:rsidR="004B5F0E" w:rsidRPr="0087305E" w:rsidRDefault="004B5F0E" w:rsidP="004B5F0E">
            <w:pPr>
              <w:spacing w:after="0" w:line="240" w:lineRule="auto"/>
              <w:rPr>
                <w:rFonts w:ascii="Sylfaen" w:eastAsia="Times New Roman" w:hAnsi="Sylfaen" w:cs="Times New Roman"/>
                <w:color w:val="000000"/>
                <w:sz w:val="18"/>
                <w:szCs w:val="18"/>
              </w:rPr>
            </w:pPr>
            <w:r w:rsidRPr="0087305E">
              <w:rPr>
                <w:rFonts w:ascii="Sylfaen" w:eastAsia="Times New Roman" w:hAnsi="Sylfaen" w:cs="Times New Roman"/>
                <w:color w:val="000000"/>
                <w:sz w:val="18"/>
                <w:szCs w:val="18"/>
              </w:rPr>
              <w:t>შედეგი: გაუმჯობესდება მოსახლეობის საყოფაცხოვრებო პირობები</w:t>
            </w:r>
          </w:p>
        </w:tc>
      </w:tr>
    </w:tbl>
    <w:p w:rsidR="006022DB" w:rsidRPr="00172749" w:rsidRDefault="006022DB" w:rsidP="004E0885">
      <w:pPr>
        <w:spacing w:line="240" w:lineRule="auto"/>
        <w:ind w:firstLine="360"/>
        <w:jc w:val="both"/>
        <w:rPr>
          <w:rFonts w:ascii="Sylfaen" w:hAnsi="Sylfaen"/>
          <w:b/>
          <w:sz w:val="18"/>
          <w:szCs w:val="18"/>
          <w:lang w:val="ka-GE"/>
        </w:rPr>
      </w:pPr>
    </w:p>
    <w:tbl>
      <w:tblPr>
        <w:tblW w:w="5032" w:type="pct"/>
        <w:tblLayout w:type="fixed"/>
        <w:tblLook w:val="04A0" w:firstRow="1" w:lastRow="0" w:firstColumn="1" w:lastColumn="0" w:noHBand="0" w:noVBand="1"/>
      </w:tblPr>
      <w:tblGrid>
        <w:gridCol w:w="1140"/>
        <w:gridCol w:w="1613"/>
        <w:gridCol w:w="4084"/>
        <w:gridCol w:w="1589"/>
        <w:gridCol w:w="1742"/>
        <w:gridCol w:w="1742"/>
        <w:gridCol w:w="1739"/>
      </w:tblGrid>
      <w:tr w:rsidR="00DF3E68" w:rsidRPr="0087305E" w:rsidTr="00B7563F">
        <w:trPr>
          <w:trHeight w:val="854"/>
        </w:trPr>
        <w:tc>
          <w:tcPr>
            <w:tcW w:w="41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DF3E68" w:rsidRPr="0087305E" w:rsidRDefault="00DF3E68" w:rsidP="00DF3E68">
            <w:pPr>
              <w:spacing w:after="0" w:line="240" w:lineRule="auto"/>
              <w:jc w:val="center"/>
              <w:rPr>
                <w:rFonts w:ascii="Sylfaen" w:eastAsia="Times New Roman" w:hAnsi="Sylfaen" w:cs="Times New Roman"/>
                <w:b/>
                <w:bCs/>
                <w:color w:val="000000"/>
                <w:sz w:val="18"/>
                <w:szCs w:val="18"/>
              </w:rPr>
            </w:pPr>
            <w:r w:rsidRPr="0087305E">
              <w:rPr>
                <w:rFonts w:ascii="Sylfaen" w:eastAsia="Times New Roman" w:hAnsi="Sylfaen" w:cs="Times New Roman"/>
                <w:b/>
                <w:bCs/>
                <w:color w:val="000000"/>
                <w:sz w:val="18"/>
                <w:szCs w:val="18"/>
              </w:rPr>
              <w:t>კოდი</w:t>
            </w:r>
          </w:p>
        </w:tc>
        <w:tc>
          <w:tcPr>
            <w:tcW w:w="591"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DF3E68" w:rsidRPr="0087305E" w:rsidRDefault="00DF3E68" w:rsidP="00DF3E68">
            <w:pPr>
              <w:spacing w:after="0" w:line="240" w:lineRule="auto"/>
              <w:jc w:val="center"/>
              <w:rPr>
                <w:rFonts w:ascii="Sylfaen" w:eastAsia="Times New Roman" w:hAnsi="Sylfaen" w:cs="Times New Roman"/>
                <w:b/>
                <w:bCs/>
                <w:color w:val="000000"/>
                <w:sz w:val="18"/>
                <w:szCs w:val="18"/>
              </w:rPr>
            </w:pPr>
            <w:r w:rsidRPr="0087305E">
              <w:rPr>
                <w:rFonts w:ascii="Sylfaen" w:eastAsia="Times New Roman" w:hAnsi="Sylfaen" w:cs="Times New Roman"/>
                <w:b/>
                <w:bCs/>
                <w:color w:val="000000"/>
                <w:sz w:val="18"/>
                <w:szCs w:val="18"/>
              </w:rPr>
              <w:t xml:space="preserve">ქვეპროგრამის დასახელება </w:t>
            </w:r>
          </w:p>
        </w:tc>
        <w:tc>
          <w:tcPr>
            <w:tcW w:w="1496"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DF3E68" w:rsidRPr="0087305E" w:rsidRDefault="00DF3E68" w:rsidP="00DF3E68">
            <w:pPr>
              <w:spacing w:after="0" w:line="240" w:lineRule="auto"/>
              <w:jc w:val="center"/>
              <w:rPr>
                <w:rFonts w:ascii="Sylfaen" w:eastAsia="Times New Roman" w:hAnsi="Sylfaen" w:cs="Times New Roman"/>
                <w:b/>
                <w:color w:val="000000"/>
                <w:sz w:val="18"/>
                <w:szCs w:val="18"/>
              </w:rPr>
            </w:pPr>
            <w:r w:rsidRPr="0087305E">
              <w:rPr>
                <w:rFonts w:ascii="Sylfaen" w:eastAsia="Times New Roman" w:hAnsi="Sylfaen" w:cs="Times New Roman"/>
                <w:b/>
                <w:color w:val="000000"/>
                <w:sz w:val="18"/>
                <w:szCs w:val="18"/>
              </w:rPr>
              <w:t>სახურავების, სადარბაზოების და სხვა რეკონსტრუქცია შეკეთების ღონისძიებები</w:t>
            </w:r>
          </w:p>
        </w:tc>
        <w:tc>
          <w:tcPr>
            <w:tcW w:w="582" w:type="pct"/>
            <w:tcBorders>
              <w:top w:val="single" w:sz="4" w:space="0" w:color="auto"/>
              <w:left w:val="nil"/>
              <w:bottom w:val="single" w:sz="4" w:space="0" w:color="auto"/>
              <w:right w:val="single" w:sz="4" w:space="0" w:color="auto"/>
            </w:tcBorders>
            <w:shd w:val="clear" w:color="000000" w:fill="FFFFFF"/>
            <w:vAlign w:val="center"/>
            <w:hideMark/>
          </w:tcPr>
          <w:p w:rsidR="00DF3E68" w:rsidRPr="0087305E" w:rsidRDefault="00DF3E68" w:rsidP="00DF3E68">
            <w:pPr>
              <w:spacing w:after="0" w:line="240" w:lineRule="auto"/>
              <w:jc w:val="center"/>
              <w:rPr>
                <w:rFonts w:ascii="Sylfaen" w:eastAsia="Times New Roman" w:hAnsi="Sylfaen" w:cs="Times New Roman"/>
                <w:b/>
                <w:bCs/>
                <w:color w:val="000000"/>
                <w:sz w:val="18"/>
                <w:szCs w:val="18"/>
              </w:rPr>
            </w:pPr>
            <w:r w:rsidRPr="0087305E">
              <w:rPr>
                <w:rFonts w:ascii="Sylfaen" w:eastAsia="Times New Roman" w:hAnsi="Sylfaen" w:cs="Times New Roman"/>
                <w:b/>
                <w:bCs/>
                <w:color w:val="000000"/>
                <w:sz w:val="18"/>
                <w:szCs w:val="18"/>
              </w:rPr>
              <w:t>2024 წლის დაფინანსება</w:t>
            </w:r>
            <w:r w:rsidRPr="0087305E">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DF3E68" w:rsidRPr="0087305E" w:rsidRDefault="00DF3E68" w:rsidP="00DF3E68">
            <w:pPr>
              <w:spacing w:after="0" w:line="240" w:lineRule="auto"/>
              <w:jc w:val="center"/>
              <w:rPr>
                <w:rFonts w:ascii="Sylfaen" w:eastAsia="Times New Roman" w:hAnsi="Sylfaen" w:cs="Times New Roman"/>
                <w:b/>
                <w:bCs/>
                <w:color w:val="000000"/>
                <w:sz w:val="18"/>
                <w:szCs w:val="18"/>
              </w:rPr>
            </w:pPr>
            <w:r w:rsidRPr="0087305E">
              <w:rPr>
                <w:rFonts w:ascii="Sylfaen" w:eastAsia="Times New Roman" w:hAnsi="Sylfaen" w:cs="Times New Roman"/>
                <w:b/>
                <w:bCs/>
                <w:color w:val="000000"/>
                <w:sz w:val="18"/>
                <w:szCs w:val="18"/>
              </w:rPr>
              <w:t>2025 წლის დაფინანსება</w:t>
            </w:r>
            <w:r w:rsidRPr="0087305E">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DF3E68" w:rsidRPr="0087305E" w:rsidRDefault="00DF3E68" w:rsidP="00DF3E68">
            <w:pPr>
              <w:spacing w:after="0" w:line="240" w:lineRule="auto"/>
              <w:jc w:val="center"/>
              <w:rPr>
                <w:rFonts w:ascii="Sylfaen" w:eastAsia="Times New Roman" w:hAnsi="Sylfaen" w:cs="Times New Roman"/>
                <w:b/>
                <w:bCs/>
                <w:color w:val="000000"/>
                <w:sz w:val="18"/>
                <w:szCs w:val="18"/>
              </w:rPr>
            </w:pPr>
            <w:r w:rsidRPr="0087305E">
              <w:rPr>
                <w:rFonts w:ascii="Sylfaen" w:eastAsia="Times New Roman" w:hAnsi="Sylfaen" w:cs="Times New Roman"/>
                <w:b/>
                <w:bCs/>
                <w:color w:val="000000"/>
                <w:sz w:val="18"/>
                <w:szCs w:val="18"/>
              </w:rPr>
              <w:t>202</w:t>
            </w:r>
            <w:r w:rsidRPr="0087305E">
              <w:rPr>
                <w:rFonts w:ascii="Sylfaen" w:eastAsia="Times New Roman" w:hAnsi="Sylfaen" w:cs="Times New Roman"/>
                <w:b/>
                <w:bCs/>
                <w:color w:val="000000"/>
                <w:sz w:val="18"/>
                <w:szCs w:val="18"/>
                <w:lang w:val="ka-GE"/>
              </w:rPr>
              <w:t>6</w:t>
            </w:r>
            <w:r w:rsidRPr="0087305E">
              <w:rPr>
                <w:rFonts w:ascii="Sylfaen" w:eastAsia="Times New Roman" w:hAnsi="Sylfaen" w:cs="Times New Roman"/>
                <w:b/>
                <w:bCs/>
                <w:color w:val="000000"/>
                <w:sz w:val="18"/>
                <w:szCs w:val="18"/>
              </w:rPr>
              <w:t xml:space="preserve"> წლის დაფინანსება</w:t>
            </w:r>
            <w:r w:rsidRPr="0087305E">
              <w:rPr>
                <w:rFonts w:ascii="Sylfaen" w:eastAsia="Times New Roman" w:hAnsi="Sylfaen" w:cs="Times New Roman"/>
                <w:b/>
                <w:bCs/>
                <w:color w:val="000000"/>
                <w:sz w:val="18"/>
                <w:szCs w:val="18"/>
              </w:rPr>
              <w:br/>
              <w:t xml:space="preserve"> ათას ლარში</w:t>
            </w:r>
          </w:p>
        </w:tc>
        <w:tc>
          <w:tcPr>
            <w:tcW w:w="637" w:type="pct"/>
            <w:tcBorders>
              <w:top w:val="single" w:sz="4" w:space="0" w:color="auto"/>
              <w:left w:val="nil"/>
              <w:bottom w:val="single" w:sz="4" w:space="0" w:color="auto"/>
              <w:right w:val="single" w:sz="4" w:space="0" w:color="auto"/>
            </w:tcBorders>
            <w:shd w:val="clear" w:color="000000" w:fill="FFFFFF"/>
            <w:vAlign w:val="center"/>
            <w:hideMark/>
          </w:tcPr>
          <w:p w:rsidR="00DF3E68" w:rsidRPr="0087305E" w:rsidRDefault="00DF3E68" w:rsidP="00DF3E68">
            <w:pPr>
              <w:spacing w:after="0" w:line="240" w:lineRule="auto"/>
              <w:jc w:val="center"/>
              <w:rPr>
                <w:rFonts w:ascii="Sylfaen" w:eastAsia="Times New Roman" w:hAnsi="Sylfaen" w:cs="Times New Roman"/>
                <w:b/>
                <w:bCs/>
                <w:color w:val="000000"/>
                <w:sz w:val="18"/>
                <w:szCs w:val="18"/>
              </w:rPr>
            </w:pPr>
            <w:r w:rsidRPr="0087305E">
              <w:rPr>
                <w:rFonts w:ascii="Sylfaen" w:eastAsia="Times New Roman" w:hAnsi="Sylfaen" w:cs="Times New Roman"/>
                <w:b/>
                <w:bCs/>
                <w:color w:val="000000"/>
                <w:sz w:val="18"/>
                <w:szCs w:val="18"/>
              </w:rPr>
              <w:t>202</w:t>
            </w:r>
            <w:r w:rsidRPr="0087305E">
              <w:rPr>
                <w:rFonts w:ascii="Sylfaen" w:eastAsia="Times New Roman" w:hAnsi="Sylfaen" w:cs="Times New Roman"/>
                <w:b/>
                <w:bCs/>
                <w:color w:val="000000"/>
                <w:sz w:val="18"/>
                <w:szCs w:val="18"/>
                <w:lang w:val="ka-GE"/>
              </w:rPr>
              <w:t>7</w:t>
            </w:r>
            <w:r w:rsidRPr="0087305E">
              <w:rPr>
                <w:rFonts w:ascii="Sylfaen" w:eastAsia="Times New Roman" w:hAnsi="Sylfaen" w:cs="Times New Roman"/>
                <w:b/>
                <w:bCs/>
                <w:color w:val="000000"/>
                <w:sz w:val="18"/>
                <w:szCs w:val="18"/>
              </w:rPr>
              <w:t xml:space="preserve"> წლის დაფინანსება</w:t>
            </w:r>
            <w:r w:rsidRPr="0087305E">
              <w:rPr>
                <w:rFonts w:ascii="Sylfaen" w:eastAsia="Times New Roman" w:hAnsi="Sylfaen" w:cs="Times New Roman"/>
                <w:b/>
                <w:bCs/>
                <w:color w:val="000000"/>
                <w:sz w:val="18"/>
                <w:szCs w:val="18"/>
              </w:rPr>
              <w:br/>
              <w:t xml:space="preserve"> ათას ლარში</w:t>
            </w:r>
          </w:p>
        </w:tc>
      </w:tr>
      <w:tr w:rsidR="0007188F" w:rsidRPr="0087305E" w:rsidTr="000F4869">
        <w:trPr>
          <w:trHeight w:val="255"/>
        </w:trPr>
        <w:tc>
          <w:tcPr>
            <w:tcW w:w="418" w:type="pct"/>
            <w:tcBorders>
              <w:top w:val="nil"/>
              <w:left w:val="single" w:sz="4" w:space="0" w:color="auto"/>
              <w:bottom w:val="single" w:sz="4" w:space="0" w:color="auto"/>
              <w:right w:val="single" w:sz="4" w:space="0" w:color="auto"/>
            </w:tcBorders>
            <w:shd w:val="clear" w:color="000000" w:fill="FFFFFF"/>
            <w:vAlign w:val="center"/>
            <w:hideMark/>
          </w:tcPr>
          <w:p w:rsidR="0007188F" w:rsidRPr="0087305E" w:rsidRDefault="0007188F" w:rsidP="0007188F">
            <w:pPr>
              <w:spacing w:after="0" w:line="240" w:lineRule="auto"/>
              <w:jc w:val="center"/>
              <w:rPr>
                <w:rFonts w:ascii="Sylfaen" w:eastAsia="Times New Roman" w:hAnsi="Sylfaen" w:cs="Times New Roman"/>
                <w:color w:val="000000"/>
                <w:sz w:val="18"/>
                <w:szCs w:val="18"/>
              </w:rPr>
            </w:pPr>
            <w:r w:rsidRPr="0087305E">
              <w:rPr>
                <w:rFonts w:ascii="Sylfaen" w:eastAsia="Times New Roman" w:hAnsi="Sylfaen" w:cs="Times New Roman"/>
                <w:color w:val="000000"/>
                <w:sz w:val="18"/>
                <w:szCs w:val="18"/>
              </w:rPr>
              <w:t>02 05 01</w:t>
            </w:r>
          </w:p>
        </w:tc>
        <w:tc>
          <w:tcPr>
            <w:tcW w:w="591" w:type="pct"/>
            <w:vMerge/>
            <w:tcBorders>
              <w:top w:val="single" w:sz="4" w:space="0" w:color="auto"/>
              <w:left w:val="single" w:sz="4" w:space="0" w:color="auto"/>
              <w:bottom w:val="single" w:sz="4" w:space="0" w:color="000000"/>
              <w:right w:val="single" w:sz="4" w:space="0" w:color="auto"/>
            </w:tcBorders>
            <w:vAlign w:val="center"/>
            <w:hideMark/>
          </w:tcPr>
          <w:p w:rsidR="0007188F" w:rsidRPr="0087305E" w:rsidRDefault="0007188F" w:rsidP="0007188F">
            <w:pPr>
              <w:spacing w:after="0" w:line="240" w:lineRule="auto"/>
              <w:rPr>
                <w:rFonts w:ascii="Sylfaen" w:eastAsia="Times New Roman" w:hAnsi="Sylfaen" w:cs="Times New Roman"/>
                <w:b/>
                <w:bCs/>
                <w:color w:val="000000"/>
                <w:sz w:val="18"/>
                <w:szCs w:val="18"/>
              </w:rPr>
            </w:pPr>
          </w:p>
        </w:tc>
        <w:tc>
          <w:tcPr>
            <w:tcW w:w="1496" w:type="pct"/>
            <w:vMerge/>
            <w:tcBorders>
              <w:top w:val="single" w:sz="4" w:space="0" w:color="auto"/>
              <w:left w:val="single" w:sz="4" w:space="0" w:color="auto"/>
              <w:bottom w:val="single" w:sz="4" w:space="0" w:color="000000"/>
              <w:right w:val="single" w:sz="4" w:space="0" w:color="000000"/>
            </w:tcBorders>
            <w:vAlign w:val="center"/>
            <w:hideMark/>
          </w:tcPr>
          <w:p w:rsidR="0007188F" w:rsidRPr="0087305E" w:rsidRDefault="0007188F" w:rsidP="0007188F">
            <w:pPr>
              <w:spacing w:after="0" w:line="240" w:lineRule="auto"/>
              <w:rPr>
                <w:rFonts w:ascii="Sylfaen" w:eastAsia="Times New Roman" w:hAnsi="Sylfaen" w:cs="Times New Roman"/>
                <w:color w:val="000000"/>
                <w:sz w:val="18"/>
                <w:szCs w:val="18"/>
              </w:rPr>
            </w:pPr>
          </w:p>
        </w:tc>
        <w:tc>
          <w:tcPr>
            <w:tcW w:w="582" w:type="pct"/>
            <w:tcBorders>
              <w:top w:val="nil"/>
              <w:left w:val="nil"/>
              <w:bottom w:val="single" w:sz="4" w:space="0" w:color="auto"/>
              <w:right w:val="single" w:sz="4" w:space="0" w:color="auto"/>
            </w:tcBorders>
            <w:shd w:val="clear" w:color="000000" w:fill="FFFFFF"/>
            <w:vAlign w:val="center"/>
            <w:hideMark/>
          </w:tcPr>
          <w:p w:rsidR="0007188F" w:rsidRPr="0087305E" w:rsidRDefault="00B7563F" w:rsidP="0007188F">
            <w:pPr>
              <w:spacing w:after="0" w:line="240" w:lineRule="auto"/>
              <w:jc w:val="center"/>
              <w:rPr>
                <w:rFonts w:ascii="Sylfaen" w:eastAsia="Times New Roman" w:hAnsi="Sylfaen" w:cs="Calibri"/>
                <w:b/>
                <w:bCs/>
                <w:color w:val="000000"/>
                <w:sz w:val="18"/>
                <w:szCs w:val="18"/>
                <w:lang w:val="ka-GE"/>
              </w:rPr>
            </w:pPr>
            <w:r w:rsidRPr="0087305E">
              <w:rPr>
                <w:rFonts w:ascii="Sylfaen" w:hAnsi="Sylfaen" w:cs="Calibri"/>
                <w:b/>
                <w:bCs/>
                <w:color w:val="000000"/>
                <w:sz w:val="18"/>
                <w:szCs w:val="18"/>
                <w:lang w:val="ka-GE"/>
              </w:rPr>
              <w:t>10154,87</w:t>
            </w:r>
          </w:p>
        </w:tc>
        <w:tc>
          <w:tcPr>
            <w:tcW w:w="638" w:type="pct"/>
            <w:tcBorders>
              <w:top w:val="nil"/>
              <w:left w:val="nil"/>
              <w:bottom w:val="single" w:sz="4" w:space="0" w:color="auto"/>
              <w:right w:val="single" w:sz="4" w:space="0" w:color="auto"/>
            </w:tcBorders>
            <w:shd w:val="clear" w:color="000000" w:fill="FFFFFF"/>
            <w:vAlign w:val="center"/>
            <w:hideMark/>
          </w:tcPr>
          <w:p w:rsidR="0007188F" w:rsidRPr="0087305E" w:rsidRDefault="0007188F" w:rsidP="0007188F">
            <w:pPr>
              <w:spacing w:after="0" w:line="240" w:lineRule="auto"/>
              <w:jc w:val="center"/>
              <w:rPr>
                <w:rFonts w:ascii="Sylfaen" w:hAnsi="Sylfaen" w:cs="Calibri"/>
                <w:b/>
                <w:bCs/>
                <w:color w:val="000000"/>
                <w:sz w:val="18"/>
                <w:szCs w:val="18"/>
              </w:rPr>
            </w:pPr>
            <w:r w:rsidRPr="0087305E">
              <w:rPr>
                <w:rFonts w:ascii="Sylfaen" w:hAnsi="Sylfaen" w:cs="Calibri"/>
                <w:b/>
                <w:bCs/>
                <w:color w:val="000000"/>
                <w:sz w:val="18"/>
                <w:szCs w:val="18"/>
              </w:rPr>
              <w:t>301.00</w:t>
            </w:r>
          </w:p>
        </w:tc>
        <w:tc>
          <w:tcPr>
            <w:tcW w:w="638" w:type="pct"/>
            <w:tcBorders>
              <w:top w:val="nil"/>
              <w:left w:val="nil"/>
              <w:bottom w:val="single" w:sz="4" w:space="0" w:color="auto"/>
              <w:right w:val="single" w:sz="4" w:space="0" w:color="auto"/>
            </w:tcBorders>
            <w:shd w:val="clear" w:color="000000" w:fill="FFFFFF"/>
            <w:vAlign w:val="center"/>
            <w:hideMark/>
          </w:tcPr>
          <w:p w:rsidR="0007188F" w:rsidRPr="0087305E" w:rsidRDefault="0007188F" w:rsidP="0007188F">
            <w:pPr>
              <w:spacing w:after="0" w:line="240" w:lineRule="auto"/>
              <w:jc w:val="center"/>
              <w:rPr>
                <w:rFonts w:ascii="Sylfaen" w:hAnsi="Sylfaen" w:cs="Calibri"/>
                <w:b/>
                <w:bCs/>
                <w:color w:val="000000"/>
                <w:sz w:val="18"/>
                <w:szCs w:val="18"/>
              </w:rPr>
            </w:pPr>
            <w:r w:rsidRPr="0087305E">
              <w:rPr>
                <w:rFonts w:ascii="Sylfaen" w:hAnsi="Sylfaen" w:cs="Calibri"/>
                <w:b/>
                <w:bCs/>
                <w:color w:val="000000"/>
                <w:sz w:val="18"/>
                <w:szCs w:val="18"/>
              </w:rPr>
              <w:t>250.00</w:t>
            </w:r>
          </w:p>
        </w:tc>
        <w:tc>
          <w:tcPr>
            <w:tcW w:w="637" w:type="pct"/>
            <w:tcBorders>
              <w:top w:val="nil"/>
              <w:left w:val="nil"/>
              <w:bottom w:val="single" w:sz="4" w:space="0" w:color="auto"/>
              <w:right w:val="single" w:sz="4" w:space="0" w:color="auto"/>
            </w:tcBorders>
            <w:shd w:val="clear" w:color="000000" w:fill="FFFFFF"/>
            <w:vAlign w:val="center"/>
            <w:hideMark/>
          </w:tcPr>
          <w:p w:rsidR="0007188F" w:rsidRPr="0087305E" w:rsidRDefault="0007188F" w:rsidP="0007188F">
            <w:pPr>
              <w:spacing w:after="0" w:line="240" w:lineRule="auto"/>
              <w:jc w:val="center"/>
              <w:rPr>
                <w:rFonts w:ascii="Sylfaen" w:hAnsi="Sylfaen" w:cs="Calibri"/>
                <w:b/>
                <w:bCs/>
                <w:color w:val="000000"/>
                <w:sz w:val="18"/>
                <w:szCs w:val="18"/>
              </w:rPr>
            </w:pPr>
            <w:r w:rsidRPr="0087305E">
              <w:rPr>
                <w:rFonts w:ascii="Sylfaen" w:hAnsi="Sylfaen" w:cs="Calibri"/>
                <w:b/>
                <w:bCs/>
                <w:color w:val="000000"/>
                <w:sz w:val="18"/>
                <w:szCs w:val="18"/>
              </w:rPr>
              <w:t>1,450.00</w:t>
            </w:r>
          </w:p>
        </w:tc>
      </w:tr>
      <w:tr w:rsidR="006022DB" w:rsidRPr="0087305E" w:rsidTr="00D7640D">
        <w:trPr>
          <w:trHeight w:val="555"/>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87305E" w:rsidRDefault="006022DB" w:rsidP="00A33DF0">
            <w:pPr>
              <w:spacing w:after="0" w:line="240" w:lineRule="auto"/>
              <w:jc w:val="center"/>
              <w:rPr>
                <w:rFonts w:ascii="Sylfaen" w:eastAsia="Times New Roman" w:hAnsi="Sylfaen" w:cs="Times New Roman"/>
                <w:b/>
                <w:bCs/>
                <w:color w:val="000000"/>
                <w:sz w:val="18"/>
                <w:szCs w:val="18"/>
              </w:rPr>
            </w:pPr>
            <w:r w:rsidRPr="0087305E">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87305E" w:rsidRDefault="006022DB" w:rsidP="00A33DF0">
            <w:pPr>
              <w:spacing w:after="0" w:line="240" w:lineRule="auto"/>
              <w:rPr>
                <w:rFonts w:ascii="Sylfaen" w:eastAsia="Times New Roman" w:hAnsi="Sylfaen" w:cs="Times New Roman"/>
                <w:color w:val="000000"/>
                <w:sz w:val="18"/>
                <w:szCs w:val="18"/>
              </w:rPr>
            </w:pPr>
            <w:r w:rsidRPr="0087305E">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4B5F0E" w:rsidRPr="0087305E" w:rsidTr="00BF2980">
        <w:trPr>
          <w:trHeight w:val="4472"/>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4B5F0E" w:rsidRPr="0087305E" w:rsidRDefault="004B5F0E" w:rsidP="004B5F0E">
            <w:pPr>
              <w:spacing w:after="0" w:line="240" w:lineRule="auto"/>
              <w:jc w:val="center"/>
              <w:rPr>
                <w:rFonts w:ascii="Sylfaen" w:eastAsia="Times New Roman" w:hAnsi="Sylfaen" w:cs="Times New Roman"/>
                <w:b/>
                <w:bCs/>
                <w:color w:val="000000"/>
                <w:sz w:val="18"/>
                <w:szCs w:val="18"/>
              </w:rPr>
            </w:pPr>
            <w:r w:rsidRPr="0087305E">
              <w:rPr>
                <w:rFonts w:ascii="Sylfaen" w:eastAsia="Times New Roman" w:hAnsi="Sylfaen" w:cs="Times New Roman"/>
                <w:b/>
                <w:bCs/>
                <w:color w:val="000000"/>
                <w:sz w:val="18"/>
                <w:szCs w:val="18"/>
              </w:rPr>
              <w:t xml:space="preserve">ქვეპროგრამის აღწერა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4B5F0E" w:rsidRPr="0087305E" w:rsidRDefault="0087305E" w:rsidP="00BF2980">
            <w:pPr>
              <w:spacing w:line="240" w:lineRule="auto"/>
              <w:jc w:val="both"/>
              <w:rPr>
                <w:color w:val="222222"/>
                <w:sz w:val="18"/>
                <w:szCs w:val="18"/>
                <w:shd w:val="clear" w:color="auto" w:fill="FFFFFF"/>
                <w:lang w:val="ka-GE"/>
              </w:rPr>
            </w:pPr>
            <w:r w:rsidRPr="0087305E">
              <w:rPr>
                <w:rFonts w:ascii="Sylfaen" w:hAnsi="Sylfaen"/>
                <w:color w:val="000000"/>
                <w:sz w:val="18"/>
                <w:szCs w:val="18"/>
              </w:rPr>
              <w:t>მრავალბინიან საცხოვრებელ სახლებში შექმნილი საერთო პრობლემების გადაჭრის მიზნით ამხანაგობების მიერ წამოჭრილი თემების განხილვის შედეგად, საკრებულოს მიერ მიღებული წესის შესაბამისად, ბინათმესაკუთრეთა ამხანაგობების თანადაფინანსების პრინციპით - ნაწილობრივ მოსახლეობის რესურსების გამოყენებით დაფინანსდება სახურავების, სადარბაზოების და სხვ.  რეკონსტრუქცია - შეკეთების ღონისძიებები. განხორციელდება</w:t>
            </w:r>
            <w:r w:rsidRPr="0087305E">
              <w:rPr>
                <w:rFonts w:ascii="Sylfaen" w:hAnsi="Sylfaen"/>
                <w:color w:val="000000"/>
                <w:sz w:val="18"/>
                <w:szCs w:val="18"/>
                <w:lang w:val="ka-GE"/>
              </w:rPr>
              <w:t xml:space="preserve"> ქ. თელავში, </w:t>
            </w:r>
            <w:r w:rsidRPr="0087305E">
              <w:rPr>
                <w:rFonts w:ascii="Sylfaen" w:hAnsi="Sylfaen" w:cs="Sylfaen"/>
                <w:sz w:val="18"/>
                <w:szCs w:val="18"/>
                <w:lang w:val="ka-GE"/>
              </w:rPr>
              <w:t xml:space="preserve"> გიორგი სააკაძის მოედანზე N1, N2 და N3 საცხოვრებელი კორპუსის შესასვლელის და ეზოს რეაბილიტაცია, ერეკლე II გამზირზე N1, N2, N6, N8 და N10 საცხოვრებელი კორპუსის შესასვლელის და ეზოს რეაბილიტაცია, აღმაშენებლის გამზირზე N54, N56, აღმაშენებლის I შესახვევის N1, N3,N5, N7, N9, N11, ნ. დუმბაძის ქ, N20, ალაზნის გამზირზე N26, N28ა საცხოვრებელი კორპუსების ეზოების რეაბილიტაცია, თბილისის გზატკეცილის N26, N28, N30 საცხოვრებელი კორპუსების ეზოების რეაბილიტაცია, ქეთევან წამებულის ქუჩაზე N5,N 6, N7 საცხოვრებელი კორპუსების ეზოების რეაბილიტაცია, ქ. თელავში, შოთა რუსთაველის გამზირის №27; №53; №66; №68; №85; №86; N87; №88; №90;  №91, №102; №104; №106; №108; №110; №112; №114; №116; N118; საცხოვრებელი კორპუსების შესასვლელებისა და ეზოების, ალაზნის გამზ.კორპ. #8, 10, 12, 14, 16, 18, 20, 24 და ნ. დუმბაძის ქ. #17, 19 ეზოების, ქ. თელავში აღმაშენებლის გამზ. კორპ #62, კავკასიონის ქ. კორპ #31, 35, 39, 41, 45ა, 45ბ, 45გ, 47, 47ბ, 49, 51, 57, 59, 61 და კავკასიონის შეს. #2 ეზოების რეაბილიტაცია, ქ. თელავში, იოსებ დავითაშვილის ქუჩაზე N13 და N15 საცხოვრებელი კორპუსების შესასვლელების და ეზოების რეაბილიტაცია, ქ. თელავში ერეკლე </w:t>
            </w:r>
            <w:r w:rsidRPr="0087305E">
              <w:rPr>
                <w:rFonts w:ascii="Sylfaen" w:hAnsi="Sylfaen" w:cs="Sylfaen"/>
                <w:sz w:val="18"/>
                <w:szCs w:val="18"/>
              </w:rPr>
              <w:t xml:space="preserve">II </w:t>
            </w:r>
            <w:r w:rsidRPr="0087305E">
              <w:rPr>
                <w:rFonts w:ascii="Sylfaen" w:hAnsi="Sylfaen" w:cs="Sylfaen"/>
                <w:sz w:val="18"/>
                <w:szCs w:val="18"/>
                <w:lang w:val="ka-GE"/>
              </w:rPr>
              <w:t>გამზირზე  N6, N8, N10 საცხოვრებელი კორპუსების ფასადების რეაბილიტაცია, ქ. თელავში, კავკასიონის ქ. N45გ საცხოვრებელი კორპუსის გამაგრების სამუშაოები,</w:t>
            </w:r>
            <w:r w:rsidRPr="0087305E">
              <w:rPr>
                <w:rFonts w:ascii="Sylfaen" w:hAnsi="Sylfaen" w:cs="Sylfaen"/>
                <w:sz w:val="18"/>
                <w:szCs w:val="18"/>
              </w:rPr>
              <w:t xml:space="preserve"> </w:t>
            </w:r>
            <w:r w:rsidRPr="0087305E">
              <w:rPr>
                <w:rFonts w:ascii="Sylfaen" w:hAnsi="Sylfaen" w:cs="Arial"/>
                <w:sz w:val="18"/>
                <w:szCs w:val="18"/>
                <w:lang w:val="ka-GE"/>
              </w:rPr>
              <w:t>ქ, თელავში ალაზნის გამზირზე N24-ში მდებარე მრავალბინიანი საცხოვერებელი სახლის ეზოში სანიაღვრე არხის მოწყობა,</w:t>
            </w:r>
            <w:r w:rsidRPr="0087305E">
              <w:rPr>
                <w:rFonts w:ascii="Sylfaen" w:hAnsi="Sylfaen" w:cs="Sylfaen"/>
                <w:sz w:val="18"/>
                <w:szCs w:val="18"/>
                <w:lang w:val="ka-GE"/>
              </w:rPr>
              <w:t xml:space="preserve"> სტიქიის შედეგად დაზიანებული საცხოვრებელი სახლების და მრავალბინიანი საცხოვრებელი სახლების სახურავების სარეაბილიტაციო სამუშაოები, საზედამხედველო მომსახურების ანაზღაურება, ხანძრის შედეგად დამწვარი საცხოვრებელი სახლის ნაწილობრივი რეაბილიტაცია,</w:t>
            </w:r>
            <w:r w:rsidRPr="0087305E">
              <w:rPr>
                <w:rFonts w:ascii="Sylfaen" w:hAnsi="Sylfaen" w:cs="Arial"/>
                <w:sz w:val="18"/>
                <w:szCs w:val="18"/>
                <w:lang w:val="ka-GE"/>
              </w:rPr>
              <w:t xml:space="preserve"> </w:t>
            </w:r>
            <w:r w:rsidRPr="0087305E">
              <w:rPr>
                <w:rFonts w:ascii="Sylfaen" w:hAnsi="Sylfaen" w:cs="Calibri"/>
                <w:sz w:val="18"/>
                <w:szCs w:val="18"/>
                <w:lang w:val="ka-GE"/>
              </w:rPr>
              <w:t xml:space="preserve">წინა წლებში შესრულებული </w:t>
            </w:r>
            <w:r w:rsidRPr="0087305E">
              <w:rPr>
                <w:rFonts w:ascii="Sylfaen" w:hAnsi="Sylfaen" w:cs="Calibri"/>
                <w:sz w:val="18"/>
                <w:szCs w:val="18"/>
                <w:lang w:val="ka-GE"/>
              </w:rPr>
              <w:lastRenderedPageBreak/>
              <w:t>სამუშაოებიდან დაკავებული საგარანტიო თანხების ანაზღაურება,</w:t>
            </w:r>
            <w:r w:rsidRPr="0087305E">
              <w:rPr>
                <w:rFonts w:ascii="Sylfaen" w:hAnsi="Sylfaen" w:cs="Calibri"/>
                <w:sz w:val="18"/>
                <w:szCs w:val="18"/>
              </w:rPr>
              <w:t xml:space="preserve"> </w:t>
            </w:r>
            <w:r w:rsidRPr="0087305E">
              <w:rPr>
                <w:rFonts w:ascii="Sylfaen" w:hAnsi="Sylfaen"/>
                <w:color w:val="000000"/>
                <w:sz w:val="18"/>
                <w:szCs w:val="18"/>
                <w:lang w:val="ka-GE"/>
              </w:rPr>
              <w:t xml:space="preserve">საპროექტო სახარჯთაღრიცხვო დოკუმენტების შედგენა/კორექტირება/გამიჯვნა, ექსპერტიზის მომსახურება </w:t>
            </w:r>
            <w:r w:rsidRPr="0087305E">
              <w:rPr>
                <w:rFonts w:ascii="Sylfaen" w:hAnsi="Sylfaen"/>
                <w:color w:val="000000"/>
                <w:sz w:val="18"/>
                <w:szCs w:val="18"/>
              </w:rPr>
              <w:t>და სხვა.</w:t>
            </w:r>
            <w:r w:rsidRPr="0087305E">
              <w:rPr>
                <w:rFonts w:ascii="Sylfaen" w:hAnsi="Sylfaen"/>
                <w:color w:val="000000"/>
                <w:sz w:val="18"/>
                <w:szCs w:val="18"/>
                <w:lang w:val="ka-GE"/>
              </w:rPr>
              <w:t>..</w:t>
            </w:r>
          </w:p>
        </w:tc>
      </w:tr>
      <w:tr w:rsidR="004B5F0E" w:rsidRPr="0087305E" w:rsidTr="003E5D08">
        <w:trPr>
          <w:trHeight w:val="620"/>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4B5F0E" w:rsidRPr="0087305E" w:rsidRDefault="004B5F0E" w:rsidP="004B5F0E">
            <w:pPr>
              <w:spacing w:after="0" w:line="240" w:lineRule="auto"/>
              <w:jc w:val="center"/>
              <w:rPr>
                <w:rFonts w:ascii="Sylfaen" w:eastAsia="Times New Roman" w:hAnsi="Sylfaen" w:cs="Times New Roman"/>
                <w:b/>
                <w:bCs/>
                <w:color w:val="000000"/>
                <w:sz w:val="18"/>
                <w:szCs w:val="18"/>
              </w:rPr>
            </w:pPr>
            <w:r w:rsidRPr="0087305E">
              <w:rPr>
                <w:rFonts w:ascii="Sylfaen" w:eastAsia="Times New Roman" w:hAnsi="Sylfaen" w:cs="Times New Roman"/>
                <w:b/>
                <w:bCs/>
                <w:color w:val="000000"/>
                <w:sz w:val="18"/>
                <w:szCs w:val="18"/>
              </w:rPr>
              <w:lastRenderedPageBreak/>
              <w:t>ქვეპროგრამის მიზანი და მოსალოდნელი შედეგი</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4B5F0E" w:rsidRPr="0087305E" w:rsidRDefault="004B5F0E" w:rsidP="004B5F0E">
            <w:pPr>
              <w:spacing w:after="0" w:line="240" w:lineRule="auto"/>
              <w:rPr>
                <w:rFonts w:ascii="Sylfaen" w:eastAsia="Times New Roman" w:hAnsi="Sylfaen" w:cs="Times New Roman"/>
                <w:color w:val="000000"/>
                <w:sz w:val="18"/>
                <w:szCs w:val="18"/>
              </w:rPr>
            </w:pPr>
            <w:r w:rsidRPr="0087305E">
              <w:rPr>
                <w:rFonts w:ascii="Sylfaen" w:eastAsia="Times New Roman" w:hAnsi="Sylfaen" w:cs="Times New Roman"/>
                <w:color w:val="000000"/>
                <w:sz w:val="18"/>
                <w:szCs w:val="18"/>
              </w:rPr>
              <w:t xml:space="preserve"> მიზანი: ბინათმესაკუთრეთა ამხანაგობების მხარდაჭერა და საცხოვრებელი პირობების გაუმჯობესება;                                                                          </w:t>
            </w:r>
          </w:p>
          <w:p w:rsidR="004B5F0E" w:rsidRPr="0087305E" w:rsidRDefault="004B5F0E" w:rsidP="004B5F0E">
            <w:pPr>
              <w:spacing w:after="0" w:line="240" w:lineRule="auto"/>
              <w:rPr>
                <w:rFonts w:ascii="Sylfaen" w:eastAsia="Times New Roman" w:hAnsi="Sylfaen" w:cs="Times New Roman"/>
                <w:color w:val="000000"/>
                <w:sz w:val="18"/>
                <w:szCs w:val="18"/>
              </w:rPr>
            </w:pPr>
            <w:r w:rsidRPr="0087305E">
              <w:rPr>
                <w:rFonts w:ascii="Sylfaen" w:eastAsia="Times New Roman" w:hAnsi="Sylfaen" w:cs="Times New Roman"/>
                <w:color w:val="000000"/>
                <w:sz w:val="18"/>
                <w:szCs w:val="18"/>
              </w:rPr>
              <w:t xml:space="preserve"> შედეგი: გაუმჯობესდება მოსახლეობის საყოფაცხოვრებო პირობები</w:t>
            </w:r>
          </w:p>
        </w:tc>
      </w:tr>
    </w:tbl>
    <w:p w:rsidR="006022DB" w:rsidRDefault="006022DB" w:rsidP="004E0885">
      <w:pPr>
        <w:spacing w:line="240" w:lineRule="auto"/>
        <w:ind w:firstLine="360"/>
        <w:jc w:val="both"/>
        <w:rPr>
          <w:rFonts w:ascii="Sylfaen" w:hAnsi="Sylfaen"/>
          <w:b/>
          <w:sz w:val="18"/>
          <w:szCs w:val="18"/>
          <w:lang w:val="ka-GE"/>
        </w:rPr>
      </w:pPr>
    </w:p>
    <w:p w:rsidR="00DF3E68" w:rsidRDefault="00DF3E68" w:rsidP="004E0885">
      <w:pPr>
        <w:spacing w:line="240" w:lineRule="auto"/>
        <w:ind w:firstLine="360"/>
        <w:jc w:val="both"/>
        <w:rPr>
          <w:rFonts w:ascii="Sylfaen" w:hAnsi="Sylfaen"/>
          <w:b/>
          <w:sz w:val="18"/>
          <w:szCs w:val="18"/>
          <w:lang w:val="ka-GE"/>
        </w:rPr>
      </w:pPr>
    </w:p>
    <w:tbl>
      <w:tblPr>
        <w:tblW w:w="5032" w:type="pct"/>
        <w:tblLayout w:type="fixed"/>
        <w:tblLook w:val="04A0" w:firstRow="1" w:lastRow="0" w:firstColumn="1" w:lastColumn="0" w:noHBand="0" w:noVBand="1"/>
      </w:tblPr>
      <w:tblGrid>
        <w:gridCol w:w="1140"/>
        <w:gridCol w:w="1613"/>
        <w:gridCol w:w="4084"/>
        <w:gridCol w:w="1589"/>
        <w:gridCol w:w="1742"/>
        <w:gridCol w:w="1742"/>
        <w:gridCol w:w="1739"/>
      </w:tblGrid>
      <w:tr w:rsidR="00DF3E68" w:rsidRPr="004B5F0E" w:rsidTr="00A62850">
        <w:trPr>
          <w:trHeight w:val="1125"/>
        </w:trPr>
        <w:tc>
          <w:tcPr>
            <w:tcW w:w="41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DF3E68" w:rsidRPr="004B5F0E" w:rsidRDefault="00DF3E68" w:rsidP="00DF3E68">
            <w:pPr>
              <w:spacing w:after="0" w:line="240" w:lineRule="auto"/>
              <w:jc w:val="center"/>
              <w:rPr>
                <w:rFonts w:ascii="Sylfaen" w:eastAsia="Times New Roman" w:hAnsi="Sylfaen" w:cs="Times New Roman"/>
                <w:b/>
                <w:bCs/>
                <w:color w:val="000000"/>
                <w:sz w:val="18"/>
                <w:szCs w:val="18"/>
              </w:rPr>
            </w:pPr>
            <w:r w:rsidRPr="004B5F0E">
              <w:rPr>
                <w:rFonts w:ascii="Sylfaen" w:eastAsia="Times New Roman" w:hAnsi="Sylfaen" w:cs="Times New Roman"/>
                <w:b/>
                <w:bCs/>
                <w:color w:val="000000"/>
                <w:sz w:val="18"/>
                <w:szCs w:val="18"/>
              </w:rPr>
              <w:t>კოდი</w:t>
            </w:r>
          </w:p>
        </w:tc>
        <w:tc>
          <w:tcPr>
            <w:tcW w:w="591"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DF3E68" w:rsidRPr="004B5F0E" w:rsidRDefault="00DF3E68" w:rsidP="00DF3E68">
            <w:pPr>
              <w:spacing w:after="0" w:line="240" w:lineRule="auto"/>
              <w:jc w:val="center"/>
              <w:rPr>
                <w:rFonts w:ascii="Sylfaen" w:eastAsia="Times New Roman" w:hAnsi="Sylfaen" w:cs="Times New Roman"/>
                <w:b/>
                <w:bCs/>
                <w:color w:val="000000"/>
                <w:sz w:val="18"/>
                <w:szCs w:val="18"/>
              </w:rPr>
            </w:pPr>
            <w:r w:rsidRPr="004B5F0E">
              <w:rPr>
                <w:rFonts w:ascii="Sylfaen" w:eastAsia="Times New Roman" w:hAnsi="Sylfaen" w:cs="Times New Roman"/>
                <w:b/>
                <w:bCs/>
                <w:color w:val="000000"/>
                <w:sz w:val="18"/>
                <w:szCs w:val="18"/>
              </w:rPr>
              <w:t xml:space="preserve">პროგრამის დასახელება </w:t>
            </w:r>
          </w:p>
        </w:tc>
        <w:tc>
          <w:tcPr>
            <w:tcW w:w="1496"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DF3E68" w:rsidRPr="004B5F0E" w:rsidRDefault="00DF3E68" w:rsidP="00DF3E68">
            <w:pPr>
              <w:spacing w:after="0" w:line="240" w:lineRule="auto"/>
              <w:jc w:val="center"/>
              <w:rPr>
                <w:rFonts w:ascii="Sylfaen" w:eastAsia="Times New Roman" w:hAnsi="Sylfaen" w:cs="Times New Roman"/>
                <w:b/>
                <w:color w:val="000000"/>
                <w:sz w:val="18"/>
                <w:szCs w:val="18"/>
              </w:rPr>
            </w:pPr>
            <w:r w:rsidRPr="004B5F0E">
              <w:rPr>
                <w:rFonts w:ascii="Sylfaen" w:eastAsia="Times New Roman" w:hAnsi="Sylfaen" w:cs="Times New Roman"/>
                <w:b/>
                <w:color w:val="000000"/>
                <w:sz w:val="18"/>
                <w:szCs w:val="18"/>
              </w:rPr>
              <w:t>მუნიციპალიტეტის კეთილმოწყობის ღონისძიებები</w:t>
            </w:r>
          </w:p>
        </w:tc>
        <w:tc>
          <w:tcPr>
            <w:tcW w:w="582" w:type="pct"/>
            <w:tcBorders>
              <w:top w:val="single" w:sz="4" w:space="0" w:color="auto"/>
              <w:left w:val="nil"/>
              <w:bottom w:val="single" w:sz="4" w:space="0" w:color="auto"/>
              <w:right w:val="single" w:sz="4" w:space="0" w:color="auto"/>
            </w:tcBorders>
            <w:shd w:val="clear" w:color="000000" w:fill="FFFFFF"/>
            <w:vAlign w:val="center"/>
            <w:hideMark/>
          </w:tcPr>
          <w:p w:rsidR="00DF3E68" w:rsidRPr="004B5F0E" w:rsidRDefault="00DF3E68" w:rsidP="00DF3E68">
            <w:pPr>
              <w:spacing w:after="0" w:line="240" w:lineRule="auto"/>
              <w:jc w:val="center"/>
              <w:rPr>
                <w:rFonts w:ascii="Sylfaen" w:eastAsia="Times New Roman" w:hAnsi="Sylfaen" w:cs="Times New Roman"/>
                <w:b/>
                <w:bCs/>
                <w:color w:val="000000"/>
                <w:sz w:val="18"/>
                <w:szCs w:val="18"/>
              </w:rPr>
            </w:pPr>
            <w:r w:rsidRPr="004B5F0E">
              <w:rPr>
                <w:rFonts w:ascii="Sylfaen" w:eastAsia="Times New Roman" w:hAnsi="Sylfaen" w:cs="Times New Roman"/>
                <w:b/>
                <w:bCs/>
                <w:color w:val="000000"/>
                <w:sz w:val="18"/>
                <w:szCs w:val="18"/>
              </w:rPr>
              <w:t>2024 წლის დაფინანსება</w:t>
            </w:r>
            <w:r w:rsidRPr="004B5F0E">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DF3E68" w:rsidRPr="004B5F0E" w:rsidRDefault="00DF3E68" w:rsidP="00DF3E68">
            <w:pPr>
              <w:spacing w:after="0" w:line="240" w:lineRule="auto"/>
              <w:jc w:val="center"/>
              <w:rPr>
                <w:rFonts w:ascii="Sylfaen" w:eastAsia="Times New Roman" w:hAnsi="Sylfaen" w:cs="Times New Roman"/>
                <w:b/>
                <w:bCs/>
                <w:color w:val="000000"/>
                <w:sz w:val="18"/>
                <w:szCs w:val="18"/>
              </w:rPr>
            </w:pPr>
            <w:r w:rsidRPr="004B5F0E">
              <w:rPr>
                <w:rFonts w:ascii="Sylfaen" w:eastAsia="Times New Roman" w:hAnsi="Sylfaen" w:cs="Times New Roman"/>
                <w:b/>
                <w:bCs/>
                <w:color w:val="000000"/>
                <w:sz w:val="18"/>
                <w:szCs w:val="18"/>
              </w:rPr>
              <w:t>2025 წლის დაფინანსება</w:t>
            </w:r>
            <w:r w:rsidRPr="004B5F0E">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DF3E68" w:rsidRPr="004B5F0E" w:rsidRDefault="00DF3E68" w:rsidP="00DF3E68">
            <w:pPr>
              <w:spacing w:after="0" w:line="240" w:lineRule="auto"/>
              <w:jc w:val="center"/>
              <w:rPr>
                <w:rFonts w:ascii="Sylfaen" w:eastAsia="Times New Roman" w:hAnsi="Sylfaen" w:cs="Times New Roman"/>
                <w:b/>
                <w:bCs/>
                <w:color w:val="000000"/>
                <w:sz w:val="18"/>
                <w:szCs w:val="18"/>
              </w:rPr>
            </w:pPr>
            <w:r w:rsidRPr="004B5F0E">
              <w:rPr>
                <w:rFonts w:ascii="Sylfaen" w:eastAsia="Times New Roman" w:hAnsi="Sylfaen" w:cs="Times New Roman"/>
                <w:b/>
                <w:bCs/>
                <w:color w:val="000000"/>
                <w:sz w:val="18"/>
                <w:szCs w:val="18"/>
              </w:rPr>
              <w:t>202</w:t>
            </w:r>
            <w:r w:rsidRPr="004B5F0E">
              <w:rPr>
                <w:rFonts w:ascii="Sylfaen" w:eastAsia="Times New Roman" w:hAnsi="Sylfaen" w:cs="Times New Roman"/>
                <w:b/>
                <w:bCs/>
                <w:color w:val="000000"/>
                <w:sz w:val="18"/>
                <w:szCs w:val="18"/>
                <w:lang w:val="ka-GE"/>
              </w:rPr>
              <w:t>6</w:t>
            </w:r>
            <w:r w:rsidRPr="004B5F0E">
              <w:rPr>
                <w:rFonts w:ascii="Sylfaen" w:eastAsia="Times New Roman" w:hAnsi="Sylfaen" w:cs="Times New Roman"/>
                <w:b/>
                <w:bCs/>
                <w:color w:val="000000"/>
                <w:sz w:val="18"/>
                <w:szCs w:val="18"/>
              </w:rPr>
              <w:t xml:space="preserve"> წლის დაფინანსება</w:t>
            </w:r>
            <w:r w:rsidRPr="004B5F0E">
              <w:rPr>
                <w:rFonts w:ascii="Sylfaen" w:eastAsia="Times New Roman" w:hAnsi="Sylfaen" w:cs="Times New Roman"/>
                <w:b/>
                <w:bCs/>
                <w:color w:val="000000"/>
                <w:sz w:val="18"/>
                <w:szCs w:val="18"/>
              </w:rPr>
              <w:br/>
              <w:t xml:space="preserve"> ათას ლარში</w:t>
            </w:r>
          </w:p>
        </w:tc>
        <w:tc>
          <w:tcPr>
            <w:tcW w:w="637" w:type="pct"/>
            <w:tcBorders>
              <w:top w:val="single" w:sz="4" w:space="0" w:color="auto"/>
              <w:left w:val="nil"/>
              <w:bottom w:val="single" w:sz="4" w:space="0" w:color="auto"/>
              <w:right w:val="single" w:sz="4" w:space="0" w:color="auto"/>
            </w:tcBorders>
            <w:shd w:val="clear" w:color="000000" w:fill="FFFFFF"/>
            <w:vAlign w:val="center"/>
            <w:hideMark/>
          </w:tcPr>
          <w:p w:rsidR="00DF3E68" w:rsidRPr="004B5F0E" w:rsidRDefault="00DF3E68" w:rsidP="00DF3E68">
            <w:pPr>
              <w:spacing w:after="0" w:line="240" w:lineRule="auto"/>
              <w:jc w:val="center"/>
              <w:rPr>
                <w:rFonts w:ascii="Sylfaen" w:eastAsia="Times New Roman" w:hAnsi="Sylfaen" w:cs="Times New Roman"/>
                <w:b/>
                <w:bCs/>
                <w:color w:val="000000"/>
                <w:sz w:val="18"/>
                <w:szCs w:val="18"/>
              </w:rPr>
            </w:pPr>
            <w:r w:rsidRPr="004B5F0E">
              <w:rPr>
                <w:rFonts w:ascii="Sylfaen" w:eastAsia="Times New Roman" w:hAnsi="Sylfaen" w:cs="Times New Roman"/>
                <w:b/>
                <w:bCs/>
                <w:color w:val="000000"/>
                <w:sz w:val="18"/>
                <w:szCs w:val="18"/>
              </w:rPr>
              <w:t>202</w:t>
            </w:r>
            <w:r w:rsidRPr="004B5F0E">
              <w:rPr>
                <w:rFonts w:ascii="Sylfaen" w:eastAsia="Times New Roman" w:hAnsi="Sylfaen" w:cs="Times New Roman"/>
                <w:b/>
                <w:bCs/>
                <w:color w:val="000000"/>
                <w:sz w:val="18"/>
                <w:szCs w:val="18"/>
                <w:lang w:val="ka-GE"/>
              </w:rPr>
              <w:t>7</w:t>
            </w:r>
            <w:r w:rsidRPr="004B5F0E">
              <w:rPr>
                <w:rFonts w:ascii="Sylfaen" w:eastAsia="Times New Roman" w:hAnsi="Sylfaen" w:cs="Times New Roman"/>
                <w:b/>
                <w:bCs/>
                <w:color w:val="000000"/>
                <w:sz w:val="18"/>
                <w:szCs w:val="18"/>
              </w:rPr>
              <w:t xml:space="preserve"> წლის დაფინანსება</w:t>
            </w:r>
            <w:r w:rsidRPr="004B5F0E">
              <w:rPr>
                <w:rFonts w:ascii="Sylfaen" w:eastAsia="Times New Roman" w:hAnsi="Sylfaen" w:cs="Times New Roman"/>
                <w:b/>
                <w:bCs/>
                <w:color w:val="000000"/>
                <w:sz w:val="18"/>
                <w:szCs w:val="18"/>
              </w:rPr>
              <w:br/>
              <w:t xml:space="preserve"> ათას ლარში</w:t>
            </w:r>
          </w:p>
        </w:tc>
      </w:tr>
      <w:tr w:rsidR="001A7916" w:rsidRPr="004B5F0E" w:rsidTr="00A62850">
        <w:trPr>
          <w:trHeight w:val="255"/>
        </w:trPr>
        <w:tc>
          <w:tcPr>
            <w:tcW w:w="418" w:type="pct"/>
            <w:tcBorders>
              <w:top w:val="nil"/>
              <w:left w:val="single" w:sz="4" w:space="0" w:color="auto"/>
              <w:bottom w:val="single" w:sz="4" w:space="0" w:color="auto"/>
              <w:right w:val="single" w:sz="4" w:space="0" w:color="auto"/>
            </w:tcBorders>
            <w:shd w:val="clear" w:color="000000" w:fill="FFFFFF"/>
            <w:vAlign w:val="center"/>
            <w:hideMark/>
          </w:tcPr>
          <w:p w:rsidR="001A7916" w:rsidRPr="004B5F0E" w:rsidRDefault="001A7916" w:rsidP="001A7916">
            <w:pPr>
              <w:spacing w:after="0" w:line="240" w:lineRule="auto"/>
              <w:jc w:val="center"/>
              <w:rPr>
                <w:rFonts w:ascii="Sylfaen" w:eastAsia="Times New Roman" w:hAnsi="Sylfaen" w:cs="Times New Roman"/>
                <w:color w:val="000000"/>
                <w:sz w:val="18"/>
                <w:szCs w:val="18"/>
              </w:rPr>
            </w:pPr>
            <w:r w:rsidRPr="004B5F0E">
              <w:rPr>
                <w:rFonts w:ascii="Sylfaen" w:eastAsia="Times New Roman" w:hAnsi="Sylfaen" w:cs="Times New Roman"/>
                <w:color w:val="000000"/>
                <w:sz w:val="18"/>
                <w:szCs w:val="18"/>
              </w:rPr>
              <w:t>02 06</w:t>
            </w:r>
          </w:p>
        </w:tc>
        <w:tc>
          <w:tcPr>
            <w:tcW w:w="591" w:type="pct"/>
            <w:vMerge/>
            <w:tcBorders>
              <w:top w:val="single" w:sz="4" w:space="0" w:color="auto"/>
              <w:left w:val="single" w:sz="4" w:space="0" w:color="auto"/>
              <w:bottom w:val="single" w:sz="4" w:space="0" w:color="000000"/>
              <w:right w:val="single" w:sz="4" w:space="0" w:color="auto"/>
            </w:tcBorders>
            <w:vAlign w:val="center"/>
            <w:hideMark/>
          </w:tcPr>
          <w:p w:rsidR="001A7916" w:rsidRPr="004B5F0E" w:rsidRDefault="001A7916" w:rsidP="001A7916">
            <w:pPr>
              <w:spacing w:after="0" w:line="240" w:lineRule="auto"/>
              <w:rPr>
                <w:rFonts w:ascii="Sylfaen" w:eastAsia="Times New Roman" w:hAnsi="Sylfaen" w:cs="Times New Roman"/>
                <w:b/>
                <w:bCs/>
                <w:color w:val="000000"/>
                <w:sz w:val="18"/>
                <w:szCs w:val="18"/>
              </w:rPr>
            </w:pPr>
          </w:p>
        </w:tc>
        <w:tc>
          <w:tcPr>
            <w:tcW w:w="1496" w:type="pct"/>
            <w:vMerge/>
            <w:tcBorders>
              <w:top w:val="single" w:sz="4" w:space="0" w:color="auto"/>
              <w:left w:val="single" w:sz="4" w:space="0" w:color="auto"/>
              <w:bottom w:val="single" w:sz="4" w:space="0" w:color="000000"/>
              <w:right w:val="single" w:sz="4" w:space="0" w:color="000000"/>
            </w:tcBorders>
            <w:vAlign w:val="center"/>
            <w:hideMark/>
          </w:tcPr>
          <w:p w:rsidR="001A7916" w:rsidRPr="004B5F0E" w:rsidRDefault="001A7916" w:rsidP="001A7916">
            <w:pPr>
              <w:spacing w:after="0" w:line="240" w:lineRule="auto"/>
              <w:rPr>
                <w:rFonts w:ascii="Sylfaen" w:eastAsia="Times New Roman" w:hAnsi="Sylfaen" w:cs="Times New Roman"/>
                <w:color w:val="000000"/>
                <w:sz w:val="18"/>
                <w:szCs w:val="18"/>
              </w:rPr>
            </w:pPr>
          </w:p>
        </w:tc>
        <w:tc>
          <w:tcPr>
            <w:tcW w:w="582" w:type="pct"/>
            <w:tcBorders>
              <w:top w:val="nil"/>
              <w:left w:val="nil"/>
              <w:bottom w:val="single" w:sz="4" w:space="0" w:color="auto"/>
              <w:right w:val="single" w:sz="4" w:space="0" w:color="auto"/>
            </w:tcBorders>
            <w:shd w:val="clear" w:color="000000" w:fill="FFFFFF"/>
            <w:vAlign w:val="center"/>
            <w:hideMark/>
          </w:tcPr>
          <w:p w:rsidR="001A7916" w:rsidRPr="004B5F0E" w:rsidRDefault="003B3F18" w:rsidP="001A7916">
            <w:pPr>
              <w:spacing w:after="0" w:line="240" w:lineRule="auto"/>
              <w:jc w:val="center"/>
              <w:rPr>
                <w:rFonts w:ascii="Sylfaen" w:eastAsia="Times New Roman" w:hAnsi="Sylfaen" w:cs="Times New Roman"/>
                <w:b/>
                <w:color w:val="000000"/>
                <w:sz w:val="18"/>
                <w:szCs w:val="18"/>
              </w:rPr>
            </w:pPr>
            <w:r>
              <w:rPr>
                <w:rFonts w:ascii="Sylfaen" w:eastAsia="Times New Roman" w:hAnsi="Sylfaen" w:cs="Times New Roman"/>
                <w:b/>
                <w:color w:val="000000"/>
                <w:sz w:val="18"/>
                <w:szCs w:val="18"/>
                <w:lang w:val="ka-GE"/>
              </w:rPr>
              <w:t>4119,25</w:t>
            </w:r>
          </w:p>
        </w:tc>
        <w:tc>
          <w:tcPr>
            <w:tcW w:w="638" w:type="pct"/>
            <w:tcBorders>
              <w:top w:val="nil"/>
              <w:left w:val="nil"/>
              <w:bottom w:val="single" w:sz="4" w:space="0" w:color="auto"/>
              <w:right w:val="single" w:sz="4" w:space="0" w:color="auto"/>
            </w:tcBorders>
            <w:shd w:val="clear" w:color="000000" w:fill="FFFFFF"/>
            <w:vAlign w:val="center"/>
            <w:hideMark/>
          </w:tcPr>
          <w:p w:rsidR="001A7916" w:rsidRPr="004B5F0E" w:rsidRDefault="001A7916" w:rsidP="001A7916">
            <w:pPr>
              <w:spacing w:after="0" w:line="240" w:lineRule="auto"/>
              <w:jc w:val="center"/>
              <w:rPr>
                <w:rFonts w:ascii="Sylfaen" w:eastAsia="Times New Roman" w:hAnsi="Sylfaen" w:cs="Times New Roman"/>
                <w:b/>
                <w:color w:val="000000"/>
                <w:sz w:val="18"/>
                <w:szCs w:val="18"/>
              </w:rPr>
            </w:pPr>
            <w:r w:rsidRPr="004B5F0E">
              <w:rPr>
                <w:rFonts w:ascii="Sylfaen" w:eastAsia="Times New Roman" w:hAnsi="Sylfaen" w:cs="Times New Roman"/>
                <w:b/>
                <w:color w:val="000000"/>
                <w:sz w:val="18"/>
                <w:szCs w:val="18"/>
                <w:lang w:val="ka-GE"/>
              </w:rPr>
              <w:t>40</w:t>
            </w:r>
            <w:r w:rsidRPr="004B5F0E">
              <w:rPr>
                <w:rFonts w:ascii="Sylfaen" w:eastAsia="Times New Roman" w:hAnsi="Sylfaen" w:cs="Times New Roman"/>
                <w:b/>
                <w:color w:val="000000"/>
                <w:sz w:val="18"/>
                <w:szCs w:val="18"/>
              </w:rPr>
              <w:t>,00</w:t>
            </w:r>
          </w:p>
        </w:tc>
        <w:tc>
          <w:tcPr>
            <w:tcW w:w="638" w:type="pct"/>
            <w:tcBorders>
              <w:top w:val="nil"/>
              <w:left w:val="nil"/>
              <w:bottom w:val="single" w:sz="4" w:space="0" w:color="auto"/>
              <w:right w:val="single" w:sz="4" w:space="0" w:color="auto"/>
            </w:tcBorders>
            <w:shd w:val="clear" w:color="000000" w:fill="FFFFFF"/>
            <w:vAlign w:val="center"/>
            <w:hideMark/>
          </w:tcPr>
          <w:p w:rsidR="001A7916" w:rsidRPr="004B5F0E" w:rsidRDefault="001A7916" w:rsidP="001A7916">
            <w:pPr>
              <w:spacing w:after="0" w:line="240" w:lineRule="auto"/>
              <w:jc w:val="center"/>
              <w:rPr>
                <w:rFonts w:ascii="Sylfaen" w:eastAsia="Times New Roman" w:hAnsi="Sylfaen" w:cs="Times New Roman"/>
                <w:b/>
                <w:color w:val="000000"/>
                <w:sz w:val="18"/>
                <w:szCs w:val="18"/>
              </w:rPr>
            </w:pPr>
            <w:r w:rsidRPr="004B5F0E">
              <w:rPr>
                <w:rFonts w:ascii="Sylfaen" w:eastAsia="Times New Roman" w:hAnsi="Sylfaen" w:cs="Times New Roman"/>
                <w:b/>
                <w:color w:val="000000"/>
                <w:sz w:val="18"/>
                <w:szCs w:val="18"/>
              </w:rPr>
              <w:t>40.0</w:t>
            </w:r>
          </w:p>
        </w:tc>
        <w:tc>
          <w:tcPr>
            <w:tcW w:w="637" w:type="pct"/>
            <w:tcBorders>
              <w:top w:val="nil"/>
              <w:left w:val="nil"/>
              <w:bottom w:val="single" w:sz="4" w:space="0" w:color="auto"/>
              <w:right w:val="single" w:sz="4" w:space="0" w:color="auto"/>
            </w:tcBorders>
            <w:shd w:val="clear" w:color="000000" w:fill="FFFFFF"/>
            <w:vAlign w:val="center"/>
            <w:hideMark/>
          </w:tcPr>
          <w:p w:rsidR="001A7916" w:rsidRPr="004B5F0E" w:rsidRDefault="001A7916" w:rsidP="001A7916">
            <w:pPr>
              <w:spacing w:after="0" w:line="240" w:lineRule="auto"/>
              <w:jc w:val="center"/>
              <w:rPr>
                <w:rFonts w:ascii="Sylfaen" w:eastAsia="Times New Roman" w:hAnsi="Sylfaen" w:cs="Times New Roman"/>
                <w:b/>
                <w:color w:val="000000"/>
                <w:sz w:val="18"/>
                <w:szCs w:val="18"/>
              </w:rPr>
            </w:pPr>
            <w:r w:rsidRPr="004B5F0E">
              <w:rPr>
                <w:rFonts w:ascii="Sylfaen" w:eastAsia="Times New Roman" w:hAnsi="Sylfaen" w:cs="Times New Roman"/>
                <w:b/>
                <w:color w:val="000000"/>
                <w:sz w:val="18"/>
                <w:szCs w:val="18"/>
                <w:lang w:val="ka-GE"/>
              </w:rPr>
              <w:t>40</w:t>
            </w:r>
            <w:r w:rsidRPr="004B5F0E">
              <w:rPr>
                <w:rFonts w:ascii="Sylfaen" w:eastAsia="Times New Roman" w:hAnsi="Sylfaen" w:cs="Times New Roman"/>
                <w:b/>
                <w:color w:val="000000"/>
                <w:sz w:val="18"/>
                <w:szCs w:val="18"/>
              </w:rPr>
              <w:t>,00</w:t>
            </w:r>
          </w:p>
        </w:tc>
      </w:tr>
      <w:tr w:rsidR="00DF3E68" w:rsidRPr="004B5F0E" w:rsidTr="00A62850">
        <w:trPr>
          <w:trHeight w:val="525"/>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DF3E68" w:rsidRPr="004B5F0E" w:rsidRDefault="00DF3E68" w:rsidP="00A62850">
            <w:pPr>
              <w:spacing w:after="0" w:line="240" w:lineRule="auto"/>
              <w:jc w:val="center"/>
              <w:rPr>
                <w:rFonts w:ascii="Sylfaen" w:eastAsia="Times New Roman" w:hAnsi="Sylfaen" w:cs="Times New Roman"/>
                <w:b/>
                <w:bCs/>
                <w:color w:val="000000"/>
                <w:sz w:val="18"/>
                <w:szCs w:val="18"/>
              </w:rPr>
            </w:pPr>
            <w:r w:rsidRPr="004B5F0E">
              <w:rPr>
                <w:rFonts w:ascii="Sylfaen" w:eastAsia="Times New Roman" w:hAnsi="Sylfaen" w:cs="Times New Roman"/>
                <w:b/>
                <w:bCs/>
                <w:color w:val="000000"/>
                <w:sz w:val="18"/>
                <w:szCs w:val="18"/>
              </w:rPr>
              <w:t xml:space="preserve">პროგრამის განმახორციელებელი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DF3E68" w:rsidRPr="004B5F0E" w:rsidRDefault="00DF3E68" w:rsidP="00A62850">
            <w:pPr>
              <w:spacing w:after="0" w:line="240" w:lineRule="auto"/>
              <w:rPr>
                <w:rFonts w:ascii="Sylfaen" w:eastAsia="Times New Roman" w:hAnsi="Sylfaen" w:cs="Times New Roman"/>
                <w:color w:val="000000"/>
                <w:sz w:val="18"/>
                <w:szCs w:val="18"/>
              </w:rPr>
            </w:pPr>
            <w:r w:rsidRPr="004B5F0E">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DF3E68" w:rsidRPr="004B5F0E" w:rsidTr="00A62850">
        <w:trPr>
          <w:trHeight w:val="1305"/>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DF3E68" w:rsidRPr="004B5F0E" w:rsidRDefault="00DF3E68" w:rsidP="00A62850">
            <w:pPr>
              <w:spacing w:after="0" w:line="240" w:lineRule="auto"/>
              <w:jc w:val="center"/>
              <w:rPr>
                <w:rFonts w:ascii="Sylfaen" w:eastAsia="Times New Roman" w:hAnsi="Sylfaen" w:cs="Times New Roman"/>
                <w:b/>
                <w:bCs/>
                <w:color w:val="000000"/>
                <w:sz w:val="18"/>
                <w:szCs w:val="18"/>
              </w:rPr>
            </w:pPr>
            <w:r w:rsidRPr="004B5F0E">
              <w:rPr>
                <w:rFonts w:ascii="Sylfaen" w:eastAsia="Times New Roman" w:hAnsi="Sylfaen" w:cs="Times New Roman"/>
                <w:b/>
                <w:bCs/>
                <w:color w:val="000000"/>
                <w:sz w:val="18"/>
                <w:szCs w:val="18"/>
              </w:rPr>
              <w:t xml:space="preserve">პროგრამის აღწერა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0E1C38" w:rsidRPr="004B5F0E" w:rsidRDefault="004B5F0E" w:rsidP="00A62850">
            <w:pPr>
              <w:spacing w:after="0" w:line="240" w:lineRule="auto"/>
              <w:rPr>
                <w:rFonts w:ascii="Sylfaen" w:eastAsia="Times New Roman" w:hAnsi="Sylfaen" w:cs="Times New Roman"/>
                <w:color w:val="000000"/>
                <w:sz w:val="18"/>
                <w:szCs w:val="18"/>
              </w:rPr>
            </w:pPr>
            <w:r w:rsidRPr="004B5F0E">
              <w:rPr>
                <w:rFonts w:ascii="Sylfaen" w:hAnsi="Sylfaen"/>
                <w:color w:val="000000"/>
                <w:sz w:val="18"/>
                <w:szCs w:val="18"/>
              </w:rPr>
              <w:t>პროგრამის ფარგლებში შეძენილი იქნება საწვავი ისეთი მექანიზმებისათვის როგორიც არის გრეიდერი, ექსკავატორი, ბულდოზერი, ავტო თვითმცლელი და სხვ</w:t>
            </w:r>
            <w:r w:rsidRPr="004B5F0E">
              <w:rPr>
                <w:rFonts w:ascii="Sylfaen" w:hAnsi="Sylfaen"/>
                <w:color w:val="000000"/>
                <w:sz w:val="18"/>
                <w:szCs w:val="18"/>
                <w:lang w:val="ka-GE"/>
              </w:rPr>
              <w:t>ა,</w:t>
            </w:r>
            <w:r w:rsidRPr="004B5F0E">
              <w:rPr>
                <w:rFonts w:ascii="Sylfaen" w:hAnsi="Sylfaen"/>
                <w:color w:val="000000"/>
                <w:sz w:val="18"/>
                <w:szCs w:val="18"/>
              </w:rPr>
              <w:t xml:space="preserve"> რომლებიც შეასრულებენ სხვადასხვა სახის </w:t>
            </w:r>
            <w:r w:rsidRPr="004B5F0E">
              <w:rPr>
                <w:rFonts w:ascii="Sylfaen" w:hAnsi="Sylfaen"/>
                <w:color w:val="000000"/>
                <w:sz w:val="18"/>
                <w:szCs w:val="18"/>
                <w:lang w:val="ka-GE"/>
              </w:rPr>
              <w:t xml:space="preserve">მცირე </w:t>
            </w:r>
            <w:r w:rsidRPr="004B5F0E">
              <w:rPr>
                <w:rFonts w:ascii="Sylfaen" w:hAnsi="Sylfaen"/>
                <w:color w:val="000000"/>
                <w:sz w:val="18"/>
                <w:szCs w:val="18"/>
              </w:rPr>
              <w:t xml:space="preserve">სამუშაოებს მუნიციპალიტეტის ტერიტორიაზე გაუთვალისწინებელ და განსაკუთრებულ შემთხვევაში,  აგრეთვე განხორციელდება ქ. თელავში არსებული სასმელი წყლის </w:t>
            </w:r>
            <w:r w:rsidRPr="004B5F0E">
              <w:rPr>
                <w:rFonts w:ascii="Sylfaen" w:hAnsi="Sylfaen"/>
                <w:color w:val="000000"/>
                <w:sz w:val="18"/>
                <w:szCs w:val="18"/>
                <w:lang w:val="ka-GE"/>
              </w:rPr>
              <w:t>„</w:t>
            </w:r>
            <w:r w:rsidRPr="004B5F0E">
              <w:rPr>
                <w:rFonts w:ascii="Sylfaen" w:hAnsi="Sylfaen"/>
                <w:color w:val="000000"/>
                <w:sz w:val="18"/>
                <w:szCs w:val="18"/>
              </w:rPr>
              <w:t>სოკო</w:t>
            </w:r>
            <w:r w:rsidRPr="004B5F0E">
              <w:rPr>
                <w:rFonts w:ascii="Sylfaen" w:hAnsi="Sylfaen"/>
                <w:color w:val="000000"/>
                <w:sz w:val="18"/>
                <w:szCs w:val="18"/>
                <w:lang w:val="ka-GE"/>
              </w:rPr>
              <w:t>“</w:t>
            </w:r>
            <w:r w:rsidRPr="004B5F0E">
              <w:rPr>
                <w:rFonts w:ascii="Sylfaen" w:hAnsi="Sylfaen"/>
                <w:color w:val="000000"/>
                <w:sz w:val="18"/>
                <w:szCs w:val="18"/>
              </w:rPr>
              <w:t xml:space="preserve">ების მოვლა </w:t>
            </w:r>
            <w:r w:rsidRPr="004B5F0E">
              <w:rPr>
                <w:rFonts w:ascii="Sylfaen" w:hAnsi="Sylfaen"/>
                <w:color w:val="000000"/>
                <w:sz w:val="18"/>
                <w:szCs w:val="18"/>
                <w:lang w:val="ka-GE"/>
              </w:rPr>
              <w:t xml:space="preserve">- </w:t>
            </w:r>
            <w:r w:rsidRPr="004B5F0E">
              <w:rPr>
                <w:rFonts w:ascii="Sylfaen" w:hAnsi="Sylfaen"/>
                <w:color w:val="000000"/>
                <w:sz w:val="18"/>
                <w:szCs w:val="18"/>
              </w:rPr>
              <w:t>პატრონობის ღონისძიებები</w:t>
            </w:r>
            <w:r w:rsidRPr="004B5F0E">
              <w:rPr>
                <w:rFonts w:ascii="Sylfaen" w:hAnsi="Sylfaen"/>
                <w:color w:val="000000"/>
                <w:sz w:val="18"/>
                <w:szCs w:val="18"/>
                <w:lang w:val="ka-GE"/>
              </w:rPr>
              <w:t xml:space="preserve">, </w:t>
            </w:r>
            <w:r w:rsidRPr="004B5F0E">
              <w:rPr>
                <w:rFonts w:ascii="Sylfaen" w:hAnsi="Sylfaen"/>
                <w:color w:val="000000"/>
                <w:sz w:val="18"/>
                <w:szCs w:val="18"/>
              </w:rPr>
              <w:t xml:space="preserve">„2020-2022 </w:t>
            </w:r>
            <w:r w:rsidRPr="004B5F0E">
              <w:rPr>
                <w:rFonts w:ascii="Sylfaen" w:hAnsi="Sylfaen" w:cs="Sylfaen"/>
                <w:color w:val="000000"/>
                <w:sz w:val="18"/>
                <w:szCs w:val="18"/>
              </w:rPr>
              <w:t>წლების</w:t>
            </w:r>
            <w:r w:rsidRPr="004B5F0E">
              <w:rPr>
                <w:rFonts w:ascii="Sylfaen" w:hAnsi="Sylfaen"/>
                <w:color w:val="000000"/>
                <w:sz w:val="18"/>
                <w:szCs w:val="18"/>
              </w:rPr>
              <w:t xml:space="preserve"> </w:t>
            </w:r>
            <w:r w:rsidRPr="004B5F0E">
              <w:rPr>
                <w:rFonts w:ascii="Sylfaen" w:hAnsi="Sylfaen" w:cs="Sylfaen"/>
                <w:color w:val="000000"/>
                <w:sz w:val="18"/>
                <w:szCs w:val="18"/>
              </w:rPr>
              <w:t>საპილოტე</w:t>
            </w:r>
            <w:r w:rsidRPr="004B5F0E">
              <w:rPr>
                <w:rFonts w:ascii="Sylfaen" w:hAnsi="Sylfaen"/>
                <w:color w:val="000000"/>
                <w:sz w:val="18"/>
                <w:szCs w:val="18"/>
              </w:rPr>
              <w:t xml:space="preserve"> </w:t>
            </w:r>
            <w:r w:rsidRPr="004B5F0E">
              <w:rPr>
                <w:rFonts w:ascii="Sylfaen" w:hAnsi="Sylfaen" w:cs="Sylfaen"/>
                <w:color w:val="000000"/>
                <w:sz w:val="18"/>
                <w:szCs w:val="18"/>
              </w:rPr>
              <w:t>რეგიონების</w:t>
            </w:r>
            <w:r w:rsidRPr="004B5F0E">
              <w:rPr>
                <w:rFonts w:ascii="Sylfaen" w:hAnsi="Sylfaen"/>
                <w:color w:val="000000"/>
                <w:sz w:val="18"/>
                <w:szCs w:val="18"/>
              </w:rPr>
              <w:t xml:space="preserve"> </w:t>
            </w:r>
            <w:r w:rsidRPr="004B5F0E">
              <w:rPr>
                <w:rFonts w:ascii="Sylfaen" w:hAnsi="Sylfaen" w:cs="Sylfaen"/>
                <w:color w:val="000000"/>
                <w:sz w:val="18"/>
                <w:szCs w:val="18"/>
              </w:rPr>
              <w:t>ინტეგრირებული</w:t>
            </w:r>
            <w:r w:rsidRPr="004B5F0E">
              <w:rPr>
                <w:rFonts w:ascii="Sylfaen" w:hAnsi="Sylfaen"/>
                <w:color w:val="000000"/>
                <w:sz w:val="18"/>
                <w:szCs w:val="18"/>
              </w:rPr>
              <w:t xml:space="preserve"> </w:t>
            </w:r>
            <w:r w:rsidRPr="004B5F0E">
              <w:rPr>
                <w:rFonts w:ascii="Sylfaen" w:hAnsi="Sylfaen" w:cs="Sylfaen"/>
                <w:color w:val="000000"/>
                <w:sz w:val="18"/>
                <w:szCs w:val="18"/>
              </w:rPr>
              <w:t>განვითარების</w:t>
            </w:r>
            <w:r w:rsidRPr="004B5F0E">
              <w:rPr>
                <w:rFonts w:ascii="Sylfaen" w:hAnsi="Sylfaen"/>
                <w:color w:val="000000"/>
                <w:sz w:val="18"/>
                <w:szCs w:val="18"/>
              </w:rPr>
              <w:t xml:space="preserve"> </w:t>
            </w:r>
            <w:r w:rsidRPr="004B5F0E">
              <w:rPr>
                <w:rFonts w:ascii="Sylfaen" w:hAnsi="Sylfaen" w:cs="Sylfaen"/>
                <w:color w:val="000000"/>
                <w:sz w:val="18"/>
                <w:szCs w:val="18"/>
              </w:rPr>
              <w:t>პროგრამის</w:t>
            </w:r>
            <w:r w:rsidRPr="004B5F0E">
              <w:rPr>
                <w:rFonts w:ascii="Sylfaen" w:hAnsi="Sylfaen"/>
                <w:color w:val="000000"/>
                <w:sz w:val="18"/>
                <w:szCs w:val="18"/>
              </w:rPr>
              <w:t xml:space="preserve"> </w:t>
            </w:r>
            <w:r w:rsidRPr="004B5F0E">
              <w:rPr>
                <w:rFonts w:ascii="Sylfaen" w:hAnsi="Sylfaen" w:cs="Sylfaen"/>
                <w:color w:val="000000"/>
                <w:sz w:val="18"/>
                <w:szCs w:val="18"/>
              </w:rPr>
              <w:t>ფარგლებში</w:t>
            </w:r>
            <w:r w:rsidRPr="004B5F0E">
              <w:rPr>
                <w:rFonts w:ascii="Sylfaen" w:hAnsi="Sylfaen"/>
                <w:color w:val="000000"/>
                <w:sz w:val="18"/>
                <w:szCs w:val="18"/>
              </w:rPr>
              <w:t xml:space="preserve"> </w:t>
            </w:r>
            <w:r w:rsidRPr="004B5F0E">
              <w:rPr>
                <w:rFonts w:ascii="Sylfaen" w:hAnsi="Sylfaen" w:cs="Sylfaen"/>
                <w:color w:val="000000"/>
                <w:sz w:val="18"/>
                <w:szCs w:val="18"/>
              </w:rPr>
              <w:t>განსახორცილებელი</w:t>
            </w:r>
            <w:r w:rsidRPr="004B5F0E">
              <w:rPr>
                <w:rFonts w:ascii="Sylfaen" w:hAnsi="Sylfaen"/>
                <w:color w:val="000000"/>
                <w:sz w:val="18"/>
                <w:szCs w:val="18"/>
              </w:rPr>
              <w:t xml:space="preserve"> </w:t>
            </w:r>
            <w:r w:rsidRPr="004B5F0E">
              <w:rPr>
                <w:rFonts w:ascii="Sylfaen" w:hAnsi="Sylfaen" w:cs="Sylfaen"/>
                <w:color w:val="000000"/>
                <w:sz w:val="18"/>
                <w:szCs w:val="18"/>
              </w:rPr>
              <w:t>პროექტების</w:t>
            </w:r>
            <w:r w:rsidRPr="004B5F0E">
              <w:rPr>
                <w:rFonts w:ascii="Sylfaen" w:hAnsi="Sylfaen"/>
                <w:color w:val="000000"/>
                <w:sz w:val="18"/>
                <w:szCs w:val="18"/>
              </w:rPr>
              <w:t xml:space="preserve">“ </w:t>
            </w:r>
            <w:r w:rsidRPr="004B5F0E">
              <w:rPr>
                <w:rFonts w:ascii="Sylfaen" w:hAnsi="Sylfaen" w:cs="Sylfaen"/>
                <w:color w:val="000000"/>
                <w:sz w:val="18"/>
                <w:szCs w:val="18"/>
              </w:rPr>
              <w:t>ფარგლებში</w:t>
            </w:r>
            <w:r w:rsidRPr="004B5F0E">
              <w:rPr>
                <w:rFonts w:ascii="Sylfaen" w:hAnsi="Sylfaen"/>
                <w:color w:val="000000"/>
                <w:sz w:val="18"/>
                <w:szCs w:val="18"/>
              </w:rPr>
              <w:t xml:space="preserve"> </w:t>
            </w:r>
            <w:r w:rsidRPr="004B5F0E">
              <w:rPr>
                <w:rFonts w:ascii="Sylfaen" w:hAnsi="Sylfaen" w:cs="Sylfaen"/>
                <w:color w:val="000000"/>
                <w:sz w:val="18"/>
                <w:szCs w:val="18"/>
              </w:rPr>
              <w:t>დაფინანს</w:t>
            </w:r>
            <w:r w:rsidRPr="004B5F0E">
              <w:rPr>
                <w:rFonts w:ascii="Sylfaen" w:hAnsi="Sylfaen"/>
                <w:color w:val="000000"/>
                <w:sz w:val="18"/>
                <w:szCs w:val="18"/>
              </w:rPr>
              <w:t xml:space="preserve">ებული ღონისძიებები </w:t>
            </w:r>
            <w:r w:rsidRPr="004B5F0E">
              <w:rPr>
                <w:rFonts w:ascii="Sylfaen" w:hAnsi="Sylfaen"/>
                <w:color w:val="000000"/>
                <w:sz w:val="18"/>
                <w:szCs w:val="18"/>
                <w:lang w:val="ka-GE"/>
              </w:rPr>
              <w:t>და სხვა...</w:t>
            </w:r>
          </w:p>
        </w:tc>
      </w:tr>
      <w:tr w:rsidR="00DF3E68" w:rsidRPr="004B5F0E" w:rsidTr="00A62850">
        <w:trPr>
          <w:trHeight w:val="620"/>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DF3E68" w:rsidRPr="004B5F0E" w:rsidRDefault="00DF3E68" w:rsidP="00A62850">
            <w:pPr>
              <w:spacing w:after="0" w:line="240" w:lineRule="auto"/>
              <w:jc w:val="center"/>
              <w:rPr>
                <w:rFonts w:ascii="Sylfaen" w:eastAsia="Times New Roman" w:hAnsi="Sylfaen" w:cs="Times New Roman"/>
                <w:b/>
                <w:bCs/>
                <w:color w:val="000000"/>
                <w:sz w:val="18"/>
                <w:szCs w:val="18"/>
              </w:rPr>
            </w:pPr>
            <w:r w:rsidRPr="004B5F0E">
              <w:rPr>
                <w:rFonts w:ascii="Sylfaen" w:eastAsia="Times New Roman" w:hAnsi="Sylfaen" w:cs="Times New Roman"/>
                <w:b/>
                <w:bCs/>
                <w:color w:val="000000"/>
                <w:sz w:val="18"/>
                <w:szCs w:val="18"/>
              </w:rPr>
              <w:lastRenderedPageBreak/>
              <w:t>პროგრამის მიზანი და მოსალოდნელი შედეგი</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DF3E68" w:rsidRPr="004B5F0E" w:rsidRDefault="00DF3E68" w:rsidP="00A62850">
            <w:pPr>
              <w:spacing w:after="0"/>
              <w:rPr>
                <w:rFonts w:ascii="Sylfaen" w:hAnsi="Sylfaen"/>
                <w:color w:val="000000"/>
                <w:sz w:val="18"/>
                <w:szCs w:val="18"/>
              </w:rPr>
            </w:pPr>
            <w:r w:rsidRPr="004B5F0E">
              <w:rPr>
                <w:rFonts w:ascii="Sylfaen" w:eastAsia="Times New Roman" w:hAnsi="Sylfaen" w:cs="Times New Roman"/>
                <w:color w:val="000000"/>
                <w:sz w:val="18"/>
                <w:szCs w:val="18"/>
              </w:rPr>
              <w:t xml:space="preserve"> </w:t>
            </w:r>
            <w:r w:rsidRPr="004B5F0E">
              <w:rPr>
                <w:rFonts w:ascii="Sylfaen" w:hAnsi="Sylfaen"/>
                <w:color w:val="000000"/>
                <w:sz w:val="18"/>
                <w:szCs w:val="18"/>
              </w:rPr>
              <w:t>წარმოშობილი პრობლემების დროულად აღმოფხვრა, კეთილმოწყობილი გარემოს შექმნა.</w:t>
            </w:r>
          </w:p>
          <w:p w:rsidR="00DF3E68" w:rsidRPr="004B5F0E" w:rsidRDefault="00DF3E68" w:rsidP="00A62850">
            <w:pPr>
              <w:spacing w:after="0"/>
              <w:rPr>
                <w:rFonts w:ascii="Sylfaen" w:hAnsi="Sylfaen"/>
                <w:color w:val="000000"/>
                <w:sz w:val="18"/>
                <w:szCs w:val="18"/>
                <w:lang w:val="ka-GE"/>
              </w:rPr>
            </w:pPr>
            <w:r w:rsidRPr="004B5F0E">
              <w:rPr>
                <w:rFonts w:ascii="Sylfaen" w:hAnsi="Sylfaen"/>
                <w:bCs/>
                <w:color w:val="000000"/>
                <w:sz w:val="18"/>
                <w:szCs w:val="18"/>
                <w:lang w:val="ka-GE"/>
              </w:rPr>
              <w:t>პროგრამა ემსახურება მდგრადი განვითარების მიზნების მიღწევას</w:t>
            </w:r>
            <w:r w:rsidRPr="004B5F0E">
              <w:rPr>
                <w:rFonts w:ascii="Sylfaen" w:hAnsi="Sylfaen"/>
                <w:bCs/>
                <w:color w:val="000000"/>
                <w:sz w:val="18"/>
                <w:szCs w:val="18"/>
              </w:rPr>
              <w:t>:</w:t>
            </w:r>
            <w:r w:rsidRPr="004B5F0E">
              <w:rPr>
                <w:rFonts w:ascii="Sylfaen" w:hAnsi="Sylfaen"/>
                <w:b/>
                <w:bCs/>
                <w:color w:val="000000"/>
                <w:sz w:val="18"/>
                <w:szCs w:val="18"/>
              </w:rPr>
              <w:t xml:space="preserve"> </w:t>
            </w:r>
            <w:r w:rsidRPr="004B5F0E">
              <w:rPr>
                <w:rFonts w:ascii="Sylfaen" w:hAnsi="Sylfaen"/>
                <w:color w:val="000000"/>
                <w:sz w:val="18"/>
                <w:szCs w:val="18"/>
                <w:lang w:val="ka-GE"/>
              </w:rPr>
              <w:t>მიზანი 6: წყლის მდგრადი მართვისა და სანიტარული ნორმების დაცვის საყოველთაო უზრუნველყოფა;</w:t>
            </w:r>
          </w:p>
          <w:p w:rsidR="00DF3E68" w:rsidRPr="004B5F0E" w:rsidRDefault="00DF3E68" w:rsidP="00A62850">
            <w:pPr>
              <w:spacing w:after="0"/>
              <w:rPr>
                <w:rFonts w:ascii="Sylfaen" w:hAnsi="Sylfaen"/>
                <w:color w:val="000000"/>
                <w:sz w:val="18"/>
                <w:szCs w:val="18"/>
                <w:lang w:val="ka-GE"/>
              </w:rPr>
            </w:pPr>
            <w:r w:rsidRPr="004B5F0E">
              <w:rPr>
                <w:rFonts w:ascii="Sylfaen" w:hAnsi="Sylfaen"/>
                <w:color w:val="000000"/>
                <w:sz w:val="18"/>
                <w:szCs w:val="18"/>
                <w:lang w:val="ka-GE"/>
              </w:rPr>
              <w:t>მიზანი 9: მდგრადი ინფრასტრუქტურის შექმნა, ინკლუზიური და განვითარებული ინდუსტრიალიზაციისა და ინოვაციების ხელშეწყობა;</w:t>
            </w:r>
          </w:p>
          <w:p w:rsidR="00DF3E68" w:rsidRPr="004B5F0E" w:rsidRDefault="00DF3E68" w:rsidP="00A62850">
            <w:pPr>
              <w:spacing w:after="0" w:line="240" w:lineRule="auto"/>
              <w:rPr>
                <w:rFonts w:ascii="Sylfaen" w:eastAsia="Times New Roman" w:hAnsi="Sylfaen" w:cs="Times New Roman"/>
                <w:color w:val="000000"/>
                <w:sz w:val="18"/>
                <w:szCs w:val="18"/>
              </w:rPr>
            </w:pPr>
            <w:r w:rsidRPr="004B5F0E">
              <w:rPr>
                <w:rFonts w:ascii="Sylfaen" w:hAnsi="Sylfaen"/>
                <w:color w:val="000000"/>
                <w:sz w:val="18"/>
                <w:szCs w:val="18"/>
                <w:lang w:val="ka-GE"/>
              </w:rPr>
              <w:t>მიზანი 11:  ქალაქებისა და დასახლებების ინკლუზიური, უსაფრთხო და მდგრადი განვითარება.</w:t>
            </w:r>
          </w:p>
        </w:tc>
      </w:tr>
    </w:tbl>
    <w:p w:rsidR="00DF3E68" w:rsidRDefault="00DF3E68" w:rsidP="004E0885">
      <w:pPr>
        <w:spacing w:line="240" w:lineRule="auto"/>
        <w:ind w:firstLine="360"/>
        <w:jc w:val="both"/>
        <w:rPr>
          <w:rFonts w:ascii="Sylfaen" w:hAnsi="Sylfaen"/>
          <w:b/>
          <w:sz w:val="18"/>
          <w:szCs w:val="18"/>
          <w:lang w:val="ka-GE"/>
        </w:rPr>
      </w:pPr>
    </w:p>
    <w:p w:rsidR="001B208F" w:rsidRPr="00172749" w:rsidRDefault="001B208F" w:rsidP="004E0885">
      <w:pPr>
        <w:spacing w:line="240" w:lineRule="auto"/>
        <w:ind w:firstLine="360"/>
        <w:jc w:val="both"/>
        <w:rPr>
          <w:rFonts w:ascii="Sylfaen" w:hAnsi="Sylfaen"/>
          <w:b/>
          <w:sz w:val="18"/>
          <w:szCs w:val="18"/>
          <w:lang w:val="ka-GE"/>
        </w:rPr>
      </w:pPr>
    </w:p>
    <w:tbl>
      <w:tblPr>
        <w:tblW w:w="5032" w:type="pct"/>
        <w:tblLayout w:type="fixed"/>
        <w:tblLook w:val="04A0" w:firstRow="1" w:lastRow="0" w:firstColumn="1" w:lastColumn="0" w:noHBand="0" w:noVBand="1"/>
      </w:tblPr>
      <w:tblGrid>
        <w:gridCol w:w="1140"/>
        <w:gridCol w:w="1613"/>
        <w:gridCol w:w="4084"/>
        <w:gridCol w:w="1589"/>
        <w:gridCol w:w="1742"/>
        <w:gridCol w:w="1742"/>
        <w:gridCol w:w="1739"/>
      </w:tblGrid>
      <w:tr w:rsidR="00DF3E68" w:rsidRPr="0043491C" w:rsidTr="00D44E54">
        <w:trPr>
          <w:trHeight w:val="1125"/>
        </w:trPr>
        <w:tc>
          <w:tcPr>
            <w:tcW w:w="41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DF3E68" w:rsidRPr="0043491C" w:rsidRDefault="00DF3E68" w:rsidP="00DF3E68">
            <w:pPr>
              <w:spacing w:after="0" w:line="240" w:lineRule="auto"/>
              <w:jc w:val="center"/>
              <w:rPr>
                <w:rFonts w:ascii="Sylfaen" w:eastAsia="Times New Roman" w:hAnsi="Sylfaen" w:cs="Times New Roman"/>
                <w:b/>
                <w:bCs/>
                <w:color w:val="000000"/>
                <w:sz w:val="18"/>
                <w:szCs w:val="18"/>
              </w:rPr>
            </w:pPr>
            <w:r w:rsidRPr="0043491C">
              <w:rPr>
                <w:rFonts w:ascii="Sylfaen" w:eastAsia="Times New Roman" w:hAnsi="Sylfaen" w:cs="Times New Roman"/>
                <w:b/>
                <w:bCs/>
                <w:color w:val="000000"/>
                <w:sz w:val="18"/>
                <w:szCs w:val="18"/>
              </w:rPr>
              <w:t>კოდი</w:t>
            </w:r>
          </w:p>
        </w:tc>
        <w:tc>
          <w:tcPr>
            <w:tcW w:w="591"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DF3E68" w:rsidRPr="0043491C" w:rsidRDefault="00DF3E68" w:rsidP="00DF3E68">
            <w:pPr>
              <w:spacing w:after="0" w:line="240" w:lineRule="auto"/>
              <w:jc w:val="center"/>
              <w:rPr>
                <w:rFonts w:ascii="Sylfaen" w:eastAsia="Times New Roman" w:hAnsi="Sylfaen" w:cs="Times New Roman"/>
                <w:b/>
                <w:bCs/>
                <w:color w:val="000000"/>
                <w:sz w:val="18"/>
                <w:szCs w:val="18"/>
              </w:rPr>
            </w:pPr>
            <w:r w:rsidRPr="0043491C">
              <w:rPr>
                <w:rFonts w:ascii="Sylfaen" w:eastAsia="Times New Roman" w:hAnsi="Sylfaen" w:cs="Times New Roman"/>
                <w:b/>
                <w:bCs/>
                <w:color w:val="000000"/>
                <w:sz w:val="18"/>
                <w:szCs w:val="18"/>
              </w:rPr>
              <w:t xml:space="preserve">ქვეპროგრამის დასახელება </w:t>
            </w:r>
          </w:p>
        </w:tc>
        <w:tc>
          <w:tcPr>
            <w:tcW w:w="1496"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DF3E68" w:rsidRPr="0043491C" w:rsidRDefault="00DF3E68" w:rsidP="00DF3E68">
            <w:pPr>
              <w:spacing w:after="0" w:line="240" w:lineRule="auto"/>
              <w:jc w:val="center"/>
              <w:rPr>
                <w:rFonts w:ascii="Sylfaen" w:eastAsia="Times New Roman" w:hAnsi="Sylfaen" w:cs="Times New Roman"/>
                <w:b/>
                <w:color w:val="000000"/>
                <w:sz w:val="18"/>
                <w:szCs w:val="18"/>
              </w:rPr>
            </w:pPr>
            <w:r w:rsidRPr="0043491C">
              <w:rPr>
                <w:rFonts w:ascii="Sylfaen" w:eastAsia="Times New Roman" w:hAnsi="Sylfaen" w:cs="Times New Roman"/>
                <w:b/>
                <w:color w:val="000000"/>
                <w:sz w:val="18"/>
                <w:szCs w:val="18"/>
              </w:rPr>
              <w:t>მუნიციპალიტეტის ტერიტორიაზე კეთილმოწყობის ღონისძიებები</w:t>
            </w:r>
          </w:p>
        </w:tc>
        <w:tc>
          <w:tcPr>
            <w:tcW w:w="582" w:type="pct"/>
            <w:tcBorders>
              <w:top w:val="single" w:sz="4" w:space="0" w:color="auto"/>
              <w:left w:val="nil"/>
              <w:bottom w:val="single" w:sz="4" w:space="0" w:color="auto"/>
              <w:right w:val="single" w:sz="4" w:space="0" w:color="auto"/>
            </w:tcBorders>
            <w:shd w:val="clear" w:color="000000" w:fill="FFFFFF"/>
            <w:vAlign w:val="center"/>
            <w:hideMark/>
          </w:tcPr>
          <w:p w:rsidR="00DF3E68" w:rsidRPr="0043491C" w:rsidRDefault="00DF3E68" w:rsidP="00DF3E68">
            <w:pPr>
              <w:spacing w:after="0" w:line="240" w:lineRule="auto"/>
              <w:jc w:val="center"/>
              <w:rPr>
                <w:rFonts w:ascii="Sylfaen" w:eastAsia="Times New Roman" w:hAnsi="Sylfaen" w:cs="Times New Roman"/>
                <w:b/>
                <w:bCs/>
                <w:color w:val="000000"/>
                <w:sz w:val="18"/>
                <w:szCs w:val="18"/>
              </w:rPr>
            </w:pPr>
            <w:r w:rsidRPr="0043491C">
              <w:rPr>
                <w:rFonts w:ascii="Sylfaen" w:eastAsia="Times New Roman" w:hAnsi="Sylfaen" w:cs="Times New Roman"/>
                <w:b/>
                <w:bCs/>
                <w:color w:val="000000"/>
                <w:sz w:val="18"/>
                <w:szCs w:val="18"/>
              </w:rPr>
              <w:t>2024 წლის დაფინანსება</w:t>
            </w:r>
            <w:r w:rsidRPr="0043491C">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DF3E68" w:rsidRPr="0043491C" w:rsidRDefault="00DF3E68" w:rsidP="00DF3E68">
            <w:pPr>
              <w:spacing w:after="0" w:line="240" w:lineRule="auto"/>
              <w:jc w:val="center"/>
              <w:rPr>
                <w:rFonts w:ascii="Sylfaen" w:eastAsia="Times New Roman" w:hAnsi="Sylfaen" w:cs="Times New Roman"/>
                <w:b/>
                <w:bCs/>
                <w:color w:val="000000"/>
                <w:sz w:val="18"/>
                <w:szCs w:val="18"/>
              </w:rPr>
            </w:pPr>
            <w:r w:rsidRPr="0043491C">
              <w:rPr>
                <w:rFonts w:ascii="Sylfaen" w:eastAsia="Times New Roman" w:hAnsi="Sylfaen" w:cs="Times New Roman"/>
                <w:b/>
                <w:bCs/>
                <w:color w:val="000000"/>
                <w:sz w:val="18"/>
                <w:szCs w:val="18"/>
              </w:rPr>
              <w:t>2025 წლის დაფინანსება</w:t>
            </w:r>
            <w:r w:rsidRPr="0043491C">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DF3E68" w:rsidRPr="0043491C" w:rsidRDefault="00DF3E68" w:rsidP="00DF3E68">
            <w:pPr>
              <w:spacing w:after="0" w:line="240" w:lineRule="auto"/>
              <w:jc w:val="center"/>
              <w:rPr>
                <w:rFonts w:ascii="Sylfaen" w:eastAsia="Times New Roman" w:hAnsi="Sylfaen" w:cs="Times New Roman"/>
                <w:b/>
                <w:bCs/>
                <w:color w:val="000000"/>
                <w:sz w:val="18"/>
                <w:szCs w:val="18"/>
              </w:rPr>
            </w:pPr>
            <w:r w:rsidRPr="0043491C">
              <w:rPr>
                <w:rFonts w:ascii="Sylfaen" w:eastAsia="Times New Roman" w:hAnsi="Sylfaen" w:cs="Times New Roman"/>
                <w:b/>
                <w:bCs/>
                <w:color w:val="000000"/>
                <w:sz w:val="18"/>
                <w:szCs w:val="18"/>
              </w:rPr>
              <w:t>202</w:t>
            </w:r>
            <w:r w:rsidRPr="0043491C">
              <w:rPr>
                <w:rFonts w:ascii="Sylfaen" w:eastAsia="Times New Roman" w:hAnsi="Sylfaen" w:cs="Times New Roman"/>
                <w:b/>
                <w:bCs/>
                <w:color w:val="000000"/>
                <w:sz w:val="18"/>
                <w:szCs w:val="18"/>
                <w:lang w:val="ka-GE"/>
              </w:rPr>
              <w:t>6</w:t>
            </w:r>
            <w:r w:rsidRPr="0043491C">
              <w:rPr>
                <w:rFonts w:ascii="Sylfaen" w:eastAsia="Times New Roman" w:hAnsi="Sylfaen" w:cs="Times New Roman"/>
                <w:b/>
                <w:bCs/>
                <w:color w:val="000000"/>
                <w:sz w:val="18"/>
                <w:szCs w:val="18"/>
              </w:rPr>
              <w:t xml:space="preserve"> წლის დაფინანსება</w:t>
            </w:r>
            <w:r w:rsidRPr="0043491C">
              <w:rPr>
                <w:rFonts w:ascii="Sylfaen" w:eastAsia="Times New Roman" w:hAnsi="Sylfaen" w:cs="Times New Roman"/>
                <w:b/>
                <w:bCs/>
                <w:color w:val="000000"/>
                <w:sz w:val="18"/>
                <w:szCs w:val="18"/>
              </w:rPr>
              <w:br/>
              <w:t xml:space="preserve"> ათას ლარში</w:t>
            </w:r>
          </w:p>
        </w:tc>
        <w:tc>
          <w:tcPr>
            <w:tcW w:w="637" w:type="pct"/>
            <w:tcBorders>
              <w:top w:val="single" w:sz="4" w:space="0" w:color="auto"/>
              <w:left w:val="nil"/>
              <w:bottom w:val="single" w:sz="4" w:space="0" w:color="auto"/>
              <w:right w:val="single" w:sz="4" w:space="0" w:color="auto"/>
            </w:tcBorders>
            <w:shd w:val="clear" w:color="000000" w:fill="FFFFFF"/>
            <w:vAlign w:val="center"/>
            <w:hideMark/>
          </w:tcPr>
          <w:p w:rsidR="00DF3E68" w:rsidRPr="0043491C" w:rsidRDefault="00DF3E68" w:rsidP="00DF3E68">
            <w:pPr>
              <w:spacing w:after="0" w:line="240" w:lineRule="auto"/>
              <w:jc w:val="center"/>
              <w:rPr>
                <w:rFonts w:ascii="Sylfaen" w:eastAsia="Times New Roman" w:hAnsi="Sylfaen" w:cs="Times New Roman"/>
                <w:b/>
                <w:bCs/>
                <w:color w:val="000000"/>
                <w:sz w:val="18"/>
                <w:szCs w:val="18"/>
              </w:rPr>
            </w:pPr>
            <w:r w:rsidRPr="0043491C">
              <w:rPr>
                <w:rFonts w:ascii="Sylfaen" w:eastAsia="Times New Roman" w:hAnsi="Sylfaen" w:cs="Times New Roman"/>
                <w:b/>
                <w:bCs/>
                <w:color w:val="000000"/>
                <w:sz w:val="18"/>
                <w:szCs w:val="18"/>
              </w:rPr>
              <w:t>202</w:t>
            </w:r>
            <w:r w:rsidRPr="0043491C">
              <w:rPr>
                <w:rFonts w:ascii="Sylfaen" w:eastAsia="Times New Roman" w:hAnsi="Sylfaen" w:cs="Times New Roman"/>
                <w:b/>
                <w:bCs/>
                <w:color w:val="000000"/>
                <w:sz w:val="18"/>
                <w:szCs w:val="18"/>
                <w:lang w:val="ka-GE"/>
              </w:rPr>
              <w:t>7</w:t>
            </w:r>
            <w:r w:rsidRPr="0043491C">
              <w:rPr>
                <w:rFonts w:ascii="Sylfaen" w:eastAsia="Times New Roman" w:hAnsi="Sylfaen" w:cs="Times New Roman"/>
                <w:b/>
                <w:bCs/>
                <w:color w:val="000000"/>
                <w:sz w:val="18"/>
                <w:szCs w:val="18"/>
              </w:rPr>
              <w:t xml:space="preserve"> წლის დაფინანსება</w:t>
            </w:r>
            <w:r w:rsidRPr="0043491C">
              <w:rPr>
                <w:rFonts w:ascii="Sylfaen" w:eastAsia="Times New Roman" w:hAnsi="Sylfaen" w:cs="Times New Roman"/>
                <w:b/>
                <w:bCs/>
                <w:color w:val="000000"/>
                <w:sz w:val="18"/>
                <w:szCs w:val="18"/>
              </w:rPr>
              <w:br/>
              <w:t xml:space="preserve"> ათას ლარში</w:t>
            </w:r>
          </w:p>
        </w:tc>
      </w:tr>
      <w:tr w:rsidR="001A7916" w:rsidRPr="0043491C" w:rsidTr="00D44E54">
        <w:trPr>
          <w:trHeight w:val="465"/>
        </w:trPr>
        <w:tc>
          <w:tcPr>
            <w:tcW w:w="418" w:type="pct"/>
            <w:tcBorders>
              <w:top w:val="nil"/>
              <w:left w:val="single" w:sz="4" w:space="0" w:color="auto"/>
              <w:bottom w:val="single" w:sz="4" w:space="0" w:color="auto"/>
              <w:right w:val="single" w:sz="4" w:space="0" w:color="auto"/>
            </w:tcBorders>
            <w:shd w:val="clear" w:color="000000" w:fill="FFFFFF"/>
            <w:vAlign w:val="center"/>
            <w:hideMark/>
          </w:tcPr>
          <w:p w:rsidR="001A7916" w:rsidRPr="0043491C" w:rsidRDefault="001A7916" w:rsidP="001A7916">
            <w:pPr>
              <w:spacing w:after="0" w:line="240" w:lineRule="auto"/>
              <w:jc w:val="center"/>
              <w:rPr>
                <w:rFonts w:ascii="Sylfaen" w:eastAsia="Times New Roman" w:hAnsi="Sylfaen" w:cs="Times New Roman"/>
                <w:color w:val="000000"/>
                <w:sz w:val="18"/>
                <w:szCs w:val="18"/>
              </w:rPr>
            </w:pPr>
            <w:r w:rsidRPr="0043491C">
              <w:rPr>
                <w:rFonts w:ascii="Sylfaen" w:eastAsia="Times New Roman" w:hAnsi="Sylfaen" w:cs="Times New Roman"/>
                <w:color w:val="000000"/>
                <w:sz w:val="18"/>
                <w:szCs w:val="18"/>
              </w:rPr>
              <w:t>02 06 01</w:t>
            </w:r>
          </w:p>
        </w:tc>
        <w:tc>
          <w:tcPr>
            <w:tcW w:w="591" w:type="pct"/>
            <w:vMerge/>
            <w:tcBorders>
              <w:top w:val="single" w:sz="4" w:space="0" w:color="auto"/>
              <w:left w:val="single" w:sz="4" w:space="0" w:color="auto"/>
              <w:bottom w:val="single" w:sz="4" w:space="0" w:color="000000"/>
              <w:right w:val="single" w:sz="4" w:space="0" w:color="auto"/>
            </w:tcBorders>
            <w:vAlign w:val="center"/>
            <w:hideMark/>
          </w:tcPr>
          <w:p w:rsidR="001A7916" w:rsidRPr="0043491C" w:rsidRDefault="001A7916" w:rsidP="001A7916">
            <w:pPr>
              <w:spacing w:after="0" w:line="240" w:lineRule="auto"/>
              <w:rPr>
                <w:rFonts w:ascii="Sylfaen" w:eastAsia="Times New Roman" w:hAnsi="Sylfaen" w:cs="Times New Roman"/>
                <w:b/>
                <w:bCs/>
                <w:color w:val="000000"/>
                <w:sz w:val="18"/>
                <w:szCs w:val="18"/>
              </w:rPr>
            </w:pPr>
          </w:p>
        </w:tc>
        <w:tc>
          <w:tcPr>
            <w:tcW w:w="1496" w:type="pct"/>
            <w:vMerge/>
            <w:tcBorders>
              <w:top w:val="single" w:sz="4" w:space="0" w:color="auto"/>
              <w:left w:val="single" w:sz="4" w:space="0" w:color="auto"/>
              <w:bottom w:val="single" w:sz="4" w:space="0" w:color="000000"/>
              <w:right w:val="single" w:sz="4" w:space="0" w:color="000000"/>
            </w:tcBorders>
            <w:vAlign w:val="center"/>
            <w:hideMark/>
          </w:tcPr>
          <w:p w:rsidR="001A7916" w:rsidRPr="0043491C" w:rsidRDefault="001A7916" w:rsidP="001A7916">
            <w:pPr>
              <w:spacing w:after="0" w:line="240" w:lineRule="auto"/>
              <w:rPr>
                <w:rFonts w:ascii="Sylfaen" w:eastAsia="Times New Roman" w:hAnsi="Sylfaen" w:cs="Times New Roman"/>
                <w:color w:val="000000"/>
                <w:sz w:val="18"/>
                <w:szCs w:val="18"/>
              </w:rPr>
            </w:pPr>
          </w:p>
        </w:tc>
        <w:tc>
          <w:tcPr>
            <w:tcW w:w="582" w:type="pct"/>
            <w:tcBorders>
              <w:top w:val="nil"/>
              <w:left w:val="nil"/>
              <w:bottom w:val="single" w:sz="4" w:space="0" w:color="auto"/>
              <w:right w:val="single" w:sz="4" w:space="0" w:color="auto"/>
            </w:tcBorders>
            <w:shd w:val="clear" w:color="000000" w:fill="FFFFFF"/>
            <w:vAlign w:val="center"/>
            <w:hideMark/>
          </w:tcPr>
          <w:p w:rsidR="001A7916" w:rsidRPr="0043491C" w:rsidRDefault="003B3F18" w:rsidP="001A7916">
            <w:pPr>
              <w:spacing w:after="0" w:line="240" w:lineRule="auto"/>
              <w:jc w:val="center"/>
              <w:rPr>
                <w:rFonts w:ascii="Sylfaen" w:eastAsia="Times New Roman" w:hAnsi="Sylfaen" w:cs="Times New Roman"/>
                <w:b/>
                <w:color w:val="000000"/>
                <w:sz w:val="18"/>
                <w:szCs w:val="18"/>
                <w:lang w:val="ka-GE"/>
              </w:rPr>
            </w:pPr>
            <w:r>
              <w:rPr>
                <w:rFonts w:ascii="Sylfaen" w:eastAsia="Times New Roman" w:hAnsi="Sylfaen" w:cs="Times New Roman"/>
                <w:b/>
                <w:color w:val="000000"/>
                <w:sz w:val="18"/>
                <w:szCs w:val="18"/>
                <w:lang w:val="ka-GE"/>
              </w:rPr>
              <w:t>400,81</w:t>
            </w:r>
          </w:p>
        </w:tc>
        <w:tc>
          <w:tcPr>
            <w:tcW w:w="638" w:type="pct"/>
            <w:tcBorders>
              <w:top w:val="nil"/>
              <w:left w:val="nil"/>
              <w:bottom w:val="single" w:sz="4" w:space="0" w:color="auto"/>
              <w:right w:val="single" w:sz="4" w:space="0" w:color="auto"/>
            </w:tcBorders>
            <w:shd w:val="clear" w:color="000000" w:fill="FFFFFF"/>
            <w:vAlign w:val="center"/>
            <w:hideMark/>
          </w:tcPr>
          <w:p w:rsidR="001A7916" w:rsidRPr="0043491C" w:rsidRDefault="001A7916" w:rsidP="001A7916">
            <w:pPr>
              <w:spacing w:after="0" w:line="240" w:lineRule="auto"/>
              <w:jc w:val="center"/>
              <w:rPr>
                <w:rFonts w:ascii="Sylfaen" w:eastAsia="Times New Roman" w:hAnsi="Sylfaen" w:cs="Times New Roman"/>
                <w:b/>
                <w:color w:val="000000"/>
                <w:sz w:val="18"/>
                <w:szCs w:val="18"/>
              </w:rPr>
            </w:pPr>
            <w:r w:rsidRPr="0043491C">
              <w:rPr>
                <w:rFonts w:ascii="Sylfaen" w:eastAsia="Times New Roman" w:hAnsi="Sylfaen" w:cs="Times New Roman"/>
                <w:b/>
                <w:color w:val="000000"/>
                <w:sz w:val="18"/>
                <w:szCs w:val="18"/>
                <w:lang w:val="ka-GE"/>
              </w:rPr>
              <w:t>35</w:t>
            </w:r>
            <w:r w:rsidRPr="0043491C">
              <w:rPr>
                <w:rFonts w:ascii="Sylfaen" w:eastAsia="Times New Roman" w:hAnsi="Sylfaen" w:cs="Times New Roman"/>
                <w:b/>
                <w:color w:val="000000"/>
                <w:sz w:val="18"/>
                <w:szCs w:val="18"/>
              </w:rPr>
              <w:t>.0</w:t>
            </w:r>
          </w:p>
        </w:tc>
        <w:tc>
          <w:tcPr>
            <w:tcW w:w="638" w:type="pct"/>
            <w:tcBorders>
              <w:top w:val="nil"/>
              <w:left w:val="nil"/>
              <w:bottom w:val="single" w:sz="4" w:space="0" w:color="auto"/>
              <w:right w:val="single" w:sz="4" w:space="0" w:color="auto"/>
            </w:tcBorders>
            <w:shd w:val="clear" w:color="000000" w:fill="FFFFFF"/>
            <w:vAlign w:val="center"/>
            <w:hideMark/>
          </w:tcPr>
          <w:p w:rsidR="001A7916" w:rsidRPr="0043491C" w:rsidRDefault="001A7916" w:rsidP="001A7916">
            <w:pPr>
              <w:spacing w:after="0" w:line="240" w:lineRule="auto"/>
              <w:jc w:val="center"/>
              <w:rPr>
                <w:rFonts w:ascii="Sylfaen" w:eastAsia="Times New Roman" w:hAnsi="Sylfaen" w:cs="Times New Roman"/>
                <w:b/>
                <w:color w:val="000000"/>
                <w:sz w:val="18"/>
                <w:szCs w:val="18"/>
              </w:rPr>
            </w:pPr>
            <w:r w:rsidRPr="0043491C">
              <w:rPr>
                <w:rFonts w:ascii="Sylfaen" w:eastAsia="Times New Roman" w:hAnsi="Sylfaen" w:cs="Times New Roman"/>
                <w:b/>
                <w:color w:val="000000"/>
                <w:sz w:val="18"/>
                <w:szCs w:val="18"/>
                <w:lang w:val="ka-GE"/>
              </w:rPr>
              <w:t>35</w:t>
            </w:r>
            <w:r w:rsidRPr="0043491C">
              <w:rPr>
                <w:rFonts w:ascii="Sylfaen" w:eastAsia="Times New Roman" w:hAnsi="Sylfaen" w:cs="Times New Roman"/>
                <w:b/>
                <w:color w:val="000000"/>
                <w:sz w:val="18"/>
                <w:szCs w:val="18"/>
              </w:rPr>
              <w:t>.0</w:t>
            </w:r>
          </w:p>
        </w:tc>
        <w:tc>
          <w:tcPr>
            <w:tcW w:w="637" w:type="pct"/>
            <w:tcBorders>
              <w:top w:val="nil"/>
              <w:left w:val="nil"/>
              <w:bottom w:val="single" w:sz="4" w:space="0" w:color="auto"/>
              <w:right w:val="single" w:sz="4" w:space="0" w:color="auto"/>
            </w:tcBorders>
            <w:shd w:val="clear" w:color="000000" w:fill="FFFFFF"/>
            <w:vAlign w:val="center"/>
            <w:hideMark/>
          </w:tcPr>
          <w:p w:rsidR="001A7916" w:rsidRPr="0043491C" w:rsidRDefault="001A7916" w:rsidP="001A7916">
            <w:pPr>
              <w:spacing w:after="0" w:line="240" w:lineRule="auto"/>
              <w:jc w:val="center"/>
              <w:rPr>
                <w:rFonts w:ascii="Sylfaen" w:eastAsia="Times New Roman" w:hAnsi="Sylfaen" w:cs="Times New Roman"/>
                <w:b/>
                <w:color w:val="000000"/>
                <w:sz w:val="18"/>
                <w:szCs w:val="18"/>
              </w:rPr>
            </w:pPr>
            <w:r w:rsidRPr="0043491C">
              <w:rPr>
                <w:rFonts w:ascii="Sylfaen" w:eastAsia="Times New Roman" w:hAnsi="Sylfaen" w:cs="Times New Roman"/>
                <w:b/>
                <w:color w:val="000000"/>
                <w:sz w:val="18"/>
                <w:szCs w:val="18"/>
                <w:lang w:val="ka-GE"/>
              </w:rPr>
              <w:t>35</w:t>
            </w:r>
            <w:r w:rsidRPr="0043491C">
              <w:rPr>
                <w:rFonts w:ascii="Sylfaen" w:eastAsia="Times New Roman" w:hAnsi="Sylfaen" w:cs="Times New Roman"/>
                <w:b/>
                <w:color w:val="000000"/>
                <w:sz w:val="18"/>
                <w:szCs w:val="18"/>
              </w:rPr>
              <w:t>.0</w:t>
            </w:r>
          </w:p>
        </w:tc>
      </w:tr>
      <w:tr w:rsidR="00055A4B" w:rsidRPr="0043491C" w:rsidTr="00D44E54">
        <w:trPr>
          <w:trHeight w:val="720"/>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055A4B" w:rsidRPr="0043491C" w:rsidRDefault="00055A4B" w:rsidP="00055A4B">
            <w:pPr>
              <w:spacing w:after="0" w:line="240" w:lineRule="auto"/>
              <w:jc w:val="center"/>
              <w:rPr>
                <w:rFonts w:ascii="Sylfaen" w:eastAsia="Times New Roman" w:hAnsi="Sylfaen" w:cs="Times New Roman"/>
                <w:b/>
                <w:bCs/>
                <w:color w:val="000000"/>
                <w:sz w:val="18"/>
                <w:szCs w:val="18"/>
              </w:rPr>
            </w:pPr>
            <w:r w:rsidRPr="0043491C">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055A4B" w:rsidRPr="0043491C" w:rsidRDefault="00055A4B" w:rsidP="00055A4B">
            <w:pPr>
              <w:spacing w:after="0" w:line="240" w:lineRule="auto"/>
              <w:rPr>
                <w:rFonts w:ascii="Sylfaen" w:eastAsia="Times New Roman" w:hAnsi="Sylfaen" w:cs="Times New Roman"/>
                <w:color w:val="000000"/>
                <w:sz w:val="18"/>
                <w:szCs w:val="18"/>
              </w:rPr>
            </w:pPr>
            <w:r w:rsidRPr="0043491C">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4B5F0E" w:rsidRPr="0043491C" w:rsidTr="00BF2980">
        <w:trPr>
          <w:trHeight w:val="1313"/>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4B5F0E" w:rsidRPr="0043491C" w:rsidRDefault="004B5F0E" w:rsidP="004B5F0E">
            <w:pPr>
              <w:spacing w:after="0" w:line="240" w:lineRule="auto"/>
              <w:jc w:val="center"/>
              <w:rPr>
                <w:rFonts w:ascii="Sylfaen" w:eastAsia="Times New Roman" w:hAnsi="Sylfaen" w:cs="Times New Roman"/>
                <w:b/>
                <w:bCs/>
                <w:color w:val="000000"/>
                <w:sz w:val="18"/>
                <w:szCs w:val="18"/>
              </w:rPr>
            </w:pPr>
            <w:r w:rsidRPr="0043491C">
              <w:rPr>
                <w:rFonts w:ascii="Sylfaen" w:eastAsia="Times New Roman" w:hAnsi="Sylfaen" w:cs="Times New Roman"/>
                <w:b/>
                <w:bCs/>
                <w:color w:val="000000"/>
                <w:sz w:val="18"/>
                <w:szCs w:val="18"/>
              </w:rPr>
              <w:t xml:space="preserve">ქვეპროგრამის აღწერა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4B5F0E" w:rsidRPr="0043491C" w:rsidRDefault="0043491C" w:rsidP="004B5F0E">
            <w:pPr>
              <w:jc w:val="both"/>
              <w:rPr>
                <w:rFonts w:ascii="Sylfaen" w:hAnsi="Sylfaen"/>
                <w:color w:val="000000"/>
                <w:sz w:val="18"/>
                <w:szCs w:val="18"/>
              </w:rPr>
            </w:pPr>
            <w:r w:rsidRPr="0043491C">
              <w:rPr>
                <w:rFonts w:ascii="Sylfaen" w:hAnsi="Sylfaen"/>
                <w:color w:val="000000"/>
                <w:sz w:val="18"/>
                <w:szCs w:val="18"/>
              </w:rPr>
              <w:t>ქვეპროგრამის ფარგლებში განხორციელდება:  საწვავის შეძენა ისეთი მექანიზმებისათვის, როგორიც არის გრეიდერი, ექსკავატორი, ბულდოზერი, ავტო თვითმცლელი და სხვ, რომლებიც შეასრულებენ სხვადასხვა სახის სამუშაოებს მუნიციპალიტეტის ტერიტორიაზე გაუთვალისწინებელ და განსაკუთრებულ შემთხვევაში</w:t>
            </w:r>
            <w:r w:rsidRPr="0043491C">
              <w:rPr>
                <w:rFonts w:ascii="Sylfaen" w:hAnsi="Sylfaen"/>
                <w:color w:val="000000"/>
                <w:sz w:val="18"/>
                <w:szCs w:val="18"/>
                <w:lang w:val="ka-GE"/>
              </w:rPr>
              <w:t>.</w:t>
            </w:r>
            <w:r w:rsidRPr="0043491C">
              <w:rPr>
                <w:rFonts w:ascii="Sylfaen" w:hAnsi="Sylfaen"/>
                <w:color w:val="000000"/>
                <w:sz w:val="18"/>
                <w:szCs w:val="18"/>
              </w:rPr>
              <w:t xml:space="preserve"> ქ. თელავში მშვიდობის ქუჩის მიმდებარედ არსებულ გზაგამყოფ გამწვანებულ ზოლში სახელმწიფო დროშის სადროშე 40მ სიმაღლის ბოძით და ფუნდამენტით მოწყობა</w:t>
            </w:r>
            <w:r w:rsidRPr="0043491C">
              <w:rPr>
                <w:rFonts w:ascii="Sylfaen" w:hAnsi="Sylfaen"/>
                <w:color w:val="000000"/>
                <w:sz w:val="18"/>
                <w:szCs w:val="18"/>
                <w:lang w:val="ka-GE"/>
              </w:rPr>
              <w:t>, სახელმწიფო დროშების შეძენა, ექსკავატორ-დამტვირთველის შეძენა</w:t>
            </w:r>
            <w:r w:rsidRPr="0043491C">
              <w:rPr>
                <w:rFonts w:ascii="Sylfaen" w:hAnsi="Sylfaen"/>
                <w:color w:val="000000"/>
                <w:sz w:val="18"/>
                <w:szCs w:val="18"/>
              </w:rPr>
              <w:t xml:space="preserve"> და სხვა...</w:t>
            </w:r>
          </w:p>
        </w:tc>
      </w:tr>
      <w:tr w:rsidR="004B5F0E" w:rsidRPr="0043491C" w:rsidTr="00055A4B">
        <w:trPr>
          <w:trHeight w:val="548"/>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4B5F0E" w:rsidRPr="0043491C" w:rsidRDefault="004B5F0E" w:rsidP="004B5F0E">
            <w:pPr>
              <w:spacing w:after="0" w:line="240" w:lineRule="auto"/>
              <w:jc w:val="center"/>
              <w:rPr>
                <w:rFonts w:ascii="Sylfaen" w:eastAsia="Times New Roman" w:hAnsi="Sylfaen" w:cs="Times New Roman"/>
                <w:b/>
                <w:bCs/>
                <w:color w:val="000000"/>
                <w:sz w:val="18"/>
                <w:szCs w:val="18"/>
              </w:rPr>
            </w:pPr>
            <w:r w:rsidRPr="0043491C">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4B5F0E" w:rsidRPr="0043491C" w:rsidRDefault="004B5F0E" w:rsidP="004B5F0E">
            <w:pPr>
              <w:spacing w:after="0" w:line="240" w:lineRule="auto"/>
              <w:rPr>
                <w:rFonts w:ascii="Sylfaen" w:eastAsia="Times New Roman" w:hAnsi="Sylfaen" w:cs="Times New Roman"/>
                <w:color w:val="000000"/>
                <w:sz w:val="18"/>
                <w:szCs w:val="18"/>
              </w:rPr>
            </w:pPr>
            <w:r w:rsidRPr="0043491C">
              <w:rPr>
                <w:rFonts w:ascii="Sylfaen" w:hAnsi="Sylfaen"/>
                <w:color w:val="000000"/>
                <w:sz w:val="18"/>
                <w:szCs w:val="18"/>
              </w:rPr>
              <w:t xml:space="preserve">მუნიციპალიტეტის სოფლებში წარმოქმნილი გაუთვალისწინებელ და განსაკუთრებულ შემთხვევების დროული აღმოფხვრა.                                                                                                                                                                                    </w:t>
            </w:r>
          </w:p>
        </w:tc>
      </w:tr>
    </w:tbl>
    <w:p w:rsidR="006022DB" w:rsidRPr="00172749" w:rsidRDefault="006022DB" w:rsidP="004E0885">
      <w:pPr>
        <w:spacing w:line="240" w:lineRule="auto"/>
        <w:ind w:firstLine="360"/>
        <w:jc w:val="both"/>
        <w:rPr>
          <w:rFonts w:ascii="Sylfaen" w:hAnsi="Sylfaen"/>
          <w:b/>
          <w:sz w:val="18"/>
          <w:szCs w:val="18"/>
          <w:lang w:val="ka-GE"/>
        </w:rPr>
      </w:pPr>
    </w:p>
    <w:p w:rsidR="003A7DE6" w:rsidRPr="00172749" w:rsidRDefault="003A7DE6" w:rsidP="004E0885">
      <w:pPr>
        <w:spacing w:line="240" w:lineRule="auto"/>
        <w:ind w:firstLine="360"/>
        <w:jc w:val="both"/>
        <w:rPr>
          <w:rFonts w:ascii="Sylfaen" w:hAnsi="Sylfaen"/>
          <w:b/>
          <w:sz w:val="18"/>
          <w:szCs w:val="18"/>
          <w:lang w:val="ka-GE"/>
        </w:rPr>
      </w:pPr>
    </w:p>
    <w:tbl>
      <w:tblPr>
        <w:tblW w:w="5032" w:type="pct"/>
        <w:tblLayout w:type="fixed"/>
        <w:tblLook w:val="04A0" w:firstRow="1" w:lastRow="0" w:firstColumn="1" w:lastColumn="0" w:noHBand="0" w:noVBand="1"/>
      </w:tblPr>
      <w:tblGrid>
        <w:gridCol w:w="1140"/>
        <w:gridCol w:w="1613"/>
        <w:gridCol w:w="4084"/>
        <w:gridCol w:w="1589"/>
        <w:gridCol w:w="1742"/>
        <w:gridCol w:w="1742"/>
        <w:gridCol w:w="1739"/>
      </w:tblGrid>
      <w:tr w:rsidR="00DF3E68" w:rsidRPr="0095448B" w:rsidTr="00DF3E68">
        <w:trPr>
          <w:trHeight w:val="800"/>
        </w:trPr>
        <w:tc>
          <w:tcPr>
            <w:tcW w:w="41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DF3E68" w:rsidRPr="0095448B" w:rsidRDefault="00DF3E68" w:rsidP="00DF3E68">
            <w:pPr>
              <w:spacing w:after="0" w:line="240" w:lineRule="auto"/>
              <w:jc w:val="center"/>
              <w:rPr>
                <w:rFonts w:ascii="Sylfaen" w:eastAsia="Times New Roman" w:hAnsi="Sylfaen" w:cs="Times New Roman"/>
                <w:b/>
                <w:bCs/>
                <w:color w:val="000000"/>
                <w:sz w:val="18"/>
                <w:szCs w:val="18"/>
              </w:rPr>
            </w:pPr>
            <w:r w:rsidRPr="0095448B">
              <w:rPr>
                <w:rFonts w:ascii="Sylfaen" w:eastAsia="Times New Roman" w:hAnsi="Sylfaen" w:cs="Times New Roman"/>
                <w:b/>
                <w:bCs/>
                <w:color w:val="000000"/>
                <w:sz w:val="18"/>
                <w:szCs w:val="18"/>
              </w:rPr>
              <w:t>კოდი</w:t>
            </w:r>
          </w:p>
        </w:tc>
        <w:tc>
          <w:tcPr>
            <w:tcW w:w="591"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DF3E68" w:rsidRPr="0095448B" w:rsidRDefault="00DF3E68" w:rsidP="00DF3E68">
            <w:pPr>
              <w:spacing w:after="0" w:line="240" w:lineRule="auto"/>
              <w:jc w:val="center"/>
              <w:rPr>
                <w:rFonts w:ascii="Sylfaen" w:eastAsia="Times New Roman" w:hAnsi="Sylfaen" w:cs="Times New Roman"/>
                <w:b/>
                <w:bCs/>
                <w:color w:val="000000"/>
                <w:sz w:val="18"/>
                <w:szCs w:val="18"/>
              </w:rPr>
            </w:pPr>
            <w:r w:rsidRPr="0095448B">
              <w:rPr>
                <w:rFonts w:ascii="Sylfaen" w:eastAsia="Times New Roman" w:hAnsi="Sylfaen" w:cs="Times New Roman"/>
                <w:b/>
                <w:bCs/>
                <w:color w:val="000000"/>
                <w:sz w:val="18"/>
                <w:szCs w:val="18"/>
              </w:rPr>
              <w:t xml:space="preserve">ქვეპროგრამის დასახელება </w:t>
            </w:r>
          </w:p>
        </w:tc>
        <w:tc>
          <w:tcPr>
            <w:tcW w:w="1496"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DF3E68" w:rsidRPr="0095448B" w:rsidRDefault="00DF3E68" w:rsidP="00DF3E68">
            <w:pPr>
              <w:spacing w:after="0" w:line="240" w:lineRule="auto"/>
              <w:jc w:val="center"/>
              <w:rPr>
                <w:rFonts w:ascii="Sylfaen" w:eastAsia="Times New Roman" w:hAnsi="Sylfaen" w:cs="Times New Roman"/>
                <w:b/>
                <w:color w:val="000000"/>
                <w:sz w:val="18"/>
                <w:szCs w:val="18"/>
              </w:rPr>
            </w:pPr>
            <w:r w:rsidRPr="0095448B">
              <w:rPr>
                <w:rFonts w:ascii="Sylfaen" w:eastAsia="Times New Roman" w:hAnsi="Sylfaen" w:cs="Times New Roman"/>
                <w:b/>
                <w:color w:val="000000"/>
                <w:sz w:val="18"/>
                <w:szCs w:val="18"/>
              </w:rPr>
              <w:t>სასმელი წყლის „სოკო“</w:t>
            </w:r>
          </w:p>
        </w:tc>
        <w:tc>
          <w:tcPr>
            <w:tcW w:w="582" w:type="pct"/>
            <w:tcBorders>
              <w:top w:val="single" w:sz="4" w:space="0" w:color="auto"/>
              <w:left w:val="nil"/>
              <w:bottom w:val="single" w:sz="4" w:space="0" w:color="auto"/>
              <w:right w:val="single" w:sz="4" w:space="0" w:color="auto"/>
            </w:tcBorders>
            <w:shd w:val="clear" w:color="000000" w:fill="FFFFFF"/>
            <w:vAlign w:val="center"/>
            <w:hideMark/>
          </w:tcPr>
          <w:p w:rsidR="00DF3E68" w:rsidRPr="00F14A3F" w:rsidRDefault="00DF3E68" w:rsidP="00DF3E68">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DF3E68" w:rsidRPr="00F14A3F" w:rsidRDefault="00DF3E68" w:rsidP="00DF3E68">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DF3E68" w:rsidRPr="00F14A3F" w:rsidRDefault="00DF3E68" w:rsidP="00DF3E68">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7" w:type="pct"/>
            <w:tcBorders>
              <w:top w:val="single" w:sz="4" w:space="0" w:color="auto"/>
              <w:left w:val="nil"/>
              <w:bottom w:val="single" w:sz="4" w:space="0" w:color="auto"/>
              <w:right w:val="single" w:sz="4" w:space="0" w:color="auto"/>
            </w:tcBorders>
            <w:shd w:val="clear" w:color="000000" w:fill="FFFFFF"/>
            <w:vAlign w:val="center"/>
            <w:hideMark/>
          </w:tcPr>
          <w:p w:rsidR="00DF3E68" w:rsidRPr="00F14A3F" w:rsidRDefault="00DF3E68" w:rsidP="00DF3E68">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DF3E68" w:rsidRPr="0095448B" w:rsidTr="00DF3E68">
        <w:trPr>
          <w:trHeight w:val="161"/>
        </w:trPr>
        <w:tc>
          <w:tcPr>
            <w:tcW w:w="418" w:type="pct"/>
            <w:tcBorders>
              <w:top w:val="nil"/>
              <w:left w:val="single" w:sz="4" w:space="0" w:color="auto"/>
              <w:bottom w:val="single" w:sz="4" w:space="0" w:color="auto"/>
              <w:right w:val="single" w:sz="4" w:space="0" w:color="auto"/>
            </w:tcBorders>
            <w:shd w:val="clear" w:color="000000" w:fill="FFFFFF"/>
            <w:vAlign w:val="center"/>
            <w:hideMark/>
          </w:tcPr>
          <w:p w:rsidR="00DF3E68" w:rsidRPr="0095448B" w:rsidRDefault="00DF3E68" w:rsidP="00DF3E68">
            <w:pPr>
              <w:spacing w:after="0" w:line="240" w:lineRule="auto"/>
              <w:jc w:val="center"/>
              <w:rPr>
                <w:rFonts w:ascii="Sylfaen" w:eastAsia="Times New Roman" w:hAnsi="Sylfaen" w:cs="Times New Roman"/>
                <w:color w:val="000000"/>
                <w:sz w:val="18"/>
                <w:szCs w:val="18"/>
              </w:rPr>
            </w:pPr>
            <w:r w:rsidRPr="0095448B">
              <w:rPr>
                <w:rFonts w:ascii="Sylfaen" w:eastAsia="Times New Roman" w:hAnsi="Sylfaen" w:cs="Times New Roman"/>
                <w:color w:val="000000"/>
                <w:sz w:val="18"/>
                <w:szCs w:val="18"/>
              </w:rPr>
              <w:t>02 06 02</w:t>
            </w:r>
          </w:p>
        </w:tc>
        <w:tc>
          <w:tcPr>
            <w:tcW w:w="591" w:type="pct"/>
            <w:vMerge/>
            <w:tcBorders>
              <w:top w:val="single" w:sz="4" w:space="0" w:color="auto"/>
              <w:left w:val="single" w:sz="4" w:space="0" w:color="auto"/>
              <w:bottom w:val="single" w:sz="4" w:space="0" w:color="000000"/>
              <w:right w:val="single" w:sz="4" w:space="0" w:color="auto"/>
            </w:tcBorders>
            <w:vAlign w:val="center"/>
            <w:hideMark/>
          </w:tcPr>
          <w:p w:rsidR="00DF3E68" w:rsidRPr="0095448B" w:rsidRDefault="00DF3E68" w:rsidP="00DF3E68">
            <w:pPr>
              <w:spacing w:after="0" w:line="240" w:lineRule="auto"/>
              <w:rPr>
                <w:rFonts w:ascii="Sylfaen" w:eastAsia="Times New Roman" w:hAnsi="Sylfaen" w:cs="Times New Roman"/>
                <w:b/>
                <w:bCs/>
                <w:color w:val="000000"/>
                <w:sz w:val="18"/>
                <w:szCs w:val="18"/>
              </w:rPr>
            </w:pPr>
          </w:p>
        </w:tc>
        <w:tc>
          <w:tcPr>
            <w:tcW w:w="1496" w:type="pct"/>
            <w:vMerge/>
            <w:tcBorders>
              <w:top w:val="single" w:sz="4" w:space="0" w:color="auto"/>
              <w:left w:val="single" w:sz="4" w:space="0" w:color="auto"/>
              <w:bottom w:val="single" w:sz="4" w:space="0" w:color="000000"/>
              <w:right w:val="single" w:sz="4" w:space="0" w:color="000000"/>
            </w:tcBorders>
            <w:vAlign w:val="center"/>
            <w:hideMark/>
          </w:tcPr>
          <w:p w:rsidR="00DF3E68" w:rsidRPr="0095448B" w:rsidRDefault="00DF3E68" w:rsidP="00DF3E68">
            <w:pPr>
              <w:spacing w:after="0" w:line="240" w:lineRule="auto"/>
              <w:rPr>
                <w:rFonts w:ascii="Sylfaen" w:eastAsia="Times New Roman" w:hAnsi="Sylfaen" w:cs="Times New Roman"/>
                <w:color w:val="000000"/>
                <w:sz w:val="18"/>
                <w:szCs w:val="18"/>
              </w:rPr>
            </w:pPr>
          </w:p>
        </w:tc>
        <w:tc>
          <w:tcPr>
            <w:tcW w:w="582" w:type="pct"/>
            <w:tcBorders>
              <w:top w:val="nil"/>
              <w:left w:val="nil"/>
              <w:bottom w:val="single" w:sz="4" w:space="0" w:color="auto"/>
              <w:right w:val="single" w:sz="4" w:space="0" w:color="auto"/>
            </w:tcBorders>
            <w:shd w:val="clear" w:color="000000" w:fill="FFFFFF"/>
            <w:vAlign w:val="center"/>
            <w:hideMark/>
          </w:tcPr>
          <w:p w:rsidR="00DF3E68" w:rsidRPr="00E95B44" w:rsidRDefault="001A7916" w:rsidP="00DF3E68">
            <w:pPr>
              <w:spacing w:after="0" w:line="240" w:lineRule="auto"/>
              <w:jc w:val="center"/>
              <w:rPr>
                <w:rFonts w:ascii="Sylfaen" w:eastAsia="Times New Roman" w:hAnsi="Sylfaen" w:cs="Times New Roman"/>
                <w:b/>
                <w:color w:val="000000"/>
                <w:sz w:val="18"/>
                <w:szCs w:val="18"/>
              </w:rPr>
            </w:pPr>
            <w:r>
              <w:rPr>
                <w:rFonts w:ascii="Sylfaen" w:eastAsia="Times New Roman" w:hAnsi="Sylfaen" w:cs="Times New Roman"/>
                <w:b/>
                <w:color w:val="000000"/>
                <w:sz w:val="18"/>
                <w:szCs w:val="18"/>
                <w:lang w:val="ka-GE"/>
              </w:rPr>
              <w:t>3</w:t>
            </w:r>
            <w:r w:rsidR="00DF3E68" w:rsidRPr="00E95B44">
              <w:rPr>
                <w:rFonts w:ascii="Sylfaen" w:eastAsia="Times New Roman" w:hAnsi="Sylfaen" w:cs="Times New Roman"/>
                <w:b/>
                <w:color w:val="000000"/>
                <w:sz w:val="18"/>
                <w:szCs w:val="18"/>
              </w:rPr>
              <w:t>,00</w:t>
            </w:r>
          </w:p>
        </w:tc>
        <w:tc>
          <w:tcPr>
            <w:tcW w:w="638" w:type="pct"/>
            <w:tcBorders>
              <w:top w:val="nil"/>
              <w:left w:val="nil"/>
              <w:bottom w:val="single" w:sz="4" w:space="0" w:color="auto"/>
              <w:right w:val="single" w:sz="4" w:space="0" w:color="auto"/>
            </w:tcBorders>
            <w:shd w:val="clear" w:color="000000" w:fill="FFFFFF"/>
            <w:vAlign w:val="center"/>
            <w:hideMark/>
          </w:tcPr>
          <w:p w:rsidR="00DF3E68" w:rsidRPr="00E95B44" w:rsidRDefault="00DF3E68" w:rsidP="00DF3E68">
            <w:pPr>
              <w:spacing w:after="0" w:line="240" w:lineRule="auto"/>
              <w:jc w:val="center"/>
              <w:rPr>
                <w:rFonts w:ascii="Sylfaen" w:eastAsia="Times New Roman" w:hAnsi="Sylfaen" w:cs="Times New Roman"/>
                <w:b/>
                <w:color w:val="000000"/>
                <w:sz w:val="18"/>
                <w:szCs w:val="18"/>
              </w:rPr>
            </w:pPr>
            <w:r w:rsidRPr="00E95B44">
              <w:rPr>
                <w:rFonts w:ascii="Sylfaen" w:eastAsia="Times New Roman" w:hAnsi="Sylfaen" w:cs="Times New Roman"/>
                <w:b/>
                <w:color w:val="000000"/>
                <w:sz w:val="18"/>
                <w:szCs w:val="18"/>
              </w:rPr>
              <w:t>5,00</w:t>
            </w:r>
          </w:p>
        </w:tc>
        <w:tc>
          <w:tcPr>
            <w:tcW w:w="638" w:type="pct"/>
            <w:tcBorders>
              <w:top w:val="nil"/>
              <w:left w:val="nil"/>
              <w:bottom w:val="single" w:sz="4" w:space="0" w:color="auto"/>
              <w:right w:val="single" w:sz="4" w:space="0" w:color="auto"/>
            </w:tcBorders>
            <w:shd w:val="clear" w:color="000000" w:fill="FFFFFF"/>
            <w:vAlign w:val="center"/>
            <w:hideMark/>
          </w:tcPr>
          <w:p w:rsidR="00DF3E68" w:rsidRPr="00E95B44" w:rsidRDefault="00DF3E68" w:rsidP="00DF3E68">
            <w:pPr>
              <w:spacing w:after="0" w:line="240" w:lineRule="auto"/>
              <w:jc w:val="center"/>
              <w:rPr>
                <w:rFonts w:ascii="Sylfaen" w:eastAsia="Times New Roman" w:hAnsi="Sylfaen" w:cs="Times New Roman"/>
                <w:b/>
                <w:color w:val="000000"/>
                <w:sz w:val="18"/>
                <w:szCs w:val="18"/>
              </w:rPr>
            </w:pPr>
            <w:r w:rsidRPr="00E95B44">
              <w:rPr>
                <w:rFonts w:ascii="Sylfaen" w:eastAsia="Times New Roman" w:hAnsi="Sylfaen" w:cs="Times New Roman"/>
                <w:b/>
                <w:color w:val="000000"/>
                <w:sz w:val="18"/>
                <w:szCs w:val="18"/>
              </w:rPr>
              <w:t>5,00</w:t>
            </w:r>
          </w:p>
        </w:tc>
        <w:tc>
          <w:tcPr>
            <w:tcW w:w="637" w:type="pct"/>
            <w:tcBorders>
              <w:top w:val="nil"/>
              <w:left w:val="nil"/>
              <w:bottom w:val="single" w:sz="4" w:space="0" w:color="auto"/>
              <w:right w:val="single" w:sz="4" w:space="0" w:color="auto"/>
            </w:tcBorders>
            <w:shd w:val="clear" w:color="000000" w:fill="FFFFFF"/>
            <w:vAlign w:val="center"/>
            <w:hideMark/>
          </w:tcPr>
          <w:p w:rsidR="00DF3E68" w:rsidRPr="00E95B44" w:rsidRDefault="00DF3E68" w:rsidP="00DF3E68">
            <w:pPr>
              <w:spacing w:after="0" w:line="240" w:lineRule="auto"/>
              <w:jc w:val="center"/>
              <w:rPr>
                <w:rFonts w:ascii="Sylfaen" w:eastAsia="Times New Roman" w:hAnsi="Sylfaen" w:cs="Times New Roman"/>
                <w:b/>
                <w:color w:val="000000"/>
                <w:sz w:val="18"/>
                <w:szCs w:val="18"/>
              </w:rPr>
            </w:pPr>
            <w:r w:rsidRPr="00E95B44">
              <w:rPr>
                <w:rFonts w:ascii="Sylfaen" w:eastAsia="Times New Roman" w:hAnsi="Sylfaen" w:cs="Times New Roman"/>
                <w:b/>
                <w:color w:val="000000"/>
                <w:sz w:val="18"/>
                <w:szCs w:val="18"/>
              </w:rPr>
              <w:t>5,00</w:t>
            </w:r>
          </w:p>
        </w:tc>
      </w:tr>
      <w:tr w:rsidR="006022DB" w:rsidRPr="0095448B" w:rsidTr="00BF2980">
        <w:trPr>
          <w:trHeight w:val="647"/>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95448B" w:rsidRDefault="006022DB" w:rsidP="00A33DF0">
            <w:pPr>
              <w:spacing w:after="0" w:line="240" w:lineRule="auto"/>
              <w:jc w:val="center"/>
              <w:rPr>
                <w:rFonts w:ascii="Sylfaen" w:eastAsia="Times New Roman" w:hAnsi="Sylfaen" w:cs="Times New Roman"/>
                <w:b/>
                <w:bCs/>
                <w:color w:val="000000"/>
                <w:sz w:val="18"/>
                <w:szCs w:val="18"/>
              </w:rPr>
            </w:pPr>
            <w:r w:rsidRPr="0095448B">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95448B" w:rsidRDefault="006022DB" w:rsidP="00A33DF0">
            <w:pPr>
              <w:spacing w:after="0" w:line="240" w:lineRule="auto"/>
              <w:rPr>
                <w:rFonts w:ascii="Sylfaen" w:eastAsia="Times New Roman" w:hAnsi="Sylfaen" w:cs="Times New Roman"/>
                <w:color w:val="000000"/>
                <w:sz w:val="18"/>
                <w:szCs w:val="18"/>
              </w:rPr>
            </w:pPr>
            <w:r w:rsidRPr="0095448B">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6022DB" w:rsidRPr="0095448B" w:rsidTr="00BF2980">
        <w:trPr>
          <w:trHeight w:val="593"/>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95448B" w:rsidRDefault="006022DB" w:rsidP="00A33DF0">
            <w:pPr>
              <w:spacing w:after="0" w:line="240" w:lineRule="auto"/>
              <w:jc w:val="center"/>
              <w:rPr>
                <w:rFonts w:ascii="Sylfaen" w:eastAsia="Times New Roman" w:hAnsi="Sylfaen" w:cs="Times New Roman"/>
                <w:b/>
                <w:bCs/>
                <w:color w:val="000000"/>
                <w:sz w:val="18"/>
                <w:szCs w:val="18"/>
              </w:rPr>
            </w:pPr>
            <w:r w:rsidRPr="0095448B">
              <w:rPr>
                <w:rFonts w:ascii="Sylfaen" w:eastAsia="Times New Roman" w:hAnsi="Sylfaen" w:cs="Times New Roman"/>
                <w:b/>
                <w:bCs/>
                <w:color w:val="000000"/>
                <w:sz w:val="18"/>
                <w:szCs w:val="18"/>
              </w:rPr>
              <w:lastRenderedPageBreak/>
              <w:t xml:space="preserve">ქვეპროგრამის აღწერა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95448B" w:rsidRDefault="00D44E54" w:rsidP="00A33DF0">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 xml:space="preserve">ქვეპროგრამით განხორციელდება ქალაქის ტერიტორიაზე არსებული სასმელი წყლის </w:t>
            </w:r>
            <w:r>
              <w:rPr>
                <w:rFonts w:ascii="Sylfaen" w:eastAsia="Times New Roman" w:hAnsi="Sylfaen" w:cs="Times New Roman"/>
                <w:color w:val="000000"/>
                <w:sz w:val="18"/>
                <w:szCs w:val="18"/>
                <w:lang w:val="ka-GE"/>
              </w:rPr>
              <w:t>„</w:t>
            </w:r>
            <w:r w:rsidRPr="00172749">
              <w:rPr>
                <w:rFonts w:ascii="Sylfaen" w:eastAsia="Times New Roman" w:hAnsi="Sylfaen" w:cs="Times New Roman"/>
                <w:color w:val="000000"/>
                <w:sz w:val="18"/>
                <w:szCs w:val="18"/>
              </w:rPr>
              <w:t>სოკო</w:t>
            </w:r>
            <w:r>
              <w:rPr>
                <w:rFonts w:ascii="Sylfaen" w:eastAsia="Times New Roman" w:hAnsi="Sylfaen" w:cs="Times New Roman"/>
                <w:color w:val="000000"/>
                <w:sz w:val="18"/>
                <w:szCs w:val="18"/>
                <w:lang w:val="ka-GE"/>
              </w:rPr>
              <w:t>“-</w:t>
            </w:r>
            <w:r w:rsidRPr="00172749">
              <w:rPr>
                <w:rFonts w:ascii="Sylfaen" w:eastAsia="Times New Roman" w:hAnsi="Sylfaen" w:cs="Times New Roman"/>
                <w:color w:val="000000"/>
                <w:sz w:val="18"/>
                <w:szCs w:val="18"/>
              </w:rPr>
              <w:t>ების მოვლა-პატრონობა, მათ შორის მოხმარებული წყლის ღირებულების ანაზღაურება.</w:t>
            </w:r>
          </w:p>
        </w:tc>
      </w:tr>
      <w:tr w:rsidR="006022DB" w:rsidRPr="0095448B" w:rsidTr="00D44E54">
        <w:trPr>
          <w:trHeight w:val="765"/>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95448B" w:rsidRDefault="006022DB" w:rsidP="00A33DF0">
            <w:pPr>
              <w:spacing w:after="0" w:line="240" w:lineRule="auto"/>
              <w:jc w:val="center"/>
              <w:rPr>
                <w:rFonts w:ascii="Sylfaen" w:eastAsia="Times New Roman" w:hAnsi="Sylfaen" w:cs="Times New Roman"/>
                <w:b/>
                <w:bCs/>
                <w:color w:val="000000"/>
                <w:sz w:val="18"/>
                <w:szCs w:val="18"/>
              </w:rPr>
            </w:pPr>
            <w:r w:rsidRPr="0095448B">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95448B" w:rsidRDefault="000F4056" w:rsidP="008C0315">
            <w:pPr>
              <w:spacing w:after="0" w:line="240" w:lineRule="auto"/>
              <w:rPr>
                <w:rFonts w:ascii="Sylfaen" w:eastAsia="Times New Roman" w:hAnsi="Sylfaen" w:cs="Times New Roman"/>
                <w:color w:val="000000"/>
                <w:sz w:val="18"/>
                <w:szCs w:val="18"/>
              </w:rPr>
            </w:pPr>
            <w:r>
              <w:rPr>
                <w:rFonts w:ascii="Sylfaen" w:eastAsia="Times New Roman" w:hAnsi="Sylfaen" w:cs="Times New Roman"/>
                <w:color w:val="000000"/>
                <w:sz w:val="18"/>
                <w:szCs w:val="18"/>
                <w:lang w:val="ka-GE"/>
              </w:rPr>
              <w:t>სასმელი წყლის „სოკო</w:t>
            </w:r>
            <w:r w:rsidR="008C0315">
              <w:rPr>
                <w:rFonts w:ascii="Sylfaen" w:eastAsia="Times New Roman" w:hAnsi="Sylfaen" w:cs="Times New Roman"/>
                <w:color w:val="000000"/>
                <w:sz w:val="18"/>
                <w:szCs w:val="18"/>
                <w:lang w:val="ka-GE"/>
              </w:rPr>
              <w:t>“-ები</w:t>
            </w:r>
            <w:r>
              <w:rPr>
                <w:rFonts w:ascii="Sylfaen" w:eastAsia="Times New Roman" w:hAnsi="Sylfaen" w:cs="Times New Roman"/>
                <w:color w:val="000000"/>
                <w:sz w:val="18"/>
                <w:szCs w:val="18"/>
                <w:lang w:val="ka-GE"/>
              </w:rPr>
              <w:t>ს ფუნქციონირება</w:t>
            </w:r>
          </w:p>
        </w:tc>
      </w:tr>
    </w:tbl>
    <w:p w:rsidR="006022DB" w:rsidRDefault="006022DB" w:rsidP="004E0885">
      <w:pPr>
        <w:spacing w:line="240" w:lineRule="auto"/>
        <w:ind w:firstLine="360"/>
        <w:jc w:val="both"/>
        <w:rPr>
          <w:rFonts w:ascii="Sylfaen" w:hAnsi="Sylfaen"/>
          <w:b/>
          <w:sz w:val="18"/>
          <w:szCs w:val="18"/>
          <w:lang w:val="ka-GE"/>
        </w:rPr>
      </w:pPr>
    </w:p>
    <w:tbl>
      <w:tblPr>
        <w:tblW w:w="5032" w:type="pct"/>
        <w:tblLayout w:type="fixed"/>
        <w:tblLook w:val="04A0" w:firstRow="1" w:lastRow="0" w:firstColumn="1" w:lastColumn="0" w:noHBand="0" w:noVBand="1"/>
      </w:tblPr>
      <w:tblGrid>
        <w:gridCol w:w="1140"/>
        <w:gridCol w:w="1613"/>
        <w:gridCol w:w="4084"/>
        <w:gridCol w:w="1589"/>
        <w:gridCol w:w="1742"/>
        <w:gridCol w:w="1742"/>
        <w:gridCol w:w="1739"/>
      </w:tblGrid>
      <w:tr w:rsidR="004B5F0E" w:rsidRPr="004B5F0E" w:rsidTr="004B5F0E">
        <w:trPr>
          <w:trHeight w:val="800"/>
        </w:trPr>
        <w:tc>
          <w:tcPr>
            <w:tcW w:w="41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4B5F0E" w:rsidRPr="004B5F0E" w:rsidRDefault="004B5F0E" w:rsidP="004B5F0E">
            <w:pPr>
              <w:spacing w:after="0" w:line="240" w:lineRule="auto"/>
              <w:jc w:val="center"/>
              <w:rPr>
                <w:rFonts w:ascii="Sylfaen" w:eastAsia="Times New Roman" w:hAnsi="Sylfaen" w:cs="Times New Roman"/>
                <w:b/>
                <w:bCs/>
                <w:color w:val="000000"/>
                <w:sz w:val="18"/>
                <w:szCs w:val="18"/>
              </w:rPr>
            </w:pPr>
            <w:r w:rsidRPr="004B5F0E">
              <w:rPr>
                <w:rFonts w:ascii="Sylfaen" w:eastAsia="Times New Roman" w:hAnsi="Sylfaen" w:cs="Times New Roman"/>
                <w:b/>
                <w:bCs/>
                <w:color w:val="000000"/>
                <w:sz w:val="18"/>
                <w:szCs w:val="18"/>
              </w:rPr>
              <w:t>კოდი</w:t>
            </w:r>
          </w:p>
        </w:tc>
        <w:tc>
          <w:tcPr>
            <w:tcW w:w="591"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4B5F0E" w:rsidRPr="004B5F0E" w:rsidRDefault="004B5F0E" w:rsidP="004B5F0E">
            <w:pPr>
              <w:spacing w:after="0" w:line="240" w:lineRule="auto"/>
              <w:jc w:val="center"/>
              <w:rPr>
                <w:rFonts w:ascii="Sylfaen" w:eastAsia="Times New Roman" w:hAnsi="Sylfaen" w:cs="Times New Roman"/>
                <w:b/>
                <w:bCs/>
                <w:color w:val="000000"/>
                <w:sz w:val="18"/>
                <w:szCs w:val="18"/>
              </w:rPr>
            </w:pPr>
            <w:r w:rsidRPr="004B5F0E">
              <w:rPr>
                <w:rFonts w:ascii="Sylfaen" w:eastAsia="Times New Roman" w:hAnsi="Sylfaen" w:cs="Times New Roman"/>
                <w:b/>
                <w:bCs/>
                <w:color w:val="000000"/>
                <w:sz w:val="18"/>
                <w:szCs w:val="18"/>
              </w:rPr>
              <w:t xml:space="preserve">ქვეპროგრამის დასახელება </w:t>
            </w:r>
          </w:p>
        </w:tc>
        <w:tc>
          <w:tcPr>
            <w:tcW w:w="1496"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4B5F0E" w:rsidRPr="004B5F0E" w:rsidRDefault="004B5F0E" w:rsidP="004B5F0E">
            <w:pPr>
              <w:spacing w:after="0" w:line="240" w:lineRule="auto"/>
              <w:jc w:val="center"/>
              <w:rPr>
                <w:rFonts w:ascii="Sylfaen" w:eastAsia="Times New Roman" w:hAnsi="Sylfaen" w:cs="Times New Roman"/>
                <w:b/>
                <w:color w:val="000000"/>
                <w:sz w:val="18"/>
                <w:szCs w:val="18"/>
              </w:rPr>
            </w:pPr>
            <w:r w:rsidRPr="004B5F0E">
              <w:rPr>
                <w:rFonts w:ascii="Sylfaen" w:hAnsi="Sylfaen" w:cs="Sylfaen"/>
                <w:b/>
                <w:color w:val="000000"/>
                <w:sz w:val="18"/>
                <w:szCs w:val="18"/>
                <w:lang w:val="ka-GE"/>
              </w:rPr>
              <w:t xml:space="preserve">სრიგპ-ის ფარგლებში მუნიციპალიტეტში </w:t>
            </w:r>
            <w:r w:rsidRPr="004B5F0E">
              <w:rPr>
                <w:rFonts w:ascii="Sylfaen" w:hAnsi="Sylfaen" w:cs="Sylfaen"/>
                <w:b/>
                <w:color w:val="000000"/>
                <w:sz w:val="18"/>
                <w:szCs w:val="18"/>
              </w:rPr>
              <w:t>განსახორციელებელი ღონისძიებები</w:t>
            </w:r>
          </w:p>
        </w:tc>
        <w:tc>
          <w:tcPr>
            <w:tcW w:w="582" w:type="pct"/>
            <w:tcBorders>
              <w:top w:val="single" w:sz="4" w:space="0" w:color="auto"/>
              <w:left w:val="nil"/>
              <w:bottom w:val="single" w:sz="4" w:space="0" w:color="auto"/>
              <w:right w:val="single" w:sz="4" w:space="0" w:color="auto"/>
            </w:tcBorders>
            <w:shd w:val="clear" w:color="000000" w:fill="FFFFFF"/>
            <w:vAlign w:val="center"/>
            <w:hideMark/>
          </w:tcPr>
          <w:p w:rsidR="004B5F0E" w:rsidRPr="004B5F0E" w:rsidRDefault="004B5F0E" w:rsidP="004B5F0E">
            <w:pPr>
              <w:spacing w:after="0" w:line="240" w:lineRule="auto"/>
              <w:jc w:val="center"/>
              <w:rPr>
                <w:rFonts w:ascii="Sylfaen" w:eastAsia="Times New Roman" w:hAnsi="Sylfaen" w:cs="Times New Roman"/>
                <w:b/>
                <w:bCs/>
                <w:color w:val="000000"/>
                <w:sz w:val="18"/>
                <w:szCs w:val="18"/>
              </w:rPr>
            </w:pPr>
            <w:r w:rsidRPr="004B5F0E">
              <w:rPr>
                <w:rFonts w:ascii="Sylfaen" w:eastAsia="Times New Roman" w:hAnsi="Sylfaen" w:cs="Times New Roman"/>
                <w:b/>
                <w:bCs/>
                <w:color w:val="000000"/>
                <w:sz w:val="18"/>
                <w:szCs w:val="18"/>
              </w:rPr>
              <w:t>2024 წლის დაფინანსება</w:t>
            </w:r>
            <w:r w:rsidRPr="004B5F0E">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4B5F0E" w:rsidRPr="004B5F0E" w:rsidRDefault="004B5F0E" w:rsidP="004B5F0E">
            <w:pPr>
              <w:spacing w:after="0" w:line="240" w:lineRule="auto"/>
              <w:jc w:val="center"/>
              <w:rPr>
                <w:rFonts w:ascii="Sylfaen" w:eastAsia="Times New Roman" w:hAnsi="Sylfaen" w:cs="Times New Roman"/>
                <w:b/>
                <w:bCs/>
                <w:color w:val="000000"/>
                <w:sz w:val="18"/>
                <w:szCs w:val="18"/>
              </w:rPr>
            </w:pPr>
            <w:r w:rsidRPr="004B5F0E">
              <w:rPr>
                <w:rFonts w:ascii="Sylfaen" w:eastAsia="Times New Roman" w:hAnsi="Sylfaen" w:cs="Times New Roman"/>
                <w:b/>
                <w:bCs/>
                <w:color w:val="000000"/>
                <w:sz w:val="18"/>
                <w:szCs w:val="18"/>
              </w:rPr>
              <w:t>2025 წლის დაფინანსება</w:t>
            </w:r>
            <w:r w:rsidRPr="004B5F0E">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4B5F0E" w:rsidRPr="004B5F0E" w:rsidRDefault="004B5F0E" w:rsidP="004B5F0E">
            <w:pPr>
              <w:spacing w:after="0" w:line="240" w:lineRule="auto"/>
              <w:jc w:val="center"/>
              <w:rPr>
                <w:rFonts w:ascii="Sylfaen" w:eastAsia="Times New Roman" w:hAnsi="Sylfaen" w:cs="Times New Roman"/>
                <w:b/>
                <w:bCs/>
                <w:color w:val="000000"/>
                <w:sz w:val="18"/>
                <w:szCs w:val="18"/>
              </w:rPr>
            </w:pPr>
            <w:r w:rsidRPr="004B5F0E">
              <w:rPr>
                <w:rFonts w:ascii="Sylfaen" w:eastAsia="Times New Roman" w:hAnsi="Sylfaen" w:cs="Times New Roman"/>
                <w:b/>
                <w:bCs/>
                <w:color w:val="000000"/>
                <w:sz w:val="18"/>
                <w:szCs w:val="18"/>
              </w:rPr>
              <w:t>202</w:t>
            </w:r>
            <w:r w:rsidRPr="004B5F0E">
              <w:rPr>
                <w:rFonts w:ascii="Sylfaen" w:eastAsia="Times New Roman" w:hAnsi="Sylfaen" w:cs="Times New Roman"/>
                <w:b/>
                <w:bCs/>
                <w:color w:val="000000"/>
                <w:sz w:val="18"/>
                <w:szCs w:val="18"/>
                <w:lang w:val="ka-GE"/>
              </w:rPr>
              <w:t>6</w:t>
            </w:r>
            <w:r w:rsidRPr="004B5F0E">
              <w:rPr>
                <w:rFonts w:ascii="Sylfaen" w:eastAsia="Times New Roman" w:hAnsi="Sylfaen" w:cs="Times New Roman"/>
                <w:b/>
                <w:bCs/>
                <w:color w:val="000000"/>
                <w:sz w:val="18"/>
                <w:szCs w:val="18"/>
              </w:rPr>
              <w:t xml:space="preserve"> წლის დაფინანსება</w:t>
            </w:r>
            <w:r w:rsidRPr="004B5F0E">
              <w:rPr>
                <w:rFonts w:ascii="Sylfaen" w:eastAsia="Times New Roman" w:hAnsi="Sylfaen" w:cs="Times New Roman"/>
                <w:b/>
                <w:bCs/>
                <w:color w:val="000000"/>
                <w:sz w:val="18"/>
                <w:szCs w:val="18"/>
              </w:rPr>
              <w:br/>
              <w:t xml:space="preserve"> ათას ლარში</w:t>
            </w:r>
          </w:p>
        </w:tc>
        <w:tc>
          <w:tcPr>
            <w:tcW w:w="637" w:type="pct"/>
            <w:tcBorders>
              <w:top w:val="single" w:sz="4" w:space="0" w:color="auto"/>
              <w:left w:val="nil"/>
              <w:bottom w:val="single" w:sz="4" w:space="0" w:color="auto"/>
              <w:right w:val="single" w:sz="4" w:space="0" w:color="auto"/>
            </w:tcBorders>
            <w:shd w:val="clear" w:color="000000" w:fill="FFFFFF"/>
            <w:vAlign w:val="center"/>
            <w:hideMark/>
          </w:tcPr>
          <w:p w:rsidR="004B5F0E" w:rsidRPr="004B5F0E" w:rsidRDefault="004B5F0E" w:rsidP="004B5F0E">
            <w:pPr>
              <w:spacing w:after="0" w:line="240" w:lineRule="auto"/>
              <w:jc w:val="center"/>
              <w:rPr>
                <w:rFonts w:ascii="Sylfaen" w:eastAsia="Times New Roman" w:hAnsi="Sylfaen" w:cs="Times New Roman"/>
                <w:b/>
                <w:bCs/>
                <w:color w:val="000000"/>
                <w:sz w:val="18"/>
                <w:szCs w:val="18"/>
              </w:rPr>
            </w:pPr>
            <w:r w:rsidRPr="004B5F0E">
              <w:rPr>
                <w:rFonts w:ascii="Sylfaen" w:eastAsia="Times New Roman" w:hAnsi="Sylfaen" w:cs="Times New Roman"/>
                <w:b/>
                <w:bCs/>
                <w:color w:val="000000"/>
                <w:sz w:val="18"/>
                <w:szCs w:val="18"/>
              </w:rPr>
              <w:t>202</w:t>
            </w:r>
            <w:r w:rsidRPr="004B5F0E">
              <w:rPr>
                <w:rFonts w:ascii="Sylfaen" w:eastAsia="Times New Roman" w:hAnsi="Sylfaen" w:cs="Times New Roman"/>
                <w:b/>
                <w:bCs/>
                <w:color w:val="000000"/>
                <w:sz w:val="18"/>
                <w:szCs w:val="18"/>
                <w:lang w:val="ka-GE"/>
              </w:rPr>
              <w:t>7</w:t>
            </w:r>
            <w:r w:rsidRPr="004B5F0E">
              <w:rPr>
                <w:rFonts w:ascii="Sylfaen" w:eastAsia="Times New Roman" w:hAnsi="Sylfaen" w:cs="Times New Roman"/>
                <w:b/>
                <w:bCs/>
                <w:color w:val="000000"/>
                <w:sz w:val="18"/>
                <w:szCs w:val="18"/>
              </w:rPr>
              <w:t xml:space="preserve"> წლის დაფინანსება</w:t>
            </w:r>
            <w:r w:rsidRPr="004B5F0E">
              <w:rPr>
                <w:rFonts w:ascii="Sylfaen" w:eastAsia="Times New Roman" w:hAnsi="Sylfaen" w:cs="Times New Roman"/>
                <w:b/>
                <w:bCs/>
                <w:color w:val="000000"/>
                <w:sz w:val="18"/>
                <w:szCs w:val="18"/>
              </w:rPr>
              <w:br/>
              <w:t xml:space="preserve"> ათას ლარში</w:t>
            </w:r>
          </w:p>
        </w:tc>
      </w:tr>
      <w:tr w:rsidR="004B5F0E" w:rsidRPr="004B5F0E" w:rsidTr="004B5F0E">
        <w:trPr>
          <w:trHeight w:val="161"/>
        </w:trPr>
        <w:tc>
          <w:tcPr>
            <w:tcW w:w="418" w:type="pct"/>
            <w:tcBorders>
              <w:top w:val="nil"/>
              <w:left w:val="single" w:sz="4" w:space="0" w:color="auto"/>
              <w:bottom w:val="single" w:sz="4" w:space="0" w:color="auto"/>
              <w:right w:val="single" w:sz="4" w:space="0" w:color="auto"/>
            </w:tcBorders>
            <w:shd w:val="clear" w:color="000000" w:fill="FFFFFF"/>
            <w:vAlign w:val="center"/>
            <w:hideMark/>
          </w:tcPr>
          <w:p w:rsidR="004B5F0E" w:rsidRPr="004B5F0E" w:rsidRDefault="004B5F0E" w:rsidP="004B5F0E">
            <w:pPr>
              <w:spacing w:after="0" w:line="240" w:lineRule="auto"/>
              <w:jc w:val="center"/>
              <w:rPr>
                <w:rFonts w:ascii="Sylfaen" w:eastAsia="Times New Roman" w:hAnsi="Sylfaen" w:cs="Times New Roman"/>
                <w:color w:val="000000"/>
                <w:sz w:val="18"/>
                <w:szCs w:val="18"/>
                <w:lang w:val="ka-GE"/>
              </w:rPr>
            </w:pPr>
            <w:r w:rsidRPr="004B5F0E">
              <w:rPr>
                <w:rFonts w:ascii="Sylfaen" w:eastAsia="Times New Roman" w:hAnsi="Sylfaen" w:cs="Times New Roman"/>
                <w:color w:val="000000"/>
                <w:sz w:val="18"/>
                <w:szCs w:val="18"/>
              </w:rPr>
              <w:t>02 06 0</w:t>
            </w:r>
            <w:r w:rsidRPr="004B5F0E">
              <w:rPr>
                <w:rFonts w:ascii="Sylfaen" w:eastAsia="Times New Roman" w:hAnsi="Sylfaen" w:cs="Times New Roman"/>
                <w:color w:val="000000"/>
                <w:sz w:val="18"/>
                <w:szCs w:val="18"/>
                <w:lang w:val="ka-GE"/>
              </w:rPr>
              <w:t>3</w:t>
            </w:r>
          </w:p>
        </w:tc>
        <w:tc>
          <w:tcPr>
            <w:tcW w:w="591" w:type="pct"/>
            <w:vMerge/>
            <w:tcBorders>
              <w:top w:val="single" w:sz="4" w:space="0" w:color="auto"/>
              <w:left w:val="single" w:sz="4" w:space="0" w:color="auto"/>
              <w:bottom w:val="single" w:sz="4" w:space="0" w:color="000000"/>
              <w:right w:val="single" w:sz="4" w:space="0" w:color="auto"/>
            </w:tcBorders>
            <w:vAlign w:val="center"/>
            <w:hideMark/>
          </w:tcPr>
          <w:p w:rsidR="004B5F0E" w:rsidRPr="004B5F0E" w:rsidRDefault="004B5F0E" w:rsidP="004B5F0E">
            <w:pPr>
              <w:spacing w:after="0" w:line="240" w:lineRule="auto"/>
              <w:rPr>
                <w:rFonts w:ascii="Sylfaen" w:eastAsia="Times New Roman" w:hAnsi="Sylfaen" w:cs="Times New Roman"/>
                <w:b/>
                <w:bCs/>
                <w:color w:val="000000"/>
                <w:sz w:val="18"/>
                <w:szCs w:val="18"/>
              </w:rPr>
            </w:pPr>
          </w:p>
        </w:tc>
        <w:tc>
          <w:tcPr>
            <w:tcW w:w="1496" w:type="pct"/>
            <w:vMerge/>
            <w:tcBorders>
              <w:top w:val="single" w:sz="4" w:space="0" w:color="auto"/>
              <w:left w:val="single" w:sz="4" w:space="0" w:color="auto"/>
              <w:bottom w:val="single" w:sz="4" w:space="0" w:color="000000"/>
              <w:right w:val="single" w:sz="4" w:space="0" w:color="000000"/>
            </w:tcBorders>
            <w:vAlign w:val="center"/>
            <w:hideMark/>
          </w:tcPr>
          <w:p w:rsidR="004B5F0E" w:rsidRPr="004B5F0E" w:rsidRDefault="004B5F0E" w:rsidP="004B5F0E">
            <w:pPr>
              <w:spacing w:after="0" w:line="240" w:lineRule="auto"/>
              <w:rPr>
                <w:rFonts w:ascii="Sylfaen" w:eastAsia="Times New Roman" w:hAnsi="Sylfaen" w:cs="Times New Roman"/>
                <w:color w:val="000000"/>
                <w:sz w:val="18"/>
                <w:szCs w:val="18"/>
              </w:rPr>
            </w:pPr>
          </w:p>
        </w:tc>
        <w:tc>
          <w:tcPr>
            <w:tcW w:w="582" w:type="pct"/>
            <w:tcBorders>
              <w:top w:val="nil"/>
              <w:left w:val="nil"/>
              <w:bottom w:val="single" w:sz="4" w:space="0" w:color="auto"/>
              <w:right w:val="single" w:sz="4" w:space="0" w:color="auto"/>
            </w:tcBorders>
            <w:shd w:val="clear" w:color="000000" w:fill="FFFFFF"/>
            <w:vAlign w:val="center"/>
            <w:hideMark/>
          </w:tcPr>
          <w:p w:rsidR="004B5F0E" w:rsidRPr="004B5F0E" w:rsidRDefault="004B5F0E" w:rsidP="004B5F0E">
            <w:pPr>
              <w:spacing w:after="0" w:line="240" w:lineRule="auto"/>
              <w:jc w:val="center"/>
              <w:rPr>
                <w:rFonts w:ascii="Sylfaen" w:eastAsia="Times New Roman" w:hAnsi="Sylfaen" w:cs="Times New Roman"/>
                <w:b/>
                <w:color w:val="000000"/>
                <w:sz w:val="18"/>
                <w:szCs w:val="18"/>
              </w:rPr>
            </w:pPr>
            <w:r w:rsidRPr="004B5F0E">
              <w:rPr>
                <w:rFonts w:ascii="Sylfaen" w:eastAsia="Times New Roman" w:hAnsi="Sylfaen" w:cs="Times New Roman"/>
                <w:b/>
                <w:color w:val="000000"/>
                <w:sz w:val="18"/>
                <w:szCs w:val="18"/>
                <w:lang w:val="ka-GE"/>
              </w:rPr>
              <w:t>3715,44</w:t>
            </w:r>
          </w:p>
        </w:tc>
        <w:tc>
          <w:tcPr>
            <w:tcW w:w="638" w:type="pct"/>
            <w:tcBorders>
              <w:top w:val="nil"/>
              <w:left w:val="nil"/>
              <w:bottom w:val="single" w:sz="4" w:space="0" w:color="auto"/>
              <w:right w:val="single" w:sz="4" w:space="0" w:color="auto"/>
            </w:tcBorders>
            <w:shd w:val="clear" w:color="000000" w:fill="FFFFFF"/>
            <w:vAlign w:val="center"/>
          </w:tcPr>
          <w:p w:rsidR="004B5F0E" w:rsidRPr="004B5F0E" w:rsidRDefault="004B5F0E" w:rsidP="004B5F0E">
            <w:pPr>
              <w:spacing w:after="0" w:line="240" w:lineRule="auto"/>
              <w:jc w:val="center"/>
              <w:rPr>
                <w:rFonts w:ascii="Sylfaen" w:eastAsia="Times New Roman" w:hAnsi="Sylfaen" w:cs="Times New Roman"/>
                <w:b/>
                <w:color w:val="000000"/>
                <w:sz w:val="18"/>
                <w:szCs w:val="18"/>
              </w:rPr>
            </w:pPr>
          </w:p>
        </w:tc>
        <w:tc>
          <w:tcPr>
            <w:tcW w:w="638" w:type="pct"/>
            <w:tcBorders>
              <w:top w:val="nil"/>
              <w:left w:val="nil"/>
              <w:bottom w:val="single" w:sz="4" w:space="0" w:color="auto"/>
              <w:right w:val="single" w:sz="4" w:space="0" w:color="auto"/>
            </w:tcBorders>
            <w:shd w:val="clear" w:color="000000" w:fill="FFFFFF"/>
            <w:vAlign w:val="center"/>
          </w:tcPr>
          <w:p w:rsidR="004B5F0E" w:rsidRPr="004B5F0E" w:rsidRDefault="004B5F0E" w:rsidP="004B5F0E">
            <w:pPr>
              <w:spacing w:after="0" w:line="240" w:lineRule="auto"/>
              <w:jc w:val="center"/>
              <w:rPr>
                <w:rFonts w:ascii="Sylfaen" w:eastAsia="Times New Roman" w:hAnsi="Sylfaen" w:cs="Times New Roman"/>
                <w:b/>
                <w:color w:val="000000"/>
                <w:sz w:val="18"/>
                <w:szCs w:val="18"/>
              </w:rPr>
            </w:pPr>
          </w:p>
        </w:tc>
        <w:tc>
          <w:tcPr>
            <w:tcW w:w="637" w:type="pct"/>
            <w:tcBorders>
              <w:top w:val="nil"/>
              <w:left w:val="nil"/>
              <w:bottom w:val="single" w:sz="4" w:space="0" w:color="auto"/>
              <w:right w:val="single" w:sz="4" w:space="0" w:color="auto"/>
            </w:tcBorders>
            <w:shd w:val="clear" w:color="000000" w:fill="FFFFFF"/>
            <w:vAlign w:val="center"/>
          </w:tcPr>
          <w:p w:rsidR="004B5F0E" w:rsidRPr="004B5F0E" w:rsidRDefault="004B5F0E" w:rsidP="004B5F0E">
            <w:pPr>
              <w:spacing w:after="0" w:line="240" w:lineRule="auto"/>
              <w:jc w:val="center"/>
              <w:rPr>
                <w:rFonts w:ascii="Sylfaen" w:eastAsia="Times New Roman" w:hAnsi="Sylfaen" w:cs="Times New Roman"/>
                <w:b/>
                <w:color w:val="000000"/>
                <w:sz w:val="18"/>
                <w:szCs w:val="18"/>
              </w:rPr>
            </w:pPr>
          </w:p>
        </w:tc>
      </w:tr>
      <w:tr w:rsidR="004B5F0E" w:rsidRPr="004B5F0E" w:rsidTr="004B5F0E">
        <w:trPr>
          <w:trHeight w:val="765"/>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4B5F0E" w:rsidRPr="004B5F0E" w:rsidRDefault="004B5F0E" w:rsidP="004B5F0E">
            <w:pPr>
              <w:spacing w:after="0" w:line="240" w:lineRule="auto"/>
              <w:jc w:val="center"/>
              <w:rPr>
                <w:rFonts w:ascii="Sylfaen" w:eastAsia="Times New Roman" w:hAnsi="Sylfaen" w:cs="Times New Roman"/>
                <w:b/>
                <w:bCs/>
                <w:color w:val="000000"/>
                <w:sz w:val="18"/>
                <w:szCs w:val="18"/>
              </w:rPr>
            </w:pPr>
            <w:r w:rsidRPr="004B5F0E">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4B5F0E" w:rsidRPr="004B5F0E" w:rsidRDefault="004B5F0E" w:rsidP="004B5F0E">
            <w:pPr>
              <w:spacing w:after="0" w:line="240" w:lineRule="auto"/>
              <w:rPr>
                <w:rFonts w:ascii="Sylfaen" w:eastAsia="Times New Roman" w:hAnsi="Sylfaen" w:cs="Times New Roman"/>
                <w:color w:val="000000"/>
                <w:sz w:val="18"/>
                <w:szCs w:val="18"/>
              </w:rPr>
            </w:pPr>
            <w:r w:rsidRPr="004B5F0E">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4B5F0E" w:rsidRPr="004B5F0E" w:rsidTr="004B5F0E">
        <w:trPr>
          <w:trHeight w:val="710"/>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4B5F0E" w:rsidRPr="004B5F0E" w:rsidRDefault="004B5F0E" w:rsidP="004B5F0E">
            <w:pPr>
              <w:spacing w:after="0" w:line="240" w:lineRule="auto"/>
              <w:jc w:val="center"/>
              <w:rPr>
                <w:rFonts w:ascii="Sylfaen" w:eastAsia="Times New Roman" w:hAnsi="Sylfaen" w:cs="Times New Roman"/>
                <w:b/>
                <w:bCs/>
                <w:color w:val="000000"/>
                <w:sz w:val="18"/>
                <w:szCs w:val="18"/>
              </w:rPr>
            </w:pPr>
            <w:r w:rsidRPr="004B5F0E">
              <w:rPr>
                <w:rFonts w:ascii="Sylfaen" w:eastAsia="Times New Roman" w:hAnsi="Sylfaen" w:cs="Times New Roman"/>
                <w:b/>
                <w:bCs/>
                <w:color w:val="000000"/>
                <w:sz w:val="18"/>
                <w:szCs w:val="18"/>
              </w:rPr>
              <w:t xml:space="preserve">ქვეპროგრამის აღწერა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4B5F0E" w:rsidRPr="004B5F0E" w:rsidRDefault="004B5F0E" w:rsidP="004B5F0E">
            <w:pPr>
              <w:spacing w:after="0" w:line="240" w:lineRule="auto"/>
              <w:rPr>
                <w:rFonts w:ascii="Sylfaen" w:eastAsia="Times New Roman" w:hAnsi="Sylfaen" w:cs="Times New Roman"/>
                <w:color w:val="000000"/>
                <w:sz w:val="18"/>
                <w:szCs w:val="18"/>
              </w:rPr>
            </w:pPr>
            <w:r w:rsidRPr="004B5F0E">
              <w:rPr>
                <w:rFonts w:ascii="Sylfaen" w:hAnsi="Sylfaen" w:cs="Sylfaen"/>
                <w:color w:val="000000"/>
                <w:sz w:val="18"/>
                <w:szCs w:val="18"/>
              </w:rPr>
              <w:t>ქვეპროგრამის</w:t>
            </w:r>
            <w:r w:rsidRPr="004B5F0E">
              <w:rPr>
                <w:rFonts w:ascii="Sylfaen" w:hAnsi="Sylfaen"/>
                <w:color w:val="000000"/>
                <w:sz w:val="18"/>
                <w:szCs w:val="18"/>
              </w:rPr>
              <w:t xml:space="preserve"> </w:t>
            </w:r>
            <w:r w:rsidRPr="004B5F0E">
              <w:rPr>
                <w:rFonts w:ascii="Sylfaen" w:hAnsi="Sylfaen" w:cs="Sylfaen"/>
                <w:color w:val="000000"/>
                <w:sz w:val="18"/>
                <w:szCs w:val="18"/>
              </w:rPr>
              <w:t>ფარგლებში</w:t>
            </w:r>
            <w:r w:rsidRPr="004B5F0E">
              <w:rPr>
                <w:rFonts w:ascii="Sylfaen" w:hAnsi="Sylfaen"/>
                <w:color w:val="000000"/>
                <w:sz w:val="18"/>
                <w:szCs w:val="18"/>
              </w:rPr>
              <w:t xml:space="preserve"> </w:t>
            </w:r>
            <w:r w:rsidRPr="004B5F0E">
              <w:rPr>
                <w:rFonts w:ascii="Sylfaen" w:hAnsi="Sylfaen" w:cs="Sylfaen"/>
                <w:color w:val="000000"/>
                <w:sz w:val="18"/>
                <w:szCs w:val="18"/>
              </w:rPr>
              <w:t>განხორციელდება</w:t>
            </w:r>
            <w:r w:rsidRPr="004B5F0E">
              <w:rPr>
                <w:rFonts w:ascii="Sylfaen" w:hAnsi="Sylfaen"/>
                <w:color w:val="000000"/>
                <w:sz w:val="18"/>
                <w:szCs w:val="18"/>
              </w:rPr>
              <w:t xml:space="preserve"> „2020-2022 </w:t>
            </w:r>
            <w:r w:rsidRPr="004B5F0E">
              <w:rPr>
                <w:rFonts w:ascii="Sylfaen" w:hAnsi="Sylfaen" w:cs="Sylfaen"/>
                <w:color w:val="000000"/>
                <w:sz w:val="18"/>
                <w:szCs w:val="18"/>
              </w:rPr>
              <w:t>წლების</w:t>
            </w:r>
            <w:r w:rsidRPr="004B5F0E">
              <w:rPr>
                <w:rFonts w:ascii="Sylfaen" w:hAnsi="Sylfaen"/>
                <w:color w:val="000000"/>
                <w:sz w:val="18"/>
                <w:szCs w:val="18"/>
              </w:rPr>
              <w:t xml:space="preserve"> </w:t>
            </w:r>
            <w:r w:rsidRPr="004B5F0E">
              <w:rPr>
                <w:rFonts w:ascii="Sylfaen" w:hAnsi="Sylfaen" w:cs="Sylfaen"/>
                <w:color w:val="000000"/>
                <w:sz w:val="18"/>
                <w:szCs w:val="18"/>
              </w:rPr>
              <w:t>საპილოტე</w:t>
            </w:r>
            <w:r w:rsidRPr="004B5F0E">
              <w:rPr>
                <w:rFonts w:ascii="Sylfaen" w:hAnsi="Sylfaen"/>
                <w:color w:val="000000"/>
                <w:sz w:val="18"/>
                <w:szCs w:val="18"/>
              </w:rPr>
              <w:t xml:space="preserve"> </w:t>
            </w:r>
            <w:r w:rsidRPr="004B5F0E">
              <w:rPr>
                <w:rFonts w:ascii="Sylfaen" w:hAnsi="Sylfaen" w:cs="Sylfaen"/>
                <w:color w:val="000000"/>
                <w:sz w:val="18"/>
                <w:szCs w:val="18"/>
              </w:rPr>
              <w:t>რეგიონების</w:t>
            </w:r>
            <w:r w:rsidRPr="004B5F0E">
              <w:rPr>
                <w:rFonts w:ascii="Sylfaen" w:hAnsi="Sylfaen"/>
                <w:color w:val="000000"/>
                <w:sz w:val="18"/>
                <w:szCs w:val="18"/>
              </w:rPr>
              <w:t xml:space="preserve"> </w:t>
            </w:r>
            <w:r w:rsidRPr="004B5F0E">
              <w:rPr>
                <w:rFonts w:ascii="Sylfaen" w:hAnsi="Sylfaen" w:cs="Sylfaen"/>
                <w:color w:val="000000"/>
                <w:sz w:val="18"/>
                <w:szCs w:val="18"/>
              </w:rPr>
              <w:t>ინტეგრირებული</w:t>
            </w:r>
            <w:r w:rsidRPr="004B5F0E">
              <w:rPr>
                <w:rFonts w:ascii="Sylfaen" w:hAnsi="Sylfaen"/>
                <w:color w:val="000000"/>
                <w:sz w:val="18"/>
                <w:szCs w:val="18"/>
              </w:rPr>
              <w:t xml:space="preserve"> </w:t>
            </w:r>
            <w:r w:rsidRPr="004B5F0E">
              <w:rPr>
                <w:rFonts w:ascii="Sylfaen" w:hAnsi="Sylfaen" w:cs="Sylfaen"/>
                <w:color w:val="000000"/>
                <w:sz w:val="18"/>
                <w:szCs w:val="18"/>
              </w:rPr>
              <w:t>განვითარების</w:t>
            </w:r>
            <w:r w:rsidRPr="004B5F0E">
              <w:rPr>
                <w:rFonts w:ascii="Sylfaen" w:hAnsi="Sylfaen"/>
                <w:color w:val="000000"/>
                <w:sz w:val="18"/>
                <w:szCs w:val="18"/>
              </w:rPr>
              <w:t xml:space="preserve"> </w:t>
            </w:r>
            <w:r w:rsidRPr="004B5F0E">
              <w:rPr>
                <w:rFonts w:ascii="Sylfaen" w:hAnsi="Sylfaen" w:cs="Sylfaen"/>
                <w:color w:val="000000"/>
                <w:sz w:val="18"/>
                <w:szCs w:val="18"/>
              </w:rPr>
              <w:t>პროგრამის</w:t>
            </w:r>
            <w:r w:rsidRPr="004B5F0E">
              <w:rPr>
                <w:rFonts w:ascii="Sylfaen" w:hAnsi="Sylfaen"/>
                <w:color w:val="000000"/>
                <w:sz w:val="18"/>
                <w:szCs w:val="18"/>
              </w:rPr>
              <w:t xml:space="preserve"> </w:t>
            </w:r>
            <w:r w:rsidRPr="004B5F0E">
              <w:rPr>
                <w:rFonts w:ascii="Sylfaen" w:hAnsi="Sylfaen" w:cs="Sylfaen"/>
                <w:color w:val="000000"/>
                <w:sz w:val="18"/>
                <w:szCs w:val="18"/>
              </w:rPr>
              <w:t>ფარგლებში</w:t>
            </w:r>
            <w:r w:rsidRPr="004B5F0E">
              <w:rPr>
                <w:rFonts w:ascii="Sylfaen" w:hAnsi="Sylfaen"/>
                <w:color w:val="000000"/>
                <w:sz w:val="18"/>
                <w:szCs w:val="18"/>
              </w:rPr>
              <w:t xml:space="preserve"> </w:t>
            </w:r>
            <w:r w:rsidRPr="004B5F0E">
              <w:rPr>
                <w:rFonts w:ascii="Sylfaen" w:hAnsi="Sylfaen" w:cs="Sylfaen"/>
                <w:color w:val="000000"/>
                <w:sz w:val="18"/>
                <w:szCs w:val="18"/>
              </w:rPr>
              <w:t>განსახორცილებელი</w:t>
            </w:r>
            <w:r w:rsidRPr="004B5F0E">
              <w:rPr>
                <w:rFonts w:ascii="Sylfaen" w:hAnsi="Sylfaen"/>
                <w:color w:val="000000"/>
                <w:sz w:val="18"/>
                <w:szCs w:val="18"/>
              </w:rPr>
              <w:t xml:space="preserve"> </w:t>
            </w:r>
            <w:r w:rsidRPr="004B5F0E">
              <w:rPr>
                <w:rFonts w:ascii="Sylfaen" w:hAnsi="Sylfaen" w:cs="Sylfaen"/>
                <w:color w:val="000000"/>
                <w:sz w:val="18"/>
                <w:szCs w:val="18"/>
              </w:rPr>
              <w:t>პროექტების</w:t>
            </w:r>
            <w:r w:rsidRPr="004B5F0E">
              <w:rPr>
                <w:rFonts w:ascii="Sylfaen" w:hAnsi="Sylfaen"/>
                <w:color w:val="000000"/>
                <w:sz w:val="18"/>
                <w:szCs w:val="18"/>
              </w:rPr>
              <w:t xml:space="preserve">“ </w:t>
            </w:r>
            <w:r w:rsidRPr="004B5F0E">
              <w:rPr>
                <w:rFonts w:ascii="Sylfaen" w:hAnsi="Sylfaen" w:cs="Sylfaen"/>
                <w:color w:val="000000"/>
                <w:sz w:val="18"/>
                <w:szCs w:val="18"/>
              </w:rPr>
              <w:t>ფარგლებში</w:t>
            </w:r>
            <w:r w:rsidRPr="004B5F0E">
              <w:rPr>
                <w:rFonts w:ascii="Sylfaen" w:hAnsi="Sylfaen"/>
                <w:color w:val="000000"/>
                <w:sz w:val="18"/>
                <w:szCs w:val="18"/>
              </w:rPr>
              <w:t xml:space="preserve"> </w:t>
            </w:r>
            <w:r w:rsidRPr="004B5F0E">
              <w:rPr>
                <w:rFonts w:ascii="Sylfaen" w:hAnsi="Sylfaen" w:cs="Sylfaen"/>
                <w:color w:val="000000"/>
                <w:sz w:val="18"/>
                <w:szCs w:val="18"/>
              </w:rPr>
              <w:t>დაფინანს</w:t>
            </w:r>
            <w:r w:rsidRPr="004B5F0E">
              <w:rPr>
                <w:rFonts w:ascii="Sylfaen" w:hAnsi="Sylfaen"/>
                <w:color w:val="000000"/>
                <w:sz w:val="18"/>
                <w:szCs w:val="18"/>
              </w:rPr>
              <w:t xml:space="preserve">ებული ღონისძიებები.  პროექტის ფარგლებში </w:t>
            </w:r>
            <w:r w:rsidRPr="004B5F0E">
              <w:rPr>
                <w:rFonts w:ascii="Sylfaen" w:hAnsi="Sylfaen"/>
                <w:color w:val="000000"/>
                <w:sz w:val="18"/>
                <w:szCs w:val="18"/>
                <w:lang w:val="ka-GE"/>
              </w:rPr>
              <w:t>ხორციელდება</w:t>
            </w:r>
            <w:r w:rsidRPr="004B5F0E">
              <w:rPr>
                <w:rFonts w:ascii="Sylfaen" w:hAnsi="Sylfaen"/>
                <w:color w:val="000000"/>
                <w:sz w:val="18"/>
                <w:szCs w:val="18"/>
              </w:rPr>
              <w:t xml:space="preserve"> </w:t>
            </w:r>
            <w:r w:rsidRPr="004B5F0E">
              <w:rPr>
                <w:rFonts w:ascii="Sylfaen" w:hAnsi="Sylfaen"/>
                <w:color w:val="000000"/>
                <w:sz w:val="18"/>
                <w:szCs w:val="18"/>
                <w:lang w:val="ka-GE"/>
              </w:rPr>
              <w:t xml:space="preserve">თელავის ცენტრში ისტორიული დასახლების ურბანული განახლება-ყორჩიბაშიშვილების ციხესთან მისასვლელი გზის, გადასახედის და მიმდებარე სკვერის რეაბილიტაცია; </w:t>
            </w:r>
            <w:r w:rsidRPr="004B5F0E">
              <w:rPr>
                <w:rFonts w:ascii="Sylfaen" w:hAnsi="Sylfaen"/>
                <w:color w:val="000000"/>
                <w:sz w:val="18"/>
                <w:szCs w:val="18"/>
              </w:rPr>
              <w:t>ქ. თელავში, უნივერსიტეტის მიმდებარე ტერიტორიაზე მრავალფუნქციურ ობიექტებთან მისასვლელი გზის და პარკინგის მ</w:t>
            </w:r>
            <w:r w:rsidRPr="004B5F0E">
              <w:rPr>
                <w:rFonts w:ascii="Sylfaen" w:hAnsi="Sylfaen"/>
                <w:color w:val="000000"/>
                <w:sz w:val="18"/>
                <w:szCs w:val="18"/>
                <w:lang w:val="ka-GE"/>
              </w:rPr>
              <w:t>ო</w:t>
            </w:r>
            <w:r w:rsidRPr="004B5F0E">
              <w:rPr>
                <w:rFonts w:ascii="Sylfaen" w:hAnsi="Sylfaen"/>
                <w:color w:val="000000"/>
                <w:sz w:val="18"/>
                <w:szCs w:val="18"/>
              </w:rPr>
              <w:t>წყობა</w:t>
            </w:r>
            <w:r w:rsidRPr="004B5F0E">
              <w:rPr>
                <w:rFonts w:ascii="Sylfaen" w:hAnsi="Sylfaen"/>
                <w:color w:val="000000"/>
                <w:sz w:val="18"/>
                <w:szCs w:val="18"/>
                <w:lang w:val="ka-GE"/>
              </w:rPr>
              <w:t xml:space="preserve">; პარკი „ნადიკვარის“ ტერიტორიაზე დასასვენებელი და გასართობი სივრცეების მოწყობა; საერთაშორისო მნიშვნელობის მქონე ჩოგბურთის კორტების მოდერნიზება ოთხივე სეზონზე ფუნქციონირებისათვის; </w:t>
            </w:r>
            <w:r w:rsidRPr="004B5F0E">
              <w:rPr>
                <w:rFonts w:ascii="Sylfaen" w:hAnsi="Sylfaen"/>
                <w:color w:val="000000"/>
                <w:sz w:val="18"/>
                <w:szCs w:val="18"/>
              </w:rPr>
              <w:t xml:space="preserve"> </w:t>
            </w:r>
            <w:r w:rsidRPr="004B5F0E">
              <w:rPr>
                <w:rFonts w:ascii="Sylfaen" w:hAnsi="Sylfaen"/>
                <w:color w:val="000000"/>
                <w:sz w:val="18"/>
                <w:szCs w:val="18"/>
                <w:lang w:val="ka-GE"/>
              </w:rPr>
              <w:t xml:space="preserve">ქ. თელავის აღმოსავლეთ ნაწილის ურბანული განახლება „მშვიდობის პარკის“ მოწყობით;  ქალაქ თელავის ურბანული განახლება ალაზნის გამზირის საგზაო ინფრასტრუქტურის რეაბილიტაციით; </w:t>
            </w:r>
            <w:r w:rsidRPr="004B5F0E">
              <w:rPr>
                <w:rFonts w:ascii="Sylfaen" w:hAnsi="Sylfaen"/>
                <w:color w:val="000000"/>
                <w:sz w:val="18"/>
                <w:szCs w:val="18"/>
              </w:rPr>
              <w:t xml:space="preserve"> </w:t>
            </w:r>
            <w:r w:rsidRPr="004B5F0E">
              <w:rPr>
                <w:rFonts w:ascii="Sylfaen" w:hAnsi="Sylfaen"/>
                <w:color w:val="000000"/>
                <w:sz w:val="18"/>
                <w:szCs w:val="18"/>
                <w:lang w:val="ka-GE"/>
              </w:rPr>
              <w:t>ქ. თელავში გივი ჩოხელის სახელობის საფეხბურთო სტადიონზე არსებული სათადარიგო ფეხბურთის მოედნის რეაბილიტაცია და სხვა...</w:t>
            </w:r>
          </w:p>
        </w:tc>
      </w:tr>
      <w:tr w:rsidR="004B5F0E" w:rsidRPr="004B5F0E" w:rsidTr="004B5F0E">
        <w:trPr>
          <w:trHeight w:val="765"/>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4B5F0E" w:rsidRPr="004B5F0E" w:rsidRDefault="004B5F0E" w:rsidP="004B5F0E">
            <w:pPr>
              <w:spacing w:after="0" w:line="240" w:lineRule="auto"/>
              <w:jc w:val="center"/>
              <w:rPr>
                <w:rFonts w:ascii="Sylfaen" w:eastAsia="Times New Roman" w:hAnsi="Sylfaen" w:cs="Times New Roman"/>
                <w:b/>
                <w:bCs/>
                <w:color w:val="000000"/>
                <w:sz w:val="18"/>
                <w:szCs w:val="18"/>
              </w:rPr>
            </w:pPr>
            <w:r w:rsidRPr="004B5F0E">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4B5F0E" w:rsidRPr="004B5F0E" w:rsidRDefault="004B5F0E" w:rsidP="004B5F0E">
            <w:pPr>
              <w:spacing w:after="0" w:line="240" w:lineRule="auto"/>
              <w:rPr>
                <w:rFonts w:ascii="Sylfaen" w:eastAsia="Times New Roman" w:hAnsi="Sylfaen" w:cs="Times New Roman"/>
                <w:color w:val="000000"/>
                <w:sz w:val="18"/>
                <w:szCs w:val="18"/>
              </w:rPr>
            </w:pPr>
            <w:r w:rsidRPr="004B5F0E">
              <w:rPr>
                <w:rFonts w:ascii="Sylfaen" w:hAnsi="Sylfaen"/>
                <w:color w:val="000000"/>
                <w:sz w:val="18"/>
                <w:szCs w:val="18"/>
              </w:rPr>
              <w:t xml:space="preserve">ქვეპროგრამის განხორციელების მიზანია ქალაქ თელავის როგორც ურბანული ცენტრის სოციალური ეკონომიკური როლის გაძლიერება, ურბანული ტერიტორიების განვითარება.                                                                                                                                                                                               </w:t>
            </w:r>
          </w:p>
        </w:tc>
      </w:tr>
    </w:tbl>
    <w:p w:rsidR="004B5F0E" w:rsidRDefault="004B5F0E" w:rsidP="004E0885">
      <w:pPr>
        <w:spacing w:line="240" w:lineRule="auto"/>
        <w:ind w:firstLine="360"/>
        <w:jc w:val="both"/>
        <w:rPr>
          <w:rFonts w:ascii="Sylfaen" w:hAnsi="Sylfaen"/>
          <w:b/>
          <w:sz w:val="18"/>
          <w:szCs w:val="18"/>
          <w:lang w:val="ka-GE"/>
        </w:rPr>
      </w:pPr>
    </w:p>
    <w:p w:rsidR="004B5F0E" w:rsidRPr="00172749" w:rsidRDefault="004B5F0E" w:rsidP="004E0885">
      <w:pPr>
        <w:spacing w:line="240" w:lineRule="auto"/>
        <w:ind w:firstLine="360"/>
        <w:jc w:val="both"/>
        <w:rPr>
          <w:rFonts w:ascii="Sylfaen" w:hAnsi="Sylfaen"/>
          <w:b/>
          <w:sz w:val="18"/>
          <w:szCs w:val="18"/>
          <w:lang w:val="ka-GE"/>
        </w:rPr>
      </w:pPr>
    </w:p>
    <w:p w:rsidR="003A7DE6" w:rsidRPr="00172749" w:rsidRDefault="003A7DE6" w:rsidP="004E0885">
      <w:pPr>
        <w:spacing w:line="240" w:lineRule="auto"/>
        <w:ind w:firstLine="360"/>
        <w:jc w:val="both"/>
        <w:rPr>
          <w:rFonts w:ascii="Sylfaen" w:hAnsi="Sylfaen"/>
          <w:b/>
          <w:sz w:val="18"/>
          <w:szCs w:val="18"/>
          <w:lang w:val="ka-GE"/>
        </w:rPr>
      </w:pPr>
    </w:p>
    <w:tbl>
      <w:tblPr>
        <w:tblW w:w="5032" w:type="pct"/>
        <w:tblLayout w:type="fixed"/>
        <w:tblLook w:val="04A0" w:firstRow="1" w:lastRow="0" w:firstColumn="1" w:lastColumn="0" w:noHBand="0" w:noVBand="1"/>
      </w:tblPr>
      <w:tblGrid>
        <w:gridCol w:w="1140"/>
        <w:gridCol w:w="1613"/>
        <w:gridCol w:w="4084"/>
        <w:gridCol w:w="1589"/>
        <w:gridCol w:w="1742"/>
        <w:gridCol w:w="1742"/>
        <w:gridCol w:w="1739"/>
      </w:tblGrid>
      <w:tr w:rsidR="00805EC7" w:rsidRPr="00172749" w:rsidTr="00055A4B">
        <w:trPr>
          <w:trHeight w:val="629"/>
        </w:trPr>
        <w:tc>
          <w:tcPr>
            <w:tcW w:w="41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805EC7" w:rsidRPr="00172749" w:rsidRDefault="00805EC7" w:rsidP="00805EC7">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კოდი</w:t>
            </w:r>
          </w:p>
        </w:tc>
        <w:tc>
          <w:tcPr>
            <w:tcW w:w="591"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805EC7" w:rsidRPr="00172749" w:rsidRDefault="00805EC7" w:rsidP="00805EC7">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პროგრამის დასახელება </w:t>
            </w:r>
          </w:p>
        </w:tc>
        <w:tc>
          <w:tcPr>
            <w:tcW w:w="1496"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805EC7" w:rsidRPr="00335B83" w:rsidRDefault="00805EC7" w:rsidP="00805EC7">
            <w:pPr>
              <w:spacing w:after="0" w:line="240" w:lineRule="auto"/>
              <w:jc w:val="center"/>
              <w:rPr>
                <w:rFonts w:ascii="Sylfaen" w:eastAsia="Times New Roman" w:hAnsi="Sylfaen" w:cs="Times New Roman"/>
                <w:b/>
                <w:color w:val="000000"/>
                <w:sz w:val="18"/>
                <w:szCs w:val="18"/>
              </w:rPr>
            </w:pPr>
            <w:r w:rsidRPr="00335B83">
              <w:rPr>
                <w:rFonts w:ascii="Sylfaen" w:eastAsia="Times New Roman" w:hAnsi="Sylfaen" w:cs="Times New Roman"/>
                <w:b/>
                <w:color w:val="000000"/>
                <w:sz w:val="18"/>
                <w:szCs w:val="18"/>
              </w:rPr>
              <w:t>სარიტუალო ღონისძიებები</w:t>
            </w:r>
          </w:p>
        </w:tc>
        <w:tc>
          <w:tcPr>
            <w:tcW w:w="582" w:type="pct"/>
            <w:tcBorders>
              <w:top w:val="single" w:sz="4" w:space="0" w:color="auto"/>
              <w:left w:val="nil"/>
              <w:bottom w:val="single" w:sz="4" w:space="0" w:color="auto"/>
              <w:right w:val="single" w:sz="4" w:space="0" w:color="auto"/>
            </w:tcBorders>
            <w:shd w:val="clear" w:color="000000" w:fill="FFFFFF"/>
            <w:vAlign w:val="center"/>
            <w:hideMark/>
          </w:tcPr>
          <w:p w:rsidR="00805EC7" w:rsidRPr="00F14A3F" w:rsidRDefault="00805EC7" w:rsidP="00805EC7">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805EC7" w:rsidRPr="00F14A3F" w:rsidRDefault="00805EC7" w:rsidP="00805EC7">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805EC7" w:rsidRPr="00F14A3F" w:rsidRDefault="00805EC7" w:rsidP="00805EC7">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7" w:type="pct"/>
            <w:tcBorders>
              <w:top w:val="single" w:sz="4" w:space="0" w:color="auto"/>
              <w:left w:val="nil"/>
              <w:bottom w:val="single" w:sz="4" w:space="0" w:color="auto"/>
              <w:right w:val="single" w:sz="4" w:space="0" w:color="auto"/>
            </w:tcBorders>
            <w:shd w:val="clear" w:color="000000" w:fill="FFFFFF"/>
            <w:vAlign w:val="center"/>
            <w:hideMark/>
          </w:tcPr>
          <w:p w:rsidR="00805EC7" w:rsidRPr="00F14A3F" w:rsidRDefault="00805EC7" w:rsidP="00805EC7">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805EC7" w:rsidRPr="00172749" w:rsidTr="00055A4B">
        <w:trPr>
          <w:trHeight w:val="255"/>
        </w:trPr>
        <w:tc>
          <w:tcPr>
            <w:tcW w:w="418" w:type="pct"/>
            <w:tcBorders>
              <w:top w:val="nil"/>
              <w:left w:val="single" w:sz="4" w:space="0" w:color="auto"/>
              <w:bottom w:val="single" w:sz="4" w:space="0" w:color="auto"/>
              <w:right w:val="single" w:sz="4" w:space="0" w:color="auto"/>
            </w:tcBorders>
            <w:shd w:val="clear" w:color="000000" w:fill="FFFFFF"/>
            <w:vAlign w:val="center"/>
            <w:hideMark/>
          </w:tcPr>
          <w:p w:rsidR="00805EC7" w:rsidRPr="00172749" w:rsidRDefault="00805EC7" w:rsidP="00805EC7">
            <w:pPr>
              <w:spacing w:after="0" w:line="240" w:lineRule="auto"/>
              <w:jc w:val="center"/>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02 07</w:t>
            </w:r>
          </w:p>
        </w:tc>
        <w:tc>
          <w:tcPr>
            <w:tcW w:w="591" w:type="pct"/>
            <w:vMerge/>
            <w:tcBorders>
              <w:top w:val="single" w:sz="4" w:space="0" w:color="auto"/>
              <w:left w:val="single" w:sz="4" w:space="0" w:color="auto"/>
              <w:bottom w:val="single" w:sz="4" w:space="0" w:color="000000"/>
              <w:right w:val="single" w:sz="4" w:space="0" w:color="auto"/>
            </w:tcBorders>
            <w:vAlign w:val="center"/>
            <w:hideMark/>
          </w:tcPr>
          <w:p w:rsidR="00805EC7" w:rsidRPr="00172749" w:rsidRDefault="00805EC7" w:rsidP="00805EC7">
            <w:pPr>
              <w:spacing w:after="0" w:line="240" w:lineRule="auto"/>
              <w:rPr>
                <w:rFonts w:ascii="Sylfaen" w:eastAsia="Times New Roman" w:hAnsi="Sylfaen" w:cs="Times New Roman"/>
                <w:b/>
                <w:bCs/>
                <w:color w:val="000000"/>
                <w:sz w:val="18"/>
                <w:szCs w:val="18"/>
              </w:rPr>
            </w:pPr>
          </w:p>
        </w:tc>
        <w:tc>
          <w:tcPr>
            <w:tcW w:w="1496" w:type="pct"/>
            <w:vMerge/>
            <w:tcBorders>
              <w:top w:val="single" w:sz="4" w:space="0" w:color="auto"/>
              <w:left w:val="single" w:sz="4" w:space="0" w:color="auto"/>
              <w:bottom w:val="single" w:sz="4" w:space="0" w:color="000000"/>
              <w:right w:val="single" w:sz="4" w:space="0" w:color="000000"/>
            </w:tcBorders>
            <w:vAlign w:val="center"/>
            <w:hideMark/>
          </w:tcPr>
          <w:p w:rsidR="00805EC7" w:rsidRPr="00172749" w:rsidRDefault="00805EC7" w:rsidP="00805EC7">
            <w:pPr>
              <w:spacing w:after="0" w:line="240" w:lineRule="auto"/>
              <w:rPr>
                <w:rFonts w:ascii="Sylfaen" w:eastAsia="Times New Roman" w:hAnsi="Sylfaen" w:cs="Times New Roman"/>
                <w:color w:val="000000"/>
                <w:sz w:val="18"/>
                <w:szCs w:val="18"/>
              </w:rPr>
            </w:pPr>
          </w:p>
        </w:tc>
        <w:tc>
          <w:tcPr>
            <w:tcW w:w="582" w:type="pct"/>
            <w:tcBorders>
              <w:top w:val="nil"/>
              <w:left w:val="nil"/>
              <w:bottom w:val="single" w:sz="4" w:space="0" w:color="auto"/>
              <w:right w:val="single" w:sz="4" w:space="0" w:color="auto"/>
            </w:tcBorders>
            <w:shd w:val="clear" w:color="000000" w:fill="FFFFFF"/>
            <w:vAlign w:val="center"/>
            <w:hideMark/>
          </w:tcPr>
          <w:p w:rsidR="00805EC7" w:rsidRPr="00D03C86" w:rsidRDefault="001A7916" w:rsidP="00805EC7">
            <w:pPr>
              <w:spacing w:after="0" w:line="240" w:lineRule="auto"/>
              <w:jc w:val="center"/>
              <w:rPr>
                <w:rFonts w:ascii="Sylfaen" w:eastAsia="Times New Roman" w:hAnsi="Sylfaen" w:cs="Times New Roman"/>
                <w:b/>
                <w:sz w:val="18"/>
                <w:szCs w:val="18"/>
                <w:lang w:val="ka-GE"/>
              </w:rPr>
            </w:pPr>
            <w:r>
              <w:rPr>
                <w:rFonts w:ascii="Sylfaen" w:eastAsia="Times New Roman" w:hAnsi="Sylfaen" w:cs="Times New Roman"/>
                <w:b/>
                <w:sz w:val="18"/>
                <w:szCs w:val="18"/>
                <w:lang w:val="ka-GE"/>
              </w:rPr>
              <w:t>6</w:t>
            </w:r>
            <w:r w:rsidR="00805EC7" w:rsidRPr="00D03C86">
              <w:rPr>
                <w:rFonts w:ascii="Sylfaen" w:eastAsia="Times New Roman" w:hAnsi="Sylfaen" w:cs="Times New Roman"/>
                <w:b/>
                <w:sz w:val="18"/>
                <w:szCs w:val="18"/>
                <w:lang w:val="ka-GE"/>
              </w:rPr>
              <w:t>0,00</w:t>
            </w:r>
          </w:p>
        </w:tc>
        <w:tc>
          <w:tcPr>
            <w:tcW w:w="638" w:type="pct"/>
            <w:tcBorders>
              <w:top w:val="nil"/>
              <w:left w:val="nil"/>
              <w:bottom w:val="single" w:sz="4" w:space="0" w:color="auto"/>
              <w:right w:val="single" w:sz="4" w:space="0" w:color="auto"/>
            </w:tcBorders>
            <w:shd w:val="clear" w:color="000000" w:fill="FFFFFF"/>
            <w:hideMark/>
          </w:tcPr>
          <w:p w:rsidR="00805EC7" w:rsidRPr="00D03C86" w:rsidRDefault="001A7916" w:rsidP="00805EC7">
            <w:pPr>
              <w:spacing w:after="0" w:line="240" w:lineRule="auto"/>
              <w:jc w:val="center"/>
              <w:rPr>
                <w:rFonts w:ascii="Sylfaen" w:eastAsia="Times New Roman" w:hAnsi="Sylfaen" w:cs="Times New Roman"/>
                <w:b/>
                <w:sz w:val="18"/>
                <w:szCs w:val="18"/>
                <w:lang w:val="ka-GE"/>
              </w:rPr>
            </w:pPr>
            <w:r>
              <w:rPr>
                <w:rFonts w:ascii="Sylfaen" w:eastAsia="Times New Roman" w:hAnsi="Sylfaen" w:cs="Times New Roman"/>
                <w:b/>
                <w:sz w:val="18"/>
                <w:szCs w:val="18"/>
                <w:lang w:val="ka-GE"/>
              </w:rPr>
              <w:t>6</w:t>
            </w:r>
            <w:r w:rsidR="00805EC7" w:rsidRPr="00D03C86">
              <w:rPr>
                <w:rFonts w:ascii="Sylfaen" w:eastAsia="Times New Roman" w:hAnsi="Sylfaen" w:cs="Times New Roman"/>
                <w:b/>
                <w:sz w:val="18"/>
                <w:szCs w:val="18"/>
                <w:lang w:val="ka-GE"/>
              </w:rPr>
              <w:t>0,00</w:t>
            </w:r>
          </w:p>
        </w:tc>
        <w:tc>
          <w:tcPr>
            <w:tcW w:w="638" w:type="pct"/>
            <w:tcBorders>
              <w:top w:val="nil"/>
              <w:left w:val="nil"/>
              <w:bottom w:val="single" w:sz="4" w:space="0" w:color="auto"/>
              <w:right w:val="single" w:sz="4" w:space="0" w:color="auto"/>
            </w:tcBorders>
            <w:shd w:val="clear" w:color="000000" w:fill="FFFFFF"/>
            <w:hideMark/>
          </w:tcPr>
          <w:p w:rsidR="00805EC7" w:rsidRPr="00D03C86" w:rsidRDefault="00805EC7" w:rsidP="00805EC7">
            <w:pPr>
              <w:spacing w:after="0" w:line="240" w:lineRule="auto"/>
              <w:jc w:val="center"/>
              <w:rPr>
                <w:rFonts w:ascii="Sylfaen" w:eastAsia="Times New Roman" w:hAnsi="Sylfaen" w:cs="Times New Roman"/>
                <w:b/>
                <w:sz w:val="18"/>
                <w:szCs w:val="18"/>
                <w:lang w:val="ka-GE"/>
              </w:rPr>
            </w:pPr>
            <w:r>
              <w:rPr>
                <w:rFonts w:ascii="Sylfaen" w:eastAsia="Times New Roman" w:hAnsi="Sylfaen" w:cs="Times New Roman"/>
                <w:b/>
                <w:sz w:val="18"/>
                <w:szCs w:val="18"/>
                <w:lang w:val="ka-GE"/>
              </w:rPr>
              <w:t>7</w:t>
            </w:r>
            <w:r w:rsidRPr="00D03C86">
              <w:rPr>
                <w:rFonts w:ascii="Sylfaen" w:eastAsia="Times New Roman" w:hAnsi="Sylfaen" w:cs="Times New Roman"/>
                <w:b/>
                <w:sz w:val="18"/>
                <w:szCs w:val="18"/>
                <w:lang w:val="ka-GE"/>
              </w:rPr>
              <w:t>0,00</w:t>
            </w:r>
          </w:p>
        </w:tc>
        <w:tc>
          <w:tcPr>
            <w:tcW w:w="637" w:type="pct"/>
            <w:tcBorders>
              <w:top w:val="nil"/>
              <w:left w:val="nil"/>
              <w:bottom w:val="single" w:sz="4" w:space="0" w:color="auto"/>
              <w:right w:val="single" w:sz="4" w:space="0" w:color="auto"/>
            </w:tcBorders>
            <w:shd w:val="clear" w:color="000000" w:fill="FFFFFF"/>
            <w:hideMark/>
          </w:tcPr>
          <w:p w:rsidR="00805EC7" w:rsidRPr="00D03C86" w:rsidRDefault="00805EC7" w:rsidP="00805EC7">
            <w:pPr>
              <w:spacing w:after="0" w:line="240" w:lineRule="auto"/>
              <w:jc w:val="center"/>
              <w:rPr>
                <w:rFonts w:ascii="Sylfaen" w:eastAsia="Times New Roman" w:hAnsi="Sylfaen" w:cs="Times New Roman"/>
                <w:b/>
                <w:sz w:val="18"/>
                <w:szCs w:val="18"/>
                <w:lang w:val="ka-GE"/>
              </w:rPr>
            </w:pPr>
            <w:r>
              <w:rPr>
                <w:rFonts w:ascii="Sylfaen" w:eastAsia="Times New Roman" w:hAnsi="Sylfaen" w:cs="Times New Roman"/>
                <w:b/>
                <w:sz w:val="18"/>
                <w:szCs w:val="18"/>
                <w:lang w:val="ka-GE"/>
              </w:rPr>
              <w:t>8</w:t>
            </w:r>
            <w:r w:rsidRPr="00D03C86">
              <w:rPr>
                <w:rFonts w:ascii="Sylfaen" w:eastAsia="Times New Roman" w:hAnsi="Sylfaen" w:cs="Times New Roman"/>
                <w:b/>
                <w:sz w:val="18"/>
                <w:szCs w:val="18"/>
                <w:lang w:val="ka-GE"/>
              </w:rPr>
              <w:t>0,00</w:t>
            </w:r>
          </w:p>
        </w:tc>
      </w:tr>
      <w:tr w:rsidR="006022DB" w:rsidRPr="00172749" w:rsidTr="00D44E54">
        <w:trPr>
          <w:trHeight w:val="705"/>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პროგრამის განმახორციელებელი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172749" w:rsidRDefault="006022DB" w:rsidP="00A33DF0">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6022DB" w:rsidRPr="00172749" w:rsidTr="00CC7080">
        <w:trPr>
          <w:trHeight w:val="638"/>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lastRenderedPageBreak/>
              <w:t xml:space="preserve">პროგრამის აღწერა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172749" w:rsidRDefault="006022DB" w:rsidP="00A7573F">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პროგრამის განხორციელებისას დასუფთავდება და მოწესრიგდება მუნიციპალიტეტ</w:t>
            </w:r>
            <w:r w:rsidR="00A7573F">
              <w:rPr>
                <w:rFonts w:ascii="Sylfaen" w:eastAsia="Times New Roman" w:hAnsi="Sylfaen" w:cs="Times New Roman"/>
                <w:color w:val="000000"/>
                <w:sz w:val="18"/>
                <w:szCs w:val="18"/>
                <w:lang w:val="ka-GE"/>
              </w:rPr>
              <w:t>ში</w:t>
            </w:r>
            <w:r w:rsidRPr="00172749">
              <w:rPr>
                <w:rFonts w:ascii="Sylfaen" w:eastAsia="Times New Roman" w:hAnsi="Sylfaen" w:cs="Times New Roman"/>
                <w:color w:val="000000"/>
                <w:sz w:val="18"/>
                <w:szCs w:val="18"/>
              </w:rPr>
              <w:t xml:space="preserve"> არსებული სასაფლაოები</w:t>
            </w:r>
            <w:r w:rsidR="00A7573F">
              <w:rPr>
                <w:rFonts w:ascii="Sylfaen" w:eastAsia="Times New Roman" w:hAnsi="Sylfaen" w:cs="Times New Roman"/>
                <w:color w:val="000000"/>
                <w:sz w:val="18"/>
                <w:szCs w:val="18"/>
                <w:lang w:val="ka-GE"/>
              </w:rPr>
              <w:t>ს ტერიტორიები ეკალ-ბარდის, ბუჩქნარის და ნაგვისაგან</w:t>
            </w:r>
            <w:r w:rsidRPr="00172749">
              <w:rPr>
                <w:rFonts w:ascii="Sylfaen" w:eastAsia="Times New Roman" w:hAnsi="Sylfaen" w:cs="Times New Roman"/>
                <w:color w:val="000000"/>
                <w:sz w:val="18"/>
                <w:szCs w:val="18"/>
              </w:rPr>
              <w:t xml:space="preserve">. </w:t>
            </w:r>
          </w:p>
        </w:tc>
      </w:tr>
      <w:tr w:rsidR="006022DB" w:rsidRPr="00172749" w:rsidTr="00D44E54">
        <w:trPr>
          <w:trHeight w:val="553"/>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პროგრამის მიზანი და მოსალოდნელი შედეგი</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172749" w:rsidRDefault="006022DB" w:rsidP="00A33DF0">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მოწესრიგებული სასაფლაოები</w:t>
            </w:r>
            <w:r w:rsidR="00A7573F">
              <w:rPr>
                <w:rFonts w:ascii="Sylfaen" w:eastAsia="Times New Roman" w:hAnsi="Sylfaen" w:cs="Times New Roman"/>
                <w:color w:val="000000"/>
                <w:sz w:val="18"/>
                <w:szCs w:val="18"/>
                <w:lang w:val="ka-GE"/>
              </w:rPr>
              <w:t>ს ტერიტორიები</w:t>
            </w:r>
            <w:r w:rsidRPr="00172749">
              <w:rPr>
                <w:rFonts w:ascii="Sylfaen" w:eastAsia="Times New Roman" w:hAnsi="Sylfaen" w:cs="Times New Roman"/>
                <w:color w:val="000000"/>
                <w:sz w:val="18"/>
                <w:szCs w:val="18"/>
              </w:rPr>
              <w:t>.</w:t>
            </w:r>
          </w:p>
        </w:tc>
      </w:tr>
    </w:tbl>
    <w:p w:rsidR="006022DB" w:rsidRPr="00172749" w:rsidRDefault="006022DB" w:rsidP="004E0885">
      <w:pPr>
        <w:spacing w:line="240" w:lineRule="auto"/>
        <w:ind w:firstLine="360"/>
        <w:jc w:val="both"/>
        <w:rPr>
          <w:rFonts w:ascii="Sylfaen" w:hAnsi="Sylfaen"/>
          <w:b/>
          <w:sz w:val="18"/>
          <w:szCs w:val="18"/>
          <w:lang w:val="ka-GE"/>
        </w:rPr>
      </w:pPr>
    </w:p>
    <w:tbl>
      <w:tblPr>
        <w:tblW w:w="5000" w:type="pct"/>
        <w:tblLook w:val="04A0" w:firstRow="1" w:lastRow="0" w:firstColumn="1" w:lastColumn="0" w:noHBand="0" w:noVBand="1"/>
      </w:tblPr>
      <w:tblGrid>
        <w:gridCol w:w="681"/>
        <w:gridCol w:w="2243"/>
        <w:gridCol w:w="1553"/>
        <w:gridCol w:w="1774"/>
        <w:gridCol w:w="1696"/>
        <w:gridCol w:w="1775"/>
        <w:gridCol w:w="1775"/>
        <w:gridCol w:w="2065"/>
      </w:tblGrid>
      <w:tr w:rsidR="00805EC7" w:rsidRPr="00805EC7" w:rsidTr="0038345D">
        <w:trPr>
          <w:trHeight w:val="827"/>
        </w:trPr>
        <w:tc>
          <w:tcPr>
            <w:tcW w:w="257"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805EC7" w:rsidRPr="00805EC7" w:rsidRDefault="00805EC7" w:rsidP="00805EC7">
            <w:pPr>
              <w:spacing w:after="0" w:line="240" w:lineRule="auto"/>
              <w:jc w:val="center"/>
              <w:rPr>
                <w:rFonts w:ascii="Sylfaen" w:eastAsia="Times New Roman" w:hAnsi="Sylfaen" w:cs="Times New Roman"/>
                <w:b/>
                <w:bCs/>
                <w:color w:val="000000"/>
                <w:sz w:val="18"/>
                <w:szCs w:val="18"/>
              </w:rPr>
            </w:pPr>
            <w:r w:rsidRPr="00805EC7">
              <w:rPr>
                <w:rFonts w:ascii="Sylfaen" w:eastAsia="Times New Roman" w:hAnsi="Sylfaen" w:cs="Times New Roman"/>
                <w:b/>
                <w:bCs/>
                <w:color w:val="000000"/>
                <w:sz w:val="18"/>
                <w:szCs w:val="18"/>
              </w:rPr>
              <w:t>#</w:t>
            </w:r>
          </w:p>
        </w:tc>
        <w:tc>
          <w:tcPr>
            <w:tcW w:w="833" w:type="pct"/>
            <w:tcBorders>
              <w:top w:val="single" w:sz="4" w:space="0" w:color="auto"/>
              <w:left w:val="nil"/>
              <w:bottom w:val="single" w:sz="4" w:space="0" w:color="auto"/>
              <w:right w:val="single" w:sz="4" w:space="0" w:color="000000"/>
            </w:tcBorders>
            <w:shd w:val="clear" w:color="000000" w:fill="FFFFFF"/>
            <w:vAlign w:val="center"/>
            <w:hideMark/>
          </w:tcPr>
          <w:p w:rsidR="00805EC7" w:rsidRPr="00805EC7" w:rsidRDefault="00805EC7" w:rsidP="00805EC7">
            <w:pPr>
              <w:spacing w:after="0" w:line="240" w:lineRule="auto"/>
              <w:jc w:val="center"/>
              <w:rPr>
                <w:rFonts w:ascii="Sylfaen" w:eastAsia="Times New Roman" w:hAnsi="Sylfaen" w:cs="Times New Roman"/>
                <w:b/>
                <w:bCs/>
                <w:color w:val="000000"/>
                <w:sz w:val="18"/>
                <w:szCs w:val="18"/>
              </w:rPr>
            </w:pPr>
            <w:r w:rsidRPr="00805EC7">
              <w:rPr>
                <w:rFonts w:ascii="Sylfaen" w:eastAsia="Times New Roman" w:hAnsi="Sylfaen" w:cs="Times New Roman"/>
                <w:b/>
                <w:bCs/>
                <w:color w:val="000000"/>
                <w:sz w:val="18"/>
                <w:szCs w:val="18"/>
              </w:rPr>
              <w:t>მოსალოდნელი შედეგის შეფასების ინდიკატორი</w:t>
            </w:r>
          </w:p>
        </w:tc>
        <w:tc>
          <w:tcPr>
            <w:tcW w:w="531" w:type="pct"/>
            <w:tcBorders>
              <w:top w:val="single" w:sz="4" w:space="0" w:color="auto"/>
              <w:left w:val="nil"/>
              <w:bottom w:val="single" w:sz="4" w:space="0" w:color="auto"/>
              <w:right w:val="single" w:sz="4" w:space="0" w:color="auto"/>
            </w:tcBorders>
            <w:shd w:val="clear" w:color="000000" w:fill="FFFFFF"/>
            <w:vAlign w:val="center"/>
            <w:hideMark/>
          </w:tcPr>
          <w:p w:rsidR="00805EC7" w:rsidRPr="00805EC7" w:rsidRDefault="00805EC7" w:rsidP="00805EC7">
            <w:pPr>
              <w:spacing w:after="0" w:line="240" w:lineRule="auto"/>
              <w:jc w:val="center"/>
              <w:rPr>
                <w:rFonts w:ascii="Sylfaen" w:eastAsia="Times New Roman" w:hAnsi="Sylfaen" w:cs="Times New Roman"/>
                <w:b/>
                <w:bCs/>
                <w:color w:val="000000"/>
                <w:sz w:val="18"/>
                <w:szCs w:val="18"/>
              </w:rPr>
            </w:pPr>
            <w:r w:rsidRPr="00805EC7">
              <w:rPr>
                <w:rFonts w:ascii="Sylfaen" w:eastAsia="Times New Roman" w:hAnsi="Sylfaen" w:cs="Times New Roman"/>
                <w:b/>
                <w:bCs/>
                <w:color w:val="000000"/>
                <w:sz w:val="18"/>
                <w:szCs w:val="18"/>
              </w:rPr>
              <w:t>ინდიკატორის საბაზისო მაჩვენებელი</w:t>
            </w:r>
          </w:p>
        </w:tc>
        <w:tc>
          <w:tcPr>
            <w:tcW w:w="660" w:type="pct"/>
            <w:tcBorders>
              <w:top w:val="single" w:sz="4" w:space="0" w:color="auto"/>
              <w:left w:val="nil"/>
              <w:bottom w:val="single" w:sz="4" w:space="0" w:color="auto"/>
              <w:right w:val="single" w:sz="4" w:space="0" w:color="auto"/>
            </w:tcBorders>
            <w:shd w:val="clear" w:color="000000" w:fill="FFFFFF"/>
            <w:vAlign w:val="center"/>
            <w:hideMark/>
          </w:tcPr>
          <w:p w:rsidR="00805EC7" w:rsidRPr="00805EC7" w:rsidRDefault="00805EC7" w:rsidP="00805EC7">
            <w:pPr>
              <w:spacing w:after="0" w:line="240" w:lineRule="auto"/>
              <w:jc w:val="center"/>
              <w:rPr>
                <w:rFonts w:ascii="Sylfaen" w:eastAsia="Times New Roman" w:hAnsi="Sylfaen" w:cs="Times New Roman"/>
                <w:b/>
                <w:bCs/>
                <w:color w:val="000000"/>
                <w:sz w:val="18"/>
                <w:szCs w:val="18"/>
              </w:rPr>
            </w:pPr>
            <w:r w:rsidRPr="00805EC7">
              <w:rPr>
                <w:rFonts w:ascii="Sylfaen" w:eastAsia="Times New Roman" w:hAnsi="Sylfaen" w:cs="Times New Roman"/>
                <w:b/>
                <w:bCs/>
                <w:color w:val="000000"/>
                <w:sz w:val="18"/>
                <w:szCs w:val="18"/>
              </w:rPr>
              <w:t>ინდიკატორის მიზნობრივი მაჩვენებელი 202</w:t>
            </w:r>
            <w:r w:rsidRPr="00805EC7">
              <w:rPr>
                <w:rFonts w:ascii="Sylfaen" w:eastAsia="Times New Roman" w:hAnsi="Sylfaen" w:cs="Times New Roman"/>
                <w:b/>
                <w:bCs/>
                <w:color w:val="000000"/>
                <w:sz w:val="18"/>
                <w:szCs w:val="18"/>
                <w:lang w:val="ka-GE"/>
              </w:rPr>
              <w:t>4</w:t>
            </w:r>
            <w:r w:rsidRPr="00805EC7">
              <w:rPr>
                <w:rFonts w:ascii="Sylfaen" w:eastAsia="Times New Roman" w:hAnsi="Sylfaen" w:cs="Times New Roman"/>
                <w:b/>
                <w:bCs/>
                <w:color w:val="000000"/>
                <w:sz w:val="18"/>
                <w:szCs w:val="18"/>
              </w:rPr>
              <w:t xml:space="preserve"> წელს</w:t>
            </w:r>
          </w:p>
        </w:tc>
        <w:tc>
          <w:tcPr>
            <w:tcW w:w="631" w:type="pct"/>
            <w:tcBorders>
              <w:top w:val="single" w:sz="4" w:space="0" w:color="auto"/>
              <w:left w:val="nil"/>
              <w:bottom w:val="single" w:sz="4" w:space="0" w:color="auto"/>
              <w:right w:val="single" w:sz="4" w:space="0" w:color="000000"/>
            </w:tcBorders>
            <w:shd w:val="clear" w:color="000000" w:fill="FFFFFF"/>
            <w:vAlign w:val="center"/>
            <w:hideMark/>
          </w:tcPr>
          <w:p w:rsidR="00805EC7" w:rsidRPr="00805EC7" w:rsidRDefault="00805EC7" w:rsidP="00805EC7">
            <w:pPr>
              <w:spacing w:after="0" w:line="240" w:lineRule="auto"/>
              <w:jc w:val="center"/>
              <w:rPr>
                <w:rFonts w:ascii="Sylfaen" w:eastAsia="Times New Roman" w:hAnsi="Sylfaen" w:cs="Times New Roman"/>
                <w:b/>
                <w:bCs/>
                <w:color w:val="000000"/>
                <w:sz w:val="18"/>
                <w:szCs w:val="18"/>
              </w:rPr>
            </w:pPr>
            <w:r w:rsidRPr="00805EC7">
              <w:rPr>
                <w:rFonts w:ascii="Sylfaen" w:eastAsia="Times New Roman" w:hAnsi="Sylfaen" w:cs="Times New Roman"/>
                <w:b/>
                <w:bCs/>
                <w:color w:val="000000"/>
                <w:sz w:val="18"/>
                <w:szCs w:val="18"/>
              </w:rPr>
              <w:t>ცდომილების ალბათობა (%/აღწერა)</w:t>
            </w:r>
          </w:p>
        </w:tc>
        <w:tc>
          <w:tcPr>
            <w:tcW w:w="660" w:type="pct"/>
            <w:tcBorders>
              <w:top w:val="single" w:sz="4" w:space="0" w:color="auto"/>
              <w:left w:val="nil"/>
              <w:bottom w:val="single" w:sz="4" w:space="0" w:color="auto"/>
              <w:right w:val="single" w:sz="4" w:space="0" w:color="auto"/>
            </w:tcBorders>
            <w:shd w:val="clear" w:color="000000" w:fill="FFFFFF"/>
            <w:vAlign w:val="center"/>
            <w:hideMark/>
          </w:tcPr>
          <w:p w:rsidR="00805EC7" w:rsidRPr="00805EC7" w:rsidRDefault="00805EC7" w:rsidP="00805EC7">
            <w:pPr>
              <w:spacing w:after="0" w:line="240" w:lineRule="auto"/>
              <w:jc w:val="center"/>
              <w:rPr>
                <w:rFonts w:ascii="Sylfaen" w:eastAsia="Times New Roman" w:hAnsi="Sylfaen" w:cs="Times New Roman"/>
                <w:b/>
                <w:bCs/>
                <w:color w:val="000000"/>
                <w:sz w:val="16"/>
                <w:szCs w:val="16"/>
              </w:rPr>
            </w:pPr>
            <w:r w:rsidRPr="00805EC7">
              <w:rPr>
                <w:rFonts w:ascii="Sylfaen" w:eastAsia="Times New Roman" w:hAnsi="Sylfaen" w:cs="Times New Roman"/>
                <w:b/>
                <w:bCs/>
                <w:color w:val="000000"/>
                <w:sz w:val="16"/>
                <w:szCs w:val="16"/>
              </w:rPr>
              <w:t>ინდიკატორის მიზნობრივი მაჩვენებელი 202</w:t>
            </w:r>
            <w:r w:rsidRPr="00805EC7">
              <w:rPr>
                <w:rFonts w:ascii="Sylfaen" w:eastAsia="Times New Roman" w:hAnsi="Sylfaen" w:cs="Times New Roman"/>
                <w:b/>
                <w:bCs/>
                <w:color w:val="000000"/>
                <w:sz w:val="16"/>
                <w:szCs w:val="16"/>
                <w:lang w:val="ka-GE"/>
              </w:rPr>
              <w:t>5</w:t>
            </w:r>
            <w:r w:rsidRPr="00805EC7">
              <w:rPr>
                <w:rFonts w:ascii="Sylfaen" w:eastAsia="Times New Roman" w:hAnsi="Sylfaen" w:cs="Times New Roman"/>
                <w:b/>
                <w:bCs/>
                <w:color w:val="000000"/>
                <w:sz w:val="16"/>
                <w:szCs w:val="16"/>
              </w:rPr>
              <w:t xml:space="preserve"> წელს</w:t>
            </w:r>
          </w:p>
        </w:tc>
        <w:tc>
          <w:tcPr>
            <w:tcW w:w="660" w:type="pct"/>
            <w:tcBorders>
              <w:top w:val="single" w:sz="4" w:space="0" w:color="auto"/>
              <w:left w:val="nil"/>
              <w:bottom w:val="single" w:sz="4" w:space="0" w:color="auto"/>
              <w:right w:val="single" w:sz="4" w:space="0" w:color="auto"/>
            </w:tcBorders>
            <w:shd w:val="clear" w:color="000000" w:fill="FFFFFF"/>
            <w:vAlign w:val="center"/>
            <w:hideMark/>
          </w:tcPr>
          <w:p w:rsidR="00805EC7" w:rsidRPr="00805EC7" w:rsidRDefault="00805EC7" w:rsidP="00805EC7">
            <w:pPr>
              <w:spacing w:after="0" w:line="240" w:lineRule="auto"/>
              <w:jc w:val="center"/>
              <w:rPr>
                <w:rFonts w:ascii="Sylfaen" w:eastAsia="Times New Roman" w:hAnsi="Sylfaen" w:cs="Times New Roman"/>
                <w:b/>
                <w:bCs/>
                <w:color w:val="000000"/>
                <w:sz w:val="16"/>
                <w:szCs w:val="16"/>
              </w:rPr>
            </w:pPr>
            <w:r w:rsidRPr="00805EC7">
              <w:rPr>
                <w:rFonts w:ascii="Sylfaen" w:eastAsia="Times New Roman" w:hAnsi="Sylfaen" w:cs="Times New Roman"/>
                <w:b/>
                <w:bCs/>
                <w:color w:val="000000"/>
                <w:sz w:val="16"/>
                <w:szCs w:val="16"/>
              </w:rPr>
              <w:t>ინდიკატორის მიზნობრივი მაჩვენებელი 202</w:t>
            </w:r>
            <w:r w:rsidRPr="00805EC7">
              <w:rPr>
                <w:rFonts w:ascii="Sylfaen" w:eastAsia="Times New Roman" w:hAnsi="Sylfaen" w:cs="Times New Roman"/>
                <w:b/>
                <w:bCs/>
                <w:color w:val="000000"/>
                <w:sz w:val="16"/>
                <w:szCs w:val="16"/>
                <w:lang w:val="ka-GE"/>
              </w:rPr>
              <w:t>6</w:t>
            </w:r>
            <w:r w:rsidRPr="00805EC7">
              <w:rPr>
                <w:rFonts w:ascii="Sylfaen" w:eastAsia="Times New Roman" w:hAnsi="Sylfaen" w:cs="Times New Roman"/>
                <w:b/>
                <w:bCs/>
                <w:color w:val="000000"/>
                <w:sz w:val="16"/>
                <w:szCs w:val="16"/>
              </w:rPr>
              <w:t xml:space="preserve"> წელს</w:t>
            </w:r>
          </w:p>
        </w:tc>
        <w:tc>
          <w:tcPr>
            <w:tcW w:w="767" w:type="pct"/>
            <w:tcBorders>
              <w:top w:val="single" w:sz="4" w:space="0" w:color="auto"/>
              <w:left w:val="nil"/>
              <w:bottom w:val="single" w:sz="4" w:space="0" w:color="auto"/>
              <w:right w:val="single" w:sz="4" w:space="0" w:color="auto"/>
            </w:tcBorders>
            <w:shd w:val="clear" w:color="000000" w:fill="FFFFFF"/>
            <w:vAlign w:val="center"/>
            <w:hideMark/>
          </w:tcPr>
          <w:p w:rsidR="00805EC7" w:rsidRPr="00805EC7" w:rsidRDefault="00805EC7" w:rsidP="00805EC7">
            <w:pPr>
              <w:spacing w:after="0" w:line="240" w:lineRule="auto"/>
              <w:jc w:val="center"/>
              <w:rPr>
                <w:rFonts w:ascii="Sylfaen" w:eastAsia="Times New Roman" w:hAnsi="Sylfaen" w:cs="Times New Roman"/>
                <w:b/>
                <w:bCs/>
                <w:color w:val="000000"/>
                <w:sz w:val="16"/>
                <w:szCs w:val="16"/>
              </w:rPr>
            </w:pPr>
            <w:r w:rsidRPr="00805EC7">
              <w:rPr>
                <w:rFonts w:ascii="Sylfaen" w:eastAsia="Times New Roman" w:hAnsi="Sylfaen" w:cs="Times New Roman"/>
                <w:b/>
                <w:bCs/>
                <w:color w:val="000000"/>
                <w:sz w:val="16"/>
                <w:szCs w:val="16"/>
              </w:rPr>
              <w:t>ინდიკატორის მიზნობრივი მაჩვენებელი 202</w:t>
            </w:r>
            <w:r w:rsidRPr="00805EC7">
              <w:rPr>
                <w:rFonts w:ascii="Sylfaen" w:eastAsia="Times New Roman" w:hAnsi="Sylfaen" w:cs="Times New Roman"/>
                <w:b/>
                <w:bCs/>
                <w:color w:val="000000"/>
                <w:sz w:val="16"/>
                <w:szCs w:val="16"/>
                <w:lang w:val="ka-GE"/>
              </w:rPr>
              <w:t>7</w:t>
            </w:r>
            <w:r w:rsidRPr="00805EC7">
              <w:rPr>
                <w:rFonts w:ascii="Sylfaen" w:eastAsia="Times New Roman" w:hAnsi="Sylfaen" w:cs="Times New Roman"/>
                <w:b/>
                <w:bCs/>
                <w:color w:val="000000"/>
                <w:sz w:val="16"/>
                <w:szCs w:val="16"/>
              </w:rPr>
              <w:t xml:space="preserve"> წელს</w:t>
            </w:r>
          </w:p>
        </w:tc>
      </w:tr>
      <w:tr w:rsidR="00805EC7" w:rsidRPr="00172749" w:rsidTr="0038345D">
        <w:trPr>
          <w:trHeight w:val="1376"/>
        </w:trPr>
        <w:tc>
          <w:tcPr>
            <w:tcW w:w="257" w:type="pct"/>
            <w:tcBorders>
              <w:top w:val="nil"/>
              <w:left w:val="single" w:sz="4" w:space="0" w:color="auto"/>
              <w:bottom w:val="single" w:sz="4" w:space="0" w:color="auto"/>
              <w:right w:val="single" w:sz="4" w:space="0" w:color="auto"/>
            </w:tcBorders>
            <w:shd w:val="clear" w:color="000000" w:fill="FFFFFF"/>
            <w:vAlign w:val="center"/>
            <w:hideMark/>
          </w:tcPr>
          <w:p w:rsidR="00805EC7" w:rsidRPr="00092BC9" w:rsidRDefault="00805EC7" w:rsidP="00805EC7">
            <w:pPr>
              <w:spacing w:after="0" w:line="240" w:lineRule="auto"/>
              <w:jc w:val="center"/>
              <w:rPr>
                <w:rFonts w:ascii="Sylfaen" w:eastAsia="Times New Roman" w:hAnsi="Sylfaen"/>
                <w:color w:val="000000"/>
                <w:sz w:val="16"/>
                <w:szCs w:val="16"/>
              </w:rPr>
            </w:pPr>
            <w:r w:rsidRPr="00092BC9">
              <w:rPr>
                <w:rFonts w:ascii="Sylfaen" w:hAnsi="Sylfaen"/>
                <w:color w:val="000000"/>
                <w:sz w:val="16"/>
                <w:szCs w:val="16"/>
              </w:rPr>
              <w:t>1</w:t>
            </w:r>
          </w:p>
        </w:tc>
        <w:tc>
          <w:tcPr>
            <w:tcW w:w="833" w:type="pct"/>
            <w:tcBorders>
              <w:top w:val="single" w:sz="4" w:space="0" w:color="auto"/>
              <w:left w:val="nil"/>
              <w:bottom w:val="single" w:sz="4" w:space="0" w:color="auto"/>
              <w:right w:val="single" w:sz="4" w:space="0" w:color="000000"/>
            </w:tcBorders>
            <w:shd w:val="clear" w:color="000000" w:fill="FFFFFF"/>
            <w:vAlign w:val="center"/>
          </w:tcPr>
          <w:p w:rsidR="00805EC7" w:rsidRPr="00F643AF" w:rsidRDefault="00805EC7" w:rsidP="00805EC7">
            <w:pPr>
              <w:spacing w:after="0" w:line="240" w:lineRule="auto"/>
              <w:rPr>
                <w:rFonts w:ascii="Sylfaen" w:eastAsia="Times New Roman" w:hAnsi="Sylfaen"/>
                <w:color w:val="000000"/>
                <w:sz w:val="16"/>
                <w:szCs w:val="16"/>
                <w:lang w:val="ka-GE"/>
              </w:rPr>
            </w:pPr>
            <w:r w:rsidRPr="00F643AF">
              <w:rPr>
                <w:rFonts w:ascii="Sylfaen" w:eastAsia="Times New Roman" w:hAnsi="Sylfaen" w:cs="Times New Roman"/>
                <w:color w:val="000000"/>
                <w:sz w:val="16"/>
                <w:szCs w:val="16"/>
                <w:lang w:val="ka-GE"/>
              </w:rPr>
              <w:t>დასუფთავებული სასაფლაოების ფართობი (ჰა)</w:t>
            </w:r>
          </w:p>
        </w:tc>
        <w:tc>
          <w:tcPr>
            <w:tcW w:w="531" w:type="pct"/>
            <w:tcBorders>
              <w:top w:val="nil"/>
              <w:left w:val="nil"/>
              <w:bottom w:val="single" w:sz="4" w:space="0" w:color="auto"/>
              <w:right w:val="single" w:sz="4" w:space="0" w:color="auto"/>
            </w:tcBorders>
            <w:shd w:val="clear" w:color="000000" w:fill="FFFFFF"/>
            <w:vAlign w:val="center"/>
          </w:tcPr>
          <w:p w:rsidR="00805EC7" w:rsidRPr="00F643AF" w:rsidRDefault="00805EC7" w:rsidP="008C0315">
            <w:pPr>
              <w:rPr>
                <w:rFonts w:ascii="Sylfaen" w:hAnsi="Sylfaen"/>
                <w:color w:val="000000"/>
                <w:sz w:val="16"/>
                <w:szCs w:val="16"/>
                <w:lang w:val="ka-GE"/>
              </w:rPr>
            </w:pPr>
            <w:r w:rsidRPr="00F643AF">
              <w:rPr>
                <w:rFonts w:ascii="Sylfaen" w:hAnsi="Sylfaen"/>
                <w:color w:val="000000"/>
                <w:sz w:val="16"/>
                <w:szCs w:val="16"/>
                <w:lang w:val="ka-GE"/>
              </w:rPr>
              <w:t>202</w:t>
            </w:r>
            <w:r>
              <w:rPr>
                <w:rFonts w:ascii="Sylfaen" w:hAnsi="Sylfaen"/>
                <w:color w:val="000000"/>
                <w:sz w:val="16"/>
                <w:szCs w:val="16"/>
                <w:lang w:val="ka-GE"/>
              </w:rPr>
              <w:t>3</w:t>
            </w:r>
            <w:r w:rsidRPr="00F643AF">
              <w:rPr>
                <w:rFonts w:ascii="Sylfaen" w:hAnsi="Sylfaen"/>
                <w:color w:val="000000"/>
                <w:sz w:val="16"/>
                <w:szCs w:val="16"/>
                <w:lang w:val="ka-GE"/>
              </w:rPr>
              <w:t xml:space="preserve"> წელი -4</w:t>
            </w:r>
            <w:r>
              <w:rPr>
                <w:rFonts w:ascii="Sylfaen" w:hAnsi="Sylfaen"/>
                <w:color w:val="000000"/>
                <w:sz w:val="16"/>
                <w:szCs w:val="16"/>
                <w:lang w:val="ka-GE"/>
              </w:rPr>
              <w:t>5</w:t>
            </w:r>
            <w:r w:rsidRPr="00F643AF">
              <w:rPr>
                <w:rFonts w:ascii="Sylfaen" w:eastAsia="Times New Roman" w:hAnsi="Sylfaen" w:cs="Times New Roman"/>
                <w:color w:val="000000"/>
                <w:sz w:val="16"/>
                <w:szCs w:val="16"/>
                <w:lang w:val="ka-GE"/>
              </w:rPr>
              <w:t>(ჰა)</w:t>
            </w:r>
            <w:r w:rsidRPr="00F643AF">
              <w:rPr>
                <w:rFonts w:ascii="Sylfaen" w:hAnsi="Sylfaen"/>
                <w:color w:val="000000"/>
                <w:sz w:val="16"/>
                <w:szCs w:val="16"/>
                <w:lang w:val="ka-GE"/>
              </w:rPr>
              <w:t>(საჭირ</w:t>
            </w:r>
            <w:r w:rsidR="008C0315">
              <w:rPr>
                <w:rFonts w:ascii="Sylfaen" w:hAnsi="Sylfaen"/>
                <w:color w:val="000000"/>
                <w:sz w:val="16"/>
                <w:szCs w:val="16"/>
                <w:lang w:val="ka-GE"/>
              </w:rPr>
              <w:t>ოე</w:t>
            </w:r>
            <w:r w:rsidRPr="00F643AF">
              <w:rPr>
                <w:rFonts w:ascii="Sylfaen" w:hAnsi="Sylfaen"/>
                <w:color w:val="000000"/>
                <w:sz w:val="16"/>
                <w:szCs w:val="16"/>
                <w:lang w:val="ka-GE"/>
              </w:rPr>
              <w:t>ბის შესაბამისად)</w:t>
            </w:r>
          </w:p>
        </w:tc>
        <w:tc>
          <w:tcPr>
            <w:tcW w:w="660" w:type="pct"/>
            <w:tcBorders>
              <w:top w:val="nil"/>
              <w:left w:val="nil"/>
              <w:bottom w:val="single" w:sz="4" w:space="0" w:color="auto"/>
              <w:right w:val="single" w:sz="4" w:space="0" w:color="auto"/>
            </w:tcBorders>
            <w:shd w:val="clear" w:color="000000" w:fill="FFFFFF"/>
            <w:vAlign w:val="center"/>
          </w:tcPr>
          <w:p w:rsidR="00805EC7" w:rsidRPr="00F643AF" w:rsidRDefault="00805EC7" w:rsidP="008C0315">
            <w:pPr>
              <w:jc w:val="center"/>
              <w:rPr>
                <w:rFonts w:ascii="Sylfaen" w:hAnsi="Sylfaen"/>
                <w:color w:val="000000"/>
                <w:sz w:val="16"/>
                <w:szCs w:val="16"/>
                <w:lang w:val="ka-GE"/>
              </w:rPr>
            </w:pPr>
            <w:r w:rsidRPr="00F643AF">
              <w:rPr>
                <w:rFonts w:ascii="Sylfaen" w:hAnsi="Sylfaen"/>
                <w:color w:val="000000"/>
                <w:sz w:val="16"/>
                <w:szCs w:val="16"/>
                <w:lang w:val="ka-GE"/>
              </w:rPr>
              <w:t>202</w:t>
            </w:r>
            <w:r>
              <w:rPr>
                <w:rFonts w:ascii="Sylfaen" w:hAnsi="Sylfaen"/>
                <w:color w:val="000000"/>
                <w:sz w:val="16"/>
                <w:szCs w:val="16"/>
                <w:lang w:val="ka-GE"/>
              </w:rPr>
              <w:t>4</w:t>
            </w:r>
            <w:r w:rsidRPr="00F643AF">
              <w:rPr>
                <w:rFonts w:ascii="Sylfaen" w:hAnsi="Sylfaen"/>
                <w:color w:val="000000"/>
                <w:sz w:val="16"/>
                <w:szCs w:val="16"/>
                <w:lang w:val="ka-GE"/>
              </w:rPr>
              <w:t xml:space="preserve"> წელი -</w:t>
            </w:r>
            <w:r>
              <w:rPr>
                <w:rFonts w:ascii="Sylfaen" w:hAnsi="Sylfaen"/>
                <w:color w:val="000000"/>
                <w:sz w:val="16"/>
                <w:szCs w:val="16"/>
                <w:lang w:val="ka-GE"/>
              </w:rPr>
              <w:t>45</w:t>
            </w:r>
            <w:r w:rsidRPr="00F643AF">
              <w:rPr>
                <w:rFonts w:ascii="Sylfaen" w:hAnsi="Sylfaen"/>
                <w:color w:val="000000"/>
                <w:sz w:val="16"/>
                <w:szCs w:val="16"/>
                <w:lang w:val="ka-GE"/>
              </w:rPr>
              <w:t xml:space="preserve"> (ჰა)(საჭირ</w:t>
            </w:r>
            <w:r w:rsidR="008C0315">
              <w:rPr>
                <w:rFonts w:ascii="Sylfaen" w:hAnsi="Sylfaen"/>
                <w:color w:val="000000"/>
                <w:sz w:val="16"/>
                <w:szCs w:val="16"/>
                <w:lang w:val="ka-GE"/>
              </w:rPr>
              <w:t>ოე</w:t>
            </w:r>
            <w:r w:rsidRPr="00F643AF">
              <w:rPr>
                <w:rFonts w:ascii="Sylfaen" w:hAnsi="Sylfaen"/>
                <w:color w:val="000000"/>
                <w:sz w:val="16"/>
                <w:szCs w:val="16"/>
                <w:lang w:val="ka-GE"/>
              </w:rPr>
              <w:t>ბის შესაბამისად)</w:t>
            </w:r>
          </w:p>
        </w:tc>
        <w:tc>
          <w:tcPr>
            <w:tcW w:w="631" w:type="pct"/>
            <w:tcBorders>
              <w:top w:val="single" w:sz="4" w:space="0" w:color="auto"/>
              <w:left w:val="nil"/>
              <w:bottom w:val="single" w:sz="4" w:space="0" w:color="auto"/>
              <w:right w:val="single" w:sz="4" w:space="0" w:color="000000"/>
            </w:tcBorders>
            <w:shd w:val="clear" w:color="000000" w:fill="FFFFFF"/>
            <w:vAlign w:val="center"/>
          </w:tcPr>
          <w:p w:rsidR="00805EC7" w:rsidRPr="00F643AF" w:rsidRDefault="00805EC7" w:rsidP="00805EC7">
            <w:pPr>
              <w:jc w:val="center"/>
              <w:rPr>
                <w:rFonts w:ascii="Sylfaen" w:hAnsi="Sylfaen"/>
                <w:color w:val="000000"/>
                <w:sz w:val="16"/>
                <w:szCs w:val="16"/>
                <w:lang w:val="ka-GE"/>
              </w:rPr>
            </w:pPr>
            <w:r w:rsidRPr="00F643AF">
              <w:rPr>
                <w:rFonts w:ascii="Sylfaen" w:hAnsi="Sylfaen"/>
                <w:color w:val="000000"/>
                <w:sz w:val="16"/>
                <w:szCs w:val="16"/>
                <w:lang w:val="ka-GE"/>
              </w:rPr>
              <w:t>5%</w:t>
            </w:r>
          </w:p>
        </w:tc>
        <w:tc>
          <w:tcPr>
            <w:tcW w:w="660" w:type="pct"/>
            <w:tcBorders>
              <w:top w:val="nil"/>
              <w:left w:val="nil"/>
              <w:bottom w:val="single" w:sz="4" w:space="0" w:color="auto"/>
              <w:right w:val="single" w:sz="4" w:space="0" w:color="auto"/>
            </w:tcBorders>
            <w:shd w:val="clear" w:color="000000" w:fill="FFFFFF"/>
            <w:vAlign w:val="center"/>
          </w:tcPr>
          <w:p w:rsidR="00805EC7" w:rsidRPr="00F643AF" w:rsidRDefault="00805EC7" w:rsidP="00805EC7">
            <w:pPr>
              <w:jc w:val="center"/>
              <w:rPr>
                <w:rFonts w:ascii="Sylfaen" w:hAnsi="Sylfaen"/>
                <w:color w:val="000000"/>
                <w:sz w:val="16"/>
                <w:szCs w:val="16"/>
                <w:lang w:val="ka-GE"/>
              </w:rPr>
            </w:pPr>
            <w:r>
              <w:rPr>
                <w:rFonts w:ascii="Sylfaen" w:hAnsi="Sylfaen"/>
                <w:color w:val="000000"/>
                <w:sz w:val="16"/>
                <w:szCs w:val="16"/>
                <w:lang w:val="ka-GE"/>
              </w:rPr>
              <w:t xml:space="preserve">მიზნობრივი </w:t>
            </w:r>
            <w:r w:rsidRPr="00F643AF">
              <w:rPr>
                <w:rFonts w:ascii="Sylfaen" w:hAnsi="Sylfaen"/>
                <w:color w:val="000000"/>
                <w:sz w:val="16"/>
                <w:szCs w:val="16"/>
                <w:lang w:val="ka-GE"/>
              </w:rPr>
              <w:t xml:space="preserve">მაჩვენებლის შენარჩუნება </w:t>
            </w:r>
          </w:p>
        </w:tc>
        <w:tc>
          <w:tcPr>
            <w:tcW w:w="660" w:type="pct"/>
            <w:tcBorders>
              <w:top w:val="nil"/>
              <w:left w:val="nil"/>
              <w:bottom w:val="single" w:sz="4" w:space="0" w:color="auto"/>
              <w:right w:val="single" w:sz="4" w:space="0" w:color="auto"/>
            </w:tcBorders>
            <w:shd w:val="clear" w:color="000000" w:fill="FFFFFF"/>
            <w:vAlign w:val="center"/>
          </w:tcPr>
          <w:p w:rsidR="00805EC7" w:rsidRPr="00F643AF" w:rsidRDefault="00805EC7" w:rsidP="00805EC7">
            <w:pPr>
              <w:jc w:val="center"/>
              <w:rPr>
                <w:rFonts w:ascii="Sylfaen" w:hAnsi="Sylfaen"/>
                <w:color w:val="000000"/>
                <w:sz w:val="16"/>
                <w:szCs w:val="16"/>
                <w:lang w:val="ka-GE"/>
              </w:rPr>
            </w:pPr>
            <w:r>
              <w:rPr>
                <w:rFonts w:ascii="Sylfaen" w:hAnsi="Sylfaen"/>
                <w:color w:val="000000"/>
                <w:sz w:val="16"/>
                <w:szCs w:val="16"/>
                <w:lang w:val="ka-GE"/>
              </w:rPr>
              <w:t xml:space="preserve">მიზნობრივი </w:t>
            </w:r>
            <w:r w:rsidRPr="00F643AF">
              <w:rPr>
                <w:rFonts w:ascii="Sylfaen" w:hAnsi="Sylfaen"/>
                <w:color w:val="000000"/>
                <w:sz w:val="16"/>
                <w:szCs w:val="16"/>
                <w:lang w:val="ka-GE"/>
              </w:rPr>
              <w:t>მაჩვენებლის შენარჩუნება</w:t>
            </w:r>
          </w:p>
        </w:tc>
        <w:tc>
          <w:tcPr>
            <w:tcW w:w="767" w:type="pct"/>
            <w:tcBorders>
              <w:top w:val="nil"/>
              <w:left w:val="nil"/>
              <w:bottom w:val="single" w:sz="4" w:space="0" w:color="auto"/>
              <w:right w:val="single" w:sz="4" w:space="0" w:color="auto"/>
            </w:tcBorders>
            <w:shd w:val="clear" w:color="000000" w:fill="FFFFFF"/>
            <w:vAlign w:val="center"/>
          </w:tcPr>
          <w:p w:rsidR="00805EC7" w:rsidRPr="00F643AF" w:rsidRDefault="00805EC7" w:rsidP="00805EC7">
            <w:pPr>
              <w:jc w:val="center"/>
              <w:rPr>
                <w:rFonts w:ascii="Sylfaen" w:hAnsi="Sylfaen"/>
                <w:color w:val="000000"/>
                <w:sz w:val="16"/>
                <w:szCs w:val="16"/>
                <w:lang w:val="ka-GE"/>
              </w:rPr>
            </w:pPr>
            <w:r>
              <w:rPr>
                <w:rFonts w:ascii="Sylfaen" w:hAnsi="Sylfaen"/>
                <w:color w:val="000000"/>
                <w:sz w:val="16"/>
                <w:szCs w:val="16"/>
                <w:lang w:val="ka-GE"/>
              </w:rPr>
              <w:t xml:space="preserve">მიზნობრივი </w:t>
            </w:r>
            <w:r w:rsidRPr="00F643AF">
              <w:rPr>
                <w:rFonts w:ascii="Sylfaen" w:hAnsi="Sylfaen"/>
                <w:color w:val="000000"/>
                <w:sz w:val="16"/>
                <w:szCs w:val="16"/>
                <w:lang w:val="ka-GE"/>
              </w:rPr>
              <w:t>მაჩვენებლის შენარჩუნება</w:t>
            </w:r>
          </w:p>
        </w:tc>
      </w:tr>
    </w:tbl>
    <w:p w:rsidR="001B208F" w:rsidRPr="00172749" w:rsidRDefault="001B208F" w:rsidP="004E0885">
      <w:pPr>
        <w:spacing w:line="240" w:lineRule="auto"/>
        <w:ind w:firstLine="360"/>
        <w:jc w:val="both"/>
        <w:rPr>
          <w:rFonts w:ascii="Sylfaen" w:hAnsi="Sylfaen"/>
          <w:b/>
          <w:sz w:val="18"/>
          <w:szCs w:val="18"/>
          <w:lang w:val="ka-GE"/>
        </w:rPr>
      </w:pPr>
    </w:p>
    <w:p w:rsidR="001B208F" w:rsidRPr="00172749" w:rsidRDefault="001B208F" w:rsidP="004E0885">
      <w:pPr>
        <w:spacing w:line="240" w:lineRule="auto"/>
        <w:ind w:firstLine="360"/>
        <w:jc w:val="both"/>
        <w:rPr>
          <w:rFonts w:ascii="Sylfaen" w:hAnsi="Sylfaen"/>
          <w:b/>
          <w:sz w:val="18"/>
          <w:szCs w:val="18"/>
          <w:lang w:val="ka-GE"/>
        </w:rPr>
      </w:pPr>
    </w:p>
    <w:tbl>
      <w:tblPr>
        <w:tblW w:w="5032" w:type="pct"/>
        <w:tblLayout w:type="fixed"/>
        <w:tblLook w:val="04A0" w:firstRow="1" w:lastRow="0" w:firstColumn="1" w:lastColumn="0" w:noHBand="0" w:noVBand="1"/>
      </w:tblPr>
      <w:tblGrid>
        <w:gridCol w:w="1140"/>
        <w:gridCol w:w="1613"/>
        <w:gridCol w:w="4084"/>
        <w:gridCol w:w="1589"/>
        <w:gridCol w:w="1742"/>
        <w:gridCol w:w="1742"/>
        <w:gridCol w:w="1739"/>
      </w:tblGrid>
      <w:tr w:rsidR="00805EC7" w:rsidRPr="00172749" w:rsidTr="00055A4B">
        <w:trPr>
          <w:trHeight w:val="791"/>
        </w:trPr>
        <w:tc>
          <w:tcPr>
            <w:tcW w:w="41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805EC7" w:rsidRPr="00172749" w:rsidRDefault="00805EC7" w:rsidP="00805EC7">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კოდი</w:t>
            </w:r>
          </w:p>
        </w:tc>
        <w:tc>
          <w:tcPr>
            <w:tcW w:w="591"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805EC7" w:rsidRPr="00172749" w:rsidRDefault="00805EC7" w:rsidP="00805EC7">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დასახელება </w:t>
            </w:r>
          </w:p>
        </w:tc>
        <w:tc>
          <w:tcPr>
            <w:tcW w:w="1496"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805EC7" w:rsidRPr="00E46541" w:rsidRDefault="00805EC7" w:rsidP="00805EC7">
            <w:pPr>
              <w:spacing w:after="0" w:line="240" w:lineRule="auto"/>
              <w:jc w:val="center"/>
              <w:rPr>
                <w:rFonts w:ascii="Sylfaen" w:eastAsia="Times New Roman" w:hAnsi="Sylfaen" w:cs="Times New Roman"/>
                <w:b/>
                <w:color w:val="000000"/>
                <w:sz w:val="18"/>
                <w:szCs w:val="18"/>
              </w:rPr>
            </w:pPr>
            <w:r w:rsidRPr="00E46541">
              <w:rPr>
                <w:rFonts w:ascii="Sylfaen" w:eastAsia="Times New Roman" w:hAnsi="Sylfaen" w:cs="Times New Roman"/>
                <w:b/>
                <w:color w:val="000000"/>
                <w:sz w:val="18"/>
                <w:szCs w:val="18"/>
              </w:rPr>
              <w:t>სასაფლაოების მოვლა-პატრონობა</w:t>
            </w:r>
          </w:p>
        </w:tc>
        <w:tc>
          <w:tcPr>
            <w:tcW w:w="582" w:type="pct"/>
            <w:tcBorders>
              <w:top w:val="single" w:sz="4" w:space="0" w:color="auto"/>
              <w:left w:val="nil"/>
              <w:bottom w:val="single" w:sz="4" w:space="0" w:color="auto"/>
              <w:right w:val="single" w:sz="4" w:space="0" w:color="auto"/>
            </w:tcBorders>
            <w:shd w:val="clear" w:color="000000" w:fill="FFFFFF"/>
            <w:vAlign w:val="center"/>
            <w:hideMark/>
          </w:tcPr>
          <w:p w:rsidR="00805EC7" w:rsidRPr="00F14A3F" w:rsidRDefault="00805EC7" w:rsidP="00805EC7">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805EC7" w:rsidRPr="00F14A3F" w:rsidRDefault="00805EC7" w:rsidP="00805EC7">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805EC7" w:rsidRPr="00F14A3F" w:rsidRDefault="00805EC7" w:rsidP="00805EC7">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7" w:type="pct"/>
            <w:tcBorders>
              <w:top w:val="single" w:sz="4" w:space="0" w:color="auto"/>
              <w:left w:val="nil"/>
              <w:bottom w:val="single" w:sz="4" w:space="0" w:color="auto"/>
              <w:right w:val="single" w:sz="4" w:space="0" w:color="auto"/>
            </w:tcBorders>
            <w:shd w:val="clear" w:color="000000" w:fill="FFFFFF"/>
            <w:vAlign w:val="center"/>
            <w:hideMark/>
          </w:tcPr>
          <w:p w:rsidR="00805EC7" w:rsidRPr="00F14A3F" w:rsidRDefault="00805EC7" w:rsidP="00805EC7">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805EC7" w:rsidRPr="00172749" w:rsidTr="00055A4B">
        <w:trPr>
          <w:trHeight w:val="255"/>
        </w:trPr>
        <w:tc>
          <w:tcPr>
            <w:tcW w:w="418" w:type="pct"/>
            <w:tcBorders>
              <w:top w:val="nil"/>
              <w:left w:val="single" w:sz="4" w:space="0" w:color="auto"/>
              <w:bottom w:val="single" w:sz="4" w:space="0" w:color="auto"/>
              <w:right w:val="single" w:sz="4" w:space="0" w:color="auto"/>
            </w:tcBorders>
            <w:shd w:val="clear" w:color="000000" w:fill="FFFFFF"/>
            <w:vAlign w:val="center"/>
            <w:hideMark/>
          </w:tcPr>
          <w:p w:rsidR="00805EC7" w:rsidRPr="00172749" w:rsidRDefault="00805EC7" w:rsidP="00805EC7">
            <w:pPr>
              <w:spacing w:after="0" w:line="240" w:lineRule="auto"/>
              <w:jc w:val="center"/>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02 07 01</w:t>
            </w:r>
          </w:p>
        </w:tc>
        <w:tc>
          <w:tcPr>
            <w:tcW w:w="591" w:type="pct"/>
            <w:vMerge/>
            <w:tcBorders>
              <w:top w:val="single" w:sz="4" w:space="0" w:color="auto"/>
              <w:left w:val="single" w:sz="4" w:space="0" w:color="auto"/>
              <w:bottom w:val="single" w:sz="4" w:space="0" w:color="000000"/>
              <w:right w:val="single" w:sz="4" w:space="0" w:color="auto"/>
            </w:tcBorders>
            <w:vAlign w:val="center"/>
            <w:hideMark/>
          </w:tcPr>
          <w:p w:rsidR="00805EC7" w:rsidRPr="00172749" w:rsidRDefault="00805EC7" w:rsidP="00805EC7">
            <w:pPr>
              <w:spacing w:after="0" w:line="240" w:lineRule="auto"/>
              <w:rPr>
                <w:rFonts w:ascii="Sylfaen" w:eastAsia="Times New Roman" w:hAnsi="Sylfaen" w:cs="Times New Roman"/>
                <w:b/>
                <w:bCs/>
                <w:color w:val="000000"/>
                <w:sz w:val="18"/>
                <w:szCs w:val="18"/>
              </w:rPr>
            </w:pPr>
          </w:p>
        </w:tc>
        <w:tc>
          <w:tcPr>
            <w:tcW w:w="1496" w:type="pct"/>
            <w:vMerge/>
            <w:tcBorders>
              <w:top w:val="single" w:sz="4" w:space="0" w:color="auto"/>
              <w:left w:val="single" w:sz="4" w:space="0" w:color="auto"/>
              <w:bottom w:val="single" w:sz="4" w:space="0" w:color="000000"/>
              <w:right w:val="single" w:sz="4" w:space="0" w:color="000000"/>
            </w:tcBorders>
            <w:vAlign w:val="center"/>
            <w:hideMark/>
          </w:tcPr>
          <w:p w:rsidR="00805EC7" w:rsidRPr="00172749" w:rsidRDefault="00805EC7" w:rsidP="00805EC7">
            <w:pPr>
              <w:spacing w:after="0" w:line="240" w:lineRule="auto"/>
              <w:rPr>
                <w:rFonts w:ascii="Sylfaen" w:eastAsia="Times New Roman" w:hAnsi="Sylfaen" w:cs="Times New Roman"/>
                <w:color w:val="000000"/>
                <w:sz w:val="18"/>
                <w:szCs w:val="18"/>
              </w:rPr>
            </w:pPr>
          </w:p>
        </w:tc>
        <w:tc>
          <w:tcPr>
            <w:tcW w:w="582" w:type="pct"/>
            <w:tcBorders>
              <w:top w:val="nil"/>
              <w:left w:val="nil"/>
              <w:bottom w:val="single" w:sz="4" w:space="0" w:color="auto"/>
              <w:right w:val="single" w:sz="4" w:space="0" w:color="auto"/>
            </w:tcBorders>
            <w:shd w:val="clear" w:color="000000" w:fill="FFFFFF"/>
            <w:vAlign w:val="center"/>
            <w:hideMark/>
          </w:tcPr>
          <w:p w:rsidR="00805EC7" w:rsidRPr="00D03C86" w:rsidRDefault="001A7916" w:rsidP="00805EC7">
            <w:pPr>
              <w:spacing w:after="0" w:line="240" w:lineRule="auto"/>
              <w:jc w:val="center"/>
              <w:rPr>
                <w:rFonts w:ascii="Sylfaen" w:eastAsia="Times New Roman" w:hAnsi="Sylfaen" w:cs="Times New Roman"/>
                <w:b/>
                <w:sz w:val="18"/>
                <w:szCs w:val="18"/>
                <w:lang w:val="ka-GE"/>
              </w:rPr>
            </w:pPr>
            <w:r>
              <w:rPr>
                <w:rFonts w:ascii="Sylfaen" w:eastAsia="Times New Roman" w:hAnsi="Sylfaen" w:cs="Times New Roman"/>
                <w:b/>
                <w:sz w:val="18"/>
                <w:szCs w:val="18"/>
                <w:lang w:val="ka-GE"/>
              </w:rPr>
              <w:t>6</w:t>
            </w:r>
            <w:r w:rsidR="00805EC7" w:rsidRPr="00D03C86">
              <w:rPr>
                <w:rFonts w:ascii="Sylfaen" w:eastAsia="Times New Roman" w:hAnsi="Sylfaen" w:cs="Times New Roman"/>
                <w:b/>
                <w:sz w:val="18"/>
                <w:szCs w:val="18"/>
                <w:lang w:val="ka-GE"/>
              </w:rPr>
              <w:t>0,00</w:t>
            </w:r>
          </w:p>
        </w:tc>
        <w:tc>
          <w:tcPr>
            <w:tcW w:w="638" w:type="pct"/>
            <w:tcBorders>
              <w:top w:val="nil"/>
              <w:left w:val="nil"/>
              <w:bottom w:val="single" w:sz="4" w:space="0" w:color="auto"/>
              <w:right w:val="single" w:sz="4" w:space="0" w:color="auto"/>
            </w:tcBorders>
            <w:shd w:val="clear" w:color="000000" w:fill="FFFFFF"/>
            <w:hideMark/>
          </w:tcPr>
          <w:p w:rsidR="00805EC7" w:rsidRPr="00D03C86" w:rsidRDefault="001A7916" w:rsidP="00805EC7">
            <w:pPr>
              <w:spacing w:after="0" w:line="240" w:lineRule="auto"/>
              <w:jc w:val="center"/>
              <w:rPr>
                <w:rFonts w:ascii="Sylfaen" w:eastAsia="Times New Roman" w:hAnsi="Sylfaen" w:cs="Times New Roman"/>
                <w:b/>
                <w:sz w:val="18"/>
                <w:szCs w:val="18"/>
                <w:lang w:val="ka-GE"/>
              </w:rPr>
            </w:pPr>
            <w:r>
              <w:rPr>
                <w:rFonts w:ascii="Sylfaen" w:eastAsia="Times New Roman" w:hAnsi="Sylfaen" w:cs="Times New Roman"/>
                <w:b/>
                <w:sz w:val="18"/>
                <w:szCs w:val="18"/>
                <w:lang w:val="ka-GE"/>
              </w:rPr>
              <w:t>6</w:t>
            </w:r>
            <w:r w:rsidR="00805EC7" w:rsidRPr="00D03C86">
              <w:rPr>
                <w:rFonts w:ascii="Sylfaen" w:eastAsia="Times New Roman" w:hAnsi="Sylfaen" w:cs="Times New Roman"/>
                <w:b/>
                <w:sz w:val="18"/>
                <w:szCs w:val="18"/>
                <w:lang w:val="ka-GE"/>
              </w:rPr>
              <w:t>0,00</w:t>
            </w:r>
          </w:p>
        </w:tc>
        <w:tc>
          <w:tcPr>
            <w:tcW w:w="638" w:type="pct"/>
            <w:tcBorders>
              <w:top w:val="nil"/>
              <w:left w:val="nil"/>
              <w:bottom w:val="single" w:sz="4" w:space="0" w:color="auto"/>
              <w:right w:val="single" w:sz="4" w:space="0" w:color="auto"/>
            </w:tcBorders>
            <w:shd w:val="clear" w:color="000000" w:fill="FFFFFF"/>
            <w:hideMark/>
          </w:tcPr>
          <w:p w:rsidR="00805EC7" w:rsidRPr="00D03C86" w:rsidRDefault="00805EC7" w:rsidP="00805EC7">
            <w:pPr>
              <w:spacing w:after="0" w:line="240" w:lineRule="auto"/>
              <w:jc w:val="center"/>
              <w:rPr>
                <w:rFonts w:ascii="Sylfaen" w:eastAsia="Times New Roman" w:hAnsi="Sylfaen" w:cs="Times New Roman"/>
                <w:b/>
                <w:sz w:val="18"/>
                <w:szCs w:val="18"/>
                <w:lang w:val="ka-GE"/>
              </w:rPr>
            </w:pPr>
            <w:r>
              <w:rPr>
                <w:rFonts w:ascii="Sylfaen" w:eastAsia="Times New Roman" w:hAnsi="Sylfaen" w:cs="Times New Roman"/>
                <w:b/>
                <w:sz w:val="18"/>
                <w:szCs w:val="18"/>
                <w:lang w:val="ka-GE"/>
              </w:rPr>
              <w:t>7</w:t>
            </w:r>
            <w:r w:rsidRPr="00D03C86">
              <w:rPr>
                <w:rFonts w:ascii="Sylfaen" w:eastAsia="Times New Roman" w:hAnsi="Sylfaen" w:cs="Times New Roman"/>
                <w:b/>
                <w:sz w:val="18"/>
                <w:szCs w:val="18"/>
                <w:lang w:val="ka-GE"/>
              </w:rPr>
              <w:t>0,00</w:t>
            </w:r>
          </w:p>
        </w:tc>
        <w:tc>
          <w:tcPr>
            <w:tcW w:w="637" w:type="pct"/>
            <w:tcBorders>
              <w:top w:val="nil"/>
              <w:left w:val="nil"/>
              <w:bottom w:val="single" w:sz="4" w:space="0" w:color="auto"/>
              <w:right w:val="single" w:sz="4" w:space="0" w:color="auto"/>
            </w:tcBorders>
            <w:shd w:val="clear" w:color="000000" w:fill="FFFFFF"/>
            <w:hideMark/>
          </w:tcPr>
          <w:p w:rsidR="00805EC7" w:rsidRPr="00D03C86" w:rsidRDefault="00805EC7" w:rsidP="00805EC7">
            <w:pPr>
              <w:spacing w:after="0" w:line="240" w:lineRule="auto"/>
              <w:jc w:val="center"/>
              <w:rPr>
                <w:rFonts w:ascii="Sylfaen" w:eastAsia="Times New Roman" w:hAnsi="Sylfaen" w:cs="Times New Roman"/>
                <w:b/>
                <w:sz w:val="18"/>
                <w:szCs w:val="18"/>
                <w:lang w:val="ka-GE"/>
              </w:rPr>
            </w:pPr>
            <w:r>
              <w:rPr>
                <w:rFonts w:ascii="Sylfaen" w:eastAsia="Times New Roman" w:hAnsi="Sylfaen" w:cs="Times New Roman"/>
                <w:b/>
                <w:sz w:val="18"/>
                <w:szCs w:val="18"/>
                <w:lang w:val="ka-GE"/>
              </w:rPr>
              <w:t>8</w:t>
            </w:r>
            <w:r w:rsidRPr="00D03C86">
              <w:rPr>
                <w:rFonts w:ascii="Sylfaen" w:eastAsia="Times New Roman" w:hAnsi="Sylfaen" w:cs="Times New Roman"/>
                <w:b/>
                <w:sz w:val="18"/>
                <w:szCs w:val="18"/>
                <w:lang w:val="ka-GE"/>
              </w:rPr>
              <w:t>0,00</w:t>
            </w:r>
          </w:p>
        </w:tc>
      </w:tr>
      <w:tr w:rsidR="006022DB" w:rsidRPr="00172749" w:rsidTr="006F54A8">
        <w:trPr>
          <w:trHeight w:val="810"/>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172749" w:rsidRDefault="006022DB" w:rsidP="00A33DF0">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A7573F" w:rsidRPr="00172749" w:rsidTr="006F54A8">
        <w:trPr>
          <w:trHeight w:val="602"/>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A7573F" w:rsidRPr="00172749" w:rsidRDefault="00A7573F" w:rsidP="00A7573F">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აღწერა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A7573F" w:rsidRPr="00172749" w:rsidRDefault="00A7573F" w:rsidP="00A7573F">
            <w:pPr>
              <w:spacing w:after="0" w:line="240" w:lineRule="auto"/>
              <w:rPr>
                <w:rFonts w:ascii="Sylfaen" w:eastAsia="Times New Roman" w:hAnsi="Sylfaen" w:cs="Times New Roman"/>
                <w:color w:val="000000"/>
                <w:sz w:val="18"/>
                <w:szCs w:val="18"/>
              </w:rPr>
            </w:pPr>
            <w:r>
              <w:rPr>
                <w:rFonts w:ascii="Sylfaen" w:eastAsia="Times New Roman" w:hAnsi="Sylfaen" w:cs="Times New Roman"/>
                <w:color w:val="000000"/>
                <w:sz w:val="18"/>
                <w:szCs w:val="18"/>
                <w:lang w:val="ka-GE"/>
              </w:rPr>
              <w:t>ქვე</w:t>
            </w:r>
            <w:r w:rsidRPr="00172749">
              <w:rPr>
                <w:rFonts w:ascii="Sylfaen" w:eastAsia="Times New Roman" w:hAnsi="Sylfaen" w:cs="Times New Roman"/>
                <w:color w:val="000000"/>
                <w:sz w:val="18"/>
                <w:szCs w:val="18"/>
              </w:rPr>
              <w:t>პროგრამის განხორციელებისას დასუფთავდება და მოწესრიგდება მუნიციპალიტეტ</w:t>
            </w:r>
            <w:r>
              <w:rPr>
                <w:rFonts w:ascii="Sylfaen" w:eastAsia="Times New Roman" w:hAnsi="Sylfaen" w:cs="Times New Roman"/>
                <w:color w:val="000000"/>
                <w:sz w:val="18"/>
                <w:szCs w:val="18"/>
                <w:lang w:val="ka-GE"/>
              </w:rPr>
              <w:t>ში</w:t>
            </w:r>
            <w:r w:rsidRPr="00172749">
              <w:rPr>
                <w:rFonts w:ascii="Sylfaen" w:eastAsia="Times New Roman" w:hAnsi="Sylfaen" w:cs="Times New Roman"/>
                <w:color w:val="000000"/>
                <w:sz w:val="18"/>
                <w:szCs w:val="18"/>
              </w:rPr>
              <w:t xml:space="preserve"> არსებული სასაფლაოები</w:t>
            </w:r>
            <w:r>
              <w:rPr>
                <w:rFonts w:ascii="Sylfaen" w:eastAsia="Times New Roman" w:hAnsi="Sylfaen" w:cs="Times New Roman"/>
                <w:color w:val="000000"/>
                <w:sz w:val="18"/>
                <w:szCs w:val="18"/>
                <w:lang w:val="ka-GE"/>
              </w:rPr>
              <w:t>ს ტერიტორიები ეკალ-ბარდის, ბუჩქნარის და ნაგვისაგან</w:t>
            </w:r>
            <w:r w:rsidRPr="00172749">
              <w:rPr>
                <w:rFonts w:ascii="Sylfaen" w:eastAsia="Times New Roman" w:hAnsi="Sylfaen" w:cs="Times New Roman"/>
                <w:color w:val="000000"/>
                <w:sz w:val="18"/>
                <w:szCs w:val="18"/>
              </w:rPr>
              <w:t xml:space="preserve">. </w:t>
            </w:r>
          </w:p>
        </w:tc>
      </w:tr>
      <w:tr w:rsidR="00A7573F" w:rsidRPr="00172749" w:rsidTr="006F54A8">
        <w:trPr>
          <w:trHeight w:val="692"/>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A7573F" w:rsidRPr="00172749" w:rsidRDefault="00A7573F" w:rsidP="00A7573F">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A7573F" w:rsidRPr="00172749" w:rsidRDefault="00A7573F" w:rsidP="00A7573F">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მოწესრიგებული სასაფლაოები</w:t>
            </w:r>
            <w:r>
              <w:rPr>
                <w:rFonts w:ascii="Sylfaen" w:eastAsia="Times New Roman" w:hAnsi="Sylfaen" w:cs="Times New Roman"/>
                <w:color w:val="000000"/>
                <w:sz w:val="18"/>
                <w:szCs w:val="18"/>
                <w:lang w:val="ka-GE"/>
              </w:rPr>
              <w:t>ს ტერიტორიები</w:t>
            </w:r>
            <w:r w:rsidRPr="00172749">
              <w:rPr>
                <w:rFonts w:ascii="Sylfaen" w:eastAsia="Times New Roman" w:hAnsi="Sylfaen" w:cs="Times New Roman"/>
                <w:color w:val="000000"/>
                <w:sz w:val="18"/>
                <w:szCs w:val="18"/>
              </w:rPr>
              <w:t>.</w:t>
            </w:r>
          </w:p>
        </w:tc>
      </w:tr>
    </w:tbl>
    <w:p w:rsidR="006022DB" w:rsidRPr="00172749" w:rsidRDefault="006022DB" w:rsidP="004E0885">
      <w:pPr>
        <w:spacing w:line="240" w:lineRule="auto"/>
        <w:ind w:firstLine="360"/>
        <w:jc w:val="both"/>
        <w:rPr>
          <w:rFonts w:ascii="Sylfaen" w:hAnsi="Sylfaen"/>
          <w:b/>
          <w:sz w:val="18"/>
          <w:szCs w:val="18"/>
          <w:lang w:val="ka-GE"/>
        </w:rPr>
      </w:pPr>
    </w:p>
    <w:tbl>
      <w:tblPr>
        <w:tblW w:w="5000" w:type="pct"/>
        <w:tblLook w:val="04A0" w:firstRow="1" w:lastRow="0" w:firstColumn="1" w:lastColumn="0" w:noHBand="0" w:noVBand="1"/>
      </w:tblPr>
      <w:tblGrid>
        <w:gridCol w:w="682"/>
        <w:gridCol w:w="2244"/>
        <w:gridCol w:w="1555"/>
        <w:gridCol w:w="1774"/>
        <w:gridCol w:w="1695"/>
        <w:gridCol w:w="1774"/>
        <w:gridCol w:w="1774"/>
        <w:gridCol w:w="2064"/>
      </w:tblGrid>
      <w:tr w:rsidR="00805EC7" w:rsidRPr="00172749" w:rsidTr="008C0315">
        <w:trPr>
          <w:trHeight w:val="827"/>
        </w:trPr>
        <w:tc>
          <w:tcPr>
            <w:tcW w:w="251"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805EC7" w:rsidRPr="00805EC7" w:rsidRDefault="00805EC7" w:rsidP="00805EC7">
            <w:pPr>
              <w:spacing w:after="0" w:line="240" w:lineRule="auto"/>
              <w:jc w:val="center"/>
              <w:rPr>
                <w:rFonts w:ascii="Sylfaen" w:eastAsia="Times New Roman" w:hAnsi="Sylfaen" w:cs="Times New Roman"/>
                <w:b/>
                <w:bCs/>
                <w:color w:val="000000"/>
                <w:sz w:val="18"/>
                <w:szCs w:val="18"/>
              </w:rPr>
            </w:pPr>
            <w:r w:rsidRPr="00805EC7">
              <w:rPr>
                <w:rFonts w:ascii="Sylfaen" w:eastAsia="Times New Roman" w:hAnsi="Sylfaen" w:cs="Times New Roman"/>
                <w:b/>
                <w:bCs/>
                <w:color w:val="000000"/>
                <w:sz w:val="18"/>
                <w:szCs w:val="18"/>
              </w:rPr>
              <w:t>#</w:t>
            </w:r>
          </w:p>
        </w:tc>
        <w:tc>
          <w:tcPr>
            <w:tcW w:w="827" w:type="pct"/>
            <w:tcBorders>
              <w:top w:val="single" w:sz="4" w:space="0" w:color="auto"/>
              <w:left w:val="nil"/>
              <w:bottom w:val="single" w:sz="4" w:space="0" w:color="auto"/>
              <w:right w:val="single" w:sz="4" w:space="0" w:color="000000"/>
            </w:tcBorders>
            <w:shd w:val="clear" w:color="000000" w:fill="FFFFFF"/>
            <w:vAlign w:val="center"/>
            <w:hideMark/>
          </w:tcPr>
          <w:p w:rsidR="00805EC7" w:rsidRPr="00805EC7" w:rsidRDefault="00805EC7" w:rsidP="00805EC7">
            <w:pPr>
              <w:spacing w:after="0" w:line="240" w:lineRule="auto"/>
              <w:jc w:val="center"/>
              <w:rPr>
                <w:rFonts w:ascii="Sylfaen" w:eastAsia="Times New Roman" w:hAnsi="Sylfaen" w:cs="Times New Roman"/>
                <w:b/>
                <w:bCs/>
                <w:color w:val="000000"/>
                <w:sz w:val="18"/>
                <w:szCs w:val="18"/>
              </w:rPr>
            </w:pPr>
            <w:r w:rsidRPr="00805EC7">
              <w:rPr>
                <w:rFonts w:ascii="Sylfaen" w:eastAsia="Times New Roman" w:hAnsi="Sylfaen" w:cs="Times New Roman"/>
                <w:b/>
                <w:bCs/>
                <w:color w:val="000000"/>
                <w:sz w:val="18"/>
                <w:szCs w:val="18"/>
              </w:rPr>
              <w:t>მოსალოდნელი შედეგის შეფასების ინდიკატორი</w:t>
            </w:r>
          </w:p>
        </w:tc>
        <w:tc>
          <w:tcPr>
            <w:tcW w:w="573" w:type="pct"/>
            <w:tcBorders>
              <w:top w:val="single" w:sz="4" w:space="0" w:color="auto"/>
              <w:left w:val="nil"/>
              <w:bottom w:val="single" w:sz="4" w:space="0" w:color="auto"/>
              <w:right w:val="single" w:sz="4" w:space="0" w:color="auto"/>
            </w:tcBorders>
            <w:shd w:val="clear" w:color="000000" w:fill="FFFFFF"/>
            <w:vAlign w:val="center"/>
            <w:hideMark/>
          </w:tcPr>
          <w:p w:rsidR="00805EC7" w:rsidRPr="00805EC7" w:rsidRDefault="00805EC7" w:rsidP="00805EC7">
            <w:pPr>
              <w:spacing w:after="0" w:line="240" w:lineRule="auto"/>
              <w:jc w:val="center"/>
              <w:rPr>
                <w:rFonts w:ascii="Sylfaen" w:eastAsia="Times New Roman" w:hAnsi="Sylfaen" w:cs="Times New Roman"/>
                <w:b/>
                <w:bCs/>
                <w:color w:val="000000"/>
                <w:sz w:val="18"/>
                <w:szCs w:val="18"/>
              </w:rPr>
            </w:pPr>
            <w:r w:rsidRPr="00805EC7">
              <w:rPr>
                <w:rFonts w:ascii="Sylfaen" w:eastAsia="Times New Roman" w:hAnsi="Sylfaen" w:cs="Times New Roman"/>
                <w:b/>
                <w:bCs/>
                <w:color w:val="000000"/>
                <w:sz w:val="18"/>
                <w:szCs w:val="18"/>
              </w:rPr>
              <w:t>ინდიკატორის საბაზისო მაჩვენებელი</w:t>
            </w:r>
          </w:p>
        </w:tc>
        <w:tc>
          <w:tcPr>
            <w:tcW w:w="654" w:type="pct"/>
            <w:tcBorders>
              <w:top w:val="single" w:sz="4" w:space="0" w:color="auto"/>
              <w:left w:val="nil"/>
              <w:bottom w:val="single" w:sz="4" w:space="0" w:color="auto"/>
              <w:right w:val="single" w:sz="4" w:space="0" w:color="auto"/>
            </w:tcBorders>
            <w:shd w:val="clear" w:color="000000" w:fill="FFFFFF"/>
            <w:vAlign w:val="center"/>
            <w:hideMark/>
          </w:tcPr>
          <w:p w:rsidR="00805EC7" w:rsidRPr="00805EC7" w:rsidRDefault="00805EC7" w:rsidP="00805EC7">
            <w:pPr>
              <w:spacing w:after="0" w:line="240" w:lineRule="auto"/>
              <w:jc w:val="center"/>
              <w:rPr>
                <w:rFonts w:ascii="Sylfaen" w:eastAsia="Times New Roman" w:hAnsi="Sylfaen" w:cs="Times New Roman"/>
                <w:b/>
                <w:bCs/>
                <w:color w:val="000000"/>
                <w:sz w:val="18"/>
                <w:szCs w:val="18"/>
              </w:rPr>
            </w:pPr>
            <w:r w:rsidRPr="00805EC7">
              <w:rPr>
                <w:rFonts w:ascii="Sylfaen" w:eastAsia="Times New Roman" w:hAnsi="Sylfaen" w:cs="Times New Roman"/>
                <w:b/>
                <w:bCs/>
                <w:color w:val="000000"/>
                <w:sz w:val="18"/>
                <w:szCs w:val="18"/>
              </w:rPr>
              <w:t>ინდიკატორის მიზნობრივი მაჩვენებელი 202</w:t>
            </w:r>
            <w:r w:rsidRPr="00805EC7">
              <w:rPr>
                <w:rFonts w:ascii="Sylfaen" w:eastAsia="Times New Roman" w:hAnsi="Sylfaen" w:cs="Times New Roman"/>
                <w:b/>
                <w:bCs/>
                <w:color w:val="000000"/>
                <w:sz w:val="18"/>
                <w:szCs w:val="18"/>
                <w:lang w:val="ka-GE"/>
              </w:rPr>
              <w:t>4</w:t>
            </w:r>
            <w:r w:rsidRPr="00805EC7">
              <w:rPr>
                <w:rFonts w:ascii="Sylfaen" w:eastAsia="Times New Roman" w:hAnsi="Sylfaen" w:cs="Times New Roman"/>
                <w:b/>
                <w:bCs/>
                <w:color w:val="000000"/>
                <w:sz w:val="18"/>
                <w:szCs w:val="18"/>
              </w:rPr>
              <w:t xml:space="preserve"> წელს</w:t>
            </w:r>
          </w:p>
        </w:tc>
        <w:tc>
          <w:tcPr>
            <w:tcW w:w="625" w:type="pct"/>
            <w:tcBorders>
              <w:top w:val="single" w:sz="4" w:space="0" w:color="auto"/>
              <w:left w:val="nil"/>
              <w:bottom w:val="single" w:sz="4" w:space="0" w:color="auto"/>
              <w:right w:val="single" w:sz="4" w:space="0" w:color="000000"/>
            </w:tcBorders>
            <w:shd w:val="clear" w:color="000000" w:fill="FFFFFF"/>
            <w:vAlign w:val="center"/>
            <w:hideMark/>
          </w:tcPr>
          <w:p w:rsidR="00805EC7" w:rsidRPr="00805EC7" w:rsidRDefault="00805EC7" w:rsidP="00805EC7">
            <w:pPr>
              <w:spacing w:after="0" w:line="240" w:lineRule="auto"/>
              <w:jc w:val="center"/>
              <w:rPr>
                <w:rFonts w:ascii="Sylfaen" w:eastAsia="Times New Roman" w:hAnsi="Sylfaen" w:cs="Times New Roman"/>
                <w:b/>
                <w:bCs/>
                <w:color w:val="000000"/>
                <w:sz w:val="18"/>
                <w:szCs w:val="18"/>
              </w:rPr>
            </w:pPr>
            <w:r w:rsidRPr="00805EC7">
              <w:rPr>
                <w:rFonts w:ascii="Sylfaen" w:eastAsia="Times New Roman" w:hAnsi="Sylfaen" w:cs="Times New Roman"/>
                <w:b/>
                <w:bCs/>
                <w:color w:val="000000"/>
                <w:sz w:val="18"/>
                <w:szCs w:val="18"/>
              </w:rPr>
              <w:t>ცდომილების ალბათობა (%/აღწერა)</w:t>
            </w:r>
          </w:p>
        </w:tc>
        <w:tc>
          <w:tcPr>
            <w:tcW w:w="654" w:type="pct"/>
            <w:tcBorders>
              <w:top w:val="single" w:sz="4" w:space="0" w:color="auto"/>
              <w:left w:val="nil"/>
              <w:bottom w:val="single" w:sz="4" w:space="0" w:color="auto"/>
              <w:right w:val="single" w:sz="4" w:space="0" w:color="auto"/>
            </w:tcBorders>
            <w:shd w:val="clear" w:color="000000" w:fill="FFFFFF"/>
            <w:vAlign w:val="center"/>
            <w:hideMark/>
          </w:tcPr>
          <w:p w:rsidR="00805EC7" w:rsidRPr="00805EC7" w:rsidRDefault="00805EC7" w:rsidP="00805EC7">
            <w:pPr>
              <w:spacing w:after="0" w:line="240" w:lineRule="auto"/>
              <w:jc w:val="center"/>
              <w:rPr>
                <w:rFonts w:ascii="Sylfaen" w:eastAsia="Times New Roman" w:hAnsi="Sylfaen" w:cs="Times New Roman"/>
                <w:b/>
                <w:bCs/>
                <w:color w:val="000000"/>
                <w:sz w:val="16"/>
                <w:szCs w:val="16"/>
              </w:rPr>
            </w:pPr>
            <w:r w:rsidRPr="00805EC7">
              <w:rPr>
                <w:rFonts w:ascii="Sylfaen" w:eastAsia="Times New Roman" w:hAnsi="Sylfaen" w:cs="Times New Roman"/>
                <w:b/>
                <w:bCs/>
                <w:color w:val="000000"/>
                <w:sz w:val="16"/>
                <w:szCs w:val="16"/>
              </w:rPr>
              <w:t>ინდიკატორის მიზნობრივი მაჩვენებელი 202</w:t>
            </w:r>
            <w:r w:rsidRPr="00805EC7">
              <w:rPr>
                <w:rFonts w:ascii="Sylfaen" w:eastAsia="Times New Roman" w:hAnsi="Sylfaen" w:cs="Times New Roman"/>
                <w:b/>
                <w:bCs/>
                <w:color w:val="000000"/>
                <w:sz w:val="16"/>
                <w:szCs w:val="16"/>
                <w:lang w:val="ka-GE"/>
              </w:rPr>
              <w:t>5</w:t>
            </w:r>
            <w:r w:rsidRPr="00805EC7">
              <w:rPr>
                <w:rFonts w:ascii="Sylfaen" w:eastAsia="Times New Roman" w:hAnsi="Sylfaen" w:cs="Times New Roman"/>
                <w:b/>
                <w:bCs/>
                <w:color w:val="000000"/>
                <w:sz w:val="16"/>
                <w:szCs w:val="16"/>
              </w:rPr>
              <w:t xml:space="preserve"> წელს</w:t>
            </w:r>
          </w:p>
        </w:tc>
        <w:tc>
          <w:tcPr>
            <w:tcW w:w="654" w:type="pct"/>
            <w:tcBorders>
              <w:top w:val="single" w:sz="4" w:space="0" w:color="auto"/>
              <w:left w:val="nil"/>
              <w:bottom w:val="single" w:sz="4" w:space="0" w:color="auto"/>
              <w:right w:val="single" w:sz="4" w:space="0" w:color="auto"/>
            </w:tcBorders>
            <w:shd w:val="clear" w:color="000000" w:fill="FFFFFF"/>
            <w:vAlign w:val="center"/>
            <w:hideMark/>
          </w:tcPr>
          <w:p w:rsidR="00805EC7" w:rsidRPr="00805EC7" w:rsidRDefault="00805EC7" w:rsidP="00805EC7">
            <w:pPr>
              <w:spacing w:after="0" w:line="240" w:lineRule="auto"/>
              <w:jc w:val="center"/>
              <w:rPr>
                <w:rFonts w:ascii="Sylfaen" w:eastAsia="Times New Roman" w:hAnsi="Sylfaen" w:cs="Times New Roman"/>
                <w:b/>
                <w:bCs/>
                <w:color w:val="000000"/>
                <w:sz w:val="16"/>
                <w:szCs w:val="16"/>
              </w:rPr>
            </w:pPr>
            <w:r w:rsidRPr="00805EC7">
              <w:rPr>
                <w:rFonts w:ascii="Sylfaen" w:eastAsia="Times New Roman" w:hAnsi="Sylfaen" w:cs="Times New Roman"/>
                <w:b/>
                <w:bCs/>
                <w:color w:val="000000"/>
                <w:sz w:val="16"/>
                <w:szCs w:val="16"/>
              </w:rPr>
              <w:t>ინდიკატორის მიზნობრივი მაჩვენებელი 202</w:t>
            </w:r>
            <w:r w:rsidRPr="00805EC7">
              <w:rPr>
                <w:rFonts w:ascii="Sylfaen" w:eastAsia="Times New Roman" w:hAnsi="Sylfaen" w:cs="Times New Roman"/>
                <w:b/>
                <w:bCs/>
                <w:color w:val="000000"/>
                <w:sz w:val="16"/>
                <w:szCs w:val="16"/>
                <w:lang w:val="ka-GE"/>
              </w:rPr>
              <w:t>6</w:t>
            </w:r>
            <w:r w:rsidRPr="00805EC7">
              <w:rPr>
                <w:rFonts w:ascii="Sylfaen" w:eastAsia="Times New Roman" w:hAnsi="Sylfaen" w:cs="Times New Roman"/>
                <w:b/>
                <w:bCs/>
                <w:color w:val="000000"/>
                <w:sz w:val="16"/>
                <w:szCs w:val="16"/>
              </w:rPr>
              <w:t xml:space="preserve"> წელს</w:t>
            </w:r>
          </w:p>
        </w:tc>
        <w:tc>
          <w:tcPr>
            <w:tcW w:w="761" w:type="pct"/>
            <w:tcBorders>
              <w:top w:val="single" w:sz="4" w:space="0" w:color="auto"/>
              <w:left w:val="nil"/>
              <w:bottom w:val="single" w:sz="4" w:space="0" w:color="auto"/>
              <w:right w:val="single" w:sz="4" w:space="0" w:color="auto"/>
            </w:tcBorders>
            <w:shd w:val="clear" w:color="000000" w:fill="FFFFFF"/>
            <w:vAlign w:val="center"/>
            <w:hideMark/>
          </w:tcPr>
          <w:p w:rsidR="00805EC7" w:rsidRPr="00805EC7" w:rsidRDefault="00805EC7" w:rsidP="00805EC7">
            <w:pPr>
              <w:spacing w:after="0" w:line="240" w:lineRule="auto"/>
              <w:jc w:val="center"/>
              <w:rPr>
                <w:rFonts w:ascii="Sylfaen" w:eastAsia="Times New Roman" w:hAnsi="Sylfaen" w:cs="Times New Roman"/>
                <w:b/>
                <w:bCs/>
                <w:color w:val="000000"/>
                <w:sz w:val="16"/>
                <w:szCs w:val="16"/>
              </w:rPr>
            </w:pPr>
            <w:r w:rsidRPr="00805EC7">
              <w:rPr>
                <w:rFonts w:ascii="Sylfaen" w:eastAsia="Times New Roman" w:hAnsi="Sylfaen" w:cs="Times New Roman"/>
                <w:b/>
                <w:bCs/>
                <w:color w:val="000000"/>
                <w:sz w:val="16"/>
                <w:szCs w:val="16"/>
              </w:rPr>
              <w:t>ინდიკატორის მიზნობრივი მაჩვენებელი 202</w:t>
            </w:r>
            <w:r w:rsidRPr="00805EC7">
              <w:rPr>
                <w:rFonts w:ascii="Sylfaen" w:eastAsia="Times New Roman" w:hAnsi="Sylfaen" w:cs="Times New Roman"/>
                <w:b/>
                <w:bCs/>
                <w:color w:val="000000"/>
                <w:sz w:val="16"/>
                <w:szCs w:val="16"/>
                <w:lang w:val="ka-GE"/>
              </w:rPr>
              <w:t>7</w:t>
            </w:r>
            <w:r w:rsidRPr="00805EC7">
              <w:rPr>
                <w:rFonts w:ascii="Sylfaen" w:eastAsia="Times New Roman" w:hAnsi="Sylfaen" w:cs="Times New Roman"/>
                <w:b/>
                <w:bCs/>
                <w:color w:val="000000"/>
                <w:sz w:val="16"/>
                <w:szCs w:val="16"/>
              </w:rPr>
              <w:t xml:space="preserve"> წელს</w:t>
            </w:r>
          </w:p>
        </w:tc>
      </w:tr>
      <w:tr w:rsidR="008C0315" w:rsidRPr="00172749" w:rsidTr="008C0315">
        <w:trPr>
          <w:trHeight w:val="1285"/>
        </w:trPr>
        <w:tc>
          <w:tcPr>
            <w:tcW w:w="251" w:type="pct"/>
            <w:tcBorders>
              <w:top w:val="nil"/>
              <w:left w:val="single" w:sz="4" w:space="0" w:color="auto"/>
              <w:bottom w:val="single" w:sz="4" w:space="0" w:color="auto"/>
              <w:right w:val="single" w:sz="4" w:space="0" w:color="auto"/>
            </w:tcBorders>
            <w:shd w:val="clear" w:color="000000" w:fill="FFFFFF"/>
            <w:vAlign w:val="center"/>
            <w:hideMark/>
          </w:tcPr>
          <w:p w:rsidR="008C0315" w:rsidRPr="00092BC9" w:rsidRDefault="008C0315" w:rsidP="008C0315">
            <w:pPr>
              <w:spacing w:after="0" w:line="240" w:lineRule="auto"/>
              <w:jc w:val="center"/>
              <w:rPr>
                <w:rFonts w:ascii="Sylfaen" w:eastAsia="Times New Roman" w:hAnsi="Sylfaen"/>
                <w:color w:val="000000"/>
                <w:sz w:val="16"/>
                <w:szCs w:val="16"/>
              </w:rPr>
            </w:pPr>
            <w:r w:rsidRPr="00092BC9">
              <w:rPr>
                <w:rFonts w:ascii="Sylfaen" w:hAnsi="Sylfaen"/>
                <w:color w:val="000000"/>
                <w:sz w:val="16"/>
                <w:szCs w:val="16"/>
              </w:rPr>
              <w:lastRenderedPageBreak/>
              <w:t>1</w:t>
            </w:r>
          </w:p>
        </w:tc>
        <w:tc>
          <w:tcPr>
            <w:tcW w:w="827" w:type="pct"/>
            <w:tcBorders>
              <w:top w:val="single" w:sz="4" w:space="0" w:color="auto"/>
              <w:left w:val="nil"/>
              <w:bottom w:val="single" w:sz="4" w:space="0" w:color="auto"/>
              <w:right w:val="single" w:sz="4" w:space="0" w:color="000000"/>
            </w:tcBorders>
            <w:shd w:val="clear" w:color="000000" w:fill="FFFFFF"/>
            <w:vAlign w:val="center"/>
          </w:tcPr>
          <w:p w:rsidR="008C0315" w:rsidRPr="00F643AF" w:rsidRDefault="008C0315" w:rsidP="008C0315">
            <w:pPr>
              <w:spacing w:after="0" w:line="240" w:lineRule="auto"/>
              <w:rPr>
                <w:rFonts w:ascii="Sylfaen" w:eastAsia="Times New Roman" w:hAnsi="Sylfaen"/>
                <w:color w:val="000000"/>
                <w:sz w:val="16"/>
                <w:szCs w:val="16"/>
                <w:lang w:val="ka-GE"/>
              </w:rPr>
            </w:pPr>
            <w:r w:rsidRPr="00F643AF">
              <w:rPr>
                <w:rFonts w:ascii="Sylfaen" w:eastAsia="Times New Roman" w:hAnsi="Sylfaen" w:cs="Times New Roman"/>
                <w:color w:val="000000"/>
                <w:sz w:val="16"/>
                <w:szCs w:val="16"/>
                <w:lang w:val="ka-GE"/>
              </w:rPr>
              <w:t>დასუფთავებული სასაფლაოების ფართობი (ჰა)</w:t>
            </w:r>
          </w:p>
        </w:tc>
        <w:tc>
          <w:tcPr>
            <w:tcW w:w="573" w:type="pct"/>
            <w:tcBorders>
              <w:top w:val="nil"/>
              <w:left w:val="nil"/>
              <w:bottom w:val="single" w:sz="4" w:space="0" w:color="auto"/>
              <w:right w:val="single" w:sz="4" w:space="0" w:color="auto"/>
            </w:tcBorders>
            <w:shd w:val="clear" w:color="000000" w:fill="FFFFFF"/>
            <w:vAlign w:val="center"/>
          </w:tcPr>
          <w:p w:rsidR="008C0315" w:rsidRPr="00F643AF" w:rsidRDefault="008C0315" w:rsidP="008C0315">
            <w:pPr>
              <w:rPr>
                <w:rFonts w:ascii="Sylfaen" w:hAnsi="Sylfaen"/>
                <w:color w:val="000000"/>
                <w:sz w:val="16"/>
                <w:szCs w:val="16"/>
                <w:lang w:val="ka-GE"/>
              </w:rPr>
            </w:pPr>
            <w:r w:rsidRPr="00F643AF">
              <w:rPr>
                <w:rFonts w:ascii="Sylfaen" w:hAnsi="Sylfaen"/>
                <w:color w:val="000000"/>
                <w:sz w:val="16"/>
                <w:szCs w:val="16"/>
                <w:lang w:val="ka-GE"/>
              </w:rPr>
              <w:t>202</w:t>
            </w:r>
            <w:r>
              <w:rPr>
                <w:rFonts w:ascii="Sylfaen" w:hAnsi="Sylfaen"/>
                <w:color w:val="000000"/>
                <w:sz w:val="16"/>
                <w:szCs w:val="16"/>
                <w:lang w:val="ka-GE"/>
              </w:rPr>
              <w:t>3</w:t>
            </w:r>
            <w:r w:rsidRPr="00F643AF">
              <w:rPr>
                <w:rFonts w:ascii="Sylfaen" w:hAnsi="Sylfaen"/>
                <w:color w:val="000000"/>
                <w:sz w:val="16"/>
                <w:szCs w:val="16"/>
                <w:lang w:val="ka-GE"/>
              </w:rPr>
              <w:t xml:space="preserve"> წელი -4</w:t>
            </w:r>
            <w:r>
              <w:rPr>
                <w:rFonts w:ascii="Sylfaen" w:hAnsi="Sylfaen"/>
                <w:color w:val="000000"/>
                <w:sz w:val="16"/>
                <w:szCs w:val="16"/>
                <w:lang w:val="ka-GE"/>
              </w:rPr>
              <w:t>5</w:t>
            </w:r>
            <w:r w:rsidRPr="00F643AF">
              <w:rPr>
                <w:rFonts w:ascii="Sylfaen" w:eastAsia="Times New Roman" w:hAnsi="Sylfaen" w:cs="Times New Roman"/>
                <w:color w:val="000000"/>
                <w:sz w:val="16"/>
                <w:szCs w:val="16"/>
                <w:lang w:val="ka-GE"/>
              </w:rPr>
              <w:t>(ჰა)</w:t>
            </w:r>
            <w:r w:rsidRPr="00F643AF">
              <w:rPr>
                <w:rFonts w:ascii="Sylfaen" w:hAnsi="Sylfaen"/>
                <w:color w:val="000000"/>
                <w:sz w:val="16"/>
                <w:szCs w:val="16"/>
                <w:lang w:val="ka-GE"/>
              </w:rPr>
              <w:t>(საჭირ</w:t>
            </w:r>
            <w:r>
              <w:rPr>
                <w:rFonts w:ascii="Sylfaen" w:hAnsi="Sylfaen"/>
                <w:color w:val="000000"/>
                <w:sz w:val="16"/>
                <w:szCs w:val="16"/>
                <w:lang w:val="ka-GE"/>
              </w:rPr>
              <w:t>ოე</w:t>
            </w:r>
            <w:r w:rsidRPr="00F643AF">
              <w:rPr>
                <w:rFonts w:ascii="Sylfaen" w:hAnsi="Sylfaen"/>
                <w:color w:val="000000"/>
                <w:sz w:val="16"/>
                <w:szCs w:val="16"/>
                <w:lang w:val="ka-GE"/>
              </w:rPr>
              <w:t>ბის შესაბამისად)</w:t>
            </w:r>
          </w:p>
        </w:tc>
        <w:tc>
          <w:tcPr>
            <w:tcW w:w="654" w:type="pct"/>
            <w:tcBorders>
              <w:top w:val="nil"/>
              <w:left w:val="nil"/>
              <w:bottom w:val="single" w:sz="4" w:space="0" w:color="auto"/>
              <w:right w:val="single" w:sz="4" w:space="0" w:color="auto"/>
            </w:tcBorders>
            <w:shd w:val="clear" w:color="000000" w:fill="FFFFFF"/>
            <w:vAlign w:val="center"/>
          </w:tcPr>
          <w:p w:rsidR="008C0315" w:rsidRPr="00F643AF" w:rsidRDefault="008C0315" w:rsidP="008C0315">
            <w:pPr>
              <w:jc w:val="center"/>
              <w:rPr>
                <w:rFonts w:ascii="Sylfaen" w:hAnsi="Sylfaen"/>
                <w:color w:val="000000"/>
                <w:sz w:val="16"/>
                <w:szCs w:val="16"/>
                <w:lang w:val="ka-GE"/>
              </w:rPr>
            </w:pPr>
            <w:r w:rsidRPr="00F643AF">
              <w:rPr>
                <w:rFonts w:ascii="Sylfaen" w:hAnsi="Sylfaen"/>
                <w:color w:val="000000"/>
                <w:sz w:val="16"/>
                <w:szCs w:val="16"/>
                <w:lang w:val="ka-GE"/>
              </w:rPr>
              <w:t>202</w:t>
            </w:r>
            <w:r>
              <w:rPr>
                <w:rFonts w:ascii="Sylfaen" w:hAnsi="Sylfaen"/>
                <w:color w:val="000000"/>
                <w:sz w:val="16"/>
                <w:szCs w:val="16"/>
                <w:lang w:val="ka-GE"/>
              </w:rPr>
              <w:t>4</w:t>
            </w:r>
            <w:r w:rsidRPr="00F643AF">
              <w:rPr>
                <w:rFonts w:ascii="Sylfaen" w:hAnsi="Sylfaen"/>
                <w:color w:val="000000"/>
                <w:sz w:val="16"/>
                <w:szCs w:val="16"/>
                <w:lang w:val="ka-GE"/>
              </w:rPr>
              <w:t xml:space="preserve"> წელი -</w:t>
            </w:r>
            <w:r>
              <w:rPr>
                <w:rFonts w:ascii="Sylfaen" w:hAnsi="Sylfaen"/>
                <w:color w:val="000000"/>
                <w:sz w:val="16"/>
                <w:szCs w:val="16"/>
                <w:lang w:val="ka-GE"/>
              </w:rPr>
              <w:t>45</w:t>
            </w:r>
            <w:r w:rsidRPr="00F643AF">
              <w:rPr>
                <w:rFonts w:ascii="Sylfaen" w:hAnsi="Sylfaen"/>
                <w:color w:val="000000"/>
                <w:sz w:val="16"/>
                <w:szCs w:val="16"/>
                <w:lang w:val="ka-GE"/>
              </w:rPr>
              <w:t xml:space="preserve"> (ჰა)(საჭირ</w:t>
            </w:r>
            <w:r>
              <w:rPr>
                <w:rFonts w:ascii="Sylfaen" w:hAnsi="Sylfaen"/>
                <w:color w:val="000000"/>
                <w:sz w:val="16"/>
                <w:szCs w:val="16"/>
                <w:lang w:val="ka-GE"/>
              </w:rPr>
              <w:t>ოე</w:t>
            </w:r>
            <w:r w:rsidRPr="00F643AF">
              <w:rPr>
                <w:rFonts w:ascii="Sylfaen" w:hAnsi="Sylfaen"/>
                <w:color w:val="000000"/>
                <w:sz w:val="16"/>
                <w:szCs w:val="16"/>
                <w:lang w:val="ka-GE"/>
              </w:rPr>
              <w:t>ბის შესაბამისად)</w:t>
            </w:r>
          </w:p>
        </w:tc>
        <w:tc>
          <w:tcPr>
            <w:tcW w:w="625" w:type="pct"/>
            <w:tcBorders>
              <w:top w:val="single" w:sz="4" w:space="0" w:color="auto"/>
              <w:left w:val="nil"/>
              <w:bottom w:val="single" w:sz="4" w:space="0" w:color="auto"/>
              <w:right w:val="single" w:sz="4" w:space="0" w:color="000000"/>
            </w:tcBorders>
            <w:shd w:val="clear" w:color="000000" w:fill="FFFFFF"/>
            <w:vAlign w:val="center"/>
          </w:tcPr>
          <w:p w:rsidR="008C0315" w:rsidRPr="00F643AF" w:rsidRDefault="008C0315" w:rsidP="008C0315">
            <w:pPr>
              <w:jc w:val="center"/>
              <w:rPr>
                <w:rFonts w:ascii="Sylfaen" w:hAnsi="Sylfaen"/>
                <w:color w:val="000000"/>
                <w:sz w:val="16"/>
                <w:szCs w:val="16"/>
                <w:lang w:val="ka-GE"/>
              </w:rPr>
            </w:pPr>
            <w:r w:rsidRPr="00F643AF">
              <w:rPr>
                <w:rFonts w:ascii="Sylfaen" w:hAnsi="Sylfaen"/>
                <w:color w:val="000000"/>
                <w:sz w:val="16"/>
                <w:szCs w:val="16"/>
                <w:lang w:val="ka-GE"/>
              </w:rPr>
              <w:t>5%</w:t>
            </w:r>
          </w:p>
        </w:tc>
        <w:tc>
          <w:tcPr>
            <w:tcW w:w="654" w:type="pct"/>
            <w:tcBorders>
              <w:top w:val="nil"/>
              <w:left w:val="nil"/>
              <w:bottom w:val="single" w:sz="4" w:space="0" w:color="auto"/>
              <w:right w:val="single" w:sz="4" w:space="0" w:color="auto"/>
            </w:tcBorders>
            <w:shd w:val="clear" w:color="000000" w:fill="FFFFFF"/>
            <w:vAlign w:val="center"/>
          </w:tcPr>
          <w:p w:rsidR="008C0315" w:rsidRPr="00F643AF" w:rsidRDefault="008C0315" w:rsidP="008C0315">
            <w:pPr>
              <w:jc w:val="center"/>
              <w:rPr>
                <w:rFonts w:ascii="Sylfaen" w:hAnsi="Sylfaen"/>
                <w:color w:val="000000"/>
                <w:sz w:val="16"/>
                <w:szCs w:val="16"/>
                <w:lang w:val="ka-GE"/>
              </w:rPr>
            </w:pPr>
            <w:r>
              <w:rPr>
                <w:rFonts w:ascii="Sylfaen" w:hAnsi="Sylfaen"/>
                <w:color w:val="000000"/>
                <w:sz w:val="16"/>
                <w:szCs w:val="16"/>
                <w:lang w:val="ka-GE"/>
              </w:rPr>
              <w:t xml:space="preserve">მიზნობრივი </w:t>
            </w:r>
            <w:r w:rsidRPr="00F643AF">
              <w:rPr>
                <w:rFonts w:ascii="Sylfaen" w:hAnsi="Sylfaen"/>
                <w:color w:val="000000"/>
                <w:sz w:val="16"/>
                <w:szCs w:val="16"/>
                <w:lang w:val="ka-GE"/>
              </w:rPr>
              <w:t xml:space="preserve">მაჩვენებლის შენარჩუნება </w:t>
            </w:r>
          </w:p>
        </w:tc>
        <w:tc>
          <w:tcPr>
            <w:tcW w:w="654" w:type="pct"/>
            <w:tcBorders>
              <w:top w:val="nil"/>
              <w:left w:val="nil"/>
              <w:bottom w:val="single" w:sz="4" w:space="0" w:color="auto"/>
              <w:right w:val="single" w:sz="4" w:space="0" w:color="auto"/>
            </w:tcBorders>
            <w:shd w:val="clear" w:color="000000" w:fill="FFFFFF"/>
            <w:vAlign w:val="center"/>
          </w:tcPr>
          <w:p w:rsidR="008C0315" w:rsidRPr="00F643AF" w:rsidRDefault="008C0315" w:rsidP="008C0315">
            <w:pPr>
              <w:jc w:val="center"/>
              <w:rPr>
                <w:rFonts w:ascii="Sylfaen" w:hAnsi="Sylfaen"/>
                <w:color w:val="000000"/>
                <w:sz w:val="16"/>
                <w:szCs w:val="16"/>
                <w:lang w:val="ka-GE"/>
              </w:rPr>
            </w:pPr>
            <w:r>
              <w:rPr>
                <w:rFonts w:ascii="Sylfaen" w:hAnsi="Sylfaen"/>
                <w:color w:val="000000"/>
                <w:sz w:val="16"/>
                <w:szCs w:val="16"/>
                <w:lang w:val="ka-GE"/>
              </w:rPr>
              <w:t xml:space="preserve">მიზნობრივი </w:t>
            </w:r>
            <w:r w:rsidRPr="00F643AF">
              <w:rPr>
                <w:rFonts w:ascii="Sylfaen" w:hAnsi="Sylfaen"/>
                <w:color w:val="000000"/>
                <w:sz w:val="16"/>
                <w:szCs w:val="16"/>
                <w:lang w:val="ka-GE"/>
              </w:rPr>
              <w:t>მაჩვენებლის შენარჩუნება</w:t>
            </w:r>
          </w:p>
        </w:tc>
        <w:tc>
          <w:tcPr>
            <w:tcW w:w="761" w:type="pct"/>
            <w:tcBorders>
              <w:top w:val="nil"/>
              <w:left w:val="nil"/>
              <w:bottom w:val="single" w:sz="4" w:space="0" w:color="auto"/>
              <w:right w:val="single" w:sz="4" w:space="0" w:color="auto"/>
            </w:tcBorders>
            <w:shd w:val="clear" w:color="000000" w:fill="FFFFFF"/>
            <w:vAlign w:val="center"/>
          </w:tcPr>
          <w:p w:rsidR="008C0315" w:rsidRPr="00F643AF" w:rsidRDefault="008C0315" w:rsidP="008C0315">
            <w:pPr>
              <w:jc w:val="center"/>
              <w:rPr>
                <w:rFonts w:ascii="Sylfaen" w:hAnsi="Sylfaen"/>
                <w:color w:val="000000"/>
                <w:sz w:val="16"/>
                <w:szCs w:val="16"/>
                <w:lang w:val="ka-GE"/>
              </w:rPr>
            </w:pPr>
            <w:r>
              <w:rPr>
                <w:rFonts w:ascii="Sylfaen" w:hAnsi="Sylfaen"/>
                <w:color w:val="000000"/>
                <w:sz w:val="16"/>
                <w:szCs w:val="16"/>
                <w:lang w:val="ka-GE"/>
              </w:rPr>
              <w:t xml:space="preserve">მიზნობრივი </w:t>
            </w:r>
            <w:r w:rsidRPr="00F643AF">
              <w:rPr>
                <w:rFonts w:ascii="Sylfaen" w:hAnsi="Sylfaen"/>
                <w:color w:val="000000"/>
                <w:sz w:val="16"/>
                <w:szCs w:val="16"/>
                <w:lang w:val="ka-GE"/>
              </w:rPr>
              <w:t>მაჩვენებლის შენარჩუნება</w:t>
            </w:r>
          </w:p>
        </w:tc>
      </w:tr>
    </w:tbl>
    <w:p w:rsidR="001B208F" w:rsidRPr="00172749" w:rsidRDefault="001B208F" w:rsidP="004E0885">
      <w:pPr>
        <w:spacing w:line="240" w:lineRule="auto"/>
        <w:ind w:firstLine="360"/>
        <w:jc w:val="both"/>
        <w:rPr>
          <w:rFonts w:ascii="Sylfaen" w:hAnsi="Sylfaen"/>
          <w:b/>
          <w:sz w:val="18"/>
          <w:szCs w:val="18"/>
          <w:lang w:val="ka-GE"/>
        </w:rPr>
      </w:pPr>
    </w:p>
    <w:tbl>
      <w:tblPr>
        <w:tblW w:w="5032" w:type="pct"/>
        <w:tblLayout w:type="fixed"/>
        <w:tblLook w:val="04A0" w:firstRow="1" w:lastRow="0" w:firstColumn="1" w:lastColumn="0" w:noHBand="0" w:noVBand="1"/>
      </w:tblPr>
      <w:tblGrid>
        <w:gridCol w:w="1140"/>
        <w:gridCol w:w="1613"/>
        <w:gridCol w:w="4084"/>
        <w:gridCol w:w="1589"/>
        <w:gridCol w:w="1742"/>
        <w:gridCol w:w="1742"/>
        <w:gridCol w:w="1739"/>
      </w:tblGrid>
      <w:tr w:rsidR="00805EC7" w:rsidRPr="00431E2F" w:rsidTr="00805EC7">
        <w:trPr>
          <w:trHeight w:val="800"/>
        </w:trPr>
        <w:tc>
          <w:tcPr>
            <w:tcW w:w="41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805EC7" w:rsidRPr="00431E2F" w:rsidRDefault="00805EC7" w:rsidP="00805EC7">
            <w:pPr>
              <w:spacing w:after="0" w:line="240" w:lineRule="auto"/>
              <w:jc w:val="center"/>
              <w:rPr>
                <w:rFonts w:ascii="Sylfaen" w:eastAsia="Times New Roman" w:hAnsi="Sylfaen" w:cs="Times New Roman"/>
                <w:b/>
                <w:bCs/>
                <w:color w:val="000000"/>
                <w:sz w:val="18"/>
                <w:szCs w:val="18"/>
              </w:rPr>
            </w:pPr>
            <w:r w:rsidRPr="00431E2F">
              <w:rPr>
                <w:rFonts w:ascii="Sylfaen" w:eastAsia="Times New Roman" w:hAnsi="Sylfaen" w:cs="Times New Roman"/>
                <w:b/>
                <w:bCs/>
                <w:color w:val="000000"/>
                <w:sz w:val="18"/>
                <w:szCs w:val="18"/>
              </w:rPr>
              <w:t>კოდი</w:t>
            </w:r>
          </w:p>
        </w:tc>
        <w:tc>
          <w:tcPr>
            <w:tcW w:w="591"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805EC7" w:rsidRPr="00431E2F" w:rsidRDefault="00805EC7" w:rsidP="00805EC7">
            <w:pPr>
              <w:spacing w:after="0" w:line="240" w:lineRule="auto"/>
              <w:jc w:val="center"/>
              <w:rPr>
                <w:rFonts w:ascii="Sylfaen" w:eastAsia="Times New Roman" w:hAnsi="Sylfaen" w:cs="Times New Roman"/>
                <w:b/>
                <w:bCs/>
                <w:color w:val="000000"/>
                <w:sz w:val="18"/>
                <w:szCs w:val="18"/>
              </w:rPr>
            </w:pPr>
            <w:r w:rsidRPr="00431E2F">
              <w:rPr>
                <w:rFonts w:ascii="Sylfaen" w:eastAsia="Times New Roman" w:hAnsi="Sylfaen" w:cs="Times New Roman"/>
                <w:b/>
                <w:bCs/>
                <w:color w:val="000000"/>
                <w:sz w:val="18"/>
                <w:szCs w:val="18"/>
              </w:rPr>
              <w:t xml:space="preserve">პროგრამის დასახელება </w:t>
            </w:r>
          </w:p>
        </w:tc>
        <w:tc>
          <w:tcPr>
            <w:tcW w:w="1496"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805EC7" w:rsidRPr="00431E2F" w:rsidRDefault="00805EC7" w:rsidP="00805EC7">
            <w:pPr>
              <w:spacing w:after="0" w:line="240" w:lineRule="auto"/>
              <w:jc w:val="center"/>
              <w:rPr>
                <w:rFonts w:ascii="Sylfaen" w:eastAsia="Times New Roman" w:hAnsi="Sylfaen" w:cs="Times New Roman"/>
                <w:b/>
                <w:color w:val="000000"/>
                <w:sz w:val="18"/>
                <w:szCs w:val="18"/>
              </w:rPr>
            </w:pPr>
            <w:r w:rsidRPr="00431E2F">
              <w:rPr>
                <w:rFonts w:ascii="Sylfaen" w:eastAsia="Times New Roman" w:hAnsi="Sylfaen" w:cs="Times New Roman"/>
                <w:b/>
                <w:color w:val="000000"/>
                <w:sz w:val="18"/>
                <w:szCs w:val="18"/>
              </w:rPr>
              <w:t>საზოგადოებრივი საპირფარეშოების  მოვლა-პატრონობის ღონისძიებები</w:t>
            </w:r>
          </w:p>
        </w:tc>
        <w:tc>
          <w:tcPr>
            <w:tcW w:w="582" w:type="pct"/>
            <w:tcBorders>
              <w:top w:val="single" w:sz="4" w:space="0" w:color="auto"/>
              <w:left w:val="nil"/>
              <w:bottom w:val="single" w:sz="4" w:space="0" w:color="auto"/>
              <w:right w:val="single" w:sz="4" w:space="0" w:color="auto"/>
            </w:tcBorders>
            <w:shd w:val="clear" w:color="000000" w:fill="FFFFFF"/>
            <w:vAlign w:val="center"/>
            <w:hideMark/>
          </w:tcPr>
          <w:p w:rsidR="00805EC7" w:rsidRPr="00431E2F" w:rsidRDefault="00805EC7" w:rsidP="00805EC7">
            <w:pPr>
              <w:spacing w:after="0" w:line="240" w:lineRule="auto"/>
              <w:jc w:val="center"/>
              <w:rPr>
                <w:rFonts w:ascii="Sylfaen" w:eastAsia="Times New Roman" w:hAnsi="Sylfaen" w:cs="Times New Roman"/>
                <w:b/>
                <w:bCs/>
                <w:color w:val="000000"/>
                <w:sz w:val="18"/>
                <w:szCs w:val="18"/>
              </w:rPr>
            </w:pPr>
            <w:r w:rsidRPr="00431E2F">
              <w:rPr>
                <w:rFonts w:ascii="Sylfaen" w:eastAsia="Times New Roman" w:hAnsi="Sylfaen" w:cs="Times New Roman"/>
                <w:b/>
                <w:bCs/>
                <w:color w:val="000000"/>
                <w:sz w:val="18"/>
                <w:szCs w:val="18"/>
              </w:rPr>
              <w:t>2024 წლის დაფინანსება</w:t>
            </w:r>
            <w:r w:rsidRPr="00431E2F">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805EC7" w:rsidRPr="00431E2F" w:rsidRDefault="00805EC7" w:rsidP="00805EC7">
            <w:pPr>
              <w:spacing w:after="0" w:line="240" w:lineRule="auto"/>
              <w:jc w:val="center"/>
              <w:rPr>
                <w:rFonts w:ascii="Sylfaen" w:eastAsia="Times New Roman" w:hAnsi="Sylfaen" w:cs="Times New Roman"/>
                <w:b/>
                <w:bCs/>
                <w:color w:val="000000"/>
                <w:sz w:val="18"/>
                <w:szCs w:val="18"/>
              </w:rPr>
            </w:pPr>
            <w:r w:rsidRPr="00431E2F">
              <w:rPr>
                <w:rFonts w:ascii="Sylfaen" w:eastAsia="Times New Roman" w:hAnsi="Sylfaen" w:cs="Times New Roman"/>
                <w:b/>
                <w:bCs/>
                <w:color w:val="000000"/>
                <w:sz w:val="18"/>
                <w:szCs w:val="18"/>
              </w:rPr>
              <w:t>2025 წლის დაფინანსება</w:t>
            </w:r>
            <w:r w:rsidRPr="00431E2F">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805EC7" w:rsidRPr="00431E2F" w:rsidRDefault="00805EC7" w:rsidP="00805EC7">
            <w:pPr>
              <w:spacing w:after="0" w:line="240" w:lineRule="auto"/>
              <w:jc w:val="center"/>
              <w:rPr>
                <w:rFonts w:ascii="Sylfaen" w:eastAsia="Times New Roman" w:hAnsi="Sylfaen" w:cs="Times New Roman"/>
                <w:b/>
                <w:bCs/>
                <w:color w:val="000000"/>
                <w:sz w:val="18"/>
                <w:szCs w:val="18"/>
              </w:rPr>
            </w:pPr>
            <w:r w:rsidRPr="00431E2F">
              <w:rPr>
                <w:rFonts w:ascii="Sylfaen" w:eastAsia="Times New Roman" w:hAnsi="Sylfaen" w:cs="Times New Roman"/>
                <w:b/>
                <w:bCs/>
                <w:color w:val="000000"/>
                <w:sz w:val="18"/>
                <w:szCs w:val="18"/>
              </w:rPr>
              <w:t>202</w:t>
            </w:r>
            <w:r w:rsidRPr="00431E2F">
              <w:rPr>
                <w:rFonts w:ascii="Sylfaen" w:eastAsia="Times New Roman" w:hAnsi="Sylfaen" w:cs="Times New Roman"/>
                <w:b/>
                <w:bCs/>
                <w:color w:val="000000"/>
                <w:sz w:val="18"/>
                <w:szCs w:val="18"/>
                <w:lang w:val="ka-GE"/>
              </w:rPr>
              <w:t>6</w:t>
            </w:r>
            <w:r w:rsidRPr="00431E2F">
              <w:rPr>
                <w:rFonts w:ascii="Sylfaen" w:eastAsia="Times New Roman" w:hAnsi="Sylfaen" w:cs="Times New Roman"/>
                <w:b/>
                <w:bCs/>
                <w:color w:val="000000"/>
                <w:sz w:val="18"/>
                <w:szCs w:val="18"/>
              </w:rPr>
              <w:t xml:space="preserve"> წლის დაფინანსება</w:t>
            </w:r>
            <w:r w:rsidRPr="00431E2F">
              <w:rPr>
                <w:rFonts w:ascii="Sylfaen" w:eastAsia="Times New Roman" w:hAnsi="Sylfaen" w:cs="Times New Roman"/>
                <w:b/>
                <w:bCs/>
                <w:color w:val="000000"/>
                <w:sz w:val="18"/>
                <w:szCs w:val="18"/>
              </w:rPr>
              <w:br/>
              <w:t xml:space="preserve"> ათას ლარში</w:t>
            </w:r>
          </w:p>
        </w:tc>
        <w:tc>
          <w:tcPr>
            <w:tcW w:w="637" w:type="pct"/>
            <w:tcBorders>
              <w:top w:val="single" w:sz="4" w:space="0" w:color="auto"/>
              <w:left w:val="nil"/>
              <w:bottom w:val="single" w:sz="4" w:space="0" w:color="auto"/>
              <w:right w:val="single" w:sz="4" w:space="0" w:color="auto"/>
            </w:tcBorders>
            <w:shd w:val="clear" w:color="000000" w:fill="FFFFFF"/>
            <w:vAlign w:val="center"/>
            <w:hideMark/>
          </w:tcPr>
          <w:p w:rsidR="00805EC7" w:rsidRPr="00431E2F" w:rsidRDefault="00805EC7" w:rsidP="00805EC7">
            <w:pPr>
              <w:spacing w:after="0" w:line="240" w:lineRule="auto"/>
              <w:jc w:val="center"/>
              <w:rPr>
                <w:rFonts w:ascii="Sylfaen" w:eastAsia="Times New Roman" w:hAnsi="Sylfaen" w:cs="Times New Roman"/>
                <w:b/>
                <w:bCs/>
                <w:color w:val="000000"/>
                <w:sz w:val="18"/>
                <w:szCs w:val="18"/>
              </w:rPr>
            </w:pPr>
            <w:r w:rsidRPr="00431E2F">
              <w:rPr>
                <w:rFonts w:ascii="Sylfaen" w:eastAsia="Times New Roman" w:hAnsi="Sylfaen" w:cs="Times New Roman"/>
                <w:b/>
                <w:bCs/>
                <w:color w:val="000000"/>
                <w:sz w:val="18"/>
                <w:szCs w:val="18"/>
              </w:rPr>
              <w:t>202</w:t>
            </w:r>
            <w:r w:rsidRPr="00431E2F">
              <w:rPr>
                <w:rFonts w:ascii="Sylfaen" w:eastAsia="Times New Roman" w:hAnsi="Sylfaen" w:cs="Times New Roman"/>
                <w:b/>
                <w:bCs/>
                <w:color w:val="000000"/>
                <w:sz w:val="18"/>
                <w:szCs w:val="18"/>
                <w:lang w:val="ka-GE"/>
              </w:rPr>
              <w:t>7</w:t>
            </w:r>
            <w:r w:rsidRPr="00431E2F">
              <w:rPr>
                <w:rFonts w:ascii="Sylfaen" w:eastAsia="Times New Roman" w:hAnsi="Sylfaen" w:cs="Times New Roman"/>
                <w:b/>
                <w:bCs/>
                <w:color w:val="000000"/>
                <w:sz w:val="18"/>
                <w:szCs w:val="18"/>
              </w:rPr>
              <w:t xml:space="preserve"> წლის დაფინანსება</w:t>
            </w:r>
            <w:r w:rsidRPr="00431E2F">
              <w:rPr>
                <w:rFonts w:ascii="Sylfaen" w:eastAsia="Times New Roman" w:hAnsi="Sylfaen" w:cs="Times New Roman"/>
                <w:b/>
                <w:bCs/>
                <w:color w:val="000000"/>
                <w:sz w:val="18"/>
                <w:szCs w:val="18"/>
              </w:rPr>
              <w:br/>
              <w:t xml:space="preserve"> ათას ლარში</w:t>
            </w:r>
          </w:p>
        </w:tc>
      </w:tr>
      <w:tr w:rsidR="001A7916" w:rsidRPr="00431E2F" w:rsidTr="00805EC7">
        <w:trPr>
          <w:trHeight w:val="305"/>
        </w:trPr>
        <w:tc>
          <w:tcPr>
            <w:tcW w:w="418" w:type="pct"/>
            <w:tcBorders>
              <w:top w:val="nil"/>
              <w:left w:val="single" w:sz="4" w:space="0" w:color="auto"/>
              <w:bottom w:val="single" w:sz="4" w:space="0" w:color="auto"/>
              <w:right w:val="single" w:sz="4" w:space="0" w:color="auto"/>
            </w:tcBorders>
            <w:shd w:val="clear" w:color="000000" w:fill="FFFFFF"/>
            <w:vAlign w:val="center"/>
            <w:hideMark/>
          </w:tcPr>
          <w:p w:rsidR="001A7916" w:rsidRPr="00431E2F" w:rsidRDefault="001A7916" w:rsidP="001A7916">
            <w:pPr>
              <w:spacing w:after="0" w:line="240" w:lineRule="auto"/>
              <w:jc w:val="center"/>
              <w:rPr>
                <w:rFonts w:ascii="Sylfaen" w:eastAsia="Times New Roman" w:hAnsi="Sylfaen" w:cs="Times New Roman"/>
                <w:color w:val="000000"/>
                <w:sz w:val="18"/>
                <w:szCs w:val="18"/>
              </w:rPr>
            </w:pPr>
            <w:r w:rsidRPr="00431E2F">
              <w:rPr>
                <w:rFonts w:ascii="Sylfaen" w:eastAsia="Times New Roman" w:hAnsi="Sylfaen" w:cs="Times New Roman"/>
                <w:color w:val="000000"/>
                <w:sz w:val="18"/>
                <w:szCs w:val="18"/>
              </w:rPr>
              <w:t>02 08</w:t>
            </w:r>
          </w:p>
        </w:tc>
        <w:tc>
          <w:tcPr>
            <w:tcW w:w="591" w:type="pct"/>
            <w:vMerge/>
            <w:tcBorders>
              <w:top w:val="single" w:sz="4" w:space="0" w:color="auto"/>
              <w:left w:val="single" w:sz="4" w:space="0" w:color="auto"/>
              <w:bottom w:val="single" w:sz="4" w:space="0" w:color="000000"/>
              <w:right w:val="single" w:sz="4" w:space="0" w:color="auto"/>
            </w:tcBorders>
            <w:vAlign w:val="center"/>
            <w:hideMark/>
          </w:tcPr>
          <w:p w:rsidR="001A7916" w:rsidRPr="00431E2F" w:rsidRDefault="001A7916" w:rsidP="001A7916">
            <w:pPr>
              <w:spacing w:after="0" w:line="240" w:lineRule="auto"/>
              <w:rPr>
                <w:rFonts w:ascii="Sylfaen" w:eastAsia="Times New Roman" w:hAnsi="Sylfaen" w:cs="Times New Roman"/>
                <w:b/>
                <w:bCs/>
                <w:color w:val="000000"/>
                <w:sz w:val="18"/>
                <w:szCs w:val="18"/>
              </w:rPr>
            </w:pPr>
          </w:p>
        </w:tc>
        <w:tc>
          <w:tcPr>
            <w:tcW w:w="1496" w:type="pct"/>
            <w:vMerge/>
            <w:tcBorders>
              <w:top w:val="single" w:sz="4" w:space="0" w:color="auto"/>
              <w:left w:val="single" w:sz="4" w:space="0" w:color="auto"/>
              <w:bottom w:val="single" w:sz="4" w:space="0" w:color="000000"/>
              <w:right w:val="single" w:sz="4" w:space="0" w:color="000000"/>
            </w:tcBorders>
            <w:vAlign w:val="center"/>
            <w:hideMark/>
          </w:tcPr>
          <w:p w:rsidR="001A7916" w:rsidRPr="00431E2F" w:rsidRDefault="001A7916" w:rsidP="001A7916">
            <w:pPr>
              <w:spacing w:after="0" w:line="240" w:lineRule="auto"/>
              <w:rPr>
                <w:rFonts w:ascii="Sylfaen" w:eastAsia="Times New Roman" w:hAnsi="Sylfaen" w:cs="Times New Roman"/>
                <w:color w:val="000000"/>
                <w:sz w:val="18"/>
                <w:szCs w:val="18"/>
              </w:rPr>
            </w:pPr>
          </w:p>
        </w:tc>
        <w:tc>
          <w:tcPr>
            <w:tcW w:w="582" w:type="pct"/>
            <w:tcBorders>
              <w:top w:val="nil"/>
              <w:left w:val="nil"/>
              <w:bottom w:val="single" w:sz="4" w:space="0" w:color="auto"/>
              <w:right w:val="single" w:sz="4" w:space="0" w:color="auto"/>
            </w:tcBorders>
            <w:shd w:val="clear" w:color="000000" w:fill="FFFFFF"/>
            <w:vAlign w:val="center"/>
            <w:hideMark/>
          </w:tcPr>
          <w:p w:rsidR="001A7916" w:rsidRPr="001F62FE" w:rsidRDefault="001A7916" w:rsidP="001A7916">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22.0</w:t>
            </w:r>
          </w:p>
        </w:tc>
        <w:tc>
          <w:tcPr>
            <w:tcW w:w="638" w:type="pct"/>
            <w:tcBorders>
              <w:top w:val="nil"/>
              <w:left w:val="nil"/>
              <w:bottom w:val="single" w:sz="4" w:space="0" w:color="auto"/>
              <w:right w:val="single" w:sz="4" w:space="0" w:color="auto"/>
            </w:tcBorders>
            <w:shd w:val="clear" w:color="000000" w:fill="FFFFFF"/>
            <w:vAlign w:val="center"/>
            <w:hideMark/>
          </w:tcPr>
          <w:p w:rsidR="001A7916" w:rsidRPr="001F62FE" w:rsidRDefault="001A7916" w:rsidP="001A7916">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22.0</w:t>
            </w:r>
          </w:p>
        </w:tc>
        <w:tc>
          <w:tcPr>
            <w:tcW w:w="638" w:type="pct"/>
            <w:tcBorders>
              <w:top w:val="nil"/>
              <w:left w:val="nil"/>
              <w:bottom w:val="single" w:sz="4" w:space="0" w:color="auto"/>
              <w:right w:val="single" w:sz="4" w:space="0" w:color="auto"/>
            </w:tcBorders>
            <w:shd w:val="clear" w:color="000000" w:fill="FFFFFF"/>
            <w:vAlign w:val="center"/>
            <w:hideMark/>
          </w:tcPr>
          <w:p w:rsidR="001A7916" w:rsidRPr="001F62FE" w:rsidRDefault="001A7916" w:rsidP="001A7916">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24.6</w:t>
            </w:r>
          </w:p>
        </w:tc>
        <w:tc>
          <w:tcPr>
            <w:tcW w:w="637" w:type="pct"/>
            <w:tcBorders>
              <w:top w:val="nil"/>
              <w:left w:val="nil"/>
              <w:bottom w:val="single" w:sz="4" w:space="0" w:color="auto"/>
              <w:right w:val="single" w:sz="4" w:space="0" w:color="auto"/>
            </w:tcBorders>
            <w:shd w:val="clear" w:color="000000" w:fill="FFFFFF"/>
            <w:vAlign w:val="center"/>
            <w:hideMark/>
          </w:tcPr>
          <w:p w:rsidR="001A7916" w:rsidRPr="001F62FE" w:rsidRDefault="001A7916" w:rsidP="001A7916">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27.0</w:t>
            </w:r>
          </w:p>
        </w:tc>
      </w:tr>
      <w:tr w:rsidR="006022DB" w:rsidRPr="00431E2F" w:rsidTr="006F54A8">
        <w:trPr>
          <w:trHeight w:val="600"/>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431E2F" w:rsidRDefault="006022DB" w:rsidP="00A33DF0">
            <w:pPr>
              <w:spacing w:after="0" w:line="240" w:lineRule="auto"/>
              <w:jc w:val="center"/>
              <w:rPr>
                <w:rFonts w:ascii="Sylfaen" w:eastAsia="Times New Roman" w:hAnsi="Sylfaen" w:cs="Times New Roman"/>
                <w:b/>
                <w:bCs/>
                <w:color w:val="000000"/>
                <w:sz w:val="18"/>
                <w:szCs w:val="18"/>
              </w:rPr>
            </w:pPr>
            <w:r w:rsidRPr="00431E2F">
              <w:rPr>
                <w:rFonts w:ascii="Sylfaen" w:eastAsia="Times New Roman" w:hAnsi="Sylfaen" w:cs="Times New Roman"/>
                <w:b/>
                <w:bCs/>
                <w:color w:val="000000"/>
                <w:sz w:val="18"/>
                <w:szCs w:val="18"/>
              </w:rPr>
              <w:t xml:space="preserve">პროგრამის განმახორციელებელი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431E2F" w:rsidRDefault="006022DB" w:rsidP="00A33DF0">
            <w:pPr>
              <w:spacing w:after="0" w:line="240" w:lineRule="auto"/>
              <w:rPr>
                <w:rFonts w:ascii="Sylfaen" w:eastAsia="Times New Roman" w:hAnsi="Sylfaen" w:cs="Times New Roman"/>
                <w:color w:val="000000"/>
                <w:sz w:val="18"/>
                <w:szCs w:val="18"/>
              </w:rPr>
            </w:pPr>
            <w:r w:rsidRPr="00431E2F">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6022DB" w:rsidRPr="00431E2F" w:rsidTr="006F54A8">
        <w:trPr>
          <w:trHeight w:val="600"/>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431E2F" w:rsidRDefault="006022DB" w:rsidP="00A33DF0">
            <w:pPr>
              <w:spacing w:after="0" w:line="240" w:lineRule="auto"/>
              <w:jc w:val="center"/>
              <w:rPr>
                <w:rFonts w:ascii="Sylfaen" w:eastAsia="Times New Roman" w:hAnsi="Sylfaen" w:cs="Times New Roman"/>
                <w:b/>
                <w:bCs/>
                <w:color w:val="000000"/>
                <w:sz w:val="18"/>
                <w:szCs w:val="18"/>
              </w:rPr>
            </w:pPr>
            <w:r w:rsidRPr="00431E2F">
              <w:rPr>
                <w:rFonts w:ascii="Sylfaen" w:eastAsia="Times New Roman" w:hAnsi="Sylfaen" w:cs="Times New Roman"/>
                <w:b/>
                <w:bCs/>
                <w:color w:val="000000"/>
                <w:sz w:val="18"/>
                <w:szCs w:val="18"/>
              </w:rPr>
              <w:t xml:space="preserve">პროგრამის აღწერა </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6022DB" w:rsidRPr="00431E2F" w:rsidRDefault="006022DB" w:rsidP="00A33DF0">
            <w:pPr>
              <w:spacing w:after="0" w:line="240" w:lineRule="auto"/>
              <w:rPr>
                <w:rFonts w:ascii="Sylfaen" w:eastAsia="Times New Roman" w:hAnsi="Sylfaen" w:cs="Times New Roman"/>
                <w:color w:val="000000"/>
                <w:sz w:val="18"/>
                <w:szCs w:val="18"/>
              </w:rPr>
            </w:pPr>
            <w:r w:rsidRPr="00431E2F">
              <w:rPr>
                <w:rFonts w:ascii="Sylfaen" w:eastAsia="Times New Roman" w:hAnsi="Sylfaen" w:cs="Times New Roman"/>
                <w:color w:val="000000"/>
                <w:sz w:val="18"/>
                <w:szCs w:val="18"/>
              </w:rPr>
              <w:t>პროგრამის განხორციელებისას მოხდება  მუნიციპალიტეტის ტერიტორიაზე საზოგადოებრივი საპირფარეშოების მოვლა-პატრონობა მათი ფუნქციონირების უზრუნველსაყოფად.</w:t>
            </w:r>
          </w:p>
        </w:tc>
      </w:tr>
      <w:tr w:rsidR="006022DB" w:rsidRPr="00431E2F" w:rsidTr="006F54A8">
        <w:trPr>
          <w:trHeight w:val="600"/>
        </w:trPr>
        <w:tc>
          <w:tcPr>
            <w:tcW w:w="1008"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022DB" w:rsidRPr="00431E2F" w:rsidRDefault="006022DB" w:rsidP="00A33DF0">
            <w:pPr>
              <w:spacing w:after="0" w:line="240" w:lineRule="auto"/>
              <w:jc w:val="center"/>
              <w:rPr>
                <w:rFonts w:ascii="Sylfaen" w:eastAsia="Times New Roman" w:hAnsi="Sylfaen" w:cs="Times New Roman"/>
                <w:b/>
                <w:bCs/>
                <w:color w:val="000000"/>
                <w:sz w:val="18"/>
                <w:szCs w:val="18"/>
              </w:rPr>
            </w:pPr>
            <w:r w:rsidRPr="00431E2F">
              <w:rPr>
                <w:rFonts w:ascii="Sylfaen" w:eastAsia="Times New Roman" w:hAnsi="Sylfaen" w:cs="Times New Roman"/>
                <w:b/>
                <w:bCs/>
                <w:color w:val="000000"/>
                <w:sz w:val="18"/>
                <w:szCs w:val="18"/>
              </w:rPr>
              <w:t>პროგრამის მიზანი და მოსალოდნელი შედეგი</w:t>
            </w:r>
          </w:p>
        </w:tc>
        <w:tc>
          <w:tcPr>
            <w:tcW w:w="3992" w:type="pct"/>
            <w:gridSpan w:val="5"/>
            <w:tcBorders>
              <w:top w:val="single" w:sz="4" w:space="0" w:color="auto"/>
              <w:left w:val="nil"/>
              <w:bottom w:val="single" w:sz="4" w:space="0" w:color="auto"/>
              <w:right w:val="single" w:sz="4" w:space="0" w:color="000000"/>
            </w:tcBorders>
            <w:shd w:val="clear" w:color="000000" w:fill="FFFFFF"/>
            <w:vAlign w:val="center"/>
            <w:hideMark/>
          </w:tcPr>
          <w:p w:rsidR="00F75BC8" w:rsidRPr="00431E2F" w:rsidRDefault="00F75BC8" w:rsidP="00F75BC8">
            <w:pPr>
              <w:spacing w:after="0" w:line="240" w:lineRule="auto"/>
              <w:rPr>
                <w:rFonts w:ascii="Sylfaen" w:hAnsi="Sylfaen"/>
                <w:color w:val="000000"/>
                <w:sz w:val="18"/>
                <w:szCs w:val="18"/>
              </w:rPr>
            </w:pPr>
            <w:r w:rsidRPr="00431E2F">
              <w:rPr>
                <w:rFonts w:ascii="Sylfaen" w:hAnsi="Sylfaen"/>
                <w:color w:val="000000"/>
                <w:sz w:val="18"/>
                <w:szCs w:val="18"/>
              </w:rPr>
              <w:t>საზოგადოებრივი საპირფარეშოების ფუნქციონირება</w:t>
            </w:r>
          </w:p>
          <w:p w:rsidR="00F75BC8" w:rsidRPr="00872268" w:rsidRDefault="00F75BC8" w:rsidP="00F75BC8">
            <w:pPr>
              <w:spacing w:after="0" w:line="240" w:lineRule="auto"/>
              <w:rPr>
                <w:rFonts w:ascii="Sylfaen" w:hAnsi="Sylfaen"/>
                <w:color w:val="000000"/>
                <w:sz w:val="18"/>
                <w:szCs w:val="18"/>
                <w:lang w:val="ka-GE"/>
              </w:rPr>
            </w:pPr>
            <w:r w:rsidRPr="00872268">
              <w:rPr>
                <w:rFonts w:ascii="Sylfaen" w:hAnsi="Sylfaen"/>
                <w:bCs/>
                <w:color w:val="000000"/>
                <w:sz w:val="18"/>
                <w:szCs w:val="18"/>
                <w:lang w:val="ka-GE"/>
              </w:rPr>
              <w:t>პროგრამა ემსახურება მდგრადი განვითარების მიზნების მიღწევას</w:t>
            </w:r>
            <w:r w:rsidRPr="00872268">
              <w:rPr>
                <w:rFonts w:ascii="Sylfaen" w:hAnsi="Sylfaen"/>
                <w:bCs/>
                <w:color w:val="000000"/>
                <w:sz w:val="18"/>
                <w:szCs w:val="18"/>
              </w:rPr>
              <w:t xml:space="preserve">: </w:t>
            </w:r>
            <w:r w:rsidRPr="00872268">
              <w:rPr>
                <w:rFonts w:ascii="Sylfaen" w:hAnsi="Sylfaen"/>
                <w:color w:val="000000"/>
                <w:sz w:val="18"/>
                <w:szCs w:val="18"/>
                <w:lang w:val="ka-GE"/>
              </w:rPr>
              <w:t>მიზანი 6: წყლის მდგრადი მართვისა და სანიტარული ნორმების დაცვის საყოველთაო უზრუნველყოფა;</w:t>
            </w:r>
          </w:p>
          <w:p w:rsidR="006022DB" w:rsidRPr="00431E2F" w:rsidRDefault="00F75BC8" w:rsidP="00F75BC8">
            <w:pPr>
              <w:spacing w:after="0" w:line="240" w:lineRule="auto"/>
              <w:rPr>
                <w:rFonts w:ascii="Sylfaen" w:eastAsia="Times New Roman" w:hAnsi="Sylfaen" w:cs="Times New Roman"/>
                <w:color w:val="000000"/>
                <w:sz w:val="18"/>
                <w:szCs w:val="18"/>
              </w:rPr>
            </w:pPr>
            <w:r w:rsidRPr="00431E2F">
              <w:rPr>
                <w:rFonts w:ascii="Sylfaen" w:hAnsi="Sylfaen"/>
                <w:color w:val="000000"/>
                <w:sz w:val="18"/>
                <w:szCs w:val="18"/>
                <w:lang w:val="ka-GE"/>
              </w:rPr>
              <w:t>მიზანი 9: მდგრადი ინფრასტრუქტურის შექმნა, ინკლუზიური და განვითარებული ინდუსტრიალიზაციისა და ინოვაციების ხელშეწყობა.</w:t>
            </w:r>
          </w:p>
        </w:tc>
      </w:tr>
    </w:tbl>
    <w:p w:rsidR="006022DB" w:rsidRPr="00172749" w:rsidRDefault="006022DB" w:rsidP="004E0885">
      <w:pPr>
        <w:spacing w:line="240" w:lineRule="auto"/>
        <w:ind w:firstLine="360"/>
        <w:jc w:val="both"/>
        <w:rPr>
          <w:rFonts w:ascii="Sylfaen" w:hAnsi="Sylfaen"/>
          <w:b/>
          <w:sz w:val="18"/>
          <w:szCs w:val="18"/>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4"/>
        <w:gridCol w:w="2480"/>
        <w:gridCol w:w="1563"/>
        <w:gridCol w:w="1606"/>
        <w:gridCol w:w="1587"/>
        <w:gridCol w:w="1638"/>
        <w:gridCol w:w="2167"/>
        <w:gridCol w:w="1687"/>
      </w:tblGrid>
      <w:tr w:rsidR="00805EC7" w:rsidRPr="00805EC7" w:rsidTr="00805EC7">
        <w:trPr>
          <w:trHeight w:val="827"/>
        </w:trPr>
        <w:tc>
          <w:tcPr>
            <w:tcW w:w="307" w:type="pct"/>
            <w:shd w:val="clear" w:color="000000" w:fill="FFFFFF"/>
            <w:vAlign w:val="center"/>
            <w:hideMark/>
          </w:tcPr>
          <w:p w:rsidR="00805EC7" w:rsidRPr="00805EC7" w:rsidRDefault="00805EC7" w:rsidP="00805EC7">
            <w:pPr>
              <w:spacing w:after="0" w:line="240" w:lineRule="auto"/>
              <w:jc w:val="center"/>
              <w:rPr>
                <w:rFonts w:ascii="Sylfaen" w:eastAsia="Times New Roman" w:hAnsi="Sylfaen" w:cs="Times New Roman"/>
                <w:b/>
                <w:bCs/>
                <w:color w:val="000000"/>
                <w:sz w:val="16"/>
                <w:szCs w:val="16"/>
              </w:rPr>
            </w:pPr>
            <w:r w:rsidRPr="00805EC7">
              <w:rPr>
                <w:rFonts w:ascii="Sylfaen" w:eastAsia="Times New Roman" w:hAnsi="Sylfaen" w:cs="Times New Roman"/>
                <w:b/>
                <w:bCs/>
                <w:color w:val="000000"/>
                <w:sz w:val="16"/>
                <w:szCs w:val="16"/>
              </w:rPr>
              <w:t>#</w:t>
            </w:r>
          </w:p>
        </w:tc>
        <w:tc>
          <w:tcPr>
            <w:tcW w:w="914" w:type="pct"/>
            <w:shd w:val="clear" w:color="000000" w:fill="FFFFFF"/>
            <w:vAlign w:val="center"/>
            <w:hideMark/>
          </w:tcPr>
          <w:p w:rsidR="00805EC7" w:rsidRPr="00805EC7" w:rsidRDefault="00805EC7" w:rsidP="00805EC7">
            <w:pPr>
              <w:spacing w:after="0" w:line="240" w:lineRule="auto"/>
              <w:jc w:val="center"/>
              <w:rPr>
                <w:rFonts w:ascii="Sylfaen" w:eastAsia="Times New Roman" w:hAnsi="Sylfaen" w:cs="Times New Roman"/>
                <w:b/>
                <w:bCs/>
                <w:color w:val="000000"/>
                <w:sz w:val="16"/>
                <w:szCs w:val="16"/>
              </w:rPr>
            </w:pPr>
            <w:r w:rsidRPr="00805EC7">
              <w:rPr>
                <w:rFonts w:ascii="Sylfaen" w:eastAsia="Times New Roman" w:hAnsi="Sylfaen" w:cs="Times New Roman"/>
                <w:b/>
                <w:bCs/>
                <w:color w:val="000000"/>
                <w:sz w:val="16"/>
                <w:szCs w:val="16"/>
              </w:rPr>
              <w:t>მოსალოდნელი შედეგის შეფასების ინდიკატორი</w:t>
            </w:r>
          </w:p>
        </w:tc>
        <w:tc>
          <w:tcPr>
            <w:tcW w:w="576" w:type="pct"/>
            <w:shd w:val="clear" w:color="000000" w:fill="FFFFFF"/>
            <w:vAlign w:val="center"/>
            <w:hideMark/>
          </w:tcPr>
          <w:p w:rsidR="00805EC7" w:rsidRPr="00805EC7" w:rsidRDefault="00805EC7" w:rsidP="00805EC7">
            <w:pPr>
              <w:spacing w:after="0" w:line="240" w:lineRule="auto"/>
              <w:jc w:val="center"/>
              <w:rPr>
                <w:rFonts w:ascii="Sylfaen" w:eastAsia="Times New Roman" w:hAnsi="Sylfaen" w:cs="Times New Roman"/>
                <w:b/>
                <w:bCs/>
                <w:color w:val="000000"/>
                <w:sz w:val="16"/>
                <w:szCs w:val="16"/>
              </w:rPr>
            </w:pPr>
            <w:r w:rsidRPr="00805EC7">
              <w:rPr>
                <w:rFonts w:ascii="Sylfaen" w:eastAsia="Times New Roman" w:hAnsi="Sylfaen" w:cs="Times New Roman"/>
                <w:b/>
                <w:bCs/>
                <w:color w:val="000000"/>
                <w:sz w:val="16"/>
                <w:szCs w:val="16"/>
              </w:rPr>
              <w:t>ინდიკატორის საბაზისო მაჩვენებელი</w:t>
            </w:r>
          </w:p>
        </w:tc>
        <w:tc>
          <w:tcPr>
            <w:tcW w:w="592" w:type="pct"/>
            <w:shd w:val="clear" w:color="000000" w:fill="FFFFFF"/>
            <w:vAlign w:val="center"/>
            <w:hideMark/>
          </w:tcPr>
          <w:p w:rsidR="00805EC7" w:rsidRPr="00805EC7" w:rsidRDefault="00805EC7" w:rsidP="00805EC7">
            <w:pPr>
              <w:spacing w:after="0" w:line="240" w:lineRule="auto"/>
              <w:jc w:val="center"/>
              <w:rPr>
                <w:rFonts w:ascii="Sylfaen" w:eastAsia="Times New Roman" w:hAnsi="Sylfaen" w:cs="Times New Roman"/>
                <w:b/>
                <w:bCs/>
                <w:color w:val="000000"/>
                <w:sz w:val="16"/>
                <w:szCs w:val="16"/>
              </w:rPr>
            </w:pPr>
            <w:r w:rsidRPr="00805EC7">
              <w:rPr>
                <w:rFonts w:ascii="Sylfaen" w:eastAsia="Times New Roman" w:hAnsi="Sylfaen" w:cs="Times New Roman"/>
                <w:b/>
                <w:bCs/>
                <w:color w:val="000000"/>
                <w:sz w:val="16"/>
                <w:szCs w:val="16"/>
              </w:rPr>
              <w:t>ინდიკატორის მიზნობრივი მაჩვენებელი 202</w:t>
            </w:r>
            <w:r w:rsidRPr="00805EC7">
              <w:rPr>
                <w:rFonts w:ascii="Sylfaen" w:eastAsia="Times New Roman" w:hAnsi="Sylfaen" w:cs="Times New Roman"/>
                <w:b/>
                <w:bCs/>
                <w:color w:val="000000"/>
                <w:sz w:val="16"/>
                <w:szCs w:val="16"/>
                <w:lang w:val="ka-GE"/>
              </w:rPr>
              <w:t>4</w:t>
            </w:r>
            <w:r w:rsidRPr="00805EC7">
              <w:rPr>
                <w:rFonts w:ascii="Sylfaen" w:eastAsia="Times New Roman" w:hAnsi="Sylfaen" w:cs="Times New Roman"/>
                <w:b/>
                <w:bCs/>
                <w:color w:val="000000"/>
                <w:sz w:val="16"/>
                <w:szCs w:val="16"/>
              </w:rPr>
              <w:t xml:space="preserve"> წელს</w:t>
            </w:r>
          </w:p>
        </w:tc>
        <w:tc>
          <w:tcPr>
            <w:tcW w:w="585" w:type="pct"/>
            <w:shd w:val="clear" w:color="000000" w:fill="FFFFFF"/>
            <w:vAlign w:val="center"/>
            <w:hideMark/>
          </w:tcPr>
          <w:p w:rsidR="00805EC7" w:rsidRPr="00805EC7" w:rsidRDefault="00805EC7" w:rsidP="00805EC7">
            <w:pPr>
              <w:spacing w:after="0" w:line="240" w:lineRule="auto"/>
              <w:jc w:val="center"/>
              <w:rPr>
                <w:rFonts w:ascii="Sylfaen" w:eastAsia="Times New Roman" w:hAnsi="Sylfaen" w:cs="Times New Roman"/>
                <w:b/>
                <w:bCs/>
                <w:color w:val="000000"/>
                <w:sz w:val="16"/>
                <w:szCs w:val="16"/>
              </w:rPr>
            </w:pPr>
            <w:r w:rsidRPr="00805EC7">
              <w:rPr>
                <w:rFonts w:ascii="Sylfaen" w:eastAsia="Times New Roman" w:hAnsi="Sylfaen" w:cs="Times New Roman"/>
                <w:b/>
                <w:bCs/>
                <w:color w:val="000000"/>
                <w:sz w:val="16"/>
                <w:szCs w:val="16"/>
              </w:rPr>
              <w:t>ცდომილების ალბათობა (%/აღწერა)</w:t>
            </w:r>
          </w:p>
        </w:tc>
        <w:tc>
          <w:tcPr>
            <w:tcW w:w="604" w:type="pct"/>
            <w:shd w:val="clear" w:color="000000" w:fill="FFFFFF"/>
            <w:vAlign w:val="center"/>
            <w:hideMark/>
          </w:tcPr>
          <w:p w:rsidR="00805EC7" w:rsidRPr="00805EC7" w:rsidRDefault="00805EC7" w:rsidP="00805EC7">
            <w:pPr>
              <w:spacing w:after="0" w:line="240" w:lineRule="auto"/>
              <w:jc w:val="center"/>
              <w:rPr>
                <w:rFonts w:ascii="Sylfaen" w:eastAsia="Times New Roman" w:hAnsi="Sylfaen" w:cs="Times New Roman"/>
                <w:b/>
                <w:bCs/>
                <w:color w:val="000000"/>
                <w:sz w:val="16"/>
                <w:szCs w:val="16"/>
              </w:rPr>
            </w:pPr>
            <w:r w:rsidRPr="00805EC7">
              <w:rPr>
                <w:rFonts w:ascii="Sylfaen" w:eastAsia="Times New Roman" w:hAnsi="Sylfaen" w:cs="Times New Roman"/>
                <w:b/>
                <w:bCs/>
                <w:color w:val="000000"/>
                <w:sz w:val="16"/>
                <w:szCs w:val="16"/>
              </w:rPr>
              <w:t>ინდიკატორის მიზნობრივი მაჩვენებელი 202</w:t>
            </w:r>
            <w:r w:rsidRPr="00805EC7">
              <w:rPr>
                <w:rFonts w:ascii="Sylfaen" w:eastAsia="Times New Roman" w:hAnsi="Sylfaen" w:cs="Times New Roman"/>
                <w:b/>
                <w:bCs/>
                <w:color w:val="000000"/>
                <w:sz w:val="16"/>
                <w:szCs w:val="16"/>
                <w:lang w:val="ka-GE"/>
              </w:rPr>
              <w:t>5</w:t>
            </w:r>
            <w:r w:rsidRPr="00805EC7">
              <w:rPr>
                <w:rFonts w:ascii="Sylfaen" w:eastAsia="Times New Roman" w:hAnsi="Sylfaen" w:cs="Times New Roman"/>
                <w:b/>
                <w:bCs/>
                <w:color w:val="000000"/>
                <w:sz w:val="16"/>
                <w:szCs w:val="16"/>
              </w:rPr>
              <w:t xml:space="preserve"> წელს</w:t>
            </w:r>
          </w:p>
        </w:tc>
        <w:tc>
          <w:tcPr>
            <w:tcW w:w="799" w:type="pct"/>
            <w:shd w:val="clear" w:color="000000" w:fill="FFFFFF"/>
            <w:vAlign w:val="center"/>
            <w:hideMark/>
          </w:tcPr>
          <w:p w:rsidR="00805EC7" w:rsidRPr="00805EC7" w:rsidRDefault="00805EC7" w:rsidP="00805EC7">
            <w:pPr>
              <w:spacing w:after="0" w:line="240" w:lineRule="auto"/>
              <w:jc w:val="center"/>
              <w:rPr>
                <w:rFonts w:ascii="Sylfaen" w:eastAsia="Times New Roman" w:hAnsi="Sylfaen" w:cs="Times New Roman"/>
                <w:b/>
                <w:bCs/>
                <w:color w:val="000000"/>
                <w:sz w:val="16"/>
                <w:szCs w:val="16"/>
              </w:rPr>
            </w:pPr>
            <w:r w:rsidRPr="00805EC7">
              <w:rPr>
                <w:rFonts w:ascii="Sylfaen" w:eastAsia="Times New Roman" w:hAnsi="Sylfaen" w:cs="Times New Roman"/>
                <w:b/>
                <w:bCs/>
                <w:color w:val="000000"/>
                <w:sz w:val="16"/>
                <w:szCs w:val="16"/>
              </w:rPr>
              <w:t>ინდიკატორის მიზნობრივი მაჩვენებელი 202</w:t>
            </w:r>
            <w:r w:rsidRPr="00805EC7">
              <w:rPr>
                <w:rFonts w:ascii="Sylfaen" w:eastAsia="Times New Roman" w:hAnsi="Sylfaen" w:cs="Times New Roman"/>
                <w:b/>
                <w:bCs/>
                <w:color w:val="000000"/>
                <w:sz w:val="16"/>
                <w:szCs w:val="16"/>
                <w:lang w:val="ka-GE"/>
              </w:rPr>
              <w:t>6</w:t>
            </w:r>
            <w:r w:rsidRPr="00805EC7">
              <w:rPr>
                <w:rFonts w:ascii="Sylfaen" w:eastAsia="Times New Roman" w:hAnsi="Sylfaen" w:cs="Times New Roman"/>
                <w:b/>
                <w:bCs/>
                <w:color w:val="000000"/>
                <w:sz w:val="16"/>
                <w:szCs w:val="16"/>
              </w:rPr>
              <w:t xml:space="preserve"> წელს</w:t>
            </w:r>
          </w:p>
        </w:tc>
        <w:tc>
          <w:tcPr>
            <w:tcW w:w="622" w:type="pct"/>
            <w:shd w:val="clear" w:color="000000" w:fill="FFFFFF"/>
            <w:vAlign w:val="center"/>
            <w:hideMark/>
          </w:tcPr>
          <w:p w:rsidR="00805EC7" w:rsidRPr="00805EC7" w:rsidRDefault="00805EC7" w:rsidP="00805EC7">
            <w:pPr>
              <w:spacing w:after="0" w:line="240" w:lineRule="auto"/>
              <w:jc w:val="center"/>
              <w:rPr>
                <w:rFonts w:ascii="Sylfaen" w:eastAsia="Times New Roman" w:hAnsi="Sylfaen" w:cs="Times New Roman"/>
                <w:b/>
                <w:bCs/>
                <w:color w:val="000000"/>
                <w:sz w:val="16"/>
                <w:szCs w:val="16"/>
              </w:rPr>
            </w:pPr>
            <w:r w:rsidRPr="00805EC7">
              <w:rPr>
                <w:rFonts w:ascii="Sylfaen" w:eastAsia="Times New Roman" w:hAnsi="Sylfaen" w:cs="Times New Roman"/>
                <w:b/>
                <w:bCs/>
                <w:color w:val="000000"/>
                <w:sz w:val="16"/>
                <w:szCs w:val="16"/>
              </w:rPr>
              <w:t>ინდიკატორის მიზნობრივი მაჩვენებელი 202</w:t>
            </w:r>
            <w:r w:rsidRPr="00805EC7">
              <w:rPr>
                <w:rFonts w:ascii="Sylfaen" w:eastAsia="Times New Roman" w:hAnsi="Sylfaen" w:cs="Times New Roman"/>
                <w:b/>
                <w:bCs/>
                <w:color w:val="000000"/>
                <w:sz w:val="16"/>
                <w:szCs w:val="16"/>
                <w:lang w:val="ka-GE"/>
              </w:rPr>
              <w:t>7</w:t>
            </w:r>
            <w:r w:rsidRPr="00805EC7">
              <w:rPr>
                <w:rFonts w:ascii="Sylfaen" w:eastAsia="Times New Roman" w:hAnsi="Sylfaen" w:cs="Times New Roman"/>
                <w:b/>
                <w:bCs/>
                <w:color w:val="000000"/>
                <w:sz w:val="16"/>
                <w:szCs w:val="16"/>
              </w:rPr>
              <w:t xml:space="preserve"> წელს</w:t>
            </w:r>
          </w:p>
        </w:tc>
      </w:tr>
      <w:tr w:rsidR="00906851" w:rsidRPr="00172749" w:rsidTr="00805EC7">
        <w:trPr>
          <w:trHeight w:val="809"/>
        </w:trPr>
        <w:tc>
          <w:tcPr>
            <w:tcW w:w="307" w:type="pct"/>
            <w:shd w:val="clear" w:color="000000" w:fill="FFFFFF"/>
            <w:vAlign w:val="center"/>
            <w:hideMark/>
          </w:tcPr>
          <w:p w:rsidR="00906851" w:rsidRPr="00172749" w:rsidRDefault="00906851" w:rsidP="001B208F">
            <w:pPr>
              <w:spacing w:after="0" w:line="240" w:lineRule="auto"/>
              <w:jc w:val="center"/>
              <w:rPr>
                <w:rFonts w:ascii="Sylfaen" w:eastAsia="Times New Roman" w:hAnsi="Sylfaen"/>
                <w:color w:val="000000"/>
                <w:sz w:val="18"/>
                <w:szCs w:val="18"/>
              </w:rPr>
            </w:pPr>
            <w:r w:rsidRPr="00172749">
              <w:rPr>
                <w:rFonts w:ascii="Sylfaen" w:hAnsi="Sylfaen"/>
                <w:color w:val="000000"/>
                <w:sz w:val="18"/>
                <w:szCs w:val="18"/>
              </w:rPr>
              <w:t>1</w:t>
            </w:r>
          </w:p>
        </w:tc>
        <w:tc>
          <w:tcPr>
            <w:tcW w:w="914" w:type="pct"/>
            <w:shd w:val="clear" w:color="000000" w:fill="FFFFFF"/>
            <w:vAlign w:val="center"/>
          </w:tcPr>
          <w:p w:rsidR="00906851" w:rsidRPr="00172749" w:rsidRDefault="00906851" w:rsidP="001B208F">
            <w:pPr>
              <w:spacing w:after="0" w:line="240" w:lineRule="auto"/>
              <w:rPr>
                <w:rFonts w:ascii="Sylfaen" w:eastAsia="Times New Roman" w:hAnsi="Sylfaen"/>
                <w:color w:val="000000"/>
                <w:sz w:val="18"/>
                <w:szCs w:val="18"/>
                <w:lang w:val="ka-GE"/>
              </w:rPr>
            </w:pPr>
            <w:r w:rsidRPr="00172749">
              <w:rPr>
                <w:rFonts w:ascii="Sylfaen" w:eastAsia="Times New Roman" w:hAnsi="Sylfaen" w:cs="Times New Roman"/>
                <w:sz w:val="18"/>
                <w:szCs w:val="18"/>
              </w:rPr>
              <w:t>ქალაქ თელავში არსებული საზოგადოებრივი საპირფარეშოების რაოდენობა</w:t>
            </w:r>
          </w:p>
        </w:tc>
        <w:tc>
          <w:tcPr>
            <w:tcW w:w="576" w:type="pct"/>
            <w:shd w:val="clear" w:color="000000" w:fill="FFFFFF"/>
            <w:vAlign w:val="center"/>
          </w:tcPr>
          <w:p w:rsidR="00906851" w:rsidRPr="00172749" w:rsidRDefault="00906851" w:rsidP="00E46541">
            <w:pPr>
              <w:jc w:val="center"/>
              <w:rPr>
                <w:rFonts w:ascii="Sylfaen" w:hAnsi="Sylfaen"/>
                <w:color w:val="000000"/>
                <w:sz w:val="18"/>
                <w:szCs w:val="18"/>
                <w:lang w:val="ka-GE"/>
              </w:rPr>
            </w:pPr>
            <w:r>
              <w:rPr>
                <w:rFonts w:ascii="Sylfaen" w:hAnsi="Sylfaen"/>
                <w:color w:val="000000"/>
                <w:sz w:val="18"/>
                <w:szCs w:val="18"/>
                <w:lang w:val="ka-GE"/>
              </w:rPr>
              <w:t xml:space="preserve">ფუნქციონირებს </w:t>
            </w:r>
            <w:r w:rsidRPr="00172749">
              <w:rPr>
                <w:rFonts w:ascii="Sylfaen" w:hAnsi="Sylfaen"/>
                <w:color w:val="000000"/>
                <w:sz w:val="18"/>
                <w:szCs w:val="18"/>
                <w:lang w:val="ka-GE"/>
              </w:rPr>
              <w:t>2</w:t>
            </w:r>
            <w:r>
              <w:rPr>
                <w:rFonts w:ascii="Sylfaen" w:hAnsi="Sylfaen"/>
                <w:color w:val="000000"/>
                <w:sz w:val="18"/>
                <w:szCs w:val="18"/>
                <w:lang w:val="ka-GE"/>
              </w:rPr>
              <w:t xml:space="preserve"> საპირფარეშო</w:t>
            </w:r>
          </w:p>
        </w:tc>
        <w:tc>
          <w:tcPr>
            <w:tcW w:w="592" w:type="pct"/>
            <w:shd w:val="clear" w:color="000000" w:fill="FFFFFF"/>
            <w:vAlign w:val="center"/>
          </w:tcPr>
          <w:p w:rsidR="00906851" w:rsidRPr="00172749" w:rsidRDefault="00906851" w:rsidP="001B208F">
            <w:pPr>
              <w:jc w:val="center"/>
              <w:rPr>
                <w:rFonts w:ascii="Sylfaen" w:hAnsi="Sylfaen"/>
                <w:color w:val="000000"/>
                <w:sz w:val="18"/>
                <w:szCs w:val="18"/>
                <w:lang w:val="ka-GE"/>
              </w:rPr>
            </w:pPr>
            <w:r w:rsidRPr="00172749">
              <w:rPr>
                <w:rFonts w:ascii="Sylfaen" w:hAnsi="Sylfaen"/>
                <w:color w:val="000000"/>
                <w:sz w:val="18"/>
                <w:szCs w:val="18"/>
                <w:lang w:val="ka-GE"/>
              </w:rPr>
              <w:t>საბაზისო მაჩვენებლის შენარჩუნება</w:t>
            </w:r>
          </w:p>
        </w:tc>
        <w:tc>
          <w:tcPr>
            <w:tcW w:w="585" w:type="pct"/>
            <w:shd w:val="clear" w:color="000000" w:fill="FFFFFF"/>
            <w:vAlign w:val="center"/>
          </w:tcPr>
          <w:p w:rsidR="00906851" w:rsidRPr="00172749" w:rsidRDefault="00906851" w:rsidP="001B208F">
            <w:pPr>
              <w:jc w:val="center"/>
              <w:rPr>
                <w:rFonts w:ascii="Sylfaen" w:hAnsi="Sylfaen"/>
                <w:color w:val="000000"/>
                <w:sz w:val="18"/>
                <w:szCs w:val="18"/>
                <w:lang w:val="ka-GE"/>
              </w:rPr>
            </w:pPr>
            <w:r w:rsidRPr="00172749">
              <w:rPr>
                <w:rFonts w:ascii="Sylfaen" w:hAnsi="Sylfaen"/>
                <w:color w:val="000000"/>
                <w:sz w:val="18"/>
                <w:szCs w:val="18"/>
                <w:lang w:val="ka-GE"/>
              </w:rPr>
              <w:t>0</w:t>
            </w:r>
          </w:p>
        </w:tc>
        <w:tc>
          <w:tcPr>
            <w:tcW w:w="604" w:type="pct"/>
            <w:shd w:val="clear" w:color="000000" w:fill="FFFFFF"/>
            <w:vAlign w:val="center"/>
          </w:tcPr>
          <w:p w:rsidR="00906851" w:rsidRPr="00172749" w:rsidRDefault="00906851" w:rsidP="001B208F">
            <w:pPr>
              <w:jc w:val="center"/>
              <w:rPr>
                <w:rFonts w:ascii="Sylfaen" w:hAnsi="Sylfaen"/>
                <w:color w:val="000000"/>
                <w:sz w:val="18"/>
                <w:szCs w:val="18"/>
                <w:lang w:val="ka-GE"/>
              </w:rPr>
            </w:pPr>
            <w:r w:rsidRPr="00172749">
              <w:rPr>
                <w:rFonts w:ascii="Sylfaen" w:hAnsi="Sylfaen"/>
                <w:color w:val="000000"/>
                <w:sz w:val="18"/>
                <w:szCs w:val="18"/>
                <w:lang w:val="ka-GE"/>
              </w:rPr>
              <w:t xml:space="preserve">საბაზისო მაჩვენებლის შენარჩუნება </w:t>
            </w:r>
          </w:p>
        </w:tc>
        <w:tc>
          <w:tcPr>
            <w:tcW w:w="799" w:type="pct"/>
            <w:shd w:val="clear" w:color="000000" w:fill="FFFFFF"/>
            <w:vAlign w:val="center"/>
          </w:tcPr>
          <w:p w:rsidR="00906851" w:rsidRPr="00172749" w:rsidRDefault="00906851" w:rsidP="001B208F">
            <w:pPr>
              <w:jc w:val="center"/>
              <w:rPr>
                <w:rFonts w:ascii="Sylfaen" w:hAnsi="Sylfaen"/>
                <w:color w:val="000000"/>
                <w:sz w:val="18"/>
                <w:szCs w:val="18"/>
                <w:lang w:val="ka-GE"/>
              </w:rPr>
            </w:pPr>
            <w:r w:rsidRPr="00172749">
              <w:rPr>
                <w:rFonts w:ascii="Sylfaen" w:hAnsi="Sylfaen"/>
                <w:color w:val="000000"/>
                <w:sz w:val="18"/>
                <w:szCs w:val="18"/>
                <w:lang w:val="ka-GE"/>
              </w:rPr>
              <w:t xml:space="preserve">საბაზისო მაჩვენებლის შენარჩუნება </w:t>
            </w:r>
          </w:p>
        </w:tc>
        <w:tc>
          <w:tcPr>
            <w:tcW w:w="622" w:type="pct"/>
            <w:shd w:val="clear" w:color="000000" w:fill="FFFFFF"/>
            <w:vAlign w:val="center"/>
          </w:tcPr>
          <w:p w:rsidR="00906851" w:rsidRPr="00172749" w:rsidRDefault="00906851" w:rsidP="001B208F">
            <w:pPr>
              <w:jc w:val="center"/>
              <w:rPr>
                <w:rFonts w:ascii="Sylfaen" w:hAnsi="Sylfaen"/>
                <w:color w:val="000000"/>
                <w:sz w:val="18"/>
                <w:szCs w:val="18"/>
                <w:lang w:val="ka-GE"/>
              </w:rPr>
            </w:pPr>
            <w:r w:rsidRPr="00172749">
              <w:rPr>
                <w:rFonts w:ascii="Sylfaen" w:hAnsi="Sylfaen"/>
                <w:color w:val="000000"/>
                <w:sz w:val="18"/>
                <w:szCs w:val="18"/>
                <w:lang w:val="ka-GE"/>
              </w:rPr>
              <w:t xml:space="preserve">საბაზისო მაჩვენებლის შენარჩუნება </w:t>
            </w:r>
          </w:p>
        </w:tc>
      </w:tr>
    </w:tbl>
    <w:p w:rsidR="001B208F" w:rsidRPr="00172749" w:rsidRDefault="001B208F" w:rsidP="004E0885">
      <w:pPr>
        <w:spacing w:line="240" w:lineRule="auto"/>
        <w:ind w:firstLine="360"/>
        <w:jc w:val="both"/>
        <w:rPr>
          <w:rFonts w:ascii="Sylfaen" w:hAnsi="Sylfaen"/>
          <w:b/>
          <w:sz w:val="18"/>
          <w:szCs w:val="18"/>
          <w:lang w:val="ka-GE"/>
        </w:rPr>
      </w:pPr>
    </w:p>
    <w:tbl>
      <w:tblPr>
        <w:tblW w:w="5032" w:type="pct"/>
        <w:tblLayout w:type="fixed"/>
        <w:tblLook w:val="04A0" w:firstRow="1" w:lastRow="0" w:firstColumn="1" w:lastColumn="0" w:noHBand="0" w:noVBand="1"/>
      </w:tblPr>
      <w:tblGrid>
        <w:gridCol w:w="1140"/>
        <w:gridCol w:w="1613"/>
        <w:gridCol w:w="4084"/>
        <w:gridCol w:w="1589"/>
        <w:gridCol w:w="1742"/>
        <w:gridCol w:w="1742"/>
        <w:gridCol w:w="1739"/>
      </w:tblGrid>
      <w:tr w:rsidR="00805EC7" w:rsidRPr="00172749" w:rsidTr="00055A4B">
        <w:trPr>
          <w:trHeight w:val="836"/>
        </w:trPr>
        <w:tc>
          <w:tcPr>
            <w:tcW w:w="41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805EC7" w:rsidRPr="00172749" w:rsidRDefault="00805EC7" w:rsidP="00805EC7">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კოდი</w:t>
            </w:r>
          </w:p>
        </w:tc>
        <w:tc>
          <w:tcPr>
            <w:tcW w:w="59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05EC7" w:rsidRPr="00172749" w:rsidRDefault="00805EC7" w:rsidP="00805EC7">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პროგრამის დასახელება </w:t>
            </w:r>
          </w:p>
        </w:tc>
        <w:tc>
          <w:tcPr>
            <w:tcW w:w="149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05EC7" w:rsidRPr="00E46541" w:rsidRDefault="00805EC7" w:rsidP="00805EC7">
            <w:pPr>
              <w:spacing w:after="0" w:line="240" w:lineRule="auto"/>
              <w:jc w:val="center"/>
              <w:rPr>
                <w:rFonts w:ascii="Sylfaen" w:eastAsia="Times New Roman" w:hAnsi="Sylfaen" w:cs="Times New Roman"/>
                <w:b/>
                <w:color w:val="000000"/>
                <w:sz w:val="18"/>
                <w:szCs w:val="18"/>
              </w:rPr>
            </w:pPr>
            <w:r w:rsidRPr="00E46541">
              <w:rPr>
                <w:rFonts w:ascii="Sylfaen" w:eastAsia="Times New Roman" w:hAnsi="Sylfaen" w:cs="Times New Roman"/>
                <w:b/>
                <w:color w:val="000000"/>
                <w:sz w:val="18"/>
                <w:szCs w:val="18"/>
              </w:rPr>
              <w:t>სოფლის მხარდაჭერის პროგრამით განსახორციელებელი ღონისძიებები</w:t>
            </w:r>
          </w:p>
        </w:tc>
        <w:tc>
          <w:tcPr>
            <w:tcW w:w="582" w:type="pct"/>
            <w:tcBorders>
              <w:top w:val="single" w:sz="4" w:space="0" w:color="auto"/>
              <w:left w:val="nil"/>
              <w:bottom w:val="single" w:sz="4" w:space="0" w:color="auto"/>
              <w:right w:val="single" w:sz="4" w:space="0" w:color="auto"/>
            </w:tcBorders>
            <w:shd w:val="clear" w:color="000000" w:fill="FFFFFF"/>
            <w:vAlign w:val="center"/>
            <w:hideMark/>
          </w:tcPr>
          <w:p w:rsidR="00805EC7" w:rsidRPr="00F14A3F" w:rsidRDefault="00805EC7" w:rsidP="00805EC7">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805EC7" w:rsidRPr="00F14A3F" w:rsidRDefault="00805EC7" w:rsidP="00805EC7">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805EC7" w:rsidRPr="00F14A3F" w:rsidRDefault="00805EC7" w:rsidP="00805EC7">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7" w:type="pct"/>
            <w:tcBorders>
              <w:top w:val="single" w:sz="4" w:space="0" w:color="auto"/>
              <w:left w:val="nil"/>
              <w:bottom w:val="single" w:sz="4" w:space="0" w:color="auto"/>
              <w:right w:val="single" w:sz="4" w:space="0" w:color="auto"/>
            </w:tcBorders>
            <w:shd w:val="clear" w:color="000000" w:fill="FFFFFF"/>
            <w:vAlign w:val="center"/>
            <w:hideMark/>
          </w:tcPr>
          <w:p w:rsidR="00805EC7" w:rsidRPr="00F14A3F" w:rsidRDefault="00805EC7" w:rsidP="00805EC7">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805EC7" w:rsidRPr="00172749" w:rsidTr="00055A4B">
        <w:trPr>
          <w:trHeight w:val="480"/>
        </w:trPr>
        <w:tc>
          <w:tcPr>
            <w:tcW w:w="418" w:type="pct"/>
            <w:tcBorders>
              <w:top w:val="nil"/>
              <w:left w:val="single" w:sz="4" w:space="0" w:color="auto"/>
              <w:bottom w:val="single" w:sz="4" w:space="0" w:color="auto"/>
              <w:right w:val="single" w:sz="4" w:space="0" w:color="auto"/>
            </w:tcBorders>
            <w:shd w:val="clear" w:color="000000" w:fill="FFFFFF"/>
            <w:vAlign w:val="center"/>
            <w:hideMark/>
          </w:tcPr>
          <w:p w:rsidR="00805EC7" w:rsidRPr="00172749" w:rsidRDefault="00805EC7" w:rsidP="00805EC7">
            <w:pPr>
              <w:spacing w:after="0" w:line="240" w:lineRule="auto"/>
              <w:jc w:val="center"/>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02 09</w:t>
            </w:r>
          </w:p>
        </w:tc>
        <w:tc>
          <w:tcPr>
            <w:tcW w:w="591" w:type="pct"/>
            <w:vMerge/>
            <w:tcBorders>
              <w:top w:val="single" w:sz="4" w:space="0" w:color="auto"/>
              <w:left w:val="single" w:sz="4" w:space="0" w:color="auto"/>
              <w:bottom w:val="single" w:sz="4" w:space="0" w:color="auto"/>
              <w:right w:val="single" w:sz="4" w:space="0" w:color="auto"/>
            </w:tcBorders>
            <w:vAlign w:val="center"/>
            <w:hideMark/>
          </w:tcPr>
          <w:p w:rsidR="00805EC7" w:rsidRPr="00172749" w:rsidRDefault="00805EC7" w:rsidP="00805EC7">
            <w:pPr>
              <w:spacing w:after="0" w:line="240" w:lineRule="auto"/>
              <w:rPr>
                <w:rFonts w:ascii="Sylfaen" w:eastAsia="Times New Roman" w:hAnsi="Sylfaen" w:cs="Times New Roman"/>
                <w:b/>
                <w:bCs/>
                <w:color w:val="000000"/>
                <w:sz w:val="18"/>
                <w:szCs w:val="18"/>
              </w:rPr>
            </w:pPr>
          </w:p>
        </w:tc>
        <w:tc>
          <w:tcPr>
            <w:tcW w:w="1496" w:type="pct"/>
            <w:vMerge/>
            <w:tcBorders>
              <w:top w:val="single" w:sz="4" w:space="0" w:color="auto"/>
              <w:left w:val="single" w:sz="4" w:space="0" w:color="auto"/>
              <w:bottom w:val="single" w:sz="4" w:space="0" w:color="auto"/>
              <w:right w:val="single" w:sz="4" w:space="0" w:color="auto"/>
            </w:tcBorders>
            <w:vAlign w:val="center"/>
            <w:hideMark/>
          </w:tcPr>
          <w:p w:rsidR="00805EC7" w:rsidRPr="00172749" w:rsidRDefault="00805EC7" w:rsidP="00805EC7">
            <w:pPr>
              <w:spacing w:after="0" w:line="240" w:lineRule="auto"/>
              <w:rPr>
                <w:rFonts w:ascii="Sylfaen" w:eastAsia="Times New Roman" w:hAnsi="Sylfaen" w:cs="Times New Roman"/>
                <w:color w:val="000000"/>
                <w:sz w:val="18"/>
                <w:szCs w:val="18"/>
              </w:rPr>
            </w:pPr>
          </w:p>
        </w:tc>
        <w:tc>
          <w:tcPr>
            <w:tcW w:w="582" w:type="pct"/>
            <w:tcBorders>
              <w:top w:val="nil"/>
              <w:left w:val="nil"/>
              <w:bottom w:val="single" w:sz="4" w:space="0" w:color="auto"/>
              <w:right w:val="single" w:sz="4" w:space="0" w:color="auto"/>
            </w:tcBorders>
            <w:shd w:val="clear" w:color="000000" w:fill="FFFFFF"/>
            <w:vAlign w:val="center"/>
            <w:hideMark/>
          </w:tcPr>
          <w:p w:rsidR="00805EC7" w:rsidRPr="00D03C86" w:rsidRDefault="004B5F0E" w:rsidP="00805EC7">
            <w:pPr>
              <w:spacing w:after="0" w:line="240" w:lineRule="auto"/>
              <w:jc w:val="center"/>
              <w:rPr>
                <w:rFonts w:ascii="Sylfaen" w:eastAsia="Times New Roman" w:hAnsi="Sylfaen" w:cs="Times New Roman"/>
                <w:b/>
                <w:sz w:val="18"/>
                <w:szCs w:val="18"/>
                <w:lang w:val="ka-GE"/>
              </w:rPr>
            </w:pPr>
            <w:r>
              <w:rPr>
                <w:rFonts w:ascii="Sylfaen" w:eastAsia="Times New Roman" w:hAnsi="Sylfaen" w:cs="Times New Roman"/>
                <w:b/>
                <w:sz w:val="18"/>
                <w:szCs w:val="18"/>
                <w:lang w:val="ka-GE"/>
              </w:rPr>
              <w:t>1158,27</w:t>
            </w:r>
          </w:p>
        </w:tc>
        <w:tc>
          <w:tcPr>
            <w:tcW w:w="638" w:type="pct"/>
            <w:tcBorders>
              <w:top w:val="nil"/>
              <w:left w:val="nil"/>
              <w:bottom w:val="single" w:sz="4" w:space="0" w:color="auto"/>
              <w:right w:val="single" w:sz="4" w:space="0" w:color="auto"/>
            </w:tcBorders>
            <w:shd w:val="clear" w:color="000000" w:fill="FFFFFF"/>
            <w:vAlign w:val="center"/>
            <w:hideMark/>
          </w:tcPr>
          <w:p w:rsidR="00805EC7" w:rsidRPr="00D03C86" w:rsidRDefault="00805EC7" w:rsidP="00805EC7">
            <w:pPr>
              <w:spacing w:after="0" w:line="240" w:lineRule="auto"/>
              <w:jc w:val="center"/>
              <w:rPr>
                <w:rFonts w:ascii="Sylfaen" w:eastAsia="Times New Roman" w:hAnsi="Sylfaen" w:cs="Times New Roman"/>
                <w:b/>
                <w:sz w:val="18"/>
                <w:szCs w:val="18"/>
                <w:lang w:val="ka-GE"/>
              </w:rPr>
            </w:pPr>
            <w:r w:rsidRPr="00D03C86">
              <w:rPr>
                <w:rFonts w:ascii="Sylfaen" w:eastAsia="Times New Roman" w:hAnsi="Sylfaen" w:cs="Times New Roman"/>
                <w:b/>
                <w:sz w:val="18"/>
                <w:szCs w:val="18"/>
                <w:lang w:val="ka-GE"/>
              </w:rPr>
              <w:t>478,0</w:t>
            </w:r>
          </w:p>
        </w:tc>
        <w:tc>
          <w:tcPr>
            <w:tcW w:w="638" w:type="pct"/>
            <w:tcBorders>
              <w:top w:val="nil"/>
              <w:left w:val="nil"/>
              <w:bottom w:val="single" w:sz="4" w:space="0" w:color="auto"/>
              <w:right w:val="single" w:sz="4" w:space="0" w:color="auto"/>
            </w:tcBorders>
            <w:shd w:val="clear" w:color="000000" w:fill="FFFFFF"/>
            <w:vAlign w:val="center"/>
            <w:hideMark/>
          </w:tcPr>
          <w:p w:rsidR="00805EC7" w:rsidRPr="00D03C86" w:rsidRDefault="00805EC7" w:rsidP="00805EC7">
            <w:pPr>
              <w:spacing w:after="0" w:line="240" w:lineRule="auto"/>
              <w:jc w:val="center"/>
              <w:rPr>
                <w:rFonts w:ascii="Sylfaen" w:eastAsia="Times New Roman" w:hAnsi="Sylfaen" w:cs="Times New Roman"/>
                <w:b/>
                <w:sz w:val="18"/>
                <w:szCs w:val="18"/>
                <w:lang w:val="ka-GE"/>
              </w:rPr>
            </w:pPr>
            <w:r w:rsidRPr="00D03C86">
              <w:rPr>
                <w:rFonts w:ascii="Sylfaen" w:eastAsia="Times New Roman" w:hAnsi="Sylfaen" w:cs="Times New Roman"/>
                <w:b/>
                <w:sz w:val="18"/>
                <w:szCs w:val="18"/>
                <w:lang w:val="ka-GE"/>
              </w:rPr>
              <w:t>478,0</w:t>
            </w:r>
          </w:p>
        </w:tc>
        <w:tc>
          <w:tcPr>
            <w:tcW w:w="637" w:type="pct"/>
            <w:tcBorders>
              <w:top w:val="nil"/>
              <w:left w:val="nil"/>
              <w:bottom w:val="single" w:sz="4" w:space="0" w:color="auto"/>
              <w:right w:val="single" w:sz="4" w:space="0" w:color="auto"/>
            </w:tcBorders>
            <w:shd w:val="clear" w:color="000000" w:fill="FFFFFF"/>
            <w:vAlign w:val="center"/>
            <w:hideMark/>
          </w:tcPr>
          <w:p w:rsidR="00805EC7" w:rsidRPr="00D03C86" w:rsidRDefault="00805EC7" w:rsidP="00805EC7">
            <w:pPr>
              <w:spacing w:after="0" w:line="240" w:lineRule="auto"/>
              <w:jc w:val="center"/>
              <w:rPr>
                <w:rFonts w:ascii="Sylfaen" w:eastAsia="Times New Roman" w:hAnsi="Sylfaen" w:cs="Times New Roman"/>
                <w:b/>
                <w:sz w:val="18"/>
                <w:szCs w:val="18"/>
                <w:lang w:val="ka-GE"/>
              </w:rPr>
            </w:pPr>
            <w:r w:rsidRPr="00D03C86">
              <w:rPr>
                <w:rFonts w:ascii="Sylfaen" w:eastAsia="Times New Roman" w:hAnsi="Sylfaen" w:cs="Times New Roman"/>
                <w:b/>
                <w:sz w:val="18"/>
                <w:szCs w:val="18"/>
                <w:lang w:val="ka-GE"/>
              </w:rPr>
              <w:t>478,0</w:t>
            </w:r>
          </w:p>
        </w:tc>
      </w:tr>
      <w:tr w:rsidR="006022DB" w:rsidRPr="00172749" w:rsidTr="006F54A8">
        <w:trPr>
          <w:trHeight w:val="600"/>
        </w:trPr>
        <w:tc>
          <w:tcPr>
            <w:tcW w:w="1008"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lastRenderedPageBreak/>
              <w:t xml:space="preserve">პროგრამის განმახორციელებელი </w:t>
            </w:r>
          </w:p>
        </w:tc>
        <w:tc>
          <w:tcPr>
            <w:tcW w:w="3992"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6022DB" w:rsidRPr="00172749" w:rsidTr="006F54A8">
        <w:trPr>
          <w:trHeight w:val="1050"/>
        </w:trPr>
        <w:tc>
          <w:tcPr>
            <w:tcW w:w="1008"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პროგრამის აღწერა </w:t>
            </w:r>
          </w:p>
        </w:tc>
        <w:tc>
          <w:tcPr>
            <w:tcW w:w="3992"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პროგრამის ფარგლებში განხორცილებული ღონისძიებები ითვალისწინებს დასახლებაში დასახლებების საერთო კრებების/რეგისტრირებულ ამომრჩევლებთან გამართული კონსულტაციების საფუძველზე მიღებული გადაწყვეტილებების შესაბამისად, სხვადასხვა ინფრასტრუქტურული პროექტების განხორციელების და მასთან დაკავშირებულ სხვა ღონისძიებების დაფინანსებას.</w:t>
            </w:r>
          </w:p>
        </w:tc>
      </w:tr>
      <w:tr w:rsidR="006022DB" w:rsidRPr="00172749" w:rsidTr="006F54A8">
        <w:trPr>
          <w:trHeight w:val="600"/>
        </w:trPr>
        <w:tc>
          <w:tcPr>
            <w:tcW w:w="1008"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პროგრამის მიზანი და მოსალოდნელი შედეგი</w:t>
            </w:r>
          </w:p>
        </w:tc>
        <w:tc>
          <w:tcPr>
            <w:tcW w:w="3992" w:type="pct"/>
            <w:gridSpan w:val="5"/>
            <w:tcBorders>
              <w:top w:val="single" w:sz="4" w:space="0" w:color="auto"/>
              <w:left w:val="nil"/>
              <w:bottom w:val="single" w:sz="4" w:space="0" w:color="auto"/>
              <w:right w:val="single" w:sz="4" w:space="0" w:color="auto"/>
            </w:tcBorders>
            <w:shd w:val="clear" w:color="000000" w:fill="FFFFFF"/>
            <w:vAlign w:val="center"/>
            <w:hideMark/>
          </w:tcPr>
          <w:p w:rsidR="00F75BC8" w:rsidRPr="00872268" w:rsidRDefault="00F75BC8" w:rsidP="00F75BC8">
            <w:pPr>
              <w:spacing w:after="0"/>
              <w:rPr>
                <w:rFonts w:ascii="Sylfaen" w:hAnsi="Sylfaen"/>
                <w:color w:val="000000"/>
                <w:sz w:val="18"/>
                <w:szCs w:val="18"/>
                <w:lang w:val="ka-GE"/>
              </w:rPr>
            </w:pPr>
            <w:r w:rsidRPr="00F75BC8">
              <w:rPr>
                <w:rFonts w:ascii="Sylfaen" w:hAnsi="Sylfaen"/>
                <w:color w:val="000000"/>
                <w:sz w:val="18"/>
                <w:szCs w:val="18"/>
              </w:rPr>
              <w:t>დასახლების საჭიროებებიდან გამომდინარე</w:t>
            </w:r>
            <w:r w:rsidRPr="00F75BC8">
              <w:rPr>
                <w:rFonts w:ascii="Sylfaen" w:hAnsi="Sylfaen"/>
                <w:color w:val="000000"/>
                <w:sz w:val="18"/>
                <w:szCs w:val="18"/>
                <w:lang w:val="ka-GE"/>
              </w:rPr>
              <w:t>, პრიორიტეტების გათვალისწინებით</w:t>
            </w:r>
            <w:r w:rsidRPr="00F75BC8">
              <w:rPr>
                <w:rFonts w:ascii="Sylfaen" w:hAnsi="Sylfaen"/>
                <w:color w:val="000000"/>
                <w:sz w:val="18"/>
                <w:szCs w:val="18"/>
              </w:rPr>
              <w:t xml:space="preserve"> ღონისძიებების </w:t>
            </w:r>
            <w:r w:rsidRPr="00872268">
              <w:rPr>
                <w:rFonts w:ascii="Sylfaen" w:hAnsi="Sylfaen"/>
                <w:color w:val="000000"/>
                <w:sz w:val="18"/>
                <w:szCs w:val="18"/>
              </w:rPr>
              <w:t xml:space="preserve">განხორციელება.  </w:t>
            </w:r>
            <w:r w:rsidRPr="00872268">
              <w:rPr>
                <w:rFonts w:ascii="Sylfaen" w:hAnsi="Sylfaen"/>
                <w:bCs/>
                <w:color w:val="000000"/>
                <w:sz w:val="18"/>
                <w:szCs w:val="18"/>
                <w:lang w:val="ka-GE"/>
              </w:rPr>
              <w:t>პროგრამა ემსახურება მდგრადი განვითარების მიზნების მიღწევას</w:t>
            </w:r>
            <w:r w:rsidRPr="00872268">
              <w:rPr>
                <w:rFonts w:ascii="Sylfaen" w:hAnsi="Sylfaen"/>
                <w:bCs/>
                <w:color w:val="000000"/>
                <w:sz w:val="18"/>
                <w:szCs w:val="18"/>
              </w:rPr>
              <w:t xml:space="preserve"> </w:t>
            </w:r>
            <w:r w:rsidRPr="00872268">
              <w:rPr>
                <w:rFonts w:ascii="Sylfaen" w:hAnsi="Sylfaen"/>
                <w:color w:val="000000"/>
                <w:sz w:val="18"/>
                <w:szCs w:val="18"/>
                <w:lang w:val="ka-GE"/>
              </w:rPr>
              <w:t>მიზანი 6: წყლის მდგრადი მართვისა და სანიტარული ნორმების დაცვის საყოველთაო უზრუნველყოფა;</w:t>
            </w:r>
          </w:p>
          <w:p w:rsidR="00F75BC8" w:rsidRPr="00F75BC8" w:rsidRDefault="00F75BC8" w:rsidP="00F75BC8">
            <w:pPr>
              <w:spacing w:after="0"/>
              <w:rPr>
                <w:rFonts w:ascii="Sylfaen" w:hAnsi="Sylfaen"/>
                <w:color w:val="000000"/>
                <w:sz w:val="18"/>
                <w:szCs w:val="18"/>
                <w:lang w:val="ka-GE"/>
              </w:rPr>
            </w:pPr>
            <w:r w:rsidRPr="00F75BC8">
              <w:rPr>
                <w:rFonts w:ascii="Sylfaen" w:hAnsi="Sylfaen"/>
                <w:color w:val="000000"/>
                <w:sz w:val="18"/>
                <w:szCs w:val="18"/>
                <w:lang w:val="ka-GE"/>
              </w:rPr>
              <w:t>მიზანი 9: მდგრადი ინფრასტრუქტურის შექმნა, ინკლუზიური და განვითარებული ინდუსტრიალიზაციისა და ინოვაციების ხელშეწყობა;</w:t>
            </w:r>
          </w:p>
          <w:p w:rsidR="00F75BC8" w:rsidRPr="00F75BC8" w:rsidRDefault="00F75BC8" w:rsidP="00F75BC8">
            <w:pPr>
              <w:spacing w:after="0"/>
              <w:rPr>
                <w:rFonts w:ascii="Sylfaen" w:hAnsi="Sylfaen"/>
                <w:color w:val="000000"/>
                <w:sz w:val="18"/>
                <w:szCs w:val="18"/>
                <w:lang w:val="ka-GE"/>
              </w:rPr>
            </w:pPr>
            <w:r w:rsidRPr="00F75BC8">
              <w:rPr>
                <w:rFonts w:ascii="Sylfaen" w:hAnsi="Sylfaen"/>
                <w:color w:val="000000"/>
                <w:sz w:val="18"/>
                <w:szCs w:val="18"/>
                <w:lang w:val="ka-GE"/>
              </w:rPr>
              <w:t>მიზანი 11:  ქალაქებისა და დასახლებების ინკლუზიური, უსაფრთხო და მდგრადი განვითარება;</w:t>
            </w:r>
          </w:p>
          <w:p w:rsidR="006022DB" w:rsidRPr="00172749" w:rsidRDefault="00F75BC8" w:rsidP="00F75BC8">
            <w:pPr>
              <w:spacing w:after="0" w:line="240" w:lineRule="auto"/>
              <w:rPr>
                <w:rFonts w:ascii="Sylfaen" w:eastAsia="Times New Roman" w:hAnsi="Sylfaen" w:cs="Times New Roman"/>
                <w:color w:val="000000"/>
                <w:sz w:val="18"/>
                <w:szCs w:val="18"/>
              </w:rPr>
            </w:pPr>
            <w:r w:rsidRPr="00F75BC8">
              <w:rPr>
                <w:rFonts w:ascii="Sylfaen" w:hAnsi="Sylfaen"/>
                <w:color w:val="000000"/>
                <w:sz w:val="18"/>
                <w:szCs w:val="18"/>
                <w:lang w:val="ka-GE"/>
              </w:rPr>
              <w:t>მიზანი 16: მშვიდობიანი და ინკლუზიური საზოგადოების ჩამოყალიბების ხელშეწყობა მდგრადი განვითარებისთვის, მართლმსაჯულების ხელმისაწვდომობა ყველასათვის, ეფექტიანი, ანგარიშვალდებული და ინკლუზიური.</w:t>
            </w:r>
            <w:r w:rsidRPr="00500621">
              <w:rPr>
                <w:rFonts w:ascii="Sylfaen" w:hAnsi="Sylfaen"/>
                <w:color w:val="000000"/>
                <w:sz w:val="16"/>
                <w:szCs w:val="16"/>
              </w:rPr>
              <w:t xml:space="preserve">   </w:t>
            </w:r>
          </w:p>
        </w:tc>
      </w:tr>
    </w:tbl>
    <w:p w:rsidR="006022DB" w:rsidRDefault="006022DB" w:rsidP="004E0885">
      <w:pPr>
        <w:spacing w:line="240" w:lineRule="auto"/>
        <w:ind w:firstLine="360"/>
        <w:jc w:val="both"/>
        <w:rPr>
          <w:rFonts w:ascii="Sylfaen" w:hAnsi="Sylfaen"/>
          <w:b/>
          <w:sz w:val="18"/>
          <w:szCs w:val="18"/>
          <w:lang w:val="ka-GE"/>
        </w:rPr>
      </w:pPr>
    </w:p>
    <w:p w:rsidR="00561BAF" w:rsidRDefault="00561BAF" w:rsidP="004E0885">
      <w:pPr>
        <w:spacing w:line="240" w:lineRule="auto"/>
        <w:ind w:firstLine="360"/>
        <w:jc w:val="both"/>
        <w:rPr>
          <w:rFonts w:ascii="Sylfaen" w:hAnsi="Sylfaen"/>
          <w:b/>
          <w:sz w:val="18"/>
          <w:szCs w:val="18"/>
          <w:lang w:val="ka-GE"/>
        </w:rPr>
      </w:pPr>
    </w:p>
    <w:tbl>
      <w:tblPr>
        <w:tblW w:w="5032" w:type="pct"/>
        <w:tblLayout w:type="fixed"/>
        <w:tblLook w:val="04A0" w:firstRow="1" w:lastRow="0" w:firstColumn="1" w:lastColumn="0" w:noHBand="0" w:noVBand="1"/>
      </w:tblPr>
      <w:tblGrid>
        <w:gridCol w:w="1140"/>
        <w:gridCol w:w="1613"/>
        <w:gridCol w:w="4084"/>
        <w:gridCol w:w="1589"/>
        <w:gridCol w:w="1742"/>
        <w:gridCol w:w="1742"/>
        <w:gridCol w:w="1739"/>
      </w:tblGrid>
      <w:tr w:rsidR="00561BAF" w:rsidRPr="00132AFD" w:rsidTr="004B5893">
        <w:trPr>
          <w:trHeight w:val="836"/>
        </w:trPr>
        <w:tc>
          <w:tcPr>
            <w:tcW w:w="41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561BAF" w:rsidRPr="00132AFD" w:rsidRDefault="00561BAF" w:rsidP="004B5893">
            <w:pPr>
              <w:spacing w:after="0" w:line="240" w:lineRule="auto"/>
              <w:jc w:val="center"/>
              <w:rPr>
                <w:rFonts w:ascii="Sylfaen" w:eastAsia="Times New Roman" w:hAnsi="Sylfaen" w:cs="Times New Roman"/>
                <w:b/>
                <w:bCs/>
                <w:color w:val="000000"/>
                <w:sz w:val="18"/>
                <w:szCs w:val="18"/>
              </w:rPr>
            </w:pPr>
            <w:r w:rsidRPr="00132AFD">
              <w:rPr>
                <w:rFonts w:ascii="Sylfaen" w:eastAsia="Times New Roman" w:hAnsi="Sylfaen" w:cs="Times New Roman"/>
                <w:b/>
                <w:bCs/>
                <w:color w:val="000000"/>
                <w:sz w:val="18"/>
                <w:szCs w:val="18"/>
              </w:rPr>
              <w:t>კოდი</w:t>
            </w:r>
          </w:p>
        </w:tc>
        <w:tc>
          <w:tcPr>
            <w:tcW w:w="59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61BAF" w:rsidRPr="00132AFD" w:rsidRDefault="00561BAF" w:rsidP="004B5893">
            <w:pPr>
              <w:spacing w:after="0" w:line="240" w:lineRule="auto"/>
              <w:jc w:val="center"/>
              <w:rPr>
                <w:rFonts w:ascii="Sylfaen" w:eastAsia="Times New Roman" w:hAnsi="Sylfaen" w:cs="Times New Roman"/>
                <w:b/>
                <w:bCs/>
                <w:color w:val="000000"/>
                <w:sz w:val="18"/>
                <w:szCs w:val="18"/>
              </w:rPr>
            </w:pPr>
            <w:r w:rsidRPr="00132AFD">
              <w:rPr>
                <w:rFonts w:ascii="Sylfaen" w:eastAsia="Times New Roman" w:hAnsi="Sylfaen" w:cs="Times New Roman"/>
                <w:b/>
                <w:bCs/>
                <w:color w:val="000000"/>
                <w:sz w:val="18"/>
                <w:szCs w:val="18"/>
              </w:rPr>
              <w:t xml:space="preserve">პროგრამის დასახელება </w:t>
            </w:r>
          </w:p>
        </w:tc>
        <w:tc>
          <w:tcPr>
            <w:tcW w:w="149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61BAF" w:rsidRPr="00132AFD" w:rsidRDefault="00561BAF" w:rsidP="004B5893">
            <w:pPr>
              <w:spacing w:after="0" w:line="240" w:lineRule="auto"/>
              <w:jc w:val="center"/>
              <w:rPr>
                <w:rFonts w:ascii="Sylfaen" w:eastAsia="Times New Roman" w:hAnsi="Sylfaen" w:cs="Times New Roman"/>
                <w:b/>
                <w:color w:val="000000"/>
                <w:sz w:val="18"/>
                <w:szCs w:val="18"/>
              </w:rPr>
            </w:pPr>
            <w:r w:rsidRPr="00132AFD">
              <w:rPr>
                <w:rFonts w:ascii="Sylfaen" w:hAnsi="Sylfaen"/>
                <w:b/>
                <w:color w:val="000000"/>
                <w:sz w:val="18"/>
                <w:szCs w:val="18"/>
              </w:rPr>
              <w:t>ტურიზმის განვითარების ხელშეწყობა</w:t>
            </w:r>
          </w:p>
        </w:tc>
        <w:tc>
          <w:tcPr>
            <w:tcW w:w="582" w:type="pct"/>
            <w:tcBorders>
              <w:top w:val="single" w:sz="4" w:space="0" w:color="auto"/>
              <w:left w:val="nil"/>
              <w:bottom w:val="single" w:sz="4" w:space="0" w:color="auto"/>
              <w:right w:val="single" w:sz="4" w:space="0" w:color="auto"/>
            </w:tcBorders>
            <w:shd w:val="clear" w:color="000000" w:fill="FFFFFF"/>
            <w:vAlign w:val="center"/>
            <w:hideMark/>
          </w:tcPr>
          <w:p w:rsidR="00561BAF" w:rsidRPr="00132AFD" w:rsidRDefault="00561BAF" w:rsidP="004B5893">
            <w:pPr>
              <w:spacing w:after="0" w:line="240" w:lineRule="auto"/>
              <w:jc w:val="center"/>
              <w:rPr>
                <w:rFonts w:ascii="Sylfaen" w:eastAsia="Times New Roman" w:hAnsi="Sylfaen" w:cs="Times New Roman"/>
                <w:b/>
                <w:bCs/>
                <w:color w:val="000000"/>
                <w:sz w:val="18"/>
                <w:szCs w:val="18"/>
              </w:rPr>
            </w:pPr>
            <w:r w:rsidRPr="00132AFD">
              <w:rPr>
                <w:rFonts w:ascii="Sylfaen" w:eastAsia="Times New Roman" w:hAnsi="Sylfaen" w:cs="Times New Roman"/>
                <w:b/>
                <w:bCs/>
                <w:color w:val="000000"/>
                <w:sz w:val="18"/>
                <w:szCs w:val="18"/>
              </w:rPr>
              <w:t>2024 წლის დაფინანსება</w:t>
            </w:r>
            <w:r w:rsidRPr="00132AFD">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561BAF" w:rsidRPr="00132AFD" w:rsidRDefault="00561BAF" w:rsidP="004B5893">
            <w:pPr>
              <w:spacing w:after="0" w:line="240" w:lineRule="auto"/>
              <w:jc w:val="center"/>
              <w:rPr>
                <w:rFonts w:ascii="Sylfaen" w:eastAsia="Times New Roman" w:hAnsi="Sylfaen" w:cs="Times New Roman"/>
                <w:b/>
                <w:bCs/>
                <w:color w:val="000000"/>
                <w:sz w:val="18"/>
                <w:szCs w:val="18"/>
              </w:rPr>
            </w:pPr>
            <w:r w:rsidRPr="00132AFD">
              <w:rPr>
                <w:rFonts w:ascii="Sylfaen" w:eastAsia="Times New Roman" w:hAnsi="Sylfaen" w:cs="Times New Roman"/>
                <w:b/>
                <w:bCs/>
                <w:color w:val="000000"/>
                <w:sz w:val="18"/>
                <w:szCs w:val="18"/>
              </w:rPr>
              <w:t>2025 წლის დაფინანსება</w:t>
            </w:r>
            <w:r w:rsidRPr="00132AFD">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561BAF" w:rsidRPr="00132AFD" w:rsidRDefault="00561BAF" w:rsidP="004B5893">
            <w:pPr>
              <w:spacing w:after="0" w:line="240" w:lineRule="auto"/>
              <w:jc w:val="center"/>
              <w:rPr>
                <w:rFonts w:ascii="Sylfaen" w:eastAsia="Times New Roman" w:hAnsi="Sylfaen" w:cs="Times New Roman"/>
                <w:b/>
                <w:bCs/>
                <w:color w:val="000000"/>
                <w:sz w:val="18"/>
                <w:szCs w:val="18"/>
              </w:rPr>
            </w:pPr>
            <w:r w:rsidRPr="00132AFD">
              <w:rPr>
                <w:rFonts w:ascii="Sylfaen" w:eastAsia="Times New Roman" w:hAnsi="Sylfaen" w:cs="Times New Roman"/>
                <w:b/>
                <w:bCs/>
                <w:color w:val="000000"/>
                <w:sz w:val="18"/>
                <w:szCs w:val="18"/>
              </w:rPr>
              <w:t>202</w:t>
            </w:r>
            <w:r w:rsidRPr="00132AFD">
              <w:rPr>
                <w:rFonts w:ascii="Sylfaen" w:eastAsia="Times New Roman" w:hAnsi="Sylfaen" w:cs="Times New Roman"/>
                <w:b/>
                <w:bCs/>
                <w:color w:val="000000"/>
                <w:sz w:val="18"/>
                <w:szCs w:val="18"/>
                <w:lang w:val="ka-GE"/>
              </w:rPr>
              <w:t>6</w:t>
            </w:r>
            <w:r w:rsidRPr="00132AFD">
              <w:rPr>
                <w:rFonts w:ascii="Sylfaen" w:eastAsia="Times New Roman" w:hAnsi="Sylfaen" w:cs="Times New Roman"/>
                <w:b/>
                <w:bCs/>
                <w:color w:val="000000"/>
                <w:sz w:val="18"/>
                <w:szCs w:val="18"/>
              </w:rPr>
              <w:t xml:space="preserve"> წლის დაფინანსება</w:t>
            </w:r>
            <w:r w:rsidRPr="00132AFD">
              <w:rPr>
                <w:rFonts w:ascii="Sylfaen" w:eastAsia="Times New Roman" w:hAnsi="Sylfaen" w:cs="Times New Roman"/>
                <w:b/>
                <w:bCs/>
                <w:color w:val="000000"/>
                <w:sz w:val="18"/>
                <w:szCs w:val="18"/>
              </w:rPr>
              <w:br/>
              <w:t xml:space="preserve"> ათას ლარში</w:t>
            </w:r>
          </w:p>
        </w:tc>
        <w:tc>
          <w:tcPr>
            <w:tcW w:w="637" w:type="pct"/>
            <w:tcBorders>
              <w:top w:val="single" w:sz="4" w:space="0" w:color="auto"/>
              <w:left w:val="nil"/>
              <w:bottom w:val="single" w:sz="4" w:space="0" w:color="auto"/>
              <w:right w:val="single" w:sz="4" w:space="0" w:color="auto"/>
            </w:tcBorders>
            <w:shd w:val="clear" w:color="000000" w:fill="FFFFFF"/>
            <w:vAlign w:val="center"/>
            <w:hideMark/>
          </w:tcPr>
          <w:p w:rsidR="00561BAF" w:rsidRPr="00132AFD" w:rsidRDefault="00561BAF" w:rsidP="004B5893">
            <w:pPr>
              <w:spacing w:after="0" w:line="240" w:lineRule="auto"/>
              <w:jc w:val="center"/>
              <w:rPr>
                <w:rFonts w:ascii="Sylfaen" w:eastAsia="Times New Roman" w:hAnsi="Sylfaen" w:cs="Times New Roman"/>
                <w:b/>
                <w:bCs/>
                <w:color w:val="000000"/>
                <w:sz w:val="18"/>
                <w:szCs w:val="18"/>
              </w:rPr>
            </w:pPr>
            <w:r w:rsidRPr="00132AFD">
              <w:rPr>
                <w:rFonts w:ascii="Sylfaen" w:eastAsia="Times New Roman" w:hAnsi="Sylfaen" w:cs="Times New Roman"/>
                <w:b/>
                <w:bCs/>
                <w:color w:val="000000"/>
                <w:sz w:val="18"/>
                <w:szCs w:val="18"/>
              </w:rPr>
              <w:t>202</w:t>
            </w:r>
            <w:r w:rsidRPr="00132AFD">
              <w:rPr>
                <w:rFonts w:ascii="Sylfaen" w:eastAsia="Times New Roman" w:hAnsi="Sylfaen" w:cs="Times New Roman"/>
                <w:b/>
                <w:bCs/>
                <w:color w:val="000000"/>
                <w:sz w:val="18"/>
                <w:szCs w:val="18"/>
                <w:lang w:val="ka-GE"/>
              </w:rPr>
              <w:t>7</w:t>
            </w:r>
            <w:r w:rsidRPr="00132AFD">
              <w:rPr>
                <w:rFonts w:ascii="Sylfaen" w:eastAsia="Times New Roman" w:hAnsi="Sylfaen" w:cs="Times New Roman"/>
                <w:b/>
                <w:bCs/>
                <w:color w:val="000000"/>
                <w:sz w:val="18"/>
                <w:szCs w:val="18"/>
              </w:rPr>
              <w:t xml:space="preserve"> წლის დაფინანსება</w:t>
            </w:r>
            <w:r w:rsidRPr="00132AFD">
              <w:rPr>
                <w:rFonts w:ascii="Sylfaen" w:eastAsia="Times New Roman" w:hAnsi="Sylfaen" w:cs="Times New Roman"/>
                <w:b/>
                <w:bCs/>
                <w:color w:val="000000"/>
                <w:sz w:val="18"/>
                <w:szCs w:val="18"/>
              </w:rPr>
              <w:br/>
              <w:t xml:space="preserve"> ათას ლარში</w:t>
            </w:r>
          </w:p>
        </w:tc>
      </w:tr>
      <w:tr w:rsidR="00561BAF" w:rsidRPr="00132AFD" w:rsidTr="00561BAF">
        <w:trPr>
          <w:trHeight w:val="480"/>
        </w:trPr>
        <w:tc>
          <w:tcPr>
            <w:tcW w:w="418" w:type="pct"/>
            <w:tcBorders>
              <w:top w:val="nil"/>
              <w:left w:val="single" w:sz="4" w:space="0" w:color="auto"/>
              <w:bottom w:val="single" w:sz="4" w:space="0" w:color="auto"/>
              <w:right w:val="single" w:sz="4" w:space="0" w:color="auto"/>
            </w:tcBorders>
            <w:shd w:val="clear" w:color="000000" w:fill="FFFFFF"/>
            <w:vAlign w:val="center"/>
            <w:hideMark/>
          </w:tcPr>
          <w:p w:rsidR="00561BAF" w:rsidRPr="00132AFD" w:rsidRDefault="00561BAF" w:rsidP="00561BAF">
            <w:pPr>
              <w:spacing w:after="0" w:line="240" w:lineRule="auto"/>
              <w:jc w:val="center"/>
              <w:rPr>
                <w:rFonts w:ascii="Sylfaen" w:eastAsia="Times New Roman" w:hAnsi="Sylfaen" w:cs="Times New Roman"/>
                <w:color w:val="000000"/>
                <w:sz w:val="18"/>
                <w:szCs w:val="18"/>
                <w:lang w:val="ka-GE"/>
              </w:rPr>
            </w:pPr>
            <w:r w:rsidRPr="00132AFD">
              <w:rPr>
                <w:rFonts w:ascii="Sylfaen" w:eastAsia="Times New Roman" w:hAnsi="Sylfaen" w:cs="Times New Roman"/>
                <w:color w:val="000000"/>
                <w:sz w:val="18"/>
                <w:szCs w:val="18"/>
              </w:rPr>
              <w:t xml:space="preserve">02 </w:t>
            </w:r>
            <w:r w:rsidRPr="00132AFD">
              <w:rPr>
                <w:rFonts w:ascii="Sylfaen" w:eastAsia="Times New Roman" w:hAnsi="Sylfaen" w:cs="Times New Roman"/>
                <w:color w:val="000000"/>
                <w:sz w:val="18"/>
                <w:szCs w:val="18"/>
                <w:lang w:val="ka-GE"/>
              </w:rPr>
              <w:t>10</w:t>
            </w:r>
          </w:p>
        </w:tc>
        <w:tc>
          <w:tcPr>
            <w:tcW w:w="591" w:type="pct"/>
            <w:vMerge/>
            <w:tcBorders>
              <w:top w:val="single" w:sz="4" w:space="0" w:color="auto"/>
              <w:left w:val="single" w:sz="4" w:space="0" w:color="auto"/>
              <w:bottom w:val="single" w:sz="4" w:space="0" w:color="auto"/>
              <w:right w:val="single" w:sz="4" w:space="0" w:color="auto"/>
            </w:tcBorders>
            <w:vAlign w:val="center"/>
            <w:hideMark/>
          </w:tcPr>
          <w:p w:rsidR="00561BAF" w:rsidRPr="00132AFD" w:rsidRDefault="00561BAF" w:rsidP="004B5893">
            <w:pPr>
              <w:spacing w:after="0" w:line="240" w:lineRule="auto"/>
              <w:rPr>
                <w:rFonts w:ascii="Sylfaen" w:eastAsia="Times New Roman" w:hAnsi="Sylfaen" w:cs="Times New Roman"/>
                <w:b/>
                <w:bCs/>
                <w:color w:val="000000"/>
                <w:sz w:val="18"/>
                <w:szCs w:val="18"/>
              </w:rPr>
            </w:pPr>
          </w:p>
        </w:tc>
        <w:tc>
          <w:tcPr>
            <w:tcW w:w="1496" w:type="pct"/>
            <w:vMerge/>
            <w:tcBorders>
              <w:top w:val="single" w:sz="4" w:space="0" w:color="auto"/>
              <w:left w:val="single" w:sz="4" w:space="0" w:color="auto"/>
              <w:bottom w:val="single" w:sz="4" w:space="0" w:color="auto"/>
              <w:right w:val="single" w:sz="4" w:space="0" w:color="auto"/>
            </w:tcBorders>
            <w:vAlign w:val="center"/>
            <w:hideMark/>
          </w:tcPr>
          <w:p w:rsidR="00561BAF" w:rsidRPr="00132AFD" w:rsidRDefault="00561BAF" w:rsidP="004B5893">
            <w:pPr>
              <w:spacing w:after="0" w:line="240" w:lineRule="auto"/>
              <w:rPr>
                <w:rFonts w:ascii="Sylfaen" w:eastAsia="Times New Roman" w:hAnsi="Sylfaen" w:cs="Times New Roman"/>
                <w:color w:val="000000"/>
                <w:sz w:val="18"/>
                <w:szCs w:val="18"/>
              </w:rPr>
            </w:pPr>
          </w:p>
        </w:tc>
        <w:tc>
          <w:tcPr>
            <w:tcW w:w="582" w:type="pct"/>
            <w:tcBorders>
              <w:top w:val="nil"/>
              <w:left w:val="nil"/>
              <w:bottom w:val="single" w:sz="4" w:space="0" w:color="auto"/>
              <w:right w:val="single" w:sz="4" w:space="0" w:color="auto"/>
            </w:tcBorders>
            <w:shd w:val="clear" w:color="000000" w:fill="FFFFFF"/>
            <w:vAlign w:val="center"/>
            <w:hideMark/>
          </w:tcPr>
          <w:p w:rsidR="00561BAF" w:rsidRPr="00132AFD" w:rsidRDefault="00561BAF" w:rsidP="00132AFD">
            <w:pPr>
              <w:spacing w:after="0" w:line="240" w:lineRule="auto"/>
              <w:jc w:val="center"/>
              <w:rPr>
                <w:rFonts w:ascii="Sylfaen" w:eastAsia="Times New Roman" w:hAnsi="Sylfaen" w:cs="Times New Roman"/>
                <w:b/>
                <w:sz w:val="18"/>
                <w:szCs w:val="18"/>
                <w:lang w:val="ka-GE"/>
              </w:rPr>
            </w:pPr>
            <w:r w:rsidRPr="00132AFD">
              <w:rPr>
                <w:rFonts w:ascii="Sylfaen" w:eastAsia="Times New Roman" w:hAnsi="Sylfaen" w:cs="Times New Roman"/>
                <w:b/>
                <w:sz w:val="18"/>
                <w:szCs w:val="18"/>
                <w:lang w:val="ka-GE"/>
              </w:rPr>
              <w:t>201,</w:t>
            </w:r>
            <w:r w:rsidR="00132AFD" w:rsidRPr="00132AFD">
              <w:rPr>
                <w:rFonts w:ascii="Sylfaen" w:eastAsia="Times New Roman" w:hAnsi="Sylfaen" w:cs="Times New Roman"/>
                <w:b/>
                <w:sz w:val="18"/>
                <w:szCs w:val="18"/>
                <w:lang w:val="ka-GE"/>
              </w:rPr>
              <w:t>7</w:t>
            </w:r>
          </w:p>
        </w:tc>
        <w:tc>
          <w:tcPr>
            <w:tcW w:w="638" w:type="pct"/>
            <w:tcBorders>
              <w:top w:val="nil"/>
              <w:left w:val="nil"/>
              <w:bottom w:val="single" w:sz="4" w:space="0" w:color="auto"/>
              <w:right w:val="single" w:sz="4" w:space="0" w:color="auto"/>
            </w:tcBorders>
            <w:shd w:val="clear" w:color="000000" w:fill="FFFFFF"/>
            <w:vAlign w:val="center"/>
          </w:tcPr>
          <w:p w:rsidR="00561BAF" w:rsidRPr="00132AFD" w:rsidRDefault="00561BAF" w:rsidP="004B5893">
            <w:pPr>
              <w:spacing w:after="0" w:line="240" w:lineRule="auto"/>
              <w:jc w:val="center"/>
              <w:rPr>
                <w:rFonts w:ascii="Sylfaen" w:eastAsia="Times New Roman" w:hAnsi="Sylfaen" w:cs="Times New Roman"/>
                <w:b/>
                <w:sz w:val="18"/>
                <w:szCs w:val="18"/>
                <w:lang w:val="ka-GE"/>
              </w:rPr>
            </w:pPr>
          </w:p>
        </w:tc>
        <w:tc>
          <w:tcPr>
            <w:tcW w:w="638" w:type="pct"/>
            <w:tcBorders>
              <w:top w:val="nil"/>
              <w:left w:val="nil"/>
              <w:bottom w:val="single" w:sz="4" w:space="0" w:color="auto"/>
              <w:right w:val="single" w:sz="4" w:space="0" w:color="auto"/>
            </w:tcBorders>
            <w:shd w:val="clear" w:color="000000" w:fill="FFFFFF"/>
            <w:vAlign w:val="center"/>
          </w:tcPr>
          <w:p w:rsidR="00561BAF" w:rsidRPr="00132AFD" w:rsidRDefault="00561BAF" w:rsidP="004B5893">
            <w:pPr>
              <w:spacing w:after="0" w:line="240" w:lineRule="auto"/>
              <w:jc w:val="center"/>
              <w:rPr>
                <w:rFonts w:ascii="Sylfaen" w:eastAsia="Times New Roman" w:hAnsi="Sylfaen" w:cs="Times New Roman"/>
                <w:b/>
                <w:sz w:val="18"/>
                <w:szCs w:val="18"/>
                <w:lang w:val="ka-GE"/>
              </w:rPr>
            </w:pPr>
          </w:p>
        </w:tc>
        <w:tc>
          <w:tcPr>
            <w:tcW w:w="637" w:type="pct"/>
            <w:tcBorders>
              <w:top w:val="nil"/>
              <w:left w:val="nil"/>
              <w:bottom w:val="single" w:sz="4" w:space="0" w:color="auto"/>
              <w:right w:val="single" w:sz="4" w:space="0" w:color="auto"/>
            </w:tcBorders>
            <w:shd w:val="clear" w:color="000000" w:fill="FFFFFF"/>
            <w:vAlign w:val="center"/>
          </w:tcPr>
          <w:p w:rsidR="00561BAF" w:rsidRPr="00132AFD" w:rsidRDefault="00561BAF" w:rsidP="004B5893">
            <w:pPr>
              <w:spacing w:after="0" w:line="240" w:lineRule="auto"/>
              <w:jc w:val="center"/>
              <w:rPr>
                <w:rFonts w:ascii="Sylfaen" w:eastAsia="Times New Roman" w:hAnsi="Sylfaen" w:cs="Times New Roman"/>
                <w:b/>
                <w:sz w:val="18"/>
                <w:szCs w:val="18"/>
                <w:lang w:val="ka-GE"/>
              </w:rPr>
            </w:pPr>
          </w:p>
        </w:tc>
      </w:tr>
      <w:tr w:rsidR="00561BAF" w:rsidRPr="00132AFD" w:rsidTr="004B5893">
        <w:trPr>
          <w:trHeight w:val="600"/>
        </w:trPr>
        <w:tc>
          <w:tcPr>
            <w:tcW w:w="1008"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61BAF" w:rsidRPr="00132AFD" w:rsidRDefault="00561BAF" w:rsidP="004B5893">
            <w:pPr>
              <w:spacing w:after="0" w:line="240" w:lineRule="auto"/>
              <w:jc w:val="center"/>
              <w:rPr>
                <w:rFonts w:ascii="Sylfaen" w:eastAsia="Times New Roman" w:hAnsi="Sylfaen" w:cs="Times New Roman"/>
                <w:b/>
                <w:bCs/>
                <w:color w:val="000000"/>
                <w:sz w:val="18"/>
                <w:szCs w:val="18"/>
              </w:rPr>
            </w:pPr>
            <w:r w:rsidRPr="00132AFD">
              <w:rPr>
                <w:rFonts w:ascii="Sylfaen" w:eastAsia="Times New Roman" w:hAnsi="Sylfaen" w:cs="Times New Roman"/>
                <w:b/>
                <w:bCs/>
                <w:color w:val="000000"/>
                <w:sz w:val="18"/>
                <w:szCs w:val="18"/>
              </w:rPr>
              <w:t xml:space="preserve">პროგრამის განმახორციელებელი </w:t>
            </w:r>
          </w:p>
        </w:tc>
        <w:tc>
          <w:tcPr>
            <w:tcW w:w="3992" w:type="pct"/>
            <w:gridSpan w:val="5"/>
            <w:tcBorders>
              <w:top w:val="single" w:sz="4" w:space="0" w:color="auto"/>
              <w:left w:val="nil"/>
              <w:bottom w:val="single" w:sz="4" w:space="0" w:color="auto"/>
              <w:right w:val="single" w:sz="4" w:space="0" w:color="auto"/>
            </w:tcBorders>
            <w:shd w:val="clear" w:color="000000" w:fill="FFFFFF"/>
            <w:vAlign w:val="center"/>
            <w:hideMark/>
          </w:tcPr>
          <w:p w:rsidR="00561BAF" w:rsidRPr="00132AFD" w:rsidRDefault="00561BAF" w:rsidP="004B5893">
            <w:pPr>
              <w:spacing w:after="0" w:line="240" w:lineRule="auto"/>
              <w:rPr>
                <w:rFonts w:ascii="Sylfaen" w:eastAsia="Times New Roman" w:hAnsi="Sylfaen" w:cs="Times New Roman"/>
                <w:color w:val="000000"/>
                <w:sz w:val="18"/>
                <w:szCs w:val="18"/>
              </w:rPr>
            </w:pPr>
            <w:r w:rsidRPr="00132AFD">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561BAF" w:rsidRPr="00132AFD" w:rsidTr="00D8778C">
        <w:trPr>
          <w:trHeight w:val="260"/>
        </w:trPr>
        <w:tc>
          <w:tcPr>
            <w:tcW w:w="1008"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61BAF" w:rsidRPr="00132AFD" w:rsidRDefault="00561BAF" w:rsidP="00561BAF">
            <w:pPr>
              <w:spacing w:after="0" w:line="240" w:lineRule="auto"/>
              <w:jc w:val="center"/>
              <w:rPr>
                <w:rFonts w:ascii="Sylfaen" w:eastAsia="Times New Roman" w:hAnsi="Sylfaen" w:cs="Times New Roman"/>
                <w:b/>
                <w:bCs/>
                <w:color w:val="000000"/>
                <w:sz w:val="18"/>
                <w:szCs w:val="18"/>
              </w:rPr>
            </w:pPr>
            <w:r w:rsidRPr="00132AFD">
              <w:rPr>
                <w:rFonts w:ascii="Sylfaen" w:eastAsia="Times New Roman" w:hAnsi="Sylfaen" w:cs="Times New Roman"/>
                <w:b/>
                <w:bCs/>
                <w:color w:val="000000"/>
                <w:sz w:val="18"/>
                <w:szCs w:val="18"/>
              </w:rPr>
              <w:t xml:space="preserve">პროგრამის აღწერა </w:t>
            </w:r>
          </w:p>
        </w:tc>
        <w:tc>
          <w:tcPr>
            <w:tcW w:w="3992" w:type="pct"/>
            <w:gridSpan w:val="5"/>
            <w:tcBorders>
              <w:top w:val="single" w:sz="4" w:space="0" w:color="auto"/>
              <w:left w:val="nil"/>
              <w:bottom w:val="single" w:sz="4" w:space="0" w:color="auto"/>
              <w:right w:val="single" w:sz="4" w:space="0" w:color="auto"/>
            </w:tcBorders>
            <w:shd w:val="clear" w:color="000000" w:fill="FFFFFF"/>
            <w:vAlign w:val="center"/>
            <w:hideMark/>
          </w:tcPr>
          <w:p w:rsidR="00561BAF" w:rsidRPr="00132AFD" w:rsidRDefault="00132AFD" w:rsidP="00561BAF">
            <w:pPr>
              <w:jc w:val="both"/>
              <w:rPr>
                <w:rFonts w:ascii="Sylfaen" w:hAnsi="Sylfaen"/>
                <w:color w:val="000000"/>
                <w:sz w:val="18"/>
                <w:szCs w:val="18"/>
                <w:lang w:val="ka-GE"/>
              </w:rPr>
            </w:pPr>
            <w:r w:rsidRPr="00132AFD">
              <w:rPr>
                <w:rFonts w:ascii="Sylfaen" w:hAnsi="Sylfaen"/>
                <w:color w:val="000000"/>
                <w:sz w:val="18"/>
                <w:szCs w:val="18"/>
              </w:rPr>
              <w:t xml:space="preserve">პროგრამის ფარგლებში </w:t>
            </w:r>
            <w:r w:rsidRPr="00132AFD">
              <w:rPr>
                <w:rFonts w:ascii="Sylfaen" w:hAnsi="Sylfaen"/>
                <w:color w:val="000000"/>
                <w:sz w:val="18"/>
                <w:szCs w:val="18"/>
                <w:lang w:val="ka-GE"/>
              </w:rPr>
              <w:t xml:space="preserve">განხორციელდება სოფელ ვარდისუბანში კემპინგის მოწყობა, </w:t>
            </w:r>
            <w:r w:rsidRPr="00132AFD">
              <w:rPr>
                <w:rFonts w:ascii="Sylfaen" w:hAnsi="Sylfaen"/>
                <w:color w:val="000000"/>
                <w:sz w:val="18"/>
                <w:szCs w:val="18"/>
              </w:rPr>
              <w:t>QR</w:t>
            </w:r>
            <w:r w:rsidRPr="00132AFD">
              <w:rPr>
                <w:rFonts w:ascii="Sylfaen" w:hAnsi="Sylfaen"/>
                <w:color w:val="000000"/>
                <w:sz w:val="18"/>
                <w:szCs w:val="18"/>
                <w:lang w:val="ka-GE"/>
              </w:rPr>
              <w:t xml:space="preserve">  კოდების აბრების დამზადება და სხვა...</w:t>
            </w:r>
          </w:p>
        </w:tc>
      </w:tr>
      <w:tr w:rsidR="00561BAF" w:rsidRPr="00132AFD" w:rsidTr="004B5893">
        <w:trPr>
          <w:trHeight w:val="600"/>
        </w:trPr>
        <w:tc>
          <w:tcPr>
            <w:tcW w:w="1008"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61BAF" w:rsidRPr="00132AFD" w:rsidRDefault="00561BAF" w:rsidP="00561BAF">
            <w:pPr>
              <w:spacing w:after="0" w:line="240" w:lineRule="auto"/>
              <w:jc w:val="center"/>
              <w:rPr>
                <w:rFonts w:ascii="Sylfaen" w:eastAsia="Times New Roman" w:hAnsi="Sylfaen" w:cs="Times New Roman"/>
                <w:b/>
                <w:bCs/>
                <w:color w:val="000000"/>
                <w:sz w:val="18"/>
                <w:szCs w:val="18"/>
              </w:rPr>
            </w:pPr>
            <w:r w:rsidRPr="00132AFD">
              <w:rPr>
                <w:rFonts w:ascii="Sylfaen" w:eastAsia="Times New Roman" w:hAnsi="Sylfaen" w:cs="Times New Roman"/>
                <w:b/>
                <w:bCs/>
                <w:color w:val="000000"/>
                <w:sz w:val="18"/>
                <w:szCs w:val="18"/>
              </w:rPr>
              <w:t>პროგრამის მიზანი და მოსალოდნელი შედეგი</w:t>
            </w:r>
          </w:p>
        </w:tc>
        <w:tc>
          <w:tcPr>
            <w:tcW w:w="3992" w:type="pct"/>
            <w:gridSpan w:val="5"/>
            <w:tcBorders>
              <w:top w:val="single" w:sz="4" w:space="0" w:color="auto"/>
              <w:left w:val="nil"/>
              <w:bottom w:val="single" w:sz="4" w:space="0" w:color="auto"/>
              <w:right w:val="single" w:sz="4" w:space="0" w:color="auto"/>
            </w:tcBorders>
            <w:shd w:val="clear" w:color="000000" w:fill="FFFFFF"/>
            <w:vAlign w:val="center"/>
            <w:hideMark/>
          </w:tcPr>
          <w:p w:rsidR="00561BAF" w:rsidRPr="00132AFD" w:rsidRDefault="00561BAF" w:rsidP="00D8778C">
            <w:pPr>
              <w:spacing w:after="0" w:line="240" w:lineRule="auto"/>
              <w:jc w:val="both"/>
              <w:rPr>
                <w:rFonts w:ascii="Sylfaen" w:hAnsi="Sylfaen"/>
                <w:color w:val="000000"/>
                <w:sz w:val="18"/>
                <w:szCs w:val="18"/>
                <w:lang w:val="ka-GE"/>
              </w:rPr>
            </w:pPr>
            <w:r w:rsidRPr="00132AFD">
              <w:rPr>
                <w:rFonts w:ascii="Sylfaen" w:hAnsi="Sylfaen"/>
                <w:color w:val="000000"/>
                <w:sz w:val="18"/>
                <w:szCs w:val="18"/>
                <w:lang w:val="ka-GE"/>
              </w:rPr>
              <w:t>კეთილმოწყობილი გარემო</w:t>
            </w:r>
            <w:r w:rsidRPr="00132AFD">
              <w:rPr>
                <w:rFonts w:ascii="Sylfaen" w:hAnsi="Sylfaen"/>
                <w:color w:val="000000"/>
                <w:sz w:val="18"/>
                <w:szCs w:val="18"/>
              </w:rPr>
              <w:t>ს</w:t>
            </w:r>
            <w:r w:rsidRPr="00132AFD">
              <w:rPr>
                <w:rFonts w:ascii="Sylfaen" w:hAnsi="Sylfaen"/>
                <w:color w:val="000000"/>
                <w:sz w:val="18"/>
                <w:szCs w:val="18"/>
                <w:lang w:val="ka-GE"/>
              </w:rPr>
              <w:t xml:space="preserve"> შექმნა</w:t>
            </w:r>
          </w:p>
          <w:p w:rsidR="00561BAF" w:rsidRPr="00132AFD" w:rsidRDefault="00561BAF" w:rsidP="00D8778C">
            <w:pPr>
              <w:spacing w:after="0" w:line="240" w:lineRule="auto"/>
              <w:jc w:val="both"/>
              <w:rPr>
                <w:rFonts w:ascii="Sylfaen" w:hAnsi="Sylfaen"/>
                <w:bCs/>
                <w:color w:val="000000"/>
                <w:sz w:val="18"/>
                <w:szCs w:val="18"/>
                <w:lang w:val="ka-GE"/>
              </w:rPr>
            </w:pPr>
            <w:r w:rsidRPr="00132AFD">
              <w:rPr>
                <w:rFonts w:ascii="Sylfaen" w:hAnsi="Sylfaen"/>
                <w:bCs/>
                <w:color w:val="000000"/>
                <w:sz w:val="18"/>
                <w:szCs w:val="18"/>
                <w:lang w:val="ka-GE"/>
              </w:rPr>
              <w:t>პროგრამა ემსახურება მდგრადი განვითარების მიზნების მიღწევას</w:t>
            </w:r>
          </w:p>
          <w:p w:rsidR="00561BAF" w:rsidRPr="00132AFD" w:rsidRDefault="00561BAF" w:rsidP="00D8778C">
            <w:pPr>
              <w:spacing w:after="0" w:line="240" w:lineRule="auto"/>
              <w:rPr>
                <w:rFonts w:ascii="Sylfaen" w:eastAsia="Times New Roman" w:hAnsi="Sylfaen" w:cs="Times New Roman"/>
                <w:color w:val="000000"/>
                <w:sz w:val="18"/>
                <w:szCs w:val="18"/>
              </w:rPr>
            </w:pPr>
            <w:r w:rsidRPr="00132AFD">
              <w:rPr>
                <w:rFonts w:ascii="Sylfaen" w:hAnsi="Sylfaen"/>
                <w:color w:val="000000"/>
                <w:sz w:val="18"/>
                <w:szCs w:val="18"/>
                <w:lang w:val="ka-GE"/>
              </w:rPr>
              <w:t>მიზანი 8: სტაბილური, ინკლუზიური და მდგრადი ეკონომიკური ზრდის ხელშეწყობა, სრული და პროდუქტული დასაქმება და ღირსეული სამუშაო ყველასათვის</w:t>
            </w:r>
            <w:r w:rsidRPr="00132AFD">
              <w:rPr>
                <w:rFonts w:ascii="Sylfaen" w:hAnsi="Sylfaen"/>
                <w:color w:val="000000"/>
                <w:sz w:val="18"/>
                <w:szCs w:val="18"/>
              </w:rPr>
              <w:t>.</w:t>
            </w:r>
          </w:p>
        </w:tc>
      </w:tr>
    </w:tbl>
    <w:p w:rsidR="00561BAF" w:rsidRDefault="00561BAF" w:rsidP="004E0885">
      <w:pPr>
        <w:spacing w:line="240" w:lineRule="auto"/>
        <w:ind w:firstLine="360"/>
        <w:jc w:val="both"/>
        <w:rPr>
          <w:rFonts w:ascii="Sylfaen" w:hAnsi="Sylfaen"/>
          <w:b/>
          <w:sz w:val="18"/>
          <w:szCs w:val="18"/>
          <w:lang w:val="ka-GE"/>
        </w:rPr>
      </w:pPr>
    </w:p>
    <w:tbl>
      <w:tblPr>
        <w:tblW w:w="5032" w:type="pct"/>
        <w:tblLayout w:type="fixed"/>
        <w:tblLook w:val="04A0" w:firstRow="1" w:lastRow="0" w:firstColumn="1" w:lastColumn="0" w:noHBand="0" w:noVBand="1"/>
      </w:tblPr>
      <w:tblGrid>
        <w:gridCol w:w="1140"/>
        <w:gridCol w:w="1613"/>
        <w:gridCol w:w="4084"/>
        <w:gridCol w:w="1589"/>
        <w:gridCol w:w="1742"/>
        <w:gridCol w:w="1742"/>
        <w:gridCol w:w="1739"/>
      </w:tblGrid>
      <w:tr w:rsidR="004A288D" w:rsidRPr="004A288D" w:rsidTr="00B90D06">
        <w:trPr>
          <w:trHeight w:val="836"/>
        </w:trPr>
        <w:tc>
          <w:tcPr>
            <w:tcW w:w="41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4A288D" w:rsidRPr="004A288D" w:rsidRDefault="004A288D" w:rsidP="00B90D06">
            <w:pPr>
              <w:spacing w:after="0" w:line="240" w:lineRule="auto"/>
              <w:jc w:val="center"/>
              <w:rPr>
                <w:rFonts w:ascii="Sylfaen" w:eastAsia="Times New Roman" w:hAnsi="Sylfaen" w:cs="Times New Roman"/>
                <w:b/>
                <w:bCs/>
                <w:color w:val="000000"/>
                <w:sz w:val="18"/>
                <w:szCs w:val="18"/>
              </w:rPr>
            </w:pPr>
            <w:r w:rsidRPr="004A288D">
              <w:rPr>
                <w:rFonts w:ascii="Sylfaen" w:eastAsia="Times New Roman" w:hAnsi="Sylfaen" w:cs="Times New Roman"/>
                <w:b/>
                <w:bCs/>
                <w:color w:val="000000"/>
                <w:sz w:val="18"/>
                <w:szCs w:val="18"/>
              </w:rPr>
              <w:t>კოდი</w:t>
            </w:r>
          </w:p>
        </w:tc>
        <w:tc>
          <w:tcPr>
            <w:tcW w:w="59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A288D" w:rsidRPr="004A288D" w:rsidRDefault="004A288D" w:rsidP="00B90D06">
            <w:pPr>
              <w:spacing w:after="0" w:line="240" w:lineRule="auto"/>
              <w:jc w:val="center"/>
              <w:rPr>
                <w:rFonts w:ascii="Sylfaen" w:eastAsia="Times New Roman" w:hAnsi="Sylfaen" w:cs="Times New Roman"/>
                <w:b/>
                <w:bCs/>
                <w:color w:val="000000"/>
                <w:sz w:val="18"/>
                <w:szCs w:val="18"/>
              </w:rPr>
            </w:pPr>
            <w:r w:rsidRPr="004A288D">
              <w:rPr>
                <w:rFonts w:ascii="Sylfaen" w:eastAsia="Times New Roman" w:hAnsi="Sylfaen" w:cs="Times New Roman"/>
                <w:b/>
                <w:bCs/>
                <w:color w:val="000000"/>
                <w:sz w:val="18"/>
                <w:szCs w:val="18"/>
              </w:rPr>
              <w:t xml:space="preserve">პროგრამის დასახელება </w:t>
            </w:r>
          </w:p>
        </w:tc>
        <w:tc>
          <w:tcPr>
            <w:tcW w:w="149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A288D" w:rsidRPr="004A288D" w:rsidRDefault="004A288D" w:rsidP="00B90D06">
            <w:pPr>
              <w:spacing w:after="0" w:line="240" w:lineRule="auto"/>
              <w:jc w:val="center"/>
              <w:rPr>
                <w:rFonts w:ascii="Sylfaen" w:eastAsia="Times New Roman" w:hAnsi="Sylfaen" w:cs="Times New Roman"/>
                <w:b/>
                <w:color w:val="000000"/>
                <w:sz w:val="18"/>
                <w:szCs w:val="18"/>
              </w:rPr>
            </w:pPr>
            <w:r w:rsidRPr="004A288D">
              <w:rPr>
                <w:rFonts w:ascii="Sylfaen" w:hAnsi="Sylfaen"/>
                <w:b/>
                <w:color w:val="000000"/>
                <w:sz w:val="18"/>
                <w:szCs w:val="18"/>
              </w:rPr>
              <w:t>სარწყავი არხების და ნაპირსამაგრი ნაგებობების მოწყობა, რეაბილიტაცია და ექსპლოატაცია</w:t>
            </w:r>
          </w:p>
        </w:tc>
        <w:tc>
          <w:tcPr>
            <w:tcW w:w="582" w:type="pct"/>
            <w:tcBorders>
              <w:top w:val="single" w:sz="4" w:space="0" w:color="auto"/>
              <w:left w:val="nil"/>
              <w:bottom w:val="single" w:sz="4" w:space="0" w:color="auto"/>
              <w:right w:val="single" w:sz="4" w:space="0" w:color="auto"/>
            </w:tcBorders>
            <w:shd w:val="clear" w:color="000000" w:fill="FFFFFF"/>
            <w:vAlign w:val="center"/>
            <w:hideMark/>
          </w:tcPr>
          <w:p w:rsidR="004A288D" w:rsidRPr="004A288D" w:rsidRDefault="004A288D" w:rsidP="00B90D06">
            <w:pPr>
              <w:spacing w:after="0" w:line="240" w:lineRule="auto"/>
              <w:jc w:val="center"/>
              <w:rPr>
                <w:rFonts w:ascii="Sylfaen" w:eastAsia="Times New Roman" w:hAnsi="Sylfaen" w:cs="Times New Roman"/>
                <w:b/>
                <w:bCs/>
                <w:color w:val="000000"/>
                <w:sz w:val="18"/>
                <w:szCs w:val="18"/>
              </w:rPr>
            </w:pPr>
            <w:r w:rsidRPr="004A288D">
              <w:rPr>
                <w:rFonts w:ascii="Sylfaen" w:eastAsia="Times New Roman" w:hAnsi="Sylfaen" w:cs="Times New Roman"/>
                <w:b/>
                <w:bCs/>
                <w:color w:val="000000"/>
                <w:sz w:val="18"/>
                <w:szCs w:val="18"/>
              </w:rPr>
              <w:t>2024 წლის დაფინანსება</w:t>
            </w:r>
            <w:r w:rsidRPr="004A288D">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4A288D" w:rsidRPr="004A288D" w:rsidRDefault="004A288D" w:rsidP="00B90D06">
            <w:pPr>
              <w:spacing w:after="0" w:line="240" w:lineRule="auto"/>
              <w:jc w:val="center"/>
              <w:rPr>
                <w:rFonts w:ascii="Sylfaen" w:eastAsia="Times New Roman" w:hAnsi="Sylfaen" w:cs="Times New Roman"/>
                <w:b/>
                <w:bCs/>
                <w:color w:val="000000"/>
                <w:sz w:val="18"/>
                <w:szCs w:val="18"/>
              </w:rPr>
            </w:pPr>
            <w:r w:rsidRPr="004A288D">
              <w:rPr>
                <w:rFonts w:ascii="Sylfaen" w:eastAsia="Times New Roman" w:hAnsi="Sylfaen" w:cs="Times New Roman"/>
                <w:b/>
                <w:bCs/>
                <w:color w:val="000000"/>
                <w:sz w:val="18"/>
                <w:szCs w:val="18"/>
              </w:rPr>
              <w:t>2025 წლის დაფინანსება</w:t>
            </w:r>
            <w:r w:rsidRPr="004A288D">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4A288D" w:rsidRPr="004A288D" w:rsidRDefault="004A288D" w:rsidP="00B90D06">
            <w:pPr>
              <w:spacing w:after="0" w:line="240" w:lineRule="auto"/>
              <w:jc w:val="center"/>
              <w:rPr>
                <w:rFonts w:ascii="Sylfaen" w:eastAsia="Times New Roman" w:hAnsi="Sylfaen" w:cs="Times New Roman"/>
                <w:b/>
                <w:bCs/>
                <w:color w:val="000000"/>
                <w:sz w:val="18"/>
                <w:szCs w:val="18"/>
              </w:rPr>
            </w:pPr>
            <w:r w:rsidRPr="004A288D">
              <w:rPr>
                <w:rFonts w:ascii="Sylfaen" w:eastAsia="Times New Roman" w:hAnsi="Sylfaen" w:cs="Times New Roman"/>
                <w:b/>
                <w:bCs/>
                <w:color w:val="000000"/>
                <w:sz w:val="18"/>
                <w:szCs w:val="18"/>
              </w:rPr>
              <w:t>202</w:t>
            </w:r>
            <w:r w:rsidRPr="004A288D">
              <w:rPr>
                <w:rFonts w:ascii="Sylfaen" w:eastAsia="Times New Roman" w:hAnsi="Sylfaen" w:cs="Times New Roman"/>
                <w:b/>
                <w:bCs/>
                <w:color w:val="000000"/>
                <w:sz w:val="18"/>
                <w:szCs w:val="18"/>
                <w:lang w:val="ka-GE"/>
              </w:rPr>
              <w:t>6</w:t>
            </w:r>
            <w:r w:rsidRPr="004A288D">
              <w:rPr>
                <w:rFonts w:ascii="Sylfaen" w:eastAsia="Times New Roman" w:hAnsi="Sylfaen" w:cs="Times New Roman"/>
                <w:b/>
                <w:bCs/>
                <w:color w:val="000000"/>
                <w:sz w:val="18"/>
                <w:szCs w:val="18"/>
              </w:rPr>
              <w:t xml:space="preserve"> წლის დაფინანსება</w:t>
            </w:r>
            <w:r w:rsidRPr="004A288D">
              <w:rPr>
                <w:rFonts w:ascii="Sylfaen" w:eastAsia="Times New Roman" w:hAnsi="Sylfaen" w:cs="Times New Roman"/>
                <w:b/>
                <w:bCs/>
                <w:color w:val="000000"/>
                <w:sz w:val="18"/>
                <w:szCs w:val="18"/>
              </w:rPr>
              <w:br/>
              <w:t xml:space="preserve"> ათას ლარში</w:t>
            </w:r>
          </w:p>
        </w:tc>
        <w:tc>
          <w:tcPr>
            <w:tcW w:w="637" w:type="pct"/>
            <w:tcBorders>
              <w:top w:val="single" w:sz="4" w:space="0" w:color="auto"/>
              <w:left w:val="nil"/>
              <w:bottom w:val="single" w:sz="4" w:space="0" w:color="auto"/>
              <w:right w:val="single" w:sz="4" w:space="0" w:color="auto"/>
            </w:tcBorders>
            <w:shd w:val="clear" w:color="000000" w:fill="FFFFFF"/>
            <w:vAlign w:val="center"/>
            <w:hideMark/>
          </w:tcPr>
          <w:p w:rsidR="004A288D" w:rsidRPr="004A288D" w:rsidRDefault="004A288D" w:rsidP="00B90D06">
            <w:pPr>
              <w:spacing w:after="0" w:line="240" w:lineRule="auto"/>
              <w:jc w:val="center"/>
              <w:rPr>
                <w:rFonts w:ascii="Sylfaen" w:eastAsia="Times New Roman" w:hAnsi="Sylfaen" w:cs="Times New Roman"/>
                <w:b/>
                <w:bCs/>
                <w:color w:val="000000"/>
                <w:sz w:val="18"/>
                <w:szCs w:val="18"/>
              </w:rPr>
            </w:pPr>
            <w:r w:rsidRPr="004A288D">
              <w:rPr>
                <w:rFonts w:ascii="Sylfaen" w:eastAsia="Times New Roman" w:hAnsi="Sylfaen" w:cs="Times New Roman"/>
                <w:b/>
                <w:bCs/>
                <w:color w:val="000000"/>
                <w:sz w:val="18"/>
                <w:szCs w:val="18"/>
              </w:rPr>
              <w:t>202</w:t>
            </w:r>
            <w:r w:rsidRPr="004A288D">
              <w:rPr>
                <w:rFonts w:ascii="Sylfaen" w:eastAsia="Times New Roman" w:hAnsi="Sylfaen" w:cs="Times New Roman"/>
                <w:b/>
                <w:bCs/>
                <w:color w:val="000000"/>
                <w:sz w:val="18"/>
                <w:szCs w:val="18"/>
                <w:lang w:val="ka-GE"/>
              </w:rPr>
              <w:t>7</w:t>
            </w:r>
            <w:r w:rsidRPr="004A288D">
              <w:rPr>
                <w:rFonts w:ascii="Sylfaen" w:eastAsia="Times New Roman" w:hAnsi="Sylfaen" w:cs="Times New Roman"/>
                <w:b/>
                <w:bCs/>
                <w:color w:val="000000"/>
                <w:sz w:val="18"/>
                <w:szCs w:val="18"/>
              </w:rPr>
              <w:t xml:space="preserve"> წლის დაფინანსება</w:t>
            </w:r>
            <w:r w:rsidRPr="004A288D">
              <w:rPr>
                <w:rFonts w:ascii="Sylfaen" w:eastAsia="Times New Roman" w:hAnsi="Sylfaen" w:cs="Times New Roman"/>
                <w:b/>
                <w:bCs/>
                <w:color w:val="000000"/>
                <w:sz w:val="18"/>
                <w:szCs w:val="18"/>
              </w:rPr>
              <w:br/>
              <w:t xml:space="preserve"> ათას ლარში</w:t>
            </w:r>
          </w:p>
        </w:tc>
      </w:tr>
      <w:tr w:rsidR="004A288D" w:rsidRPr="004A288D" w:rsidTr="00B90D06">
        <w:trPr>
          <w:trHeight w:val="480"/>
        </w:trPr>
        <w:tc>
          <w:tcPr>
            <w:tcW w:w="418" w:type="pct"/>
            <w:tcBorders>
              <w:top w:val="nil"/>
              <w:left w:val="single" w:sz="4" w:space="0" w:color="auto"/>
              <w:bottom w:val="single" w:sz="4" w:space="0" w:color="auto"/>
              <w:right w:val="single" w:sz="4" w:space="0" w:color="auto"/>
            </w:tcBorders>
            <w:shd w:val="clear" w:color="000000" w:fill="FFFFFF"/>
            <w:vAlign w:val="center"/>
            <w:hideMark/>
          </w:tcPr>
          <w:p w:rsidR="004A288D" w:rsidRPr="004A288D" w:rsidRDefault="004A288D" w:rsidP="004A288D">
            <w:pPr>
              <w:spacing w:after="0" w:line="240" w:lineRule="auto"/>
              <w:jc w:val="center"/>
              <w:rPr>
                <w:rFonts w:ascii="Sylfaen" w:eastAsia="Times New Roman" w:hAnsi="Sylfaen" w:cs="Times New Roman"/>
                <w:color w:val="000000"/>
                <w:sz w:val="18"/>
                <w:szCs w:val="18"/>
                <w:lang w:val="ka-GE"/>
              </w:rPr>
            </w:pPr>
            <w:r w:rsidRPr="004A288D">
              <w:rPr>
                <w:rFonts w:ascii="Sylfaen" w:eastAsia="Times New Roman" w:hAnsi="Sylfaen" w:cs="Times New Roman"/>
                <w:color w:val="000000"/>
                <w:sz w:val="18"/>
                <w:szCs w:val="18"/>
              </w:rPr>
              <w:lastRenderedPageBreak/>
              <w:t xml:space="preserve">02 </w:t>
            </w:r>
            <w:r w:rsidRPr="004A288D">
              <w:rPr>
                <w:rFonts w:ascii="Sylfaen" w:eastAsia="Times New Roman" w:hAnsi="Sylfaen" w:cs="Times New Roman"/>
                <w:color w:val="000000"/>
                <w:sz w:val="18"/>
                <w:szCs w:val="18"/>
                <w:lang w:val="ka-GE"/>
              </w:rPr>
              <w:t>11</w:t>
            </w:r>
          </w:p>
        </w:tc>
        <w:tc>
          <w:tcPr>
            <w:tcW w:w="591" w:type="pct"/>
            <w:vMerge/>
            <w:tcBorders>
              <w:top w:val="single" w:sz="4" w:space="0" w:color="auto"/>
              <w:left w:val="single" w:sz="4" w:space="0" w:color="auto"/>
              <w:bottom w:val="single" w:sz="4" w:space="0" w:color="auto"/>
              <w:right w:val="single" w:sz="4" w:space="0" w:color="auto"/>
            </w:tcBorders>
            <w:vAlign w:val="center"/>
            <w:hideMark/>
          </w:tcPr>
          <w:p w:rsidR="004A288D" w:rsidRPr="004A288D" w:rsidRDefault="004A288D" w:rsidP="00B90D06">
            <w:pPr>
              <w:spacing w:after="0" w:line="240" w:lineRule="auto"/>
              <w:rPr>
                <w:rFonts w:ascii="Sylfaen" w:eastAsia="Times New Roman" w:hAnsi="Sylfaen" w:cs="Times New Roman"/>
                <w:b/>
                <w:bCs/>
                <w:color w:val="000000"/>
                <w:sz w:val="18"/>
                <w:szCs w:val="18"/>
              </w:rPr>
            </w:pPr>
          </w:p>
        </w:tc>
        <w:tc>
          <w:tcPr>
            <w:tcW w:w="1496" w:type="pct"/>
            <w:vMerge/>
            <w:tcBorders>
              <w:top w:val="single" w:sz="4" w:space="0" w:color="auto"/>
              <w:left w:val="single" w:sz="4" w:space="0" w:color="auto"/>
              <w:bottom w:val="single" w:sz="4" w:space="0" w:color="auto"/>
              <w:right w:val="single" w:sz="4" w:space="0" w:color="auto"/>
            </w:tcBorders>
            <w:vAlign w:val="center"/>
            <w:hideMark/>
          </w:tcPr>
          <w:p w:rsidR="004A288D" w:rsidRPr="004A288D" w:rsidRDefault="004A288D" w:rsidP="00B90D06">
            <w:pPr>
              <w:spacing w:after="0" w:line="240" w:lineRule="auto"/>
              <w:rPr>
                <w:rFonts w:ascii="Sylfaen" w:eastAsia="Times New Roman" w:hAnsi="Sylfaen" w:cs="Times New Roman"/>
                <w:color w:val="000000"/>
                <w:sz w:val="18"/>
                <w:szCs w:val="18"/>
              </w:rPr>
            </w:pPr>
          </w:p>
        </w:tc>
        <w:tc>
          <w:tcPr>
            <w:tcW w:w="582" w:type="pct"/>
            <w:tcBorders>
              <w:top w:val="nil"/>
              <w:left w:val="nil"/>
              <w:bottom w:val="single" w:sz="4" w:space="0" w:color="auto"/>
              <w:right w:val="single" w:sz="4" w:space="0" w:color="auto"/>
            </w:tcBorders>
            <w:shd w:val="clear" w:color="000000" w:fill="FFFFFF"/>
            <w:vAlign w:val="center"/>
            <w:hideMark/>
          </w:tcPr>
          <w:p w:rsidR="004A288D" w:rsidRPr="004A288D" w:rsidRDefault="004A288D" w:rsidP="00B90D06">
            <w:pPr>
              <w:spacing w:after="0" w:line="240" w:lineRule="auto"/>
              <w:jc w:val="center"/>
              <w:rPr>
                <w:rFonts w:ascii="Sylfaen" w:eastAsia="Times New Roman" w:hAnsi="Sylfaen" w:cs="Times New Roman"/>
                <w:b/>
                <w:sz w:val="18"/>
                <w:szCs w:val="18"/>
                <w:lang w:val="ka-GE"/>
              </w:rPr>
            </w:pPr>
            <w:r w:rsidRPr="004A288D">
              <w:rPr>
                <w:rFonts w:ascii="Sylfaen" w:eastAsia="Times New Roman" w:hAnsi="Sylfaen" w:cs="Times New Roman"/>
                <w:b/>
                <w:sz w:val="18"/>
                <w:szCs w:val="18"/>
                <w:lang w:val="ka-GE"/>
              </w:rPr>
              <w:t>100,0</w:t>
            </w:r>
          </w:p>
        </w:tc>
        <w:tc>
          <w:tcPr>
            <w:tcW w:w="638" w:type="pct"/>
            <w:tcBorders>
              <w:top w:val="nil"/>
              <w:left w:val="nil"/>
              <w:bottom w:val="single" w:sz="4" w:space="0" w:color="auto"/>
              <w:right w:val="single" w:sz="4" w:space="0" w:color="auto"/>
            </w:tcBorders>
            <w:shd w:val="clear" w:color="000000" w:fill="FFFFFF"/>
            <w:vAlign w:val="center"/>
          </w:tcPr>
          <w:p w:rsidR="004A288D" w:rsidRPr="004A288D" w:rsidRDefault="004A288D" w:rsidP="00B90D06">
            <w:pPr>
              <w:spacing w:after="0" w:line="240" w:lineRule="auto"/>
              <w:jc w:val="center"/>
              <w:rPr>
                <w:rFonts w:ascii="Sylfaen" w:eastAsia="Times New Roman" w:hAnsi="Sylfaen" w:cs="Times New Roman"/>
                <w:b/>
                <w:sz w:val="18"/>
                <w:szCs w:val="18"/>
                <w:lang w:val="ka-GE"/>
              </w:rPr>
            </w:pPr>
          </w:p>
        </w:tc>
        <w:tc>
          <w:tcPr>
            <w:tcW w:w="638" w:type="pct"/>
            <w:tcBorders>
              <w:top w:val="nil"/>
              <w:left w:val="nil"/>
              <w:bottom w:val="single" w:sz="4" w:space="0" w:color="auto"/>
              <w:right w:val="single" w:sz="4" w:space="0" w:color="auto"/>
            </w:tcBorders>
            <w:shd w:val="clear" w:color="000000" w:fill="FFFFFF"/>
            <w:vAlign w:val="center"/>
          </w:tcPr>
          <w:p w:rsidR="004A288D" w:rsidRPr="004A288D" w:rsidRDefault="004A288D" w:rsidP="00B90D06">
            <w:pPr>
              <w:spacing w:after="0" w:line="240" w:lineRule="auto"/>
              <w:jc w:val="center"/>
              <w:rPr>
                <w:rFonts w:ascii="Sylfaen" w:eastAsia="Times New Roman" w:hAnsi="Sylfaen" w:cs="Times New Roman"/>
                <w:b/>
                <w:sz w:val="18"/>
                <w:szCs w:val="18"/>
                <w:lang w:val="ka-GE"/>
              </w:rPr>
            </w:pPr>
          </w:p>
        </w:tc>
        <w:tc>
          <w:tcPr>
            <w:tcW w:w="637" w:type="pct"/>
            <w:tcBorders>
              <w:top w:val="nil"/>
              <w:left w:val="nil"/>
              <w:bottom w:val="single" w:sz="4" w:space="0" w:color="auto"/>
              <w:right w:val="single" w:sz="4" w:space="0" w:color="auto"/>
            </w:tcBorders>
            <w:shd w:val="clear" w:color="000000" w:fill="FFFFFF"/>
            <w:vAlign w:val="center"/>
          </w:tcPr>
          <w:p w:rsidR="004A288D" w:rsidRPr="004A288D" w:rsidRDefault="004A288D" w:rsidP="00B90D06">
            <w:pPr>
              <w:spacing w:after="0" w:line="240" w:lineRule="auto"/>
              <w:jc w:val="center"/>
              <w:rPr>
                <w:rFonts w:ascii="Sylfaen" w:eastAsia="Times New Roman" w:hAnsi="Sylfaen" w:cs="Times New Roman"/>
                <w:b/>
                <w:sz w:val="18"/>
                <w:szCs w:val="18"/>
                <w:lang w:val="ka-GE"/>
              </w:rPr>
            </w:pPr>
          </w:p>
        </w:tc>
      </w:tr>
      <w:tr w:rsidR="004A288D" w:rsidRPr="004A288D" w:rsidTr="00B90D06">
        <w:trPr>
          <w:trHeight w:val="600"/>
        </w:trPr>
        <w:tc>
          <w:tcPr>
            <w:tcW w:w="1008"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A288D" w:rsidRPr="004A288D" w:rsidRDefault="004A288D" w:rsidP="00B90D06">
            <w:pPr>
              <w:spacing w:after="0" w:line="240" w:lineRule="auto"/>
              <w:jc w:val="center"/>
              <w:rPr>
                <w:rFonts w:ascii="Sylfaen" w:eastAsia="Times New Roman" w:hAnsi="Sylfaen" w:cs="Times New Roman"/>
                <w:b/>
                <w:bCs/>
                <w:color w:val="000000"/>
                <w:sz w:val="18"/>
                <w:szCs w:val="18"/>
              </w:rPr>
            </w:pPr>
            <w:r w:rsidRPr="004A288D">
              <w:rPr>
                <w:rFonts w:ascii="Sylfaen" w:eastAsia="Times New Roman" w:hAnsi="Sylfaen" w:cs="Times New Roman"/>
                <w:b/>
                <w:bCs/>
                <w:color w:val="000000"/>
                <w:sz w:val="18"/>
                <w:szCs w:val="18"/>
              </w:rPr>
              <w:lastRenderedPageBreak/>
              <w:t xml:space="preserve">პროგრამის განმახორციელებელი </w:t>
            </w:r>
          </w:p>
        </w:tc>
        <w:tc>
          <w:tcPr>
            <w:tcW w:w="3992" w:type="pct"/>
            <w:gridSpan w:val="5"/>
            <w:tcBorders>
              <w:top w:val="single" w:sz="4" w:space="0" w:color="auto"/>
              <w:left w:val="nil"/>
              <w:bottom w:val="single" w:sz="4" w:space="0" w:color="auto"/>
              <w:right w:val="single" w:sz="4" w:space="0" w:color="auto"/>
            </w:tcBorders>
            <w:shd w:val="clear" w:color="000000" w:fill="FFFFFF"/>
            <w:vAlign w:val="center"/>
            <w:hideMark/>
          </w:tcPr>
          <w:p w:rsidR="004A288D" w:rsidRPr="004A288D" w:rsidRDefault="004A288D" w:rsidP="00B90D06">
            <w:pPr>
              <w:spacing w:after="0" w:line="240" w:lineRule="auto"/>
              <w:rPr>
                <w:rFonts w:ascii="Sylfaen" w:eastAsia="Times New Roman" w:hAnsi="Sylfaen" w:cs="Times New Roman"/>
                <w:color w:val="000000"/>
                <w:sz w:val="18"/>
                <w:szCs w:val="18"/>
              </w:rPr>
            </w:pPr>
            <w:r w:rsidRPr="004A288D">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4A288D" w:rsidRPr="004A288D" w:rsidTr="00B90D06">
        <w:trPr>
          <w:trHeight w:val="260"/>
        </w:trPr>
        <w:tc>
          <w:tcPr>
            <w:tcW w:w="1008"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A288D" w:rsidRPr="004A288D" w:rsidRDefault="004A288D" w:rsidP="004A288D">
            <w:pPr>
              <w:spacing w:after="0" w:line="240" w:lineRule="auto"/>
              <w:jc w:val="center"/>
              <w:rPr>
                <w:rFonts w:ascii="Sylfaen" w:eastAsia="Times New Roman" w:hAnsi="Sylfaen" w:cs="Times New Roman"/>
                <w:b/>
                <w:bCs/>
                <w:color w:val="000000"/>
                <w:sz w:val="18"/>
                <w:szCs w:val="18"/>
              </w:rPr>
            </w:pPr>
            <w:r w:rsidRPr="004A288D">
              <w:rPr>
                <w:rFonts w:ascii="Sylfaen" w:eastAsia="Times New Roman" w:hAnsi="Sylfaen" w:cs="Times New Roman"/>
                <w:b/>
                <w:bCs/>
                <w:color w:val="000000"/>
                <w:sz w:val="18"/>
                <w:szCs w:val="18"/>
              </w:rPr>
              <w:t xml:space="preserve">პროგრამის აღწერა </w:t>
            </w:r>
          </w:p>
        </w:tc>
        <w:tc>
          <w:tcPr>
            <w:tcW w:w="3992" w:type="pct"/>
            <w:gridSpan w:val="5"/>
            <w:tcBorders>
              <w:top w:val="single" w:sz="4" w:space="0" w:color="auto"/>
              <w:left w:val="nil"/>
              <w:bottom w:val="single" w:sz="4" w:space="0" w:color="auto"/>
              <w:right w:val="single" w:sz="4" w:space="0" w:color="auto"/>
            </w:tcBorders>
            <w:shd w:val="clear" w:color="000000" w:fill="FFFFFF"/>
            <w:vAlign w:val="center"/>
            <w:hideMark/>
          </w:tcPr>
          <w:p w:rsidR="004A288D" w:rsidRPr="004A288D" w:rsidRDefault="004A288D" w:rsidP="004A288D">
            <w:pPr>
              <w:jc w:val="both"/>
              <w:rPr>
                <w:rFonts w:ascii="Sylfaen" w:hAnsi="Sylfaen"/>
                <w:color w:val="000000"/>
                <w:sz w:val="18"/>
                <w:szCs w:val="18"/>
                <w:lang w:val="ka-GE"/>
              </w:rPr>
            </w:pPr>
            <w:r w:rsidRPr="004A288D">
              <w:rPr>
                <w:rFonts w:ascii="Sylfaen" w:hAnsi="Sylfaen"/>
                <w:color w:val="000000"/>
                <w:sz w:val="18"/>
                <w:szCs w:val="18"/>
              </w:rPr>
              <w:t xml:space="preserve">პროგრამის ფარგლებში </w:t>
            </w:r>
            <w:r w:rsidRPr="004A288D">
              <w:rPr>
                <w:rFonts w:ascii="Sylfaen" w:hAnsi="Sylfaen"/>
                <w:color w:val="000000"/>
                <w:sz w:val="18"/>
                <w:szCs w:val="18"/>
                <w:lang w:val="ka-GE"/>
              </w:rPr>
              <w:t xml:space="preserve">განხორციელდება </w:t>
            </w:r>
            <w:r w:rsidRPr="004A288D">
              <w:rPr>
                <w:rFonts w:ascii="Sylfaen" w:hAnsi="Sylfaen"/>
                <w:color w:val="000000"/>
                <w:sz w:val="18"/>
                <w:szCs w:val="18"/>
              </w:rPr>
              <w:t>სოფელ ლალისყურში სასმელი წყლის სათავე ნაგებობასთან ნაპირსამაგრი გაბიონის მოწყობის სამუშაოები, საპროექტო-სახარჯთაღრიცხვო დოკუმენტაციის შეძენ</w:t>
            </w:r>
            <w:r w:rsidRPr="004A288D">
              <w:rPr>
                <w:rFonts w:ascii="Sylfaen" w:hAnsi="Sylfaen"/>
                <w:color w:val="000000"/>
                <w:sz w:val="18"/>
                <w:szCs w:val="18"/>
                <w:lang w:val="ka-GE"/>
              </w:rPr>
              <w:t>ა და სხვა...</w:t>
            </w:r>
          </w:p>
        </w:tc>
      </w:tr>
      <w:tr w:rsidR="004A288D" w:rsidRPr="004A288D" w:rsidTr="00B90D06">
        <w:trPr>
          <w:trHeight w:val="600"/>
        </w:trPr>
        <w:tc>
          <w:tcPr>
            <w:tcW w:w="1008"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A288D" w:rsidRPr="004A288D" w:rsidRDefault="004A288D" w:rsidP="004A288D">
            <w:pPr>
              <w:spacing w:after="0" w:line="240" w:lineRule="auto"/>
              <w:jc w:val="center"/>
              <w:rPr>
                <w:rFonts w:ascii="Sylfaen" w:eastAsia="Times New Roman" w:hAnsi="Sylfaen" w:cs="Times New Roman"/>
                <w:b/>
                <w:bCs/>
                <w:color w:val="000000"/>
                <w:sz w:val="18"/>
                <w:szCs w:val="18"/>
              </w:rPr>
            </w:pPr>
            <w:r w:rsidRPr="004A288D">
              <w:rPr>
                <w:rFonts w:ascii="Sylfaen" w:eastAsia="Times New Roman" w:hAnsi="Sylfaen" w:cs="Times New Roman"/>
                <w:b/>
                <w:bCs/>
                <w:color w:val="000000"/>
                <w:sz w:val="18"/>
                <w:szCs w:val="18"/>
              </w:rPr>
              <w:t>პროგრამის მიზანი და მოსალოდნელი შედეგი</w:t>
            </w:r>
          </w:p>
        </w:tc>
        <w:tc>
          <w:tcPr>
            <w:tcW w:w="3992" w:type="pct"/>
            <w:gridSpan w:val="5"/>
            <w:tcBorders>
              <w:top w:val="single" w:sz="4" w:space="0" w:color="auto"/>
              <w:left w:val="nil"/>
              <w:bottom w:val="single" w:sz="4" w:space="0" w:color="auto"/>
              <w:right w:val="single" w:sz="4" w:space="0" w:color="auto"/>
            </w:tcBorders>
            <w:shd w:val="clear" w:color="000000" w:fill="FFFFFF"/>
            <w:vAlign w:val="center"/>
            <w:hideMark/>
          </w:tcPr>
          <w:p w:rsidR="004A288D" w:rsidRPr="004A288D" w:rsidRDefault="004A288D" w:rsidP="004A288D">
            <w:pPr>
              <w:jc w:val="both"/>
              <w:rPr>
                <w:rFonts w:ascii="Sylfaen" w:hAnsi="Sylfaen"/>
                <w:color w:val="000000"/>
                <w:sz w:val="18"/>
                <w:szCs w:val="18"/>
                <w:lang w:val="ka-GE"/>
              </w:rPr>
            </w:pPr>
            <w:r w:rsidRPr="004A288D">
              <w:rPr>
                <w:rFonts w:ascii="Sylfaen" w:hAnsi="Sylfaen"/>
                <w:color w:val="000000"/>
                <w:sz w:val="18"/>
                <w:szCs w:val="18"/>
                <w:lang w:val="ka-GE"/>
              </w:rPr>
              <w:t>სათავე ნაგებობის</w:t>
            </w:r>
            <w:r w:rsidRPr="004A288D">
              <w:rPr>
                <w:rFonts w:ascii="Sylfaen" w:hAnsi="Sylfaen"/>
                <w:color w:val="000000"/>
                <w:sz w:val="18"/>
                <w:szCs w:val="18"/>
              </w:rPr>
              <w:t xml:space="preserve"> მიმდებარე ტერიტორიების დაცვა წყალმოვარდნებისგან.</w:t>
            </w:r>
          </w:p>
        </w:tc>
      </w:tr>
    </w:tbl>
    <w:p w:rsidR="004A288D" w:rsidRDefault="004A288D" w:rsidP="004E0885">
      <w:pPr>
        <w:spacing w:line="240" w:lineRule="auto"/>
        <w:ind w:firstLine="360"/>
        <w:jc w:val="both"/>
        <w:rPr>
          <w:rFonts w:ascii="Sylfaen" w:hAnsi="Sylfaen"/>
          <w:b/>
          <w:sz w:val="18"/>
          <w:szCs w:val="18"/>
          <w:lang w:val="ka-GE"/>
        </w:rPr>
      </w:pPr>
    </w:p>
    <w:p w:rsidR="00561BAF" w:rsidRDefault="00561BAF" w:rsidP="004E0885">
      <w:pPr>
        <w:spacing w:line="240" w:lineRule="auto"/>
        <w:ind w:firstLine="360"/>
        <w:jc w:val="both"/>
        <w:rPr>
          <w:rFonts w:ascii="Sylfaen" w:hAnsi="Sylfaen"/>
          <w:b/>
          <w:sz w:val="18"/>
          <w:szCs w:val="18"/>
          <w:lang w:val="ka-GE"/>
        </w:rPr>
      </w:pPr>
    </w:p>
    <w:tbl>
      <w:tblPr>
        <w:tblW w:w="5032" w:type="pct"/>
        <w:tblLayout w:type="fixed"/>
        <w:tblLook w:val="04A0" w:firstRow="1" w:lastRow="0" w:firstColumn="1" w:lastColumn="0" w:noHBand="0" w:noVBand="1"/>
      </w:tblPr>
      <w:tblGrid>
        <w:gridCol w:w="1140"/>
        <w:gridCol w:w="1613"/>
        <w:gridCol w:w="4084"/>
        <w:gridCol w:w="1589"/>
        <w:gridCol w:w="1742"/>
        <w:gridCol w:w="1742"/>
        <w:gridCol w:w="1739"/>
      </w:tblGrid>
      <w:tr w:rsidR="00453802" w:rsidRPr="009A36C9" w:rsidTr="00FE7798">
        <w:trPr>
          <w:trHeight w:val="836"/>
        </w:trPr>
        <w:tc>
          <w:tcPr>
            <w:tcW w:w="41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453802" w:rsidRPr="009A36C9" w:rsidRDefault="00453802" w:rsidP="00FE7798">
            <w:pPr>
              <w:spacing w:after="0" w:line="240" w:lineRule="auto"/>
              <w:jc w:val="center"/>
              <w:rPr>
                <w:rFonts w:ascii="Sylfaen" w:eastAsia="Times New Roman" w:hAnsi="Sylfaen" w:cs="Times New Roman"/>
                <w:b/>
                <w:bCs/>
                <w:color w:val="000000"/>
                <w:sz w:val="18"/>
                <w:szCs w:val="18"/>
              </w:rPr>
            </w:pPr>
            <w:r w:rsidRPr="009A36C9">
              <w:rPr>
                <w:rFonts w:ascii="Sylfaen" w:eastAsia="Times New Roman" w:hAnsi="Sylfaen" w:cs="Times New Roman"/>
                <w:b/>
                <w:bCs/>
                <w:color w:val="000000"/>
                <w:sz w:val="18"/>
                <w:szCs w:val="18"/>
              </w:rPr>
              <w:t>კოდი</w:t>
            </w:r>
          </w:p>
        </w:tc>
        <w:tc>
          <w:tcPr>
            <w:tcW w:w="59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53802" w:rsidRPr="009A36C9" w:rsidRDefault="00453802" w:rsidP="00FE7798">
            <w:pPr>
              <w:spacing w:after="0" w:line="240" w:lineRule="auto"/>
              <w:jc w:val="center"/>
              <w:rPr>
                <w:rFonts w:ascii="Sylfaen" w:eastAsia="Times New Roman" w:hAnsi="Sylfaen" w:cs="Times New Roman"/>
                <w:b/>
                <w:bCs/>
                <w:color w:val="000000"/>
                <w:sz w:val="18"/>
                <w:szCs w:val="18"/>
              </w:rPr>
            </w:pPr>
            <w:r w:rsidRPr="009A36C9">
              <w:rPr>
                <w:rFonts w:ascii="Sylfaen" w:eastAsia="Times New Roman" w:hAnsi="Sylfaen" w:cs="Times New Roman"/>
                <w:b/>
                <w:bCs/>
                <w:color w:val="000000"/>
                <w:sz w:val="18"/>
                <w:szCs w:val="18"/>
              </w:rPr>
              <w:t xml:space="preserve">პროგრამის დასახელება </w:t>
            </w:r>
          </w:p>
        </w:tc>
        <w:tc>
          <w:tcPr>
            <w:tcW w:w="149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53802" w:rsidRPr="009A36C9" w:rsidRDefault="00FE7798" w:rsidP="00FE7798">
            <w:pPr>
              <w:spacing w:after="0" w:line="240" w:lineRule="auto"/>
              <w:jc w:val="center"/>
              <w:rPr>
                <w:rFonts w:ascii="Sylfaen" w:eastAsia="Times New Roman" w:hAnsi="Sylfaen" w:cs="Times New Roman"/>
                <w:b/>
                <w:color w:val="000000"/>
                <w:sz w:val="18"/>
                <w:szCs w:val="18"/>
              </w:rPr>
            </w:pPr>
            <w:r w:rsidRPr="009A36C9">
              <w:rPr>
                <w:rFonts w:ascii="Sylfaen" w:hAnsi="Sylfaen" w:cs="Sylfaen"/>
                <w:b/>
                <w:sz w:val="18"/>
                <w:szCs w:val="18"/>
                <w:lang w:val="ka-GE"/>
              </w:rPr>
              <w:t>მონაწილეობითი ბიუჯეტირება</w:t>
            </w:r>
          </w:p>
        </w:tc>
        <w:tc>
          <w:tcPr>
            <w:tcW w:w="582" w:type="pct"/>
            <w:tcBorders>
              <w:top w:val="single" w:sz="4" w:space="0" w:color="auto"/>
              <w:left w:val="nil"/>
              <w:bottom w:val="single" w:sz="4" w:space="0" w:color="auto"/>
              <w:right w:val="single" w:sz="4" w:space="0" w:color="auto"/>
            </w:tcBorders>
            <w:shd w:val="clear" w:color="000000" w:fill="FFFFFF"/>
            <w:vAlign w:val="center"/>
            <w:hideMark/>
          </w:tcPr>
          <w:p w:rsidR="00453802" w:rsidRPr="009A36C9" w:rsidRDefault="00453802" w:rsidP="00FE7798">
            <w:pPr>
              <w:spacing w:after="0" w:line="240" w:lineRule="auto"/>
              <w:jc w:val="center"/>
              <w:rPr>
                <w:rFonts w:ascii="Sylfaen" w:eastAsia="Times New Roman" w:hAnsi="Sylfaen" w:cs="Times New Roman"/>
                <w:b/>
                <w:bCs/>
                <w:color w:val="000000"/>
                <w:sz w:val="18"/>
                <w:szCs w:val="18"/>
              </w:rPr>
            </w:pPr>
            <w:r w:rsidRPr="009A36C9">
              <w:rPr>
                <w:rFonts w:ascii="Sylfaen" w:eastAsia="Times New Roman" w:hAnsi="Sylfaen" w:cs="Times New Roman"/>
                <w:b/>
                <w:bCs/>
                <w:color w:val="000000"/>
                <w:sz w:val="18"/>
                <w:szCs w:val="18"/>
              </w:rPr>
              <w:t>2024 წლის დაფინანსება</w:t>
            </w:r>
            <w:r w:rsidRPr="009A36C9">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453802" w:rsidRPr="009A36C9" w:rsidRDefault="00453802" w:rsidP="00FE7798">
            <w:pPr>
              <w:spacing w:after="0" w:line="240" w:lineRule="auto"/>
              <w:jc w:val="center"/>
              <w:rPr>
                <w:rFonts w:ascii="Sylfaen" w:eastAsia="Times New Roman" w:hAnsi="Sylfaen" w:cs="Times New Roman"/>
                <w:b/>
                <w:bCs/>
                <w:color w:val="000000"/>
                <w:sz w:val="18"/>
                <w:szCs w:val="18"/>
              </w:rPr>
            </w:pPr>
            <w:r w:rsidRPr="009A36C9">
              <w:rPr>
                <w:rFonts w:ascii="Sylfaen" w:eastAsia="Times New Roman" w:hAnsi="Sylfaen" w:cs="Times New Roman"/>
                <w:b/>
                <w:bCs/>
                <w:color w:val="000000"/>
                <w:sz w:val="18"/>
                <w:szCs w:val="18"/>
              </w:rPr>
              <w:t>2025 წლის დაფინანსება</w:t>
            </w:r>
            <w:r w:rsidRPr="009A36C9">
              <w:rPr>
                <w:rFonts w:ascii="Sylfaen" w:eastAsia="Times New Roman" w:hAnsi="Sylfaen" w:cs="Times New Roman"/>
                <w:b/>
                <w:bCs/>
                <w:color w:val="000000"/>
                <w:sz w:val="18"/>
                <w:szCs w:val="18"/>
              </w:rPr>
              <w:br/>
              <w:t xml:space="preserve"> ათას ლარში</w:t>
            </w:r>
          </w:p>
        </w:tc>
        <w:tc>
          <w:tcPr>
            <w:tcW w:w="638" w:type="pct"/>
            <w:tcBorders>
              <w:top w:val="single" w:sz="4" w:space="0" w:color="auto"/>
              <w:left w:val="nil"/>
              <w:bottom w:val="single" w:sz="4" w:space="0" w:color="auto"/>
              <w:right w:val="single" w:sz="4" w:space="0" w:color="auto"/>
            </w:tcBorders>
            <w:shd w:val="clear" w:color="000000" w:fill="FFFFFF"/>
            <w:vAlign w:val="center"/>
            <w:hideMark/>
          </w:tcPr>
          <w:p w:rsidR="00453802" w:rsidRPr="009A36C9" w:rsidRDefault="00453802" w:rsidP="00FE7798">
            <w:pPr>
              <w:spacing w:after="0" w:line="240" w:lineRule="auto"/>
              <w:jc w:val="center"/>
              <w:rPr>
                <w:rFonts w:ascii="Sylfaen" w:eastAsia="Times New Roman" w:hAnsi="Sylfaen" w:cs="Times New Roman"/>
                <w:b/>
                <w:bCs/>
                <w:color w:val="000000"/>
                <w:sz w:val="18"/>
                <w:szCs w:val="18"/>
              </w:rPr>
            </w:pPr>
            <w:r w:rsidRPr="009A36C9">
              <w:rPr>
                <w:rFonts w:ascii="Sylfaen" w:eastAsia="Times New Roman" w:hAnsi="Sylfaen" w:cs="Times New Roman"/>
                <w:b/>
                <w:bCs/>
                <w:color w:val="000000"/>
                <w:sz w:val="18"/>
                <w:szCs w:val="18"/>
              </w:rPr>
              <w:t>202</w:t>
            </w:r>
            <w:r w:rsidRPr="009A36C9">
              <w:rPr>
                <w:rFonts w:ascii="Sylfaen" w:eastAsia="Times New Roman" w:hAnsi="Sylfaen" w:cs="Times New Roman"/>
                <w:b/>
                <w:bCs/>
                <w:color w:val="000000"/>
                <w:sz w:val="18"/>
                <w:szCs w:val="18"/>
                <w:lang w:val="ka-GE"/>
              </w:rPr>
              <w:t>6</w:t>
            </w:r>
            <w:r w:rsidRPr="009A36C9">
              <w:rPr>
                <w:rFonts w:ascii="Sylfaen" w:eastAsia="Times New Roman" w:hAnsi="Sylfaen" w:cs="Times New Roman"/>
                <w:b/>
                <w:bCs/>
                <w:color w:val="000000"/>
                <w:sz w:val="18"/>
                <w:szCs w:val="18"/>
              </w:rPr>
              <w:t xml:space="preserve"> წლის დაფინანსება</w:t>
            </w:r>
            <w:r w:rsidRPr="009A36C9">
              <w:rPr>
                <w:rFonts w:ascii="Sylfaen" w:eastAsia="Times New Roman" w:hAnsi="Sylfaen" w:cs="Times New Roman"/>
                <w:b/>
                <w:bCs/>
                <w:color w:val="000000"/>
                <w:sz w:val="18"/>
                <w:szCs w:val="18"/>
              </w:rPr>
              <w:br/>
              <w:t xml:space="preserve"> ათას ლარში</w:t>
            </w:r>
          </w:p>
        </w:tc>
        <w:tc>
          <w:tcPr>
            <w:tcW w:w="637" w:type="pct"/>
            <w:tcBorders>
              <w:top w:val="single" w:sz="4" w:space="0" w:color="auto"/>
              <w:left w:val="nil"/>
              <w:bottom w:val="single" w:sz="4" w:space="0" w:color="auto"/>
              <w:right w:val="single" w:sz="4" w:space="0" w:color="auto"/>
            </w:tcBorders>
            <w:shd w:val="clear" w:color="000000" w:fill="FFFFFF"/>
            <w:vAlign w:val="center"/>
            <w:hideMark/>
          </w:tcPr>
          <w:p w:rsidR="00453802" w:rsidRPr="009A36C9" w:rsidRDefault="00453802" w:rsidP="00FE7798">
            <w:pPr>
              <w:spacing w:after="0" w:line="240" w:lineRule="auto"/>
              <w:jc w:val="center"/>
              <w:rPr>
                <w:rFonts w:ascii="Sylfaen" w:eastAsia="Times New Roman" w:hAnsi="Sylfaen" w:cs="Times New Roman"/>
                <w:b/>
                <w:bCs/>
                <w:color w:val="000000"/>
                <w:sz w:val="18"/>
                <w:szCs w:val="18"/>
              </w:rPr>
            </w:pPr>
            <w:r w:rsidRPr="009A36C9">
              <w:rPr>
                <w:rFonts w:ascii="Sylfaen" w:eastAsia="Times New Roman" w:hAnsi="Sylfaen" w:cs="Times New Roman"/>
                <w:b/>
                <w:bCs/>
                <w:color w:val="000000"/>
                <w:sz w:val="18"/>
                <w:szCs w:val="18"/>
              </w:rPr>
              <w:t>202</w:t>
            </w:r>
            <w:r w:rsidRPr="009A36C9">
              <w:rPr>
                <w:rFonts w:ascii="Sylfaen" w:eastAsia="Times New Roman" w:hAnsi="Sylfaen" w:cs="Times New Roman"/>
                <w:b/>
                <w:bCs/>
                <w:color w:val="000000"/>
                <w:sz w:val="18"/>
                <w:szCs w:val="18"/>
                <w:lang w:val="ka-GE"/>
              </w:rPr>
              <w:t>7</w:t>
            </w:r>
            <w:r w:rsidRPr="009A36C9">
              <w:rPr>
                <w:rFonts w:ascii="Sylfaen" w:eastAsia="Times New Roman" w:hAnsi="Sylfaen" w:cs="Times New Roman"/>
                <w:b/>
                <w:bCs/>
                <w:color w:val="000000"/>
                <w:sz w:val="18"/>
                <w:szCs w:val="18"/>
              </w:rPr>
              <w:t xml:space="preserve"> წლის დაფინანსება</w:t>
            </w:r>
            <w:r w:rsidRPr="009A36C9">
              <w:rPr>
                <w:rFonts w:ascii="Sylfaen" w:eastAsia="Times New Roman" w:hAnsi="Sylfaen" w:cs="Times New Roman"/>
                <w:b/>
                <w:bCs/>
                <w:color w:val="000000"/>
                <w:sz w:val="18"/>
                <w:szCs w:val="18"/>
              </w:rPr>
              <w:br/>
              <w:t xml:space="preserve"> ათას ლარში</w:t>
            </w:r>
          </w:p>
        </w:tc>
      </w:tr>
      <w:tr w:rsidR="001A7916" w:rsidRPr="009A36C9" w:rsidTr="00453802">
        <w:trPr>
          <w:trHeight w:val="480"/>
        </w:trPr>
        <w:tc>
          <w:tcPr>
            <w:tcW w:w="418" w:type="pct"/>
            <w:tcBorders>
              <w:top w:val="nil"/>
              <w:left w:val="single" w:sz="4" w:space="0" w:color="auto"/>
              <w:bottom w:val="single" w:sz="4" w:space="0" w:color="auto"/>
              <w:right w:val="single" w:sz="4" w:space="0" w:color="auto"/>
            </w:tcBorders>
            <w:shd w:val="clear" w:color="000000" w:fill="FFFFFF"/>
            <w:vAlign w:val="center"/>
            <w:hideMark/>
          </w:tcPr>
          <w:p w:rsidR="001A7916" w:rsidRPr="009A36C9" w:rsidRDefault="001A7916" w:rsidP="001A7916">
            <w:pPr>
              <w:spacing w:after="0" w:line="240" w:lineRule="auto"/>
              <w:jc w:val="center"/>
              <w:rPr>
                <w:rFonts w:ascii="Sylfaen" w:eastAsia="Times New Roman" w:hAnsi="Sylfaen" w:cs="Times New Roman"/>
                <w:color w:val="000000"/>
                <w:sz w:val="18"/>
                <w:szCs w:val="18"/>
                <w:lang w:val="ka-GE"/>
              </w:rPr>
            </w:pPr>
            <w:r w:rsidRPr="009A36C9">
              <w:rPr>
                <w:rFonts w:ascii="Sylfaen" w:eastAsia="Times New Roman" w:hAnsi="Sylfaen" w:cs="Times New Roman"/>
                <w:color w:val="000000"/>
                <w:sz w:val="18"/>
                <w:szCs w:val="18"/>
              </w:rPr>
              <w:t xml:space="preserve">02 </w:t>
            </w:r>
            <w:r w:rsidRPr="009A36C9">
              <w:rPr>
                <w:rFonts w:ascii="Sylfaen" w:eastAsia="Times New Roman" w:hAnsi="Sylfaen" w:cs="Times New Roman"/>
                <w:color w:val="000000"/>
                <w:sz w:val="18"/>
                <w:szCs w:val="18"/>
                <w:lang w:val="ka-GE"/>
              </w:rPr>
              <w:t>13</w:t>
            </w:r>
          </w:p>
        </w:tc>
        <w:tc>
          <w:tcPr>
            <w:tcW w:w="591" w:type="pct"/>
            <w:vMerge/>
            <w:tcBorders>
              <w:top w:val="single" w:sz="4" w:space="0" w:color="auto"/>
              <w:left w:val="single" w:sz="4" w:space="0" w:color="auto"/>
              <w:bottom w:val="single" w:sz="4" w:space="0" w:color="auto"/>
              <w:right w:val="single" w:sz="4" w:space="0" w:color="auto"/>
            </w:tcBorders>
            <w:vAlign w:val="center"/>
            <w:hideMark/>
          </w:tcPr>
          <w:p w:rsidR="001A7916" w:rsidRPr="009A36C9" w:rsidRDefault="001A7916" w:rsidP="001A7916">
            <w:pPr>
              <w:spacing w:after="0" w:line="240" w:lineRule="auto"/>
              <w:rPr>
                <w:rFonts w:ascii="Sylfaen" w:eastAsia="Times New Roman" w:hAnsi="Sylfaen" w:cs="Times New Roman"/>
                <w:b/>
                <w:bCs/>
                <w:color w:val="000000"/>
                <w:sz w:val="18"/>
                <w:szCs w:val="18"/>
              </w:rPr>
            </w:pPr>
          </w:p>
        </w:tc>
        <w:tc>
          <w:tcPr>
            <w:tcW w:w="1496" w:type="pct"/>
            <w:vMerge/>
            <w:tcBorders>
              <w:top w:val="single" w:sz="4" w:space="0" w:color="auto"/>
              <w:left w:val="single" w:sz="4" w:space="0" w:color="auto"/>
              <w:bottom w:val="single" w:sz="4" w:space="0" w:color="auto"/>
              <w:right w:val="single" w:sz="4" w:space="0" w:color="auto"/>
            </w:tcBorders>
            <w:vAlign w:val="center"/>
            <w:hideMark/>
          </w:tcPr>
          <w:p w:rsidR="001A7916" w:rsidRPr="009A36C9" w:rsidRDefault="001A7916" w:rsidP="001A7916">
            <w:pPr>
              <w:spacing w:after="0" w:line="240" w:lineRule="auto"/>
              <w:rPr>
                <w:rFonts w:ascii="Sylfaen" w:eastAsia="Times New Roman" w:hAnsi="Sylfaen" w:cs="Times New Roman"/>
                <w:color w:val="000000"/>
                <w:sz w:val="18"/>
                <w:szCs w:val="18"/>
              </w:rPr>
            </w:pPr>
          </w:p>
        </w:tc>
        <w:tc>
          <w:tcPr>
            <w:tcW w:w="582" w:type="pct"/>
            <w:tcBorders>
              <w:top w:val="nil"/>
              <w:left w:val="nil"/>
              <w:bottom w:val="single" w:sz="4" w:space="0" w:color="auto"/>
              <w:right w:val="single" w:sz="4" w:space="0" w:color="auto"/>
            </w:tcBorders>
            <w:shd w:val="clear" w:color="000000" w:fill="FFFFFF"/>
            <w:vAlign w:val="center"/>
          </w:tcPr>
          <w:p w:rsidR="001A7916" w:rsidRPr="001F62FE" w:rsidRDefault="001A7916" w:rsidP="001A7916">
            <w:pPr>
              <w:spacing w:after="0" w:line="240" w:lineRule="auto"/>
              <w:jc w:val="center"/>
              <w:rPr>
                <w:rFonts w:ascii="Sylfaen" w:eastAsia="Times New Roman" w:hAnsi="Sylfaen" w:cs="Times New Roman"/>
                <w:b/>
                <w:sz w:val="18"/>
                <w:szCs w:val="18"/>
                <w:lang w:val="ka-GE"/>
              </w:rPr>
            </w:pPr>
            <w:r w:rsidRPr="001F62FE">
              <w:rPr>
                <w:rFonts w:ascii="Sylfaen" w:eastAsia="Times New Roman" w:hAnsi="Sylfaen" w:cs="Times New Roman"/>
                <w:b/>
                <w:sz w:val="18"/>
                <w:szCs w:val="18"/>
                <w:lang w:val="ka-GE"/>
              </w:rPr>
              <w:t>200,0</w:t>
            </w:r>
          </w:p>
        </w:tc>
        <w:tc>
          <w:tcPr>
            <w:tcW w:w="638" w:type="pct"/>
            <w:tcBorders>
              <w:top w:val="nil"/>
              <w:left w:val="nil"/>
              <w:bottom w:val="single" w:sz="4" w:space="0" w:color="auto"/>
              <w:right w:val="single" w:sz="4" w:space="0" w:color="auto"/>
            </w:tcBorders>
            <w:shd w:val="clear" w:color="000000" w:fill="FFFFFF"/>
            <w:vAlign w:val="center"/>
          </w:tcPr>
          <w:p w:rsidR="001A7916" w:rsidRPr="001F62FE" w:rsidRDefault="001A7916" w:rsidP="001A7916">
            <w:pPr>
              <w:spacing w:after="0" w:line="240" w:lineRule="auto"/>
              <w:jc w:val="center"/>
              <w:rPr>
                <w:rFonts w:ascii="Sylfaen" w:eastAsia="Times New Roman" w:hAnsi="Sylfaen" w:cs="Times New Roman"/>
                <w:b/>
                <w:sz w:val="18"/>
                <w:szCs w:val="18"/>
                <w:lang w:val="ka-GE"/>
              </w:rPr>
            </w:pPr>
            <w:r w:rsidRPr="001F62FE">
              <w:rPr>
                <w:rFonts w:ascii="Sylfaen" w:eastAsia="Times New Roman" w:hAnsi="Sylfaen" w:cs="Times New Roman"/>
                <w:b/>
                <w:sz w:val="18"/>
                <w:szCs w:val="18"/>
                <w:lang w:val="ka-GE"/>
              </w:rPr>
              <w:t>200,0</w:t>
            </w:r>
          </w:p>
        </w:tc>
        <w:tc>
          <w:tcPr>
            <w:tcW w:w="638" w:type="pct"/>
            <w:tcBorders>
              <w:top w:val="nil"/>
              <w:left w:val="nil"/>
              <w:bottom w:val="single" w:sz="4" w:space="0" w:color="auto"/>
              <w:right w:val="single" w:sz="4" w:space="0" w:color="auto"/>
            </w:tcBorders>
            <w:shd w:val="clear" w:color="000000" w:fill="FFFFFF"/>
            <w:vAlign w:val="center"/>
          </w:tcPr>
          <w:p w:rsidR="001A7916" w:rsidRPr="001F62FE" w:rsidRDefault="001A7916" w:rsidP="001A7916">
            <w:pPr>
              <w:spacing w:after="0" w:line="240" w:lineRule="auto"/>
              <w:jc w:val="center"/>
              <w:rPr>
                <w:rFonts w:ascii="Sylfaen" w:eastAsia="Times New Roman" w:hAnsi="Sylfaen" w:cs="Times New Roman"/>
                <w:b/>
                <w:sz w:val="18"/>
                <w:szCs w:val="18"/>
                <w:lang w:val="ka-GE"/>
              </w:rPr>
            </w:pPr>
            <w:r w:rsidRPr="001F62FE">
              <w:rPr>
                <w:rFonts w:ascii="Sylfaen" w:eastAsia="Times New Roman" w:hAnsi="Sylfaen" w:cs="Times New Roman"/>
                <w:b/>
                <w:sz w:val="18"/>
                <w:szCs w:val="18"/>
                <w:lang w:val="ka-GE"/>
              </w:rPr>
              <w:t>200,0</w:t>
            </w:r>
          </w:p>
        </w:tc>
        <w:tc>
          <w:tcPr>
            <w:tcW w:w="637" w:type="pct"/>
            <w:tcBorders>
              <w:top w:val="nil"/>
              <w:left w:val="nil"/>
              <w:bottom w:val="single" w:sz="4" w:space="0" w:color="auto"/>
              <w:right w:val="single" w:sz="4" w:space="0" w:color="auto"/>
            </w:tcBorders>
            <w:shd w:val="clear" w:color="000000" w:fill="FFFFFF"/>
            <w:vAlign w:val="center"/>
          </w:tcPr>
          <w:p w:rsidR="001A7916" w:rsidRPr="001F62FE" w:rsidRDefault="001A7916" w:rsidP="001A7916">
            <w:pPr>
              <w:spacing w:after="0" w:line="240" w:lineRule="auto"/>
              <w:jc w:val="center"/>
              <w:rPr>
                <w:rFonts w:ascii="Sylfaen" w:eastAsia="Times New Roman" w:hAnsi="Sylfaen" w:cs="Times New Roman"/>
                <w:b/>
                <w:sz w:val="18"/>
                <w:szCs w:val="18"/>
                <w:lang w:val="ka-GE"/>
              </w:rPr>
            </w:pPr>
            <w:r w:rsidRPr="001F62FE">
              <w:rPr>
                <w:rFonts w:ascii="Sylfaen" w:eastAsia="Times New Roman" w:hAnsi="Sylfaen" w:cs="Times New Roman"/>
                <w:b/>
                <w:sz w:val="18"/>
                <w:szCs w:val="18"/>
                <w:lang w:val="ka-GE"/>
              </w:rPr>
              <w:t>200,0</w:t>
            </w:r>
          </w:p>
        </w:tc>
      </w:tr>
      <w:tr w:rsidR="00453802" w:rsidRPr="009A36C9" w:rsidTr="00FE7798">
        <w:trPr>
          <w:trHeight w:val="600"/>
        </w:trPr>
        <w:tc>
          <w:tcPr>
            <w:tcW w:w="1008"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53802" w:rsidRPr="009A36C9" w:rsidRDefault="00453802" w:rsidP="00FE7798">
            <w:pPr>
              <w:spacing w:after="0" w:line="240" w:lineRule="auto"/>
              <w:jc w:val="center"/>
              <w:rPr>
                <w:rFonts w:ascii="Sylfaen" w:eastAsia="Times New Roman" w:hAnsi="Sylfaen" w:cs="Times New Roman"/>
                <w:b/>
                <w:bCs/>
                <w:color w:val="000000"/>
                <w:sz w:val="18"/>
                <w:szCs w:val="18"/>
              </w:rPr>
            </w:pPr>
            <w:r w:rsidRPr="009A36C9">
              <w:rPr>
                <w:rFonts w:ascii="Sylfaen" w:eastAsia="Times New Roman" w:hAnsi="Sylfaen" w:cs="Times New Roman"/>
                <w:b/>
                <w:bCs/>
                <w:color w:val="000000"/>
                <w:sz w:val="18"/>
                <w:szCs w:val="18"/>
              </w:rPr>
              <w:t xml:space="preserve">პროგრამის განმახორციელებელი </w:t>
            </w:r>
          </w:p>
        </w:tc>
        <w:tc>
          <w:tcPr>
            <w:tcW w:w="3992" w:type="pct"/>
            <w:gridSpan w:val="5"/>
            <w:tcBorders>
              <w:top w:val="single" w:sz="4" w:space="0" w:color="auto"/>
              <w:left w:val="nil"/>
              <w:bottom w:val="single" w:sz="4" w:space="0" w:color="auto"/>
              <w:right w:val="single" w:sz="4" w:space="0" w:color="auto"/>
            </w:tcBorders>
            <w:shd w:val="clear" w:color="000000" w:fill="FFFFFF"/>
            <w:vAlign w:val="center"/>
            <w:hideMark/>
          </w:tcPr>
          <w:p w:rsidR="00453802" w:rsidRPr="009A36C9" w:rsidRDefault="00453802" w:rsidP="00FE7798">
            <w:pPr>
              <w:spacing w:after="0" w:line="240" w:lineRule="auto"/>
              <w:rPr>
                <w:rFonts w:ascii="Sylfaen" w:eastAsia="Times New Roman" w:hAnsi="Sylfaen" w:cs="Times New Roman"/>
                <w:color w:val="000000"/>
                <w:sz w:val="18"/>
                <w:szCs w:val="18"/>
              </w:rPr>
            </w:pPr>
            <w:r w:rsidRPr="009A36C9">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1A7916" w:rsidRPr="009A36C9" w:rsidTr="00453802">
        <w:trPr>
          <w:trHeight w:val="1050"/>
        </w:trPr>
        <w:tc>
          <w:tcPr>
            <w:tcW w:w="1008"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1A7916" w:rsidRPr="009A36C9" w:rsidRDefault="001A7916" w:rsidP="001A7916">
            <w:pPr>
              <w:spacing w:after="0" w:line="240" w:lineRule="auto"/>
              <w:jc w:val="center"/>
              <w:rPr>
                <w:rFonts w:ascii="Sylfaen" w:eastAsia="Times New Roman" w:hAnsi="Sylfaen" w:cs="Times New Roman"/>
                <w:b/>
                <w:bCs/>
                <w:color w:val="000000"/>
                <w:sz w:val="18"/>
                <w:szCs w:val="18"/>
              </w:rPr>
            </w:pPr>
            <w:r w:rsidRPr="009A36C9">
              <w:rPr>
                <w:rFonts w:ascii="Sylfaen" w:eastAsia="Times New Roman" w:hAnsi="Sylfaen" w:cs="Times New Roman"/>
                <w:b/>
                <w:bCs/>
                <w:color w:val="000000"/>
                <w:sz w:val="18"/>
                <w:szCs w:val="18"/>
              </w:rPr>
              <w:t xml:space="preserve">პროგრამის აღწერა </w:t>
            </w:r>
          </w:p>
        </w:tc>
        <w:tc>
          <w:tcPr>
            <w:tcW w:w="3992" w:type="pct"/>
            <w:gridSpan w:val="5"/>
            <w:tcBorders>
              <w:top w:val="single" w:sz="4" w:space="0" w:color="auto"/>
              <w:left w:val="nil"/>
              <w:bottom w:val="single" w:sz="4" w:space="0" w:color="auto"/>
              <w:right w:val="single" w:sz="4" w:space="0" w:color="auto"/>
            </w:tcBorders>
            <w:shd w:val="clear" w:color="000000" w:fill="FFFFFF"/>
            <w:vAlign w:val="center"/>
          </w:tcPr>
          <w:p w:rsidR="001A7916" w:rsidRPr="001F62FE" w:rsidRDefault="0007188F" w:rsidP="001A7916">
            <w:pPr>
              <w:spacing w:after="150" w:line="240" w:lineRule="auto"/>
              <w:jc w:val="both"/>
              <w:rPr>
                <w:rFonts w:ascii="Helvetica" w:eastAsia="Times New Roman" w:hAnsi="Helvetica" w:cs="Helvetica"/>
                <w:color w:val="333333"/>
                <w:sz w:val="18"/>
                <w:szCs w:val="18"/>
              </w:rPr>
            </w:pPr>
            <w:r w:rsidRPr="009E137F">
              <w:rPr>
                <w:rFonts w:ascii="Sylfaen" w:hAnsi="Sylfaen" w:cs="Calibri"/>
                <w:color w:val="000000"/>
                <w:sz w:val="18"/>
                <w:szCs w:val="18"/>
              </w:rPr>
              <w:t>მონაწილეობითი ბიუჯეტირების პროგრამის მიზანია ადგილობრივი მოსახლეობის ჩართულობის ზრდა ბიუჯეტის დაგეგმვის პროცესში.</w:t>
            </w:r>
            <w:r w:rsidRPr="009E137F">
              <w:rPr>
                <w:rFonts w:ascii="Sylfaen" w:hAnsi="Sylfaen" w:cs="Calibri"/>
                <w:color w:val="000000"/>
                <w:sz w:val="18"/>
                <w:szCs w:val="18"/>
              </w:rPr>
              <w:br/>
              <w:t xml:space="preserve">პროგრამის ფარგლებში </w:t>
            </w:r>
            <w:r w:rsidRPr="009E137F">
              <w:rPr>
                <w:rFonts w:ascii="Sylfaen" w:hAnsi="Sylfaen" w:cs="Calibri"/>
                <w:color w:val="000000"/>
                <w:sz w:val="18"/>
                <w:szCs w:val="18"/>
                <w:lang w:val="ka-GE"/>
              </w:rPr>
              <w:t>ფინანსდება</w:t>
            </w:r>
            <w:r w:rsidRPr="009E137F">
              <w:rPr>
                <w:rFonts w:ascii="Sylfaen" w:hAnsi="Sylfaen" w:cs="Calibri"/>
                <w:color w:val="000000"/>
                <w:sz w:val="18"/>
                <w:szCs w:val="18"/>
              </w:rPr>
              <w:t xml:space="preserve"> 2 პროექტი, რომელ</w:t>
            </w:r>
            <w:r w:rsidRPr="009E137F">
              <w:rPr>
                <w:rFonts w:ascii="Sylfaen" w:hAnsi="Sylfaen" w:cs="Calibri"/>
                <w:color w:val="000000"/>
                <w:sz w:val="18"/>
                <w:szCs w:val="18"/>
                <w:lang w:val="ka-GE"/>
              </w:rPr>
              <w:t>მაც</w:t>
            </w:r>
            <w:r w:rsidRPr="009E137F">
              <w:rPr>
                <w:rFonts w:ascii="Sylfaen" w:hAnsi="Sylfaen" w:cs="Calibri"/>
                <w:color w:val="000000"/>
                <w:sz w:val="18"/>
                <w:szCs w:val="18"/>
              </w:rPr>
              <w:t xml:space="preserve"> მიიღ</w:t>
            </w:r>
            <w:r w:rsidRPr="009E137F">
              <w:rPr>
                <w:rFonts w:ascii="Sylfaen" w:hAnsi="Sylfaen" w:cs="Calibri"/>
                <w:color w:val="000000"/>
                <w:sz w:val="18"/>
                <w:szCs w:val="18"/>
                <w:lang w:val="ka-GE"/>
              </w:rPr>
              <w:t>ო</w:t>
            </w:r>
            <w:r w:rsidRPr="009E137F">
              <w:rPr>
                <w:rFonts w:ascii="Sylfaen" w:hAnsi="Sylfaen" w:cs="Calibri"/>
                <w:color w:val="000000"/>
                <w:sz w:val="18"/>
                <w:szCs w:val="18"/>
              </w:rPr>
              <w:t xml:space="preserve"> ადგილობრივი მოსახლეობის მხარდაჭერა</w:t>
            </w:r>
            <w:r w:rsidRPr="009E137F">
              <w:rPr>
                <w:rFonts w:ascii="Sylfaen" w:hAnsi="Sylfaen" w:cs="Calibri"/>
                <w:color w:val="000000"/>
                <w:sz w:val="18"/>
                <w:szCs w:val="18"/>
                <w:lang w:val="ka-GE"/>
              </w:rPr>
              <w:t>. სკოლამდელი დაწესებულებების ეზოებში ფუნქციური სივრცეების მოწყობა და ქ. თელავში, თამარის ქუჩაზე შინმოუსვლელთა სტენდის და სკვერის განახლება.</w:t>
            </w:r>
          </w:p>
        </w:tc>
      </w:tr>
      <w:tr w:rsidR="001A7916" w:rsidRPr="009A36C9" w:rsidTr="00453802">
        <w:trPr>
          <w:trHeight w:val="600"/>
        </w:trPr>
        <w:tc>
          <w:tcPr>
            <w:tcW w:w="1008"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1A7916" w:rsidRPr="009A36C9" w:rsidRDefault="001A7916" w:rsidP="001A7916">
            <w:pPr>
              <w:spacing w:after="0" w:line="240" w:lineRule="auto"/>
              <w:jc w:val="center"/>
              <w:rPr>
                <w:rFonts w:ascii="Sylfaen" w:eastAsia="Times New Roman" w:hAnsi="Sylfaen" w:cs="Times New Roman"/>
                <w:b/>
                <w:bCs/>
                <w:color w:val="000000"/>
                <w:sz w:val="18"/>
                <w:szCs w:val="18"/>
              </w:rPr>
            </w:pPr>
            <w:r w:rsidRPr="009A36C9">
              <w:rPr>
                <w:rFonts w:ascii="Sylfaen" w:eastAsia="Times New Roman" w:hAnsi="Sylfaen" w:cs="Times New Roman"/>
                <w:b/>
                <w:bCs/>
                <w:color w:val="000000"/>
                <w:sz w:val="18"/>
                <w:szCs w:val="18"/>
              </w:rPr>
              <w:t>პროგრამის მიზანი და მოსალოდნელი შედეგი</w:t>
            </w:r>
          </w:p>
        </w:tc>
        <w:tc>
          <w:tcPr>
            <w:tcW w:w="3992" w:type="pct"/>
            <w:gridSpan w:val="5"/>
            <w:tcBorders>
              <w:top w:val="single" w:sz="4" w:space="0" w:color="auto"/>
              <w:left w:val="nil"/>
              <w:bottom w:val="single" w:sz="4" w:space="0" w:color="auto"/>
              <w:right w:val="single" w:sz="4" w:space="0" w:color="auto"/>
            </w:tcBorders>
            <w:shd w:val="clear" w:color="000000" w:fill="FFFFFF"/>
            <w:vAlign w:val="center"/>
          </w:tcPr>
          <w:p w:rsidR="001A7916" w:rsidRPr="001F62FE" w:rsidRDefault="001A7916" w:rsidP="001A7916">
            <w:pPr>
              <w:spacing w:after="0" w:line="240" w:lineRule="auto"/>
              <w:rPr>
                <w:rFonts w:ascii="Sylfaen" w:hAnsi="Sylfaen" w:cs="Calibri"/>
                <w:color w:val="000000"/>
                <w:sz w:val="18"/>
                <w:szCs w:val="18"/>
                <w:lang w:val="ka-GE"/>
              </w:rPr>
            </w:pPr>
            <w:r w:rsidRPr="00561BAF">
              <w:rPr>
                <w:rFonts w:ascii="Sylfaen" w:hAnsi="Sylfaen"/>
                <w:bCs/>
                <w:color w:val="000000"/>
                <w:sz w:val="18"/>
                <w:szCs w:val="18"/>
                <w:lang w:val="ka-GE"/>
              </w:rPr>
              <w:t xml:space="preserve">პროგრამა ემსახურება მდგრადი განვითარების მიზნების მიღწევას </w:t>
            </w:r>
            <w:r w:rsidRPr="00561BAF">
              <w:rPr>
                <w:rFonts w:ascii="Sylfaen" w:hAnsi="Sylfaen" w:cs="Calibri"/>
                <w:color w:val="000000"/>
                <w:sz w:val="18"/>
                <w:szCs w:val="18"/>
              </w:rPr>
              <w:t>მიზანი 16 - მშვიდობიანი და ინკლუზიური საზოგადოების ჩამოყალიბების ხელშეწყობა მდგრადი განვითარებისთვის, მართლმსაჯულების ხელმისაწვდომობა ყველასათვის, ეფექტიანი, ანგარიშვალდებული და ინკლუზიური ინსტიტუტების</w:t>
            </w:r>
            <w:r w:rsidRPr="001F62FE">
              <w:rPr>
                <w:rFonts w:ascii="Sylfaen" w:hAnsi="Sylfaen" w:cs="Calibri"/>
                <w:color w:val="000000"/>
                <w:sz w:val="18"/>
                <w:szCs w:val="18"/>
              </w:rPr>
              <w:t xml:space="preserve"> მშენებლობა ყველა დონეზე</w:t>
            </w:r>
            <w:r w:rsidRPr="001F62FE">
              <w:rPr>
                <w:rFonts w:ascii="Sylfaen" w:hAnsi="Sylfaen" w:cs="Calibri"/>
                <w:color w:val="000000"/>
                <w:sz w:val="18"/>
                <w:szCs w:val="18"/>
                <w:lang w:val="ka-GE"/>
              </w:rPr>
              <w:t xml:space="preserve">. </w:t>
            </w:r>
          </w:p>
          <w:p w:rsidR="001A7916" w:rsidRPr="001F62FE" w:rsidRDefault="001A7916" w:rsidP="001A7916">
            <w:pPr>
              <w:spacing w:after="0" w:line="240" w:lineRule="auto"/>
              <w:rPr>
                <w:rFonts w:ascii="Sylfaen" w:eastAsia="Times New Roman" w:hAnsi="Sylfaen" w:cs="Times New Roman"/>
                <w:color w:val="000000"/>
                <w:sz w:val="18"/>
                <w:szCs w:val="18"/>
                <w:lang w:val="ka-GE"/>
              </w:rPr>
            </w:pPr>
            <w:r w:rsidRPr="001F62FE">
              <w:rPr>
                <w:rFonts w:ascii="Sylfaen" w:hAnsi="Sylfaen" w:cs="Calibri"/>
                <w:color w:val="000000"/>
                <w:sz w:val="18"/>
                <w:szCs w:val="18"/>
                <w:lang w:val="ka-GE"/>
              </w:rPr>
              <w:t>გაზრდილია მოსახლეობის ჩართულობის დონე მუნიციპალური ბიუჯეტის დაგეგმვის პროცესში.</w:t>
            </w:r>
          </w:p>
        </w:tc>
      </w:tr>
    </w:tbl>
    <w:p w:rsidR="00C167A7" w:rsidRDefault="00C167A7" w:rsidP="004E0885">
      <w:pPr>
        <w:spacing w:line="240" w:lineRule="auto"/>
        <w:ind w:firstLine="360"/>
        <w:jc w:val="both"/>
        <w:rPr>
          <w:rFonts w:ascii="Sylfaen" w:hAnsi="Sylfaen"/>
          <w:b/>
          <w:sz w:val="18"/>
          <w:szCs w:val="18"/>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2"/>
        <w:gridCol w:w="1749"/>
        <w:gridCol w:w="1844"/>
        <w:gridCol w:w="1991"/>
        <w:gridCol w:w="1565"/>
        <w:gridCol w:w="1790"/>
        <w:gridCol w:w="2146"/>
        <w:gridCol w:w="1665"/>
      </w:tblGrid>
      <w:tr w:rsidR="00431E2F" w:rsidRPr="00805EC7" w:rsidTr="00431E2F">
        <w:trPr>
          <w:trHeight w:val="827"/>
        </w:trPr>
        <w:tc>
          <w:tcPr>
            <w:tcW w:w="299" w:type="pct"/>
            <w:shd w:val="clear" w:color="000000" w:fill="FFFFFF"/>
            <w:vAlign w:val="center"/>
            <w:hideMark/>
          </w:tcPr>
          <w:p w:rsidR="00431E2F" w:rsidRPr="00805EC7" w:rsidRDefault="00431E2F" w:rsidP="001A7916">
            <w:pPr>
              <w:spacing w:after="0" w:line="240" w:lineRule="auto"/>
              <w:jc w:val="center"/>
              <w:rPr>
                <w:rFonts w:ascii="Sylfaen" w:eastAsia="Times New Roman" w:hAnsi="Sylfaen" w:cs="Times New Roman"/>
                <w:b/>
                <w:bCs/>
                <w:color w:val="000000"/>
                <w:sz w:val="16"/>
                <w:szCs w:val="16"/>
              </w:rPr>
            </w:pPr>
            <w:r w:rsidRPr="00805EC7">
              <w:rPr>
                <w:rFonts w:ascii="Sylfaen" w:eastAsia="Times New Roman" w:hAnsi="Sylfaen" w:cs="Times New Roman"/>
                <w:b/>
                <w:bCs/>
                <w:color w:val="000000"/>
                <w:sz w:val="16"/>
                <w:szCs w:val="16"/>
              </w:rPr>
              <w:t>#</w:t>
            </w:r>
          </w:p>
        </w:tc>
        <w:tc>
          <w:tcPr>
            <w:tcW w:w="645" w:type="pct"/>
            <w:shd w:val="clear" w:color="000000" w:fill="FFFFFF"/>
            <w:vAlign w:val="center"/>
            <w:hideMark/>
          </w:tcPr>
          <w:p w:rsidR="00431E2F" w:rsidRPr="00805EC7" w:rsidRDefault="00431E2F" w:rsidP="001A7916">
            <w:pPr>
              <w:spacing w:after="0" w:line="240" w:lineRule="auto"/>
              <w:jc w:val="center"/>
              <w:rPr>
                <w:rFonts w:ascii="Sylfaen" w:eastAsia="Times New Roman" w:hAnsi="Sylfaen" w:cs="Times New Roman"/>
                <w:b/>
                <w:bCs/>
                <w:color w:val="000000"/>
                <w:sz w:val="16"/>
                <w:szCs w:val="16"/>
              </w:rPr>
            </w:pPr>
            <w:r w:rsidRPr="00805EC7">
              <w:rPr>
                <w:rFonts w:ascii="Sylfaen" w:eastAsia="Times New Roman" w:hAnsi="Sylfaen" w:cs="Times New Roman"/>
                <w:b/>
                <w:bCs/>
                <w:color w:val="000000"/>
                <w:sz w:val="16"/>
                <w:szCs w:val="16"/>
              </w:rPr>
              <w:t>მოსალოდნელი შედეგის შეფასების ინდიკატორი</w:t>
            </w:r>
          </w:p>
        </w:tc>
        <w:tc>
          <w:tcPr>
            <w:tcW w:w="680" w:type="pct"/>
            <w:shd w:val="clear" w:color="000000" w:fill="FFFFFF"/>
            <w:vAlign w:val="center"/>
            <w:hideMark/>
          </w:tcPr>
          <w:p w:rsidR="00431E2F" w:rsidRPr="00805EC7" w:rsidRDefault="00431E2F" w:rsidP="001A7916">
            <w:pPr>
              <w:spacing w:after="0" w:line="240" w:lineRule="auto"/>
              <w:jc w:val="center"/>
              <w:rPr>
                <w:rFonts w:ascii="Sylfaen" w:eastAsia="Times New Roman" w:hAnsi="Sylfaen" w:cs="Times New Roman"/>
                <w:b/>
                <w:bCs/>
                <w:color w:val="000000"/>
                <w:sz w:val="16"/>
                <w:szCs w:val="16"/>
              </w:rPr>
            </w:pPr>
            <w:r w:rsidRPr="00805EC7">
              <w:rPr>
                <w:rFonts w:ascii="Sylfaen" w:eastAsia="Times New Roman" w:hAnsi="Sylfaen" w:cs="Times New Roman"/>
                <w:b/>
                <w:bCs/>
                <w:color w:val="000000"/>
                <w:sz w:val="16"/>
                <w:szCs w:val="16"/>
              </w:rPr>
              <w:t>ინდიკატორის საბაზისო მაჩვენებელი</w:t>
            </w:r>
          </w:p>
        </w:tc>
        <w:tc>
          <w:tcPr>
            <w:tcW w:w="734" w:type="pct"/>
            <w:shd w:val="clear" w:color="000000" w:fill="FFFFFF"/>
            <w:vAlign w:val="center"/>
            <w:hideMark/>
          </w:tcPr>
          <w:p w:rsidR="00431E2F" w:rsidRPr="00805EC7" w:rsidRDefault="00431E2F" w:rsidP="001A7916">
            <w:pPr>
              <w:spacing w:after="0" w:line="240" w:lineRule="auto"/>
              <w:jc w:val="center"/>
              <w:rPr>
                <w:rFonts w:ascii="Sylfaen" w:eastAsia="Times New Roman" w:hAnsi="Sylfaen" w:cs="Times New Roman"/>
                <w:b/>
                <w:bCs/>
                <w:color w:val="000000"/>
                <w:sz w:val="16"/>
                <w:szCs w:val="16"/>
              </w:rPr>
            </w:pPr>
            <w:r w:rsidRPr="00805EC7">
              <w:rPr>
                <w:rFonts w:ascii="Sylfaen" w:eastAsia="Times New Roman" w:hAnsi="Sylfaen" w:cs="Times New Roman"/>
                <w:b/>
                <w:bCs/>
                <w:color w:val="000000"/>
                <w:sz w:val="16"/>
                <w:szCs w:val="16"/>
              </w:rPr>
              <w:t>ინდიკატორის მიზნობრივი მაჩვენებელი 202</w:t>
            </w:r>
            <w:r w:rsidRPr="00805EC7">
              <w:rPr>
                <w:rFonts w:ascii="Sylfaen" w:eastAsia="Times New Roman" w:hAnsi="Sylfaen" w:cs="Times New Roman"/>
                <w:b/>
                <w:bCs/>
                <w:color w:val="000000"/>
                <w:sz w:val="16"/>
                <w:szCs w:val="16"/>
                <w:lang w:val="ka-GE"/>
              </w:rPr>
              <w:t>4</w:t>
            </w:r>
            <w:r w:rsidRPr="00805EC7">
              <w:rPr>
                <w:rFonts w:ascii="Sylfaen" w:eastAsia="Times New Roman" w:hAnsi="Sylfaen" w:cs="Times New Roman"/>
                <w:b/>
                <w:bCs/>
                <w:color w:val="000000"/>
                <w:sz w:val="16"/>
                <w:szCs w:val="16"/>
              </w:rPr>
              <w:t xml:space="preserve"> წელს</w:t>
            </w:r>
          </w:p>
        </w:tc>
        <w:tc>
          <w:tcPr>
            <w:tcW w:w="577" w:type="pct"/>
            <w:shd w:val="clear" w:color="000000" w:fill="FFFFFF"/>
            <w:vAlign w:val="center"/>
            <w:hideMark/>
          </w:tcPr>
          <w:p w:rsidR="00431E2F" w:rsidRPr="00805EC7" w:rsidRDefault="00431E2F" w:rsidP="001A7916">
            <w:pPr>
              <w:spacing w:after="0" w:line="240" w:lineRule="auto"/>
              <w:jc w:val="center"/>
              <w:rPr>
                <w:rFonts w:ascii="Sylfaen" w:eastAsia="Times New Roman" w:hAnsi="Sylfaen" w:cs="Times New Roman"/>
                <w:b/>
                <w:bCs/>
                <w:color w:val="000000"/>
                <w:sz w:val="16"/>
                <w:szCs w:val="16"/>
              </w:rPr>
            </w:pPr>
            <w:r w:rsidRPr="00805EC7">
              <w:rPr>
                <w:rFonts w:ascii="Sylfaen" w:eastAsia="Times New Roman" w:hAnsi="Sylfaen" w:cs="Times New Roman"/>
                <w:b/>
                <w:bCs/>
                <w:color w:val="000000"/>
                <w:sz w:val="16"/>
                <w:szCs w:val="16"/>
              </w:rPr>
              <w:t>ცდომილების ალბათობა (%/აღწერა)</w:t>
            </w:r>
          </w:p>
        </w:tc>
        <w:tc>
          <w:tcPr>
            <w:tcW w:w="660" w:type="pct"/>
            <w:shd w:val="clear" w:color="000000" w:fill="FFFFFF"/>
            <w:vAlign w:val="center"/>
            <w:hideMark/>
          </w:tcPr>
          <w:p w:rsidR="00431E2F" w:rsidRPr="00805EC7" w:rsidRDefault="00431E2F" w:rsidP="001A7916">
            <w:pPr>
              <w:spacing w:after="0" w:line="240" w:lineRule="auto"/>
              <w:jc w:val="center"/>
              <w:rPr>
                <w:rFonts w:ascii="Sylfaen" w:eastAsia="Times New Roman" w:hAnsi="Sylfaen" w:cs="Times New Roman"/>
                <w:b/>
                <w:bCs/>
                <w:color w:val="000000"/>
                <w:sz w:val="16"/>
                <w:szCs w:val="16"/>
              </w:rPr>
            </w:pPr>
            <w:r w:rsidRPr="00805EC7">
              <w:rPr>
                <w:rFonts w:ascii="Sylfaen" w:eastAsia="Times New Roman" w:hAnsi="Sylfaen" w:cs="Times New Roman"/>
                <w:b/>
                <w:bCs/>
                <w:color w:val="000000"/>
                <w:sz w:val="16"/>
                <w:szCs w:val="16"/>
              </w:rPr>
              <w:t>ინდიკატორის მიზნობრივი მაჩვენებელი 202</w:t>
            </w:r>
            <w:r w:rsidRPr="00805EC7">
              <w:rPr>
                <w:rFonts w:ascii="Sylfaen" w:eastAsia="Times New Roman" w:hAnsi="Sylfaen" w:cs="Times New Roman"/>
                <w:b/>
                <w:bCs/>
                <w:color w:val="000000"/>
                <w:sz w:val="16"/>
                <w:szCs w:val="16"/>
                <w:lang w:val="ka-GE"/>
              </w:rPr>
              <w:t>5</w:t>
            </w:r>
            <w:r w:rsidRPr="00805EC7">
              <w:rPr>
                <w:rFonts w:ascii="Sylfaen" w:eastAsia="Times New Roman" w:hAnsi="Sylfaen" w:cs="Times New Roman"/>
                <w:b/>
                <w:bCs/>
                <w:color w:val="000000"/>
                <w:sz w:val="16"/>
                <w:szCs w:val="16"/>
              </w:rPr>
              <w:t xml:space="preserve"> წელს</w:t>
            </w:r>
          </w:p>
        </w:tc>
        <w:tc>
          <w:tcPr>
            <w:tcW w:w="791" w:type="pct"/>
            <w:shd w:val="clear" w:color="000000" w:fill="FFFFFF"/>
            <w:vAlign w:val="center"/>
            <w:hideMark/>
          </w:tcPr>
          <w:p w:rsidR="00431E2F" w:rsidRPr="00805EC7" w:rsidRDefault="00431E2F" w:rsidP="001A7916">
            <w:pPr>
              <w:spacing w:after="0" w:line="240" w:lineRule="auto"/>
              <w:jc w:val="center"/>
              <w:rPr>
                <w:rFonts w:ascii="Sylfaen" w:eastAsia="Times New Roman" w:hAnsi="Sylfaen" w:cs="Times New Roman"/>
                <w:b/>
                <w:bCs/>
                <w:color w:val="000000"/>
                <w:sz w:val="16"/>
                <w:szCs w:val="16"/>
              </w:rPr>
            </w:pPr>
            <w:r w:rsidRPr="00805EC7">
              <w:rPr>
                <w:rFonts w:ascii="Sylfaen" w:eastAsia="Times New Roman" w:hAnsi="Sylfaen" w:cs="Times New Roman"/>
                <w:b/>
                <w:bCs/>
                <w:color w:val="000000"/>
                <w:sz w:val="16"/>
                <w:szCs w:val="16"/>
              </w:rPr>
              <w:t>ინდიკატორის მიზნობრივი მაჩვენებელი 202</w:t>
            </w:r>
            <w:r w:rsidRPr="00805EC7">
              <w:rPr>
                <w:rFonts w:ascii="Sylfaen" w:eastAsia="Times New Roman" w:hAnsi="Sylfaen" w:cs="Times New Roman"/>
                <w:b/>
                <w:bCs/>
                <w:color w:val="000000"/>
                <w:sz w:val="16"/>
                <w:szCs w:val="16"/>
                <w:lang w:val="ka-GE"/>
              </w:rPr>
              <w:t>6</w:t>
            </w:r>
            <w:r w:rsidRPr="00805EC7">
              <w:rPr>
                <w:rFonts w:ascii="Sylfaen" w:eastAsia="Times New Roman" w:hAnsi="Sylfaen" w:cs="Times New Roman"/>
                <w:b/>
                <w:bCs/>
                <w:color w:val="000000"/>
                <w:sz w:val="16"/>
                <w:szCs w:val="16"/>
              </w:rPr>
              <w:t xml:space="preserve"> წელს</w:t>
            </w:r>
          </w:p>
        </w:tc>
        <w:tc>
          <w:tcPr>
            <w:tcW w:w="614" w:type="pct"/>
            <w:shd w:val="clear" w:color="000000" w:fill="FFFFFF"/>
            <w:vAlign w:val="center"/>
            <w:hideMark/>
          </w:tcPr>
          <w:p w:rsidR="00431E2F" w:rsidRPr="00805EC7" w:rsidRDefault="00431E2F" w:rsidP="001A7916">
            <w:pPr>
              <w:spacing w:after="0" w:line="240" w:lineRule="auto"/>
              <w:jc w:val="center"/>
              <w:rPr>
                <w:rFonts w:ascii="Sylfaen" w:eastAsia="Times New Roman" w:hAnsi="Sylfaen" w:cs="Times New Roman"/>
                <w:b/>
                <w:bCs/>
                <w:color w:val="000000"/>
                <w:sz w:val="16"/>
                <w:szCs w:val="16"/>
              </w:rPr>
            </w:pPr>
            <w:r w:rsidRPr="00805EC7">
              <w:rPr>
                <w:rFonts w:ascii="Sylfaen" w:eastAsia="Times New Roman" w:hAnsi="Sylfaen" w:cs="Times New Roman"/>
                <w:b/>
                <w:bCs/>
                <w:color w:val="000000"/>
                <w:sz w:val="16"/>
                <w:szCs w:val="16"/>
              </w:rPr>
              <w:t>ინდიკატორის მიზნობრივი მაჩვენებელი 202</w:t>
            </w:r>
            <w:r w:rsidRPr="00805EC7">
              <w:rPr>
                <w:rFonts w:ascii="Sylfaen" w:eastAsia="Times New Roman" w:hAnsi="Sylfaen" w:cs="Times New Roman"/>
                <w:b/>
                <w:bCs/>
                <w:color w:val="000000"/>
                <w:sz w:val="16"/>
                <w:szCs w:val="16"/>
                <w:lang w:val="ka-GE"/>
              </w:rPr>
              <w:t>7</w:t>
            </w:r>
            <w:r w:rsidRPr="00805EC7">
              <w:rPr>
                <w:rFonts w:ascii="Sylfaen" w:eastAsia="Times New Roman" w:hAnsi="Sylfaen" w:cs="Times New Roman"/>
                <w:b/>
                <w:bCs/>
                <w:color w:val="000000"/>
                <w:sz w:val="16"/>
                <w:szCs w:val="16"/>
              </w:rPr>
              <w:t xml:space="preserve"> წელს</w:t>
            </w:r>
          </w:p>
        </w:tc>
      </w:tr>
      <w:tr w:rsidR="00431E2F" w:rsidRPr="00172749" w:rsidTr="00431E2F">
        <w:trPr>
          <w:trHeight w:val="809"/>
        </w:trPr>
        <w:tc>
          <w:tcPr>
            <w:tcW w:w="299" w:type="pct"/>
            <w:shd w:val="clear" w:color="000000" w:fill="FFFFFF"/>
            <w:vAlign w:val="center"/>
            <w:hideMark/>
          </w:tcPr>
          <w:p w:rsidR="00431E2F" w:rsidRPr="00172749" w:rsidRDefault="00431E2F" w:rsidP="001A7916">
            <w:pPr>
              <w:spacing w:after="0" w:line="240" w:lineRule="auto"/>
              <w:jc w:val="center"/>
              <w:rPr>
                <w:rFonts w:ascii="Sylfaen" w:eastAsia="Times New Roman" w:hAnsi="Sylfaen"/>
                <w:color w:val="000000"/>
                <w:sz w:val="18"/>
                <w:szCs w:val="18"/>
              </w:rPr>
            </w:pPr>
            <w:r w:rsidRPr="00172749">
              <w:rPr>
                <w:rFonts w:ascii="Sylfaen" w:hAnsi="Sylfaen"/>
                <w:color w:val="000000"/>
                <w:sz w:val="18"/>
                <w:szCs w:val="18"/>
              </w:rPr>
              <w:lastRenderedPageBreak/>
              <w:t>1</w:t>
            </w:r>
          </w:p>
        </w:tc>
        <w:tc>
          <w:tcPr>
            <w:tcW w:w="645" w:type="pct"/>
            <w:shd w:val="clear" w:color="000000" w:fill="FFFFFF"/>
            <w:vAlign w:val="center"/>
          </w:tcPr>
          <w:p w:rsidR="00431E2F" w:rsidRPr="00431E2F" w:rsidRDefault="00431E2F" w:rsidP="001A7916">
            <w:pPr>
              <w:spacing w:after="0" w:line="240" w:lineRule="auto"/>
              <w:rPr>
                <w:rFonts w:ascii="Sylfaen" w:eastAsia="Times New Roman" w:hAnsi="Sylfaen"/>
                <w:color w:val="000000"/>
                <w:sz w:val="18"/>
                <w:szCs w:val="18"/>
                <w:lang w:val="ka-GE"/>
              </w:rPr>
            </w:pPr>
            <w:r>
              <w:rPr>
                <w:rFonts w:ascii="Sylfaen" w:eastAsia="Times New Roman" w:hAnsi="Sylfaen" w:cs="Times New Roman"/>
                <w:sz w:val="18"/>
                <w:szCs w:val="18"/>
                <w:lang w:val="ka-GE"/>
              </w:rPr>
              <w:t>პროგრამის ფარგლებში შერჩეული პროექტების რაოდენობა</w:t>
            </w:r>
          </w:p>
        </w:tc>
        <w:tc>
          <w:tcPr>
            <w:tcW w:w="680" w:type="pct"/>
            <w:shd w:val="clear" w:color="000000" w:fill="FFFFFF"/>
            <w:vAlign w:val="center"/>
          </w:tcPr>
          <w:p w:rsidR="00431E2F" w:rsidRPr="00172749" w:rsidRDefault="008C0315" w:rsidP="001A7916">
            <w:pPr>
              <w:jc w:val="center"/>
              <w:rPr>
                <w:rFonts w:ascii="Sylfaen" w:hAnsi="Sylfaen"/>
                <w:color w:val="000000"/>
                <w:sz w:val="18"/>
                <w:szCs w:val="18"/>
                <w:lang w:val="ka-GE"/>
              </w:rPr>
            </w:pPr>
            <w:r>
              <w:rPr>
                <w:rFonts w:ascii="Sylfaen" w:hAnsi="Sylfaen"/>
                <w:color w:val="000000"/>
                <w:sz w:val="18"/>
                <w:szCs w:val="18"/>
                <w:lang w:val="ka-GE"/>
              </w:rPr>
              <w:t>2024 წლისათვის 2 გამარჯვებული პროექტის გამოვლენა</w:t>
            </w:r>
          </w:p>
        </w:tc>
        <w:tc>
          <w:tcPr>
            <w:tcW w:w="734" w:type="pct"/>
            <w:shd w:val="clear" w:color="000000" w:fill="FFFFFF"/>
            <w:vAlign w:val="center"/>
          </w:tcPr>
          <w:p w:rsidR="00431E2F" w:rsidRPr="00172749" w:rsidRDefault="00431E2F" w:rsidP="001A7916">
            <w:pPr>
              <w:jc w:val="center"/>
              <w:rPr>
                <w:rFonts w:ascii="Sylfaen" w:hAnsi="Sylfaen"/>
                <w:color w:val="000000"/>
                <w:sz w:val="18"/>
                <w:szCs w:val="18"/>
                <w:lang w:val="ka-GE"/>
              </w:rPr>
            </w:pPr>
            <w:r>
              <w:rPr>
                <w:rFonts w:ascii="Sylfaen" w:hAnsi="Sylfaen"/>
                <w:color w:val="000000"/>
                <w:sz w:val="18"/>
                <w:szCs w:val="18"/>
                <w:lang w:val="ka-GE"/>
              </w:rPr>
              <w:t>2 გამარჯვებული პროექტის გამოვლენა</w:t>
            </w:r>
          </w:p>
        </w:tc>
        <w:tc>
          <w:tcPr>
            <w:tcW w:w="577" w:type="pct"/>
            <w:shd w:val="clear" w:color="000000" w:fill="FFFFFF"/>
            <w:vAlign w:val="center"/>
          </w:tcPr>
          <w:p w:rsidR="00431E2F" w:rsidRPr="00172749" w:rsidRDefault="00431E2F" w:rsidP="001A7916">
            <w:pPr>
              <w:jc w:val="center"/>
              <w:rPr>
                <w:rFonts w:ascii="Sylfaen" w:hAnsi="Sylfaen"/>
                <w:color w:val="000000"/>
                <w:sz w:val="18"/>
                <w:szCs w:val="18"/>
                <w:lang w:val="ka-GE"/>
              </w:rPr>
            </w:pPr>
            <w:r w:rsidRPr="00172749">
              <w:rPr>
                <w:rFonts w:ascii="Sylfaen" w:hAnsi="Sylfaen"/>
                <w:color w:val="000000"/>
                <w:sz w:val="18"/>
                <w:szCs w:val="18"/>
                <w:lang w:val="ka-GE"/>
              </w:rPr>
              <w:t>0</w:t>
            </w:r>
          </w:p>
        </w:tc>
        <w:tc>
          <w:tcPr>
            <w:tcW w:w="660" w:type="pct"/>
            <w:shd w:val="clear" w:color="000000" w:fill="FFFFFF"/>
            <w:vAlign w:val="center"/>
          </w:tcPr>
          <w:p w:rsidR="00431E2F" w:rsidRPr="00172749" w:rsidRDefault="00431E2F" w:rsidP="001A7916">
            <w:pPr>
              <w:jc w:val="center"/>
              <w:rPr>
                <w:rFonts w:ascii="Sylfaen" w:hAnsi="Sylfaen"/>
                <w:color w:val="000000"/>
                <w:sz w:val="18"/>
                <w:szCs w:val="18"/>
                <w:lang w:val="ka-GE"/>
              </w:rPr>
            </w:pPr>
            <w:r>
              <w:rPr>
                <w:rFonts w:ascii="Sylfaen" w:hAnsi="Sylfaen"/>
                <w:color w:val="000000"/>
                <w:sz w:val="18"/>
                <w:szCs w:val="18"/>
                <w:lang w:val="ka-GE"/>
              </w:rPr>
              <w:t>მიზნობრივი</w:t>
            </w:r>
            <w:r w:rsidRPr="00172749">
              <w:rPr>
                <w:rFonts w:ascii="Sylfaen" w:hAnsi="Sylfaen"/>
                <w:color w:val="000000"/>
                <w:sz w:val="18"/>
                <w:szCs w:val="18"/>
                <w:lang w:val="ka-GE"/>
              </w:rPr>
              <w:t xml:space="preserve"> მაჩვენებლის შენარჩუნება</w:t>
            </w:r>
            <w:r>
              <w:rPr>
                <w:rFonts w:ascii="Sylfaen" w:hAnsi="Sylfaen"/>
                <w:color w:val="000000"/>
                <w:sz w:val="18"/>
                <w:szCs w:val="18"/>
                <w:lang w:val="ka-GE"/>
              </w:rPr>
              <w:t>/ზრდა</w:t>
            </w:r>
            <w:r w:rsidRPr="00172749">
              <w:rPr>
                <w:rFonts w:ascii="Sylfaen" w:hAnsi="Sylfaen"/>
                <w:color w:val="000000"/>
                <w:sz w:val="18"/>
                <w:szCs w:val="18"/>
                <w:lang w:val="ka-GE"/>
              </w:rPr>
              <w:t xml:space="preserve"> </w:t>
            </w:r>
          </w:p>
        </w:tc>
        <w:tc>
          <w:tcPr>
            <w:tcW w:w="791" w:type="pct"/>
            <w:shd w:val="clear" w:color="000000" w:fill="FFFFFF"/>
            <w:vAlign w:val="center"/>
          </w:tcPr>
          <w:p w:rsidR="00431E2F" w:rsidRPr="00172749" w:rsidRDefault="00431E2F" w:rsidP="001A7916">
            <w:pPr>
              <w:jc w:val="center"/>
              <w:rPr>
                <w:rFonts w:ascii="Sylfaen" w:hAnsi="Sylfaen"/>
                <w:color w:val="000000"/>
                <w:sz w:val="18"/>
                <w:szCs w:val="18"/>
                <w:lang w:val="ka-GE"/>
              </w:rPr>
            </w:pPr>
            <w:r>
              <w:rPr>
                <w:rFonts w:ascii="Sylfaen" w:hAnsi="Sylfaen"/>
                <w:color w:val="000000"/>
                <w:sz w:val="18"/>
                <w:szCs w:val="18"/>
                <w:lang w:val="ka-GE"/>
              </w:rPr>
              <w:t>მიზნობრივი</w:t>
            </w:r>
            <w:r w:rsidRPr="00172749">
              <w:rPr>
                <w:rFonts w:ascii="Sylfaen" w:hAnsi="Sylfaen"/>
                <w:color w:val="000000"/>
                <w:sz w:val="18"/>
                <w:szCs w:val="18"/>
                <w:lang w:val="ka-GE"/>
              </w:rPr>
              <w:t xml:space="preserve"> მაჩვენებლის შენარჩუნება</w:t>
            </w:r>
            <w:r>
              <w:rPr>
                <w:rFonts w:ascii="Sylfaen" w:hAnsi="Sylfaen"/>
                <w:color w:val="000000"/>
                <w:sz w:val="18"/>
                <w:szCs w:val="18"/>
                <w:lang w:val="ka-GE"/>
              </w:rPr>
              <w:t>ზრ</w:t>
            </w:r>
          </w:p>
        </w:tc>
        <w:tc>
          <w:tcPr>
            <w:tcW w:w="614" w:type="pct"/>
            <w:shd w:val="clear" w:color="000000" w:fill="FFFFFF"/>
            <w:vAlign w:val="center"/>
          </w:tcPr>
          <w:p w:rsidR="00431E2F" w:rsidRPr="00172749" w:rsidRDefault="00431E2F" w:rsidP="001A7916">
            <w:pPr>
              <w:jc w:val="center"/>
              <w:rPr>
                <w:rFonts w:ascii="Sylfaen" w:hAnsi="Sylfaen"/>
                <w:color w:val="000000"/>
                <w:sz w:val="18"/>
                <w:szCs w:val="18"/>
                <w:lang w:val="ka-GE"/>
              </w:rPr>
            </w:pPr>
            <w:r>
              <w:rPr>
                <w:rFonts w:ascii="Sylfaen" w:hAnsi="Sylfaen"/>
                <w:color w:val="000000"/>
                <w:sz w:val="18"/>
                <w:szCs w:val="18"/>
                <w:lang w:val="ka-GE"/>
              </w:rPr>
              <w:t>მიზნობრივი</w:t>
            </w:r>
            <w:r w:rsidRPr="00172749">
              <w:rPr>
                <w:rFonts w:ascii="Sylfaen" w:hAnsi="Sylfaen"/>
                <w:color w:val="000000"/>
                <w:sz w:val="18"/>
                <w:szCs w:val="18"/>
                <w:lang w:val="ka-GE"/>
              </w:rPr>
              <w:t xml:space="preserve"> მაჩვენებლის შენარჩუნება</w:t>
            </w:r>
          </w:p>
        </w:tc>
      </w:tr>
    </w:tbl>
    <w:p w:rsidR="00431E2F" w:rsidRDefault="00431E2F" w:rsidP="004E0885">
      <w:pPr>
        <w:spacing w:line="240" w:lineRule="auto"/>
        <w:ind w:firstLine="360"/>
        <w:jc w:val="both"/>
        <w:rPr>
          <w:rFonts w:ascii="Sylfaen" w:hAnsi="Sylfaen"/>
          <w:b/>
          <w:sz w:val="18"/>
          <w:szCs w:val="18"/>
          <w:lang w:val="ka-GE"/>
        </w:rPr>
      </w:pPr>
    </w:p>
    <w:p w:rsidR="009A4E73" w:rsidRPr="00172749" w:rsidRDefault="009A4E73" w:rsidP="005F03A2">
      <w:pPr>
        <w:pStyle w:val="Heading2"/>
        <w:rPr>
          <w:sz w:val="18"/>
          <w:szCs w:val="18"/>
          <w:lang w:val="ka-GE"/>
        </w:rPr>
      </w:pPr>
      <w:bookmarkStart w:id="2" w:name="_Toc87784304"/>
      <w:r w:rsidRPr="00172749">
        <w:rPr>
          <w:rFonts w:ascii="Sylfaen" w:hAnsi="Sylfaen" w:cs="Sylfaen"/>
          <w:sz w:val="18"/>
          <w:szCs w:val="18"/>
          <w:lang w:val="ka-GE"/>
        </w:rPr>
        <w:t>დასუფთავება</w:t>
      </w:r>
      <w:r w:rsidRPr="00172749">
        <w:rPr>
          <w:sz w:val="18"/>
          <w:szCs w:val="18"/>
          <w:lang w:val="ka-GE"/>
        </w:rPr>
        <w:t xml:space="preserve"> </w:t>
      </w:r>
      <w:r w:rsidRPr="00172749">
        <w:rPr>
          <w:rFonts w:ascii="Sylfaen" w:hAnsi="Sylfaen" w:cs="Sylfaen"/>
          <w:sz w:val="18"/>
          <w:szCs w:val="18"/>
          <w:lang w:val="ka-GE"/>
        </w:rPr>
        <w:t>და</w:t>
      </w:r>
      <w:r w:rsidRPr="00172749">
        <w:rPr>
          <w:sz w:val="18"/>
          <w:szCs w:val="18"/>
          <w:lang w:val="ka-GE"/>
        </w:rPr>
        <w:t xml:space="preserve"> </w:t>
      </w:r>
      <w:r w:rsidRPr="00172749">
        <w:rPr>
          <w:rFonts w:ascii="Sylfaen" w:hAnsi="Sylfaen" w:cs="Sylfaen"/>
          <w:sz w:val="18"/>
          <w:szCs w:val="18"/>
          <w:lang w:val="ka-GE"/>
        </w:rPr>
        <w:t>გარემოს</w:t>
      </w:r>
      <w:r w:rsidRPr="00172749">
        <w:rPr>
          <w:sz w:val="18"/>
          <w:szCs w:val="18"/>
          <w:lang w:val="ka-GE"/>
        </w:rPr>
        <w:t xml:space="preserve"> </w:t>
      </w:r>
      <w:r w:rsidRPr="00172749">
        <w:rPr>
          <w:rFonts w:ascii="Sylfaen" w:hAnsi="Sylfaen" w:cs="Sylfaen"/>
          <w:sz w:val="18"/>
          <w:szCs w:val="18"/>
          <w:lang w:val="ka-GE"/>
        </w:rPr>
        <w:t>დაცვა</w:t>
      </w:r>
      <w:bookmarkEnd w:id="2"/>
    </w:p>
    <w:p w:rsidR="005A723D" w:rsidRPr="00474E2D" w:rsidRDefault="005A723D" w:rsidP="005A723D">
      <w:pPr>
        <w:pStyle w:val="ListParagraph"/>
        <w:ind w:left="0" w:firstLine="360"/>
        <w:jc w:val="both"/>
        <w:rPr>
          <w:rFonts w:ascii="Sylfaen" w:hAnsi="Sylfaen"/>
          <w:sz w:val="20"/>
          <w:szCs w:val="20"/>
          <w:lang w:val="ka-GE"/>
        </w:rPr>
      </w:pPr>
      <w:r w:rsidRPr="00474E2D">
        <w:rPr>
          <w:rFonts w:ascii="Sylfaen" w:hAnsi="Sylfaen" w:cs="Sylfaen"/>
          <w:sz w:val="20"/>
          <w:szCs w:val="20"/>
          <w:lang w:val="ka-GE"/>
        </w:rPr>
        <w:t>პროგრა</w:t>
      </w:r>
      <w:r w:rsidRPr="00474E2D">
        <w:rPr>
          <w:rFonts w:ascii="Sylfaen" w:hAnsi="Sylfaen"/>
          <w:sz w:val="20"/>
          <w:szCs w:val="20"/>
          <w:lang w:val="ka-GE"/>
        </w:rPr>
        <w:t>მის ფარგლებში განხორციელდება  გარემოს დასუფთავება და ნარჩენების გატანა, მწვანე ნარგავების მოვლა-პატრონობა, მიუსაფარი ცხოველების</w:t>
      </w:r>
      <w:r>
        <w:rPr>
          <w:rFonts w:ascii="Sylfaen" w:hAnsi="Sylfaen"/>
          <w:sz w:val="20"/>
          <w:szCs w:val="20"/>
          <w:lang w:val="ka-GE"/>
        </w:rPr>
        <w:t>აგან მოსახლეობის უსაფრთხოების უზრუნველყოფის ღონისძიებები. პრიორიტეტის</w:t>
      </w:r>
      <w:r w:rsidRPr="00474E2D">
        <w:rPr>
          <w:rFonts w:ascii="Sylfaen" w:hAnsi="Sylfaen"/>
          <w:sz w:val="20"/>
          <w:szCs w:val="20"/>
          <w:lang w:val="ka-GE"/>
        </w:rPr>
        <w:t xml:space="preserve"> ფარგლებში გათვალისწინებულია </w:t>
      </w:r>
      <w:r>
        <w:rPr>
          <w:rFonts w:ascii="Sylfaen" w:hAnsi="Sylfaen"/>
          <w:sz w:val="20"/>
          <w:szCs w:val="20"/>
          <w:lang w:val="ka-GE"/>
        </w:rPr>
        <w:t>მუნიციპალიტეტის</w:t>
      </w:r>
      <w:r w:rsidRPr="00474E2D">
        <w:rPr>
          <w:rFonts w:ascii="Sylfaen" w:hAnsi="Sylfaen"/>
          <w:sz w:val="20"/>
          <w:szCs w:val="20"/>
          <w:lang w:val="ka-GE"/>
        </w:rPr>
        <w:t xml:space="preserve"> სანიტარული წესრიგის შენარჩუნება და გაუმჯობესება;  მუნიციპალიტეტის ტერიტორიაზე გამწვანებითი სამუშაოები. </w:t>
      </w:r>
    </w:p>
    <w:p w:rsidR="0059045D" w:rsidRDefault="0059045D" w:rsidP="0059045D">
      <w:pPr>
        <w:pStyle w:val="ListParagraph"/>
        <w:ind w:left="0" w:firstLine="360"/>
        <w:jc w:val="right"/>
        <w:rPr>
          <w:rFonts w:ascii="Sylfaen" w:hAnsi="Sylfaen"/>
          <w:i/>
          <w:sz w:val="16"/>
          <w:szCs w:val="16"/>
          <w:lang w:val="ka-GE"/>
        </w:rPr>
      </w:pPr>
      <w:r w:rsidRPr="0059045D">
        <w:rPr>
          <w:rFonts w:ascii="Sylfaen" w:hAnsi="Sylfaen"/>
          <w:i/>
          <w:sz w:val="16"/>
          <w:szCs w:val="16"/>
          <w:lang w:val="ka-GE"/>
        </w:rPr>
        <w:t>ათას ლარებში</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7"/>
        <w:gridCol w:w="4191"/>
        <w:gridCol w:w="1869"/>
        <w:gridCol w:w="2059"/>
        <w:gridCol w:w="2053"/>
        <w:gridCol w:w="2243"/>
      </w:tblGrid>
      <w:tr w:rsidR="00991C4C" w:rsidRPr="003927C4" w:rsidTr="003927C4">
        <w:trPr>
          <w:trHeight w:val="458"/>
        </w:trPr>
        <w:tc>
          <w:tcPr>
            <w:tcW w:w="4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1C4C" w:rsidRPr="003927C4" w:rsidRDefault="00991C4C" w:rsidP="009C678E">
            <w:pPr>
              <w:spacing w:after="0" w:line="240" w:lineRule="auto"/>
              <w:jc w:val="center"/>
              <w:rPr>
                <w:rFonts w:ascii="Arial" w:eastAsia="Times New Roman" w:hAnsi="Arial" w:cs="Arial"/>
                <w:b/>
                <w:bCs/>
                <w:color w:val="000000"/>
                <w:sz w:val="18"/>
                <w:szCs w:val="18"/>
              </w:rPr>
            </w:pPr>
            <w:r w:rsidRPr="003927C4">
              <w:rPr>
                <w:rFonts w:ascii="Sylfaen" w:eastAsia="Times New Roman" w:hAnsi="Sylfaen" w:cs="Sylfaen"/>
                <w:b/>
                <w:bCs/>
                <w:color w:val="000000"/>
                <w:sz w:val="18"/>
                <w:szCs w:val="18"/>
              </w:rPr>
              <w:t>კოდი</w:t>
            </w:r>
          </w:p>
        </w:tc>
        <w:tc>
          <w:tcPr>
            <w:tcW w:w="154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1C4C" w:rsidRPr="003927C4" w:rsidRDefault="00991C4C" w:rsidP="009C678E">
            <w:pPr>
              <w:spacing w:after="0" w:line="240" w:lineRule="auto"/>
              <w:rPr>
                <w:rFonts w:ascii="Sylfaen" w:eastAsia="Times New Roman" w:hAnsi="Sylfaen" w:cs="Calibri"/>
                <w:b/>
                <w:bCs/>
                <w:color w:val="000000"/>
                <w:sz w:val="18"/>
                <w:szCs w:val="18"/>
              </w:rPr>
            </w:pPr>
            <w:r w:rsidRPr="003927C4">
              <w:rPr>
                <w:rFonts w:ascii="Sylfaen" w:eastAsia="Times New Roman" w:hAnsi="Sylfaen" w:cs="Calibri"/>
                <w:b/>
                <w:bCs/>
                <w:color w:val="000000"/>
                <w:sz w:val="18"/>
                <w:szCs w:val="18"/>
              </w:rPr>
              <w:t>დასახელება</w:t>
            </w:r>
          </w:p>
        </w:tc>
        <w:tc>
          <w:tcPr>
            <w:tcW w:w="6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1C4C" w:rsidRPr="003927C4" w:rsidRDefault="00991C4C" w:rsidP="003A0463">
            <w:pPr>
              <w:spacing w:after="0" w:line="240" w:lineRule="auto"/>
              <w:jc w:val="center"/>
              <w:rPr>
                <w:rFonts w:ascii="Sylfaen" w:eastAsia="Times New Roman" w:hAnsi="Sylfaen" w:cs="Calibri"/>
                <w:b/>
                <w:bCs/>
                <w:color w:val="000000"/>
                <w:sz w:val="18"/>
                <w:szCs w:val="18"/>
                <w:lang w:val="ka-GE"/>
              </w:rPr>
            </w:pPr>
            <w:r w:rsidRPr="003927C4">
              <w:rPr>
                <w:rFonts w:ascii="Sylfaen" w:eastAsia="Times New Roman" w:hAnsi="Sylfaen" w:cs="Calibri"/>
                <w:b/>
                <w:bCs/>
                <w:color w:val="000000"/>
                <w:sz w:val="18"/>
                <w:szCs w:val="18"/>
              </w:rPr>
              <w:t>202</w:t>
            </w:r>
            <w:r w:rsidRPr="003927C4">
              <w:rPr>
                <w:rFonts w:ascii="Sylfaen" w:eastAsia="Times New Roman" w:hAnsi="Sylfaen" w:cs="Calibri"/>
                <w:b/>
                <w:bCs/>
                <w:color w:val="000000"/>
                <w:sz w:val="18"/>
                <w:szCs w:val="18"/>
                <w:lang w:val="ka-GE"/>
              </w:rPr>
              <w:t>4</w:t>
            </w:r>
            <w:r w:rsidRPr="003927C4">
              <w:rPr>
                <w:rFonts w:ascii="Sylfaen" w:eastAsia="Times New Roman" w:hAnsi="Sylfaen" w:cs="Calibri"/>
                <w:b/>
                <w:bCs/>
                <w:color w:val="000000"/>
                <w:sz w:val="18"/>
                <w:szCs w:val="18"/>
              </w:rPr>
              <w:t xml:space="preserve"> წლის </w:t>
            </w:r>
            <w:r w:rsidR="003A0463" w:rsidRPr="003927C4">
              <w:rPr>
                <w:rFonts w:ascii="Sylfaen" w:eastAsia="Times New Roman" w:hAnsi="Sylfaen" w:cs="Calibri"/>
                <w:b/>
                <w:bCs/>
                <w:color w:val="000000"/>
                <w:sz w:val="18"/>
                <w:szCs w:val="18"/>
                <w:lang w:val="ka-GE"/>
              </w:rPr>
              <w:t>გეგმა</w:t>
            </w:r>
          </w:p>
        </w:tc>
        <w:tc>
          <w:tcPr>
            <w:tcW w:w="7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1C4C" w:rsidRPr="003927C4" w:rsidRDefault="00991C4C" w:rsidP="009C678E">
            <w:pPr>
              <w:spacing w:after="0" w:line="240" w:lineRule="auto"/>
              <w:jc w:val="center"/>
              <w:rPr>
                <w:rFonts w:ascii="Sylfaen" w:eastAsia="Times New Roman" w:hAnsi="Sylfaen" w:cs="Calibri"/>
                <w:b/>
                <w:bCs/>
                <w:color w:val="000000"/>
                <w:sz w:val="18"/>
                <w:szCs w:val="18"/>
              </w:rPr>
            </w:pPr>
            <w:r w:rsidRPr="003927C4">
              <w:rPr>
                <w:rFonts w:ascii="Sylfaen" w:eastAsia="Times New Roman" w:hAnsi="Sylfaen" w:cs="Calibri"/>
                <w:b/>
                <w:bCs/>
                <w:color w:val="000000"/>
                <w:sz w:val="18"/>
                <w:szCs w:val="18"/>
              </w:rPr>
              <w:t>202</w:t>
            </w:r>
            <w:r w:rsidRPr="003927C4">
              <w:rPr>
                <w:rFonts w:ascii="Sylfaen" w:eastAsia="Times New Roman" w:hAnsi="Sylfaen" w:cs="Calibri"/>
                <w:b/>
                <w:bCs/>
                <w:color w:val="000000"/>
                <w:sz w:val="18"/>
                <w:szCs w:val="18"/>
                <w:lang w:val="ka-GE"/>
              </w:rPr>
              <w:t>5</w:t>
            </w:r>
            <w:r w:rsidRPr="003927C4">
              <w:rPr>
                <w:rFonts w:ascii="Sylfaen" w:eastAsia="Times New Roman" w:hAnsi="Sylfaen" w:cs="Calibri"/>
                <w:b/>
                <w:bCs/>
                <w:color w:val="000000"/>
                <w:sz w:val="18"/>
                <w:szCs w:val="18"/>
              </w:rPr>
              <w:t xml:space="preserve"> წლის პროგნოზი</w:t>
            </w:r>
          </w:p>
        </w:tc>
        <w:tc>
          <w:tcPr>
            <w:tcW w:w="75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1C4C" w:rsidRPr="003927C4" w:rsidRDefault="00991C4C" w:rsidP="009C678E">
            <w:pPr>
              <w:spacing w:after="0" w:line="240" w:lineRule="auto"/>
              <w:jc w:val="center"/>
              <w:rPr>
                <w:rFonts w:ascii="Sylfaen" w:eastAsia="Times New Roman" w:hAnsi="Sylfaen" w:cs="Calibri"/>
                <w:b/>
                <w:bCs/>
                <w:color w:val="000000"/>
                <w:sz w:val="18"/>
                <w:szCs w:val="18"/>
              </w:rPr>
            </w:pPr>
            <w:r w:rsidRPr="003927C4">
              <w:rPr>
                <w:rFonts w:ascii="Sylfaen" w:eastAsia="Times New Roman" w:hAnsi="Sylfaen" w:cs="Calibri"/>
                <w:b/>
                <w:bCs/>
                <w:color w:val="000000"/>
                <w:sz w:val="18"/>
                <w:szCs w:val="18"/>
              </w:rPr>
              <w:t>202</w:t>
            </w:r>
            <w:r w:rsidRPr="003927C4">
              <w:rPr>
                <w:rFonts w:ascii="Sylfaen" w:eastAsia="Times New Roman" w:hAnsi="Sylfaen" w:cs="Calibri"/>
                <w:b/>
                <w:bCs/>
                <w:color w:val="000000"/>
                <w:sz w:val="18"/>
                <w:szCs w:val="18"/>
                <w:lang w:val="ka-GE"/>
              </w:rPr>
              <w:t>6</w:t>
            </w:r>
            <w:r w:rsidRPr="003927C4">
              <w:rPr>
                <w:rFonts w:ascii="Sylfaen" w:eastAsia="Times New Roman" w:hAnsi="Sylfaen" w:cs="Calibri"/>
                <w:b/>
                <w:bCs/>
                <w:color w:val="000000"/>
                <w:sz w:val="18"/>
                <w:szCs w:val="18"/>
              </w:rPr>
              <w:t xml:space="preserve"> წლის პროგნოზი</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1C4C" w:rsidRPr="003927C4" w:rsidRDefault="00991C4C" w:rsidP="009C678E">
            <w:pPr>
              <w:spacing w:after="0" w:line="240" w:lineRule="auto"/>
              <w:jc w:val="center"/>
              <w:rPr>
                <w:rFonts w:ascii="Sylfaen" w:eastAsia="Times New Roman" w:hAnsi="Sylfaen" w:cs="Calibri"/>
                <w:b/>
                <w:bCs/>
                <w:color w:val="000000"/>
                <w:sz w:val="18"/>
                <w:szCs w:val="18"/>
              </w:rPr>
            </w:pPr>
            <w:r w:rsidRPr="003927C4">
              <w:rPr>
                <w:rFonts w:ascii="Sylfaen" w:eastAsia="Times New Roman" w:hAnsi="Sylfaen" w:cs="Calibri"/>
                <w:b/>
                <w:bCs/>
                <w:color w:val="000000"/>
                <w:sz w:val="18"/>
                <w:szCs w:val="18"/>
              </w:rPr>
              <w:t>202</w:t>
            </w:r>
            <w:r w:rsidRPr="003927C4">
              <w:rPr>
                <w:rFonts w:ascii="Sylfaen" w:eastAsia="Times New Roman" w:hAnsi="Sylfaen" w:cs="Calibri"/>
                <w:b/>
                <w:bCs/>
                <w:color w:val="000000"/>
                <w:sz w:val="18"/>
                <w:szCs w:val="18"/>
                <w:lang w:val="ka-GE"/>
              </w:rPr>
              <w:t>7</w:t>
            </w:r>
            <w:r w:rsidRPr="003927C4">
              <w:rPr>
                <w:rFonts w:ascii="Sylfaen" w:eastAsia="Times New Roman" w:hAnsi="Sylfaen" w:cs="Calibri"/>
                <w:b/>
                <w:bCs/>
                <w:color w:val="000000"/>
                <w:sz w:val="18"/>
                <w:szCs w:val="18"/>
              </w:rPr>
              <w:t xml:space="preserve"> წლის პროგნოზი</w:t>
            </w:r>
          </w:p>
        </w:tc>
      </w:tr>
      <w:tr w:rsidR="003927C4" w:rsidRPr="003927C4" w:rsidTr="003A0463">
        <w:trPr>
          <w:trHeight w:val="260"/>
        </w:trPr>
        <w:tc>
          <w:tcPr>
            <w:tcW w:w="423" w:type="pct"/>
            <w:shd w:val="clear" w:color="auto" w:fill="auto"/>
            <w:vAlign w:val="center"/>
            <w:hideMark/>
          </w:tcPr>
          <w:p w:rsidR="003927C4" w:rsidRPr="003927C4" w:rsidRDefault="003927C4" w:rsidP="003927C4">
            <w:pPr>
              <w:spacing w:after="0" w:line="240" w:lineRule="auto"/>
              <w:jc w:val="center"/>
              <w:rPr>
                <w:rFonts w:ascii="Arial" w:eastAsia="Times New Roman" w:hAnsi="Arial" w:cs="Arial"/>
                <w:b/>
                <w:bCs/>
                <w:color w:val="000000"/>
                <w:sz w:val="18"/>
                <w:szCs w:val="18"/>
              </w:rPr>
            </w:pPr>
            <w:r w:rsidRPr="003927C4">
              <w:rPr>
                <w:rFonts w:ascii="Arial" w:eastAsia="Times New Roman" w:hAnsi="Arial" w:cs="Arial"/>
                <w:b/>
                <w:bCs/>
                <w:color w:val="000000"/>
                <w:sz w:val="18"/>
                <w:szCs w:val="18"/>
              </w:rPr>
              <w:t>03 00</w:t>
            </w:r>
          </w:p>
        </w:tc>
        <w:tc>
          <w:tcPr>
            <w:tcW w:w="1545" w:type="pct"/>
            <w:shd w:val="clear" w:color="auto" w:fill="auto"/>
            <w:vAlign w:val="center"/>
            <w:hideMark/>
          </w:tcPr>
          <w:p w:rsidR="003927C4" w:rsidRPr="003927C4" w:rsidRDefault="003927C4" w:rsidP="003927C4">
            <w:pPr>
              <w:spacing w:after="0" w:line="240" w:lineRule="auto"/>
              <w:rPr>
                <w:rFonts w:ascii="Sylfaen" w:eastAsia="Times New Roman" w:hAnsi="Sylfaen" w:cs="Calibri"/>
                <w:b/>
                <w:bCs/>
                <w:color w:val="000000"/>
                <w:sz w:val="18"/>
                <w:szCs w:val="18"/>
              </w:rPr>
            </w:pPr>
            <w:r w:rsidRPr="003927C4">
              <w:rPr>
                <w:rFonts w:ascii="Sylfaen" w:eastAsia="Times New Roman" w:hAnsi="Sylfaen" w:cs="Calibri"/>
                <w:b/>
                <w:bCs/>
                <w:color w:val="000000"/>
                <w:sz w:val="18"/>
                <w:szCs w:val="18"/>
              </w:rPr>
              <w:t>დასუფთავება და გარემოს დაცვა</w:t>
            </w:r>
          </w:p>
        </w:tc>
        <w:tc>
          <w:tcPr>
            <w:tcW w:w="689" w:type="pct"/>
            <w:shd w:val="clear" w:color="auto" w:fill="auto"/>
            <w:vAlign w:val="center"/>
            <w:hideMark/>
          </w:tcPr>
          <w:p w:rsidR="003927C4" w:rsidRPr="003927C4" w:rsidRDefault="003927C4" w:rsidP="003927C4">
            <w:pPr>
              <w:spacing w:after="0" w:line="240" w:lineRule="auto"/>
              <w:jc w:val="center"/>
              <w:rPr>
                <w:rFonts w:ascii="Sylfaen" w:hAnsi="Sylfaen" w:cs="Calibri"/>
                <w:b/>
                <w:bCs/>
                <w:color w:val="000000"/>
                <w:sz w:val="18"/>
                <w:szCs w:val="18"/>
              </w:rPr>
            </w:pPr>
            <w:r w:rsidRPr="003927C4">
              <w:rPr>
                <w:rFonts w:ascii="Sylfaen" w:hAnsi="Sylfaen" w:cs="Calibri"/>
                <w:b/>
                <w:bCs/>
                <w:color w:val="000000"/>
                <w:sz w:val="18"/>
                <w:szCs w:val="18"/>
              </w:rPr>
              <w:t>1586.47</w:t>
            </w:r>
          </w:p>
        </w:tc>
        <w:tc>
          <w:tcPr>
            <w:tcW w:w="759" w:type="pct"/>
            <w:shd w:val="clear" w:color="auto" w:fill="auto"/>
            <w:vAlign w:val="center"/>
            <w:hideMark/>
          </w:tcPr>
          <w:p w:rsidR="003927C4" w:rsidRPr="003927C4" w:rsidRDefault="003927C4" w:rsidP="003927C4">
            <w:pPr>
              <w:spacing w:after="0" w:line="240" w:lineRule="auto"/>
              <w:jc w:val="center"/>
              <w:rPr>
                <w:rFonts w:ascii="Sylfaen" w:hAnsi="Sylfaen" w:cs="Calibri"/>
                <w:b/>
                <w:bCs/>
                <w:color w:val="000000"/>
                <w:sz w:val="18"/>
                <w:szCs w:val="18"/>
              </w:rPr>
            </w:pPr>
            <w:r w:rsidRPr="003927C4">
              <w:rPr>
                <w:rFonts w:ascii="Sylfaen" w:hAnsi="Sylfaen" w:cs="Calibri"/>
                <w:b/>
                <w:bCs/>
                <w:color w:val="000000"/>
                <w:sz w:val="18"/>
                <w:szCs w:val="18"/>
              </w:rPr>
              <w:t>1,340.00</w:t>
            </w:r>
          </w:p>
        </w:tc>
        <w:tc>
          <w:tcPr>
            <w:tcW w:w="757" w:type="pct"/>
            <w:shd w:val="clear" w:color="auto" w:fill="auto"/>
            <w:vAlign w:val="center"/>
            <w:hideMark/>
          </w:tcPr>
          <w:p w:rsidR="003927C4" w:rsidRPr="003927C4" w:rsidRDefault="003927C4" w:rsidP="003927C4">
            <w:pPr>
              <w:spacing w:after="0" w:line="240" w:lineRule="auto"/>
              <w:jc w:val="center"/>
              <w:rPr>
                <w:rFonts w:ascii="Sylfaen" w:hAnsi="Sylfaen" w:cs="Calibri"/>
                <w:b/>
                <w:bCs/>
                <w:color w:val="000000"/>
                <w:sz w:val="18"/>
                <w:szCs w:val="18"/>
              </w:rPr>
            </w:pPr>
            <w:r w:rsidRPr="003927C4">
              <w:rPr>
                <w:rFonts w:ascii="Sylfaen" w:hAnsi="Sylfaen" w:cs="Calibri"/>
                <w:b/>
                <w:bCs/>
                <w:color w:val="000000"/>
                <w:sz w:val="18"/>
                <w:szCs w:val="18"/>
              </w:rPr>
              <w:t>1,698.50</w:t>
            </w:r>
          </w:p>
        </w:tc>
        <w:tc>
          <w:tcPr>
            <w:tcW w:w="827" w:type="pct"/>
            <w:shd w:val="clear" w:color="auto" w:fill="auto"/>
            <w:vAlign w:val="center"/>
            <w:hideMark/>
          </w:tcPr>
          <w:p w:rsidR="003927C4" w:rsidRPr="003927C4" w:rsidRDefault="003927C4" w:rsidP="003927C4">
            <w:pPr>
              <w:spacing w:after="0" w:line="240" w:lineRule="auto"/>
              <w:jc w:val="center"/>
              <w:rPr>
                <w:rFonts w:ascii="Sylfaen" w:hAnsi="Sylfaen" w:cs="Calibri"/>
                <w:b/>
                <w:bCs/>
                <w:color w:val="000000"/>
                <w:sz w:val="18"/>
                <w:szCs w:val="18"/>
              </w:rPr>
            </w:pPr>
            <w:r w:rsidRPr="003927C4">
              <w:rPr>
                <w:rFonts w:ascii="Sylfaen" w:hAnsi="Sylfaen" w:cs="Calibri"/>
                <w:b/>
                <w:bCs/>
                <w:color w:val="000000"/>
                <w:sz w:val="18"/>
                <w:szCs w:val="18"/>
              </w:rPr>
              <w:t>1,430.00</w:t>
            </w:r>
          </w:p>
        </w:tc>
      </w:tr>
      <w:tr w:rsidR="003927C4" w:rsidRPr="003927C4" w:rsidTr="003A0463">
        <w:trPr>
          <w:trHeight w:val="440"/>
        </w:trPr>
        <w:tc>
          <w:tcPr>
            <w:tcW w:w="423" w:type="pct"/>
            <w:shd w:val="clear" w:color="auto" w:fill="auto"/>
            <w:vAlign w:val="center"/>
            <w:hideMark/>
          </w:tcPr>
          <w:p w:rsidR="003927C4" w:rsidRPr="003927C4" w:rsidRDefault="003927C4" w:rsidP="003927C4">
            <w:pPr>
              <w:spacing w:after="0" w:line="240" w:lineRule="auto"/>
              <w:jc w:val="center"/>
              <w:rPr>
                <w:rFonts w:ascii="Arial" w:eastAsia="Times New Roman" w:hAnsi="Arial" w:cs="Arial"/>
                <w:b/>
                <w:bCs/>
                <w:color w:val="000000"/>
                <w:sz w:val="18"/>
                <w:szCs w:val="18"/>
              </w:rPr>
            </w:pPr>
            <w:r w:rsidRPr="003927C4">
              <w:rPr>
                <w:rFonts w:ascii="Arial" w:eastAsia="Times New Roman" w:hAnsi="Arial" w:cs="Arial"/>
                <w:b/>
                <w:bCs/>
                <w:color w:val="000000"/>
                <w:sz w:val="18"/>
                <w:szCs w:val="18"/>
              </w:rPr>
              <w:t>03 01</w:t>
            </w:r>
          </w:p>
        </w:tc>
        <w:tc>
          <w:tcPr>
            <w:tcW w:w="1545" w:type="pct"/>
            <w:shd w:val="clear" w:color="auto" w:fill="auto"/>
            <w:vAlign w:val="center"/>
            <w:hideMark/>
          </w:tcPr>
          <w:p w:rsidR="003927C4" w:rsidRPr="003927C4" w:rsidRDefault="003927C4" w:rsidP="003927C4">
            <w:pPr>
              <w:spacing w:after="0" w:line="240" w:lineRule="auto"/>
              <w:rPr>
                <w:rFonts w:ascii="Sylfaen" w:eastAsia="Times New Roman" w:hAnsi="Sylfaen" w:cs="Calibri"/>
                <w:b/>
                <w:bCs/>
                <w:color w:val="000000"/>
                <w:sz w:val="18"/>
                <w:szCs w:val="18"/>
              </w:rPr>
            </w:pPr>
            <w:r w:rsidRPr="003927C4">
              <w:rPr>
                <w:rFonts w:ascii="Sylfaen" w:eastAsia="Times New Roman" w:hAnsi="Sylfaen" w:cs="Calibri"/>
                <w:b/>
                <w:bCs/>
                <w:color w:val="000000"/>
                <w:sz w:val="18"/>
                <w:szCs w:val="18"/>
              </w:rPr>
              <w:t>დასუფთავების ღონისძიებები</w:t>
            </w:r>
          </w:p>
        </w:tc>
        <w:tc>
          <w:tcPr>
            <w:tcW w:w="689" w:type="pct"/>
            <w:shd w:val="clear" w:color="auto" w:fill="auto"/>
            <w:vAlign w:val="center"/>
            <w:hideMark/>
          </w:tcPr>
          <w:p w:rsidR="003927C4" w:rsidRPr="003927C4" w:rsidRDefault="003927C4" w:rsidP="003927C4">
            <w:pPr>
              <w:spacing w:after="0" w:line="240" w:lineRule="auto"/>
              <w:jc w:val="center"/>
              <w:rPr>
                <w:rFonts w:ascii="Sylfaen" w:hAnsi="Sylfaen" w:cs="Calibri"/>
                <w:bCs/>
                <w:color w:val="000000"/>
                <w:sz w:val="18"/>
                <w:szCs w:val="18"/>
              </w:rPr>
            </w:pPr>
            <w:r w:rsidRPr="003927C4">
              <w:rPr>
                <w:rFonts w:ascii="Sylfaen" w:hAnsi="Sylfaen" w:cs="Calibri"/>
                <w:bCs/>
                <w:color w:val="000000"/>
                <w:sz w:val="18"/>
                <w:szCs w:val="18"/>
              </w:rPr>
              <w:t>1000.00</w:t>
            </w:r>
          </w:p>
        </w:tc>
        <w:tc>
          <w:tcPr>
            <w:tcW w:w="759" w:type="pct"/>
            <w:shd w:val="clear" w:color="auto" w:fill="auto"/>
            <w:vAlign w:val="center"/>
            <w:hideMark/>
          </w:tcPr>
          <w:p w:rsidR="003927C4" w:rsidRPr="003927C4" w:rsidRDefault="003927C4" w:rsidP="003927C4">
            <w:pPr>
              <w:spacing w:after="0" w:line="240" w:lineRule="auto"/>
              <w:jc w:val="center"/>
              <w:rPr>
                <w:rFonts w:ascii="Sylfaen" w:hAnsi="Sylfaen" w:cs="Calibri"/>
                <w:b/>
                <w:bCs/>
                <w:color w:val="000000"/>
                <w:sz w:val="18"/>
                <w:szCs w:val="18"/>
              </w:rPr>
            </w:pPr>
            <w:r w:rsidRPr="003927C4">
              <w:rPr>
                <w:rFonts w:ascii="Sylfaen" w:hAnsi="Sylfaen" w:cs="Calibri"/>
                <w:b/>
                <w:bCs/>
                <w:color w:val="000000"/>
                <w:sz w:val="18"/>
                <w:szCs w:val="18"/>
              </w:rPr>
              <w:t>1,000.00</w:t>
            </w:r>
          </w:p>
        </w:tc>
        <w:tc>
          <w:tcPr>
            <w:tcW w:w="757" w:type="pct"/>
            <w:shd w:val="clear" w:color="auto" w:fill="auto"/>
            <w:vAlign w:val="center"/>
            <w:hideMark/>
          </w:tcPr>
          <w:p w:rsidR="003927C4" w:rsidRPr="003927C4" w:rsidRDefault="003927C4" w:rsidP="003927C4">
            <w:pPr>
              <w:spacing w:after="0" w:line="240" w:lineRule="auto"/>
              <w:jc w:val="center"/>
              <w:rPr>
                <w:rFonts w:ascii="Sylfaen" w:hAnsi="Sylfaen" w:cs="Calibri"/>
                <w:b/>
                <w:bCs/>
                <w:color w:val="000000"/>
                <w:sz w:val="18"/>
                <w:szCs w:val="18"/>
              </w:rPr>
            </w:pPr>
            <w:r w:rsidRPr="003927C4">
              <w:rPr>
                <w:rFonts w:ascii="Sylfaen" w:hAnsi="Sylfaen" w:cs="Calibri"/>
                <w:b/>
                <w:bCs/>
                <w:color w:val="000000"/>
                <w:sz w:val="18"/>
                <w:szCs w:val="18"/>
              </w:rPr>
              <w:t>1,100.00</w:t>
            </w:r>
          </w:p>
        </w:tc>
        <w:tc>
          <w:tcPr>
            <w:tcW w:w="827" w:type="pct"/>
            <w:shd w:val="clear" w:color="auto" w:fill="auto"/>
            <w:vAlign w:val="center"/>
            <w:hideMark/>
          </w:tcPr>
          <w:p w:rsidR="003927C4" w:rsidRPr="003927C4" w:rsidRDefault="003927C4" w:rsidP="003927C4">
            <w:pPr>
              <w:spacing w:after="0" w:line="240" w:lineRule="auto"/>
              <w:jc w:val="center"/>
              <w:rPr>
                <w:rFonts w:ascii="Sylfaen" w:hAnsi="Sylfaen" w:cs="Calibri"/>
                <w:b/>
                <w:bCs/>
                <w:color w:val="000000"/>
                <w:sz w:val="18"/>
                <w:szCs w:val="18"/>
              </w:rPr>
            </w:pPr>
            <w:r w:rsidRPr="003927C4">
              <w:rPr>
                <w:rFonts w:ascii="Sylfaen" w:hAnsi="Sylfaen" w:cs="Calibri"/>
                <w:b/>
                <w:bCs/>
                <w:color w:val="000000"/>
                <w:sz w:val="18"/>
                <w:szCs w:val="18"/>
              </w:rPr>
              <w:t>1,100.00</w:t>
            </w:r>
          </w:p>
        </w:tc>
      </w:tr>
      <w:tr w:rsidR="003927C4" w:rsidRPr="003927C4" w:rsidTr="003A0463">
        <w:trPr>
          <w:trHeight w:val="440"/>
        </w:trPr>
        <w:tc>
          <w:tcPr>
            <w:tcW w:w="423" w:type="pct"/>
            <w:shd w:val="clear" w:color="auto" w:fill="auto"/>
            <w:vAlign w:val="center"/>
            <w:hideMark/>
          </w:tcPr>
          <w:p w:rsidR="003927C4" w:rsidRPr="003927C4" w:rsidRDefault="003927C4" w:rsidP="003927C4">
            <w:pPr>
              <w:spacing w:after="0" w:line="240" w:lineRule="auto"/>
              <w:jc w:val="center"/>
              <w:rPr>
                <w:rFonts w:ascii="Arial" w:eastAsia="Times New Roman" w:hAnsi="Arial" w:cs="Arial"/>
                <w:bCs/>
                <w:color w:val="000000"/>
                <w:sz w:val="18"/>
                <w:szCs w:val="18"/>
              </w:rPr>
            </w:pPr>
            <w:r w:rsidRPr="003927C4">
              <w:rPr>
                <w:rFonts w:ascii="Arial" w:eastAsia="Times New Roman" w:hAnsi="Arial" w:cs="Arial"/>
                <w:bCs/>
                <w:color w:val="000000"/>
                <w:sz w:val="18"/>
                <w:szCs w:val="18"/>
              </w:rPr>
              <w:t>03 02</w:t>
            </w:r>
          </w:p>
        </w:tc>
        <w:tc>
          <w:tcPr>
            <w:tcW w:w="1545" w:type="pct"/>
            <w:shd w:val="clear" w:color="auto" w:fill="auto"/>
            <w:vAlign w:val="center"/>
            <w:hideMark/>
          </w:tcPr>
          <w:p w:rsidR="003927C4" w:rsidRPr="003927C4" w:rsidRDefault="003927C4" w:rsidP="003927C4">
            <w:pPr>
              <w:spacing w:after="0" w:line="240" w:lineRule="auto"/>
              <w:rPr>
                <w:rFonts w:ascii="Sylfaen" w:eastAsia="Times New Roman" w:hAnsi="Sylfaen" w:cs="Calibri"/>
                <w:bCs/>
                <w:color w:val="000000"/>
                <w:sz w:val="18"/>
                <w:szCs w:val="18"/>
              </w:rPr>
            </w:pPr>
            <w:r w:rsidRPr="003927C4">
              <w:rPr>
                <w:rFonts w:ascii="Sylfaen" w:eastAsia="Times New Roman" w:hAnsi="Sylfaen" w:cs="Calibri"/>
                <w:bCs/>
                <w:color w:val="000000"/>
                <w:sz w:val="18"/>
                <w:szCs w:val="18"/>
              </w:rPr>
              <w:t>გარემოს დაცვის ღონისძიებები</w:t>
            </w:r>
          </w:p>
        </w:tc>
        <w:tc>
          <w:tcPr>
            <w:tcW w:w="689" w:type="pct"/>
            <w:shd w:val="clear" w:color="auto" w:fill="auto"/>
            <w:vAlign w:val="center"/>
            <w:hideMark/>
          </w:tcPr>
          <w:p w:rsidR="003927C4" w:rsidRPr="003927C4" w:rsidRDefault="003927C4" w:rsidP="003927C4">
            <w:pPr>
              <w:spacing w:after="0" w:line="240" w:lineRule="auto"/>
              <w:jc w:val="center"/>
              <w:rPr>
                <w:rFonts w:ascii="Sylfaen" w:hAnsi="Sylfaen" w:cs="Calibri"/>
                <w:bCs/>
                <w:color w:val="000000"/>
                <w:sz w:val="18"/>
                <w:szCs w:val="18"/>
              </w:rPr>
            </w:pPr>
            <w:r w:rsidRPr="003927C4">
              <w:rPr>
                <w:rFonts w:ascii="Sylfaen" w:hAnsi="Sylfaen" w:cs="Calibri"/>
                <w:bCs/>
                <w:color w:val="000000"/>
                <w:sz w:val="18"/>
                <w:szCs w:val="18"/>
              </w:rPr>
              <w:t>150.00</w:t>
            </w:r>
          </w:p>
        </w:tc>
        <w:tc>
          <w:tcPr>
            <w:tcW w:w="759" w:type="pct"/>
            <w:shd w:val="clear" w:color="auto" w:fill="auto"/>
            <w:vAlign w:val="center"/>
            <w:hideMark/>
          </w:tcPr>
          <w:p w:rsidR="003927C4" w:rsidRPr="003927C4" w:rsidRDefault="003927C4" w:rsidP="003927C4">
            <w:pPr>
              <w:spacing w:after="0" w:line="240" w:lineRule="auto"/>
              <w:jc w:val="center"/>
              <w:rPr>
                <w:rFonts w:ascii="Sylfaen" w:hAnsi="Sylfaen" w:cs="Calibri"/>
                <w:bCs/>
                <w:color w:val="000000"/>
                <w:sz w:val="18"/>
                <w:szCs w:val="18"/>
              </w:rPr>
            </w:pPr>
            <w:r w:rsidRPr="003927C4">
              <w:rPr>
                <w:rFonts w:ascii="Sylfaen" w:hAnsi="Sylfaen" w:cs="Calibri"/>
                <w:bCs/>
                <w:color w:val="000000"/>
                <w:sz w:val="18"/>
                <w:szCs w:val="18"/>
              </w:rPr>
              <w:t>120.00</w:t>
            </w:r>
          </w:p>
        </w:tc>
        <w:tc>
          <w:tcPr>
            <w:tcW w:w="757" w:type="pct"/>
            <w:shd w:val="clear" w:color="auto" w:fill="auto"/>
            <w:vAlign w:val="center"/>
            <w:hideMark/>
          </w:tcPr>
          <w:p w:rsidR="003927C4" w:rsidRPr="003927C4" w:rsidRDefault="003927C4" w:rsidP="003927C4">
            <w:pPr>
              <w:spacing w:after="0" w:line="240" w:lineRule="auto"/>
              <w:jc w:val="center"/>
              <w:rPr>
                <w:rFonts w:ascii="Sylfaen" w:hAnsi="Sylfaen" w:cs="Calibri"/>
                <w:bCs/>
                <w:color w:val="000000"/>
                <w:sz w:val="18"/>
                <w:szCs w:val="18"/>
              </w:rPr>
            </w:pPr>
            <w:r w:rsidRPr="003927C4">
              <w:rPr>
                <w:rFonts w:ascii="Sylfaen" w:hAnsi="Sylfaen" w:cs="Calibri"/>
                <w:bCs/>
                <w:color w:val="000000"/>
                <w:sz w:val="18"/>
                <w:szCs w:val="18"/>
              </w:rPr>
              <w:t>368.50</w:t>
            </w:r>
          </w:p>
        </w:tc>
        <w:tc>
          <w:tcPr>
            <w:tcW w:w="827" w:type="pct"/>
            <w:shd w:val="clear" w:color="auto" w:fill="auto"/>
            <w:vAlign w:val="center"/>
            <w:hideMark/>
          </w:tcPr>
          <w:p w:rsidR="003927C4" w:rsidRPr="003927C4" w:rsidRDefault="003927C4" w:rsidP="003927C4">
            <w:pPr>
              <w:spacing w:after="0" w:line="240" w:lineRule="auto"/>
              <w:jc w:val="center"/>
              <w:rPr>
                <w:rFonts w:ascii="Sylfaen" w:hAnsi="Sylfaen" w:cs="Calibri"/>
                <w:bCs/>
                <w:color w:val="000000"/>
                <w:sz w:val="18"/>
                <w:szCs w:val="18"/>
              </w:rPr>
            </w:pPr>
            <w:r w:rsidRPr="003927C4">
              <w:rPr>
                <w:rFonts w:ascii="Sylfaen" w:hAnsi="Sylfaen" w:cs="Calibri"/>
                <w:bCs/>
                <w:color w:val="000000"/>
                <w:sz w:val="18"/>
                <w:szCs w:val="18"/>
              </w:rPr>
              <w:t>90.00</w:t>
            </w:r>
          </w:p>
        </w:tc>
      </w:tr>
      <w:tr w:rsidR="003927C4" w:rsidRPr="003927C4" w:rsidTr="003A0463">
        <w:trPr>
          <w:trHeight w:val="539"/>
        </w:trPr>
        <w:tc>
          <w:tcPr>
            <w:tcW w:w="423" w:type="pct"/>
            <w:shd w:val="clear" w:color="auto" w:fill="auto"/>
            <w:vAlign w:val="center"/>
            <w:hideMark/>
          </w:tcPr>
          <w:p w:rsidR="003927C4" w:rsidRPr="003927C4" w:rsidRDefault="003927C4" w:rsidP="003927C4">
            <w:pPr>
              <w:spacing w:after="0" w:line="240" w:lineRule="auto"/>
              <w:jc w:val="center"/>
              <w:rPr>
                <w:rFonts w:ascii="Arial" w:eastAsia="Times New Roman" w:hAnsi="Arial" w:cs="Arial"/>
                <w:bCs/>
                <w:color w:val="000000"/>
                <w:sz w:val="18"/>
                <w:szCs w:val="18"/>
              </w:rPr>
            </w:pPr>
            <w:r w:rsidRPr="003927C4">
              <w:rPr>
                <w:rFonts w:ascii="Arial" w:eastAsia="Times New Roman" w:hAnsi="Arial" w:cs="Arial"/>
                <w:bCs/>
                <w:color w:val="000000"/>
                <w:sz w:val="18"/>
                <w:szCs w:val="18"/>
              </w:rPr>
              <w:t>03 03</w:t>
            </w:r>
          </w:p>
        </w:tc>
        <w:tc>
          <w:tcPr>
            <w:tcW w:w="1545" w:type="pct"/>
            <w:shd w:val="clear" w:color="auto" w:fill="auto"/>
            <w:vAlign w:val="center"/>
            <w:hideMark/>
          </w:tcPr>
          <w:p w:rsidR="003927C4" w:rsidRPr="003927C4" w:rsidRDefault="003927C4" w:rsidP="003927C4">
            <w:pPr>
              <w:spacing w:after="0" w:line="240" w:lineRule="auto"/>
              <w:rPr>
                <w:rFonts w:ascii="Sylfaen" w:eastAsia="Times New Roman" w:hAnsi="Sylfaen" w:cs="Calibri"/>
                <w:bCs/>
                <w:color w:val="000000"/>
                <w:sz w:val="18"/>
                <w:szCs w:val="18"/>
              </w:rPr>
            </w:pPr>
            <w:r w:rsidRPr="003927C4">
              <w:rPr>
                <w:rFonts w:ascii="Sylfaen" w:eastAsia="Times New Roman" w:hAnsi="Sylfaen" w:cs="Calibri"/>
                <w:bCs/>
                <w:color w:val="000000"/>
                <w:sz w:val="18"/>
                <w:szCs w:val="18"/>
              </w:rPr>
              <w:t>პარკების, სკვერებისა და სხვა გამწვანებული ზონების  მოვლა-პატრონობის ღონისძიებები</w:t>
            </w:r>
          </w:p>
        </w:tc>
        <w:tc>
          <w:tcPr>
            <w:tcW w:w="689" w:type="pct"/>
            <w:shd w:val="clear" w:color="auto" w:fill="auto"/>
            <w:vAlign w:val="center"/>
            <w:hideMark/>
          </w:tcPr>
          <w:p w:rsidR="003927C4" w:rsidRPr="003927C4" w:rsidRDefault="003927C4" w:rsidP="003927C4">
            <w:pPr>
              <w:spacing w:after="0" w:line="240" w:lineRule="auto"/>
              <w:jc w:val="center"/>
              <w:rPr>
                <w:rFonts w:ascii="Sylfaen" w:hAnsi="Sylfaen" w:cs="Calibri"/>
                <w:bCs/>
                <w:color w:val="000000"/>
                <w:sz w:val="18"/>
                <w:szCs w:val="18"/>
              </w:rPr>
            </w:pPr>
            <w:r w:rsidRPr="003927C4">
              <w:rPr>
                <w:rFonts w:ascii="Sylfaen" w:hAnsi="Sylfaen" w:cs="Calibri"/>
                <w:bCs/>
                <w:color w:val="000000"/>
                <w:sz w:val="18"/>
                <w:szCs w:val="18"/>
              </w:rPr>
              <w:t>286.47</w:t>
            </w:r>
          </w:p>
        </w:tc>
        <w:tc>
          <w:tcPr>
            <w:tcW w:w="759" w:type="pct"/>
            <w:shd w:val="clear" w:color="auto" w:fill="auto"/>
            <w:vAlign w:val="center"/>
            <w:hideMark/>
          </w:tcPr>
          <w:p w:rsidR="003927C4" w:rsidRPr="003927C4" w:rsidRDefault="003927C4" w:rsidP="003927C4">
            <w:pPr>
              <w:spacing w:after="0" w:line="240" w:lineRule="auto"/>
              <w:jc w:val="center"/>
              <w:rPr>
                <w:rFonts w:ascii="Sylfaen" w:hAnsi="Sylfaen" w:cs="Calibri"/>
                <w:bCs/>
                <w:color w:val="000000"/>
                <w:sz w:val="18"/>
                <w:szCs w:val="18"/>
              </w:rPr>
            </w:pPr>
            <w:r w:rsidRPr="003927C4">
              <w:rPr>
                <w:rFonts w:ascii="Sylfaen" w:hAnsi="Sylfaen" w:cs="Calibri"/>
                <w:bCs/>
                <w:color w:val="000000"/>
                <w:sz w:val="18"/>
                <w:szCs w:val="18"/>
              </w:rPr>
              <w:t>100.00</w:t>
            </w:r>
          </w:p>
        </w:tc>
        <w:tc>
          <w:tcPr>
            <w:tcW w:w="757" w:type="pct"/>
            <w:shd w:val="clear" w:color="auto" w:fill="auto"/>
            <w:vAlign w:val="center"/>
            <w:hideMark/>
          </w:tcPr>
          <w:p w:rsidR="003927C4" w:rsidRPr="003927C4" w:rsidRDefault="003927C4" w:rsidP="003927C4">
            <w:pPr>
              <w:spacing w:after="0" w:line="240" w:lineRule="auto"/>
              <w:jc w:val="center"/>
              <w:rPr>
                <w:rFonts w:ascii="Sylfaen" w:hAnsi="Sylfaen" w:cs="Calibri"/>
                <w:bCs/>
                <w:color w:val="000000"/>
                <w:sz w:val="18"/>
                <w:szCs w:val="18"/>
              </w:rPr>
            </w:pPr>
            <w:r w:rsidRPr="003927C4">
              <w:rPr>
                <w:rFonts w:ascii="Sylfaen" w:hAnsi="Sylfaen" w:cs="Calibri"/>
                <w:bCs/>
                <w:color w:val="000000"/>
                <w:sz w:val="18"/>
                <w:szCs w:val="18"/>
              </w:rPr>
              <w:t>110.00</w:t>
            </w:r>
          </w:p>
        </w:tc>
        <w:tc>
          <w:tcPr>
            <w:tcW w:w="827" w:type="pct"/>
            <w:shd w:val="clear" w:color="auto" w:fill="auto"/>
            <w:vAlign w:val="center"/>
            <w:hideMark/>
          </w:tcPr>
          <w:p w:rsidR="003927C4" w:rsidRPr="003927C4" w:rsidRDefault="003927C4" w:rsidP="003927C4">
            <w:pPr>
              <w:spacing w:after="0" w:line="240" w:lineRule="auto"/>
              <w:jc w:val="center"/>
              <w:rPr>
                <w:rFonts w:ascii="Sylfaen" w:hAnsi="Sylfaen" w:cs="Calibri"/>
                <w:bCs/>
                <w:color w:val="000000"/>
                <w:sz w:val="18"/>
                <w:szCs w:val="18"/>
              </w:rPr>
            </w:pPr>
            <w:r w:rsidRPr="003927C4">
              <w:rPr>
                <w:rFonts w:ascii="Sylfaen" w:hAnsi="Sylfaen" w:cs="Calibri"/>
                <w:bCs/>
                <w:color w:val="000000"/>
                <w:sz w:val="18"/>
                <w:szCs w:val="18"/>
              </w:rPr>
              <w:t>120.00</w:t>
            </w:r>
          </w:p>
        </w:tc>
      </w:tr>
      <w:tr w:rsidR="003927C4" w:rsidRPr="003927C4" w:rsidTr="003A0463">
        <w:trPr>
          <w:trHeight w:val="620"/>
        </w:trPr>
        <w:tc>
          <w:tcPr>
            <w:tcW w:w="423" w:type="pct"/>
            <w:shd w:val="clear" w:color="auto" w:fill="auto"/>
            <w:vAlign w:val="center"/>
            <w:hideMark/>
          </w:tcPr>
          <w:p w:rsidR="003927C4" w:rsidRPr="003927C4" w:rsidRDefault="003927C4" w:rsidP="003927C4">
            <w:pPr>
              <w:spacing w:after="0" w:line="240" w:lineRule="auto"/>
              <w:jc w:val="center"/>
              <w:rPr>
                <w:rFonts w:ascii="Arial" w:eastAsia="Times New Roman" w:hAnsi="Arial" w:cs="Arial"/>
                <w:bCs/>
                <w:color w:val="000000"/>
                <w:sz w:val="18"/>
                <w:szCs w:val="18"/>
              </w:rPr>
            </w:pPr>
            <w:r w:rsidRPr="003927C4">
              <w:rPr>
                <w:rFonts w:ascii="Arial" w:eastAsia="Times New Roman" w:hAnsi="Arial" w:cs="Arial"/>
                <w:bCs/>
                <w:color w:val="000000"/>
                <w:sz w:val="18"/>
                <w:szCs w:val="18"/>
              </w:rPr>
              <w:t>03 04</w:t>
            </w:r>
          </w:p>
        </w:tc>
        <w:tc>
          <w:tcPr>
            <w:tcW w:w="1545" w:type="pct"/>
            <w:shd w:val="clear" w:color="auto" w:fill="auto"/>
            <w:vAlign w:val="center"/>
            <w:hideMark/>
          </w:tcPr>
          <w:p w:rsidR="003927C4" w:rsidRPr="003927C4" w:rsidRDefault="003927C4" w:rsidP="003927C4">
            <w:pPr>
              <w:spacing w:after="0" w:line="240" w:lineRule="auto"/>
              <w:rPr>
                <w:rFonts w:ascii="Sylfaen" w:eastAsia="Times New Roman" w:hAnsi="Sylfaen" w:cs="Calibri"/>
                <w:bCs/>
                <w:color w:val="000000"/>
                <w:sz w:val="18"/>
                <w:szCs w:val="18"/>
              </w:rPr>
            </w:pPr>
            <w:r w:rsidRPr="003927C4">
              <w:rPr>
                <w:rFonts w:ascii="Sylfaen" w:eastAsia="Times New Roman" w:hAnsi="Sylfaen" w:cs="Calibri"/>
                <w:bCs/>
                <w:color w:val="000000"/>
                <w:sz w:val="18"/>
                <w:szCs w:val="18"/>
              </w:rPr>
              <w:t>მიუსაფარი ცხოველებისგან მოსახლეობის უსაფრთხოების უზრუნველყოფის ღონისძიებები</w:t>
            </w:r>
          </w:p>
        </w:tc>
        <w:tc>
          <w:tcPr>
            <w:tcW w:w="689" w:type="pct"/>
            <w:shd w:val="clear" w:color="auto" w:fill="auto"/>
            <w:vAlign w:val="center"/>
            <w:hideMark/>
          </w:tcPr>
          <w:p w:rsidR="003927C4" w:rsidRPr="003927C4" w:rsidRDefault="003927C4" w:rsidP="003927C4">
            <w:pPr>
              <w:spacing w:after="0" w:line="240" w:lineRule="auto"/>
              <w:jc w:val="center"/>
              <w:rPr>
                <w:rFonts w:ascii="Sylfaen" w:hAnsi="Sylfaen" w:cs="Calibri"/>
                <w:bCs/>
                <w:color w:val="000000"/>
                <w:sz w:val="18"/>
                <w:szCs w:val="18"/>
              </w:rPr>
            </w:pPr>
            <w:r w:rsidRPr="003927C4">
              <w:rPr>
                <w:rFonts w:ascii="Sylfaen" w:hAnsi="Sylfaen" w:cs="Calibri"/>
                <w:bCs/>
                <w:color w:val="000000"/>
                <w:sz w:val="18"/>
                <w:szCs w:val="18"/>
              </w:rPr>
              <w:t>150.00</w:t>
            </w:r>
          </w:p>
        </w:tc>
        <w:tc>
          <w:tcPr>
            <w:tcW w:w="759" w:type="pct"/>
            <w:shd w:val="clear" w:color="auto" w:fill="auto"/>
            <w:vAlign w:val="center"/>
            <w:hideMark/>
          </w:tcPr>
          <w:p w:rsidR="003927C4" w:rsidRPr="003927C4" w:rsidRDefault="003927C4" w:rsidP="003927C4">
            <w:pPr>
              <w:spacing w:after="0" w:line="240" w:lineRule="auto"/>
              <w:jc w:val="center"/>
              <w:rPr>
                <w:rFonts w:ascii="Sylfaen" w:hAnsi="Sylfaen" w:cs="Calibri"/>
                <w:bCs/>
                <w:color w:val="000000"/>
                <w:sz w:val="18"/>
                <w:szCs w:val="18"/>
              </w:rPr>
            </w:pPr>
            <w:r w:rsidRPr="003927C4">
              <w:rPr>
                <w:rFonts w:ascii="Sylfaen" w:hAnsi="Sylfaen" w:cs="Calibri"/>
                <w:bCs/>
                <w:color w:val="000000"/>
                <w:sz w:val="18"/>
                <w:szCs w:val="18"/>
              </w:rPr>
              <w:t>120.00</w:t>
            </w:r>
          </w:p>
        </w:tc>
        <w:tc>
          <w:tcPr>
            <w:tcW w:w="757" w:type="pct"/>
            <w:shd w:val="clear" w:color="auto" w:fill="auto"/>
            <w:vAlign w:val="center"/>
            <w:hideMark/>
          </w:tcPr>
          <w:p w:rsidR="003927C4" w:rsidRPr="003927C4" w:rsidRDefault="003927C4" w:rsidP="003927C4">
            <w:pPr>
              <w:spacing w:after="0" w:line="240" w:lineRule="auto"/>
              <w:jc w:val="center"/>
              <w:rPr>
                <w:rFonts w:ascii="Sylfaen" w:hAnsi="Sylfaen" w:cs="Calibri"/>
                <w:bCs/>
                <w:color w:val="000000"/>
                <w:sz w:val="18"/>
                <w:szCs w:val="18"/>
              </w:rPr>
            </w:pPr>
            <w:r w:rsidRPr="003927C4">
              <w:rPr>
                <w:rFonts w:ascii="Sylfaen" w:hAnsi="Sylfaen" w:cs="Calibri"/>
                <w:bCs/>
                <w:color w:val="000000"/>
                <w:sz w:val="18"/>
                <w:szCs w:val="18"/>
              </w:rPr>
              <w:t>120.00</w:t>
            </w:r>
          </w:p>
        </w:tc>
        <w:tc>
          <w:tcPr>
            <w:tcW w:w="827" w:type="pct"/>
            <w:shd w:val="clear" w:color="auto" w:fill="auto"/>
            <w:vAlign w:val="center"/>
            <w:hideMark/>
          </w:tcPr>
          <w:p w:rsidR="003927C4" w:rsidRPr="003927C4" w:rsidRDefault="003927C4" w:rsidP="003927C4">
            <w:pPr>
              <w:spacing w:after="0" w:line="240" w:lineRule="auto"/>
              <w:jc w:val="center"/>
              <w:rPr>
                <w:rFonts w:ascii="Sylfaen" w:hAnsi="Sylfaen" w:cs="Calibri"/>
                <w:bCs/>
                <w:color w:val="000000"/>
                <w:sz w:val="18"/>
                <w:szCs w:val="18"/>
              </w:rPr>
            </w:pPr>
            <w:r w:rsidRPr="003927C4">
              <w:rPr>
                <w:rFonts w:ascii="Sylfaen" w:hAnsi="Sylfaen" w:cs="Calibri"/>
                <w:bCs/>
                <w:color w:val="000000"/>
                <w:sz w:val="18"/>
                <w:szCs w:val="18"/>
              </w:rPr>
              <w:t>120.00</w:t>
            </w:r>
          </w:p>
        </w:tc>
      </w:tr>
    </w:tbl>
    <w:p w:rsidR="00991C4C" w:rsidRDefault="00991C4C" w:rsidP="0059045D">
      <w:pPr>
        <w:pStyle w:val="ListParagraph"/>
        <w:ind w:left="0" w:firstLine="360"/>
        <w:jc w:val="right"/>
        <w:rPr>
          <w:rFonts w:ascii="Sylfaen" w:hAnsi="Sylfaen"/>
          <w:i/>
          <w:sz w:val="16"/>
          <w:szCs w:val="16"/>
          <w:lang w:val="ka-GE"/>
        </w:rPr>
      </w:pPr>
    </w:p>
    <w:p w:rsidR="00991C4C" w:rsidRDefault="00991C4C" w:rsidP="0059045D">
      <w:pPr>
        <w:pStyle w:val="ListParagraph"/>
        <w:ind w:left="0" w:firstLine="360"/>
        <w:jc w:val="right"/>
        <w:rPr>
          <w:rFonts w:ascii="Sylfaen" w:hAnsi="Sylfaen"/>
          <w:i/>
          <w:sz w:val="16"/>
          <w:szCs w:val="16"/>
          <w:lang w:val="ka-GE"/>
        </w:rPr>
      </w:pPr>
    </w:p>
    <w:p w:rsidR="001A7916" w:rsidRDefault="001A7916" w:rsidP="0059045D">
      <w:pPr>
        <w:pStyle w:val="ListParagraph"/>
        <w:ind w:left="0" w:firstLine="360"/>
        <w:jc w:val="right"/>
        <w:rPr>
          <w:rFonts w:ascii="Sylfaen" w:hAnsi="Sylfaen"/>
          <w:i/>
          <w:sz w:val="16"/>
          <w:szCs w:val="16"/>
          <w:lang w:val="ka-GE"/>
        </w:rPr>
      </w:pPr>
    </w:p>
    <w:p w:rsidR="001B208F" w:rsidRDefault="001B208F" w:rsidP="009A4E73">
      <w:pPr>
        <w:pStyle w:val="ListParagraph"/>
        <w:ind w:left="0" w:firstLine="360"/>
        <w:jc w:val="both"/>
        <w:rPr>
          <w:rFonts w:ascii="Sylfaen" w:hAnsi="Sylfaen"/>
          <w:sz w:val="18"/>
          <w:szCs w:val="18"/>
          <w:lang w:val="ka-GE"/>
        </w:rPr>
      </w:pPr>
    </w:p>
    <w:tbl>
      <w:tblPr>
        <w:tblW w:w="5000" w:type="pct"/>
        <w:tblLook w:val="04A0" w:firstRow="1" w:lastRow="0" w:firstColumn="1" w:lastColumn="0" w:noHBand="0" w:noVBand="1"/>
      </w:tblPr>
      <w:tblGrid>
        <w:gridCol w:w="1250"/>
        <w:gridCol w:w="1608"/>
        <w:gridCol w:w="4234"/>
        <w:gridCol w:w="1614"/>
        <w:gridCol w:w="1636"/>
        <w:gridCol w:w="1633"/>
        <w:gridCol w:w="1587"/>
      </w:tblGrid>
      <w:tr w:rsidR="007B07F8" w:rsidRPr="00111403" w:rsidTr="0059499E">
        <w:trPr>
          <w:trHeight w:val="1350"/>
        </w:trPr>
        <w:tc>
          <w:tcPr>
            <w:tcW w:w="461"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7B07F8" w:rsidRPr="00111403" w:rsidRDefault="007B07F8" w:rsidP="007B07F8">
            <w:pPr>
              <w:spacing w:after="0" w:line="240" w:lineRule="auto"/>
              <w:jc w:val="center"/>
              <w:rPr>
                <w:rFonts w:ascii="Sylfaen" w:eastAsia="Times New Roman" w:hAnsi="Sylfaen" w:cs="Times New Roman"/>
                <w:b/>
                <w:bCs/>
                <w:color w:val="000000"/>
                <w:sz w:val="18"/>
                <w:szCs w:val="18"/>
              </w:rPr>
            </w:pPr>
            <w:r w:rsidRPr="00111403">
              <w:rPr>
                <w:rFonts w:ascii="Sylfaen" w:eastAsia="Times New Roman" w:hAnsi="Sylfaen" w:cs="Times New Roman"/>
                <w:b/>
                <w:bCs/>
                <w:color w:val="000000"/>
                <w:sz w:val="18"/>
                <w:szCs w:val="18"/>
              </w:rPr>
              <w:t>კოდი</w:t>
            </w:r>
          </w:p>
        </w:tc>
        <w:tc>
          <w:tcPr>
            <w:tcW w:w="59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B07F8" w:rsidRPr="00111403" w:rsidRDefault="007B07F8" w:rsidP="007B07F8">
            <w:pPr>
              <w:spacing w:after="0" w:line="240" w:lineRule="auto"/>
              <w:jc w:val="center"/>
              <w:rPr>
                <w:rFonts w:ascii="Sylfaen" w:eastAsia="Times New Roman" w:hAnsi="Sylfaen" w:cs="Times New Roman"/>
                <w:b/>
                <w:bCs/>
                <w:color w:val="000000"/>
                <w:sz w:val="18"/>
                <w:szCs w:val="18"/>
              </w:rPr>
            </w:pPr>
            <w:r w:rsidRPr="00111403">
              <w:rPr>
                <w:rFonts w:ascii="Sylfaen" w:eastAsia="Times New Roman" w:hAnsi="Sylfaen" w:cs="Times New Roman"/>
                <w:b/>
                <w:bCs/>
                <w:color w:val="000000"/>
                <w:sz w:val="18"/>
                <w:szCs w:val="18"/>
              </w:rPr>
              <w:t xml:space="preserve">პროგრამის დასახელება </w:t>
            </w:r>
          </w:p>
        </w:tc>
        <w:tc>
          <w:tcPr>
            <w:tcW w:w="156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B07F8" w:rsidRPr="00111403" w:rsidRDefault="007B07F8" w:rsidP="007B07F8">
            <w:pPr>
              <w:spacing w:after="0" w:line="240" w:lineRule="auto"/>
              <w:jc w:val="center"/>
              <w:rPr>
                <w:rFonts w:ascii="Sylfaen" w:eastAsia="Times New Roman" w:hAnsi="Sylfaen" w:cs="Times New Roman"/>
                <w:b/>
                <w:color w:val="000000"/>
                <w:sz w:val="18"/>
                <w:szCs w:val="18"/>
              </w:rPr>
            </w:pPr>
            <w:r w:rsidRPr="00111403">
              <w:rPr>
                <w:rFonts w:ascii="Sylfaen" w:eastAsia="Times New Roman" w:hAnsi="Sylfaen" w:cs="Times New Roman"/>
                <w:b/>
                <w:color w:val="000000"/>
                <w:sz w:val="18"/>
                <w:szCs w:val="18"/>
              </w:rPr>
              <w:t>დასუფთავების ღონისძიებები</w:t>
            </w:r>
          </w:p>
        </w:tc>
        <w:tc>
          <w:tcPr>
            <w:tcW w:w="595" w:type="pct"/>
            <w:tcBorders>
              <w:top w:val="single" w:sz="4" w:space="0" w:color="auto"/>
              <w:left w:val="nil"/>
              <w:bottom w:val="single" w:sz="4" w:space="0" w:color="auto"/>
              <w:right w:val="single" w:sz="4" w:space="0" w:color="auto"/>
            </w:tcBorders>
            <w:shd w:val="clear" w:color="000000" w:fill="FFFFFF"/>
            <w:vAlign w:val="center"/>
            <w:hideMark/>
          </w:tcPr>
          <w:p w:rsidR="007B07F8" w:rsidRPr="00111403" w:rsidRDefault="007B07F8" w:rsidP="007B07F8">
            <w:pPr>
              <w:spacing w:after="0" w:line="240" w:lineRule="auto"/>
              <w:jc w:val="center"/>
              <w:rPr>
                <w:rFonts w:ascii="Sylfaen" w:eastAsia="Times New Roman" w:hAnsi="Sylfaen" w:cs="Times New Roman"/>
                <w:b/>
                <w:bCs/>
                <w:color w:val="000000"/>
                <w:sz w:val="18"/>
                <w:szCs w:val="18"/>
              </w:rPr>
            </w:pPr>
            <w:r w:rsidRPr="00111403">
              <w:rPr>
                <w:rFonts w:ascii="Sylfaen" w:eastAsia="Times New Roman" w:hAnsi="Sylfaen" w:cs="Times New Roman"/>
                <w:b/>
                <w:bCs/>
                <w:color w:val="000000"/>
                <w:sz w:val="18"/>
                <w:szCs w:val="18"/>
              </w:rPr>
              <w:t>202</w:t>
            </w:r>
            <w:r w:rsidRPr="00111403">
              <w:rPr>
                <w:rFonts w:ascii="Sylfaen" w:eastAsia="Times New Roman" w:hAnsi="Sylfaen" w:cs="Times New Roman"/>
                <w:b/>
                <w:bCs/>
                <w:color w:val="000000"/>
                <w:sz w:val="18"/>
                <w:szCs w:val="18"/>
                <w:lang w:val="ka-GE"/>
              </w:rPr>
              <w:t>4</w:t>
            </w:r>
            <w:r w:rsidRPr="00111403">
              <w:rPr>
                <w:rFonts w:ascii="Sylfaen" w:eastAsia="Times New Roman" w:hAnsi="Sylfaen" w:cs="Times New Roman"/>
                <w:b/>
                <w:bCs/>
                <w:color w:val="000000"/>
                <w:sz w:val="18"/>
                <w:szCs w:val="18"/>
              </w:rPr>
              <w:t xml:space="preserve"> წლის დაფინანსება</w:t>
            </w:r>
            <w:r w:rsidRPr="00111403">
              <w:rPr>
                <w:rFonts w:ascii="Sylfaen" w:eastAsia="Times New Roman" w:hAnsi="Sylfaen" w:cs="Times New Roman"/>
                <w:b/>
                <w:bCs/>
                <w:color w:val="000000"/>
                <w:sz w:val="18"/>
                <w:szCs w:val="18"/>
              </w:rPr>
              <w:br/>
              <w:t xml:space="preserve"> ათას ლარში</w:t>
            </w:r>
          </w:p>
        </w:tc>
        <w:tc>
          <w:tcPr>
            <w:tcW w:w="603" w:type="pct"/>
            <w:tcBorders>
              <w:top w:val="single" w:sz="4" w:space="0" w:color="auto"/>
              <w:left w:val="nil"/>
              <w:bottom w:val="single" w:sz="4" w:space="0" w:color="auto"/>
              <w:right w:val="single" w:sz="4" w:space="0" w:color="auto"/>
            </w:tcBorders>
            <w:shd w:val="clear" w:color="000000" w:fill="FFFFFF"/>
            <w:vAlign w:val="center"/>
            <w:hideMark/>
          </w:tcPr>
          <w:p w:rsidR="007B07F8" w:rsidRPr="00111403" w:rsidRDefault="007B07F8" w:rsidP="007B07F8">
            <w:pPr>
              <w:spacing w:after="0" w:line="240" w:lineRule="auto"/>
              <w:jc w:val="center"/>
              <w:rPr>
                <w:rFonts w:ascii="Sylfaen" w:eastAsia="Times New Roman" w:hAnsi="Sylfaen" w:cs="Times New Roman"/>
                <w:b/>
                <w:bCs/>
                <w:color w:val="000000"/>
                <w:sz w:val="18"/>
                <w:szCs w:val="18"/>
              </w:rPr>
            </w:pPr>
            <w:r w:rsidRPr="00111403">
              <w:rPr>
                <w:rFonts w:ascii="Sylfaen" w:eastAsia="Times New Roman" w:hAnsi="Sylfaen" w:cs="Times New Roman"/>
                <w:b/>
                <w:bCs/>
                <w:color w:val="000000"/>
                <w:sz w:val="18"/>
                <w:szCs w:val="18"/>
              </w:rPr>
              <w:t>202</w:t>
            </w:r>
            <w:r w:rsidRPr="00111403">
              <w:rPr>
                <w:rFonts w:ascii="Sylfaen" w:eastAsia="Times New Roman" w:hAnsi="Sylfaen" w:cs="Times New Roman"/>
                <w:b/>
                <w:bCs/>
                <w:color w:val="000000"/>
                <w:sz w:val="18"/>
                <w:szCs w:val="18"/>
                <w:lang w:val="ka-GE"/>
              </w:rPr>
              <w:t>5</w:t>
            </w:r>
            <w:r w:rsidRPr="00111403">
              <w:rPr>
                <w:rFonts w:ascii="Sylfaen" w:eastAsia="Times New Roman" w:hAnsi="Sylfaen" w:cs="Times New Roman"/>
                <w:b/>
                <w:bCs/>
                <w:color w:val="000000"/>
                <w:sz w:val="18"/>
                <w:szCs w:val="18"/>
              </w:rPr>
              <w:t xml:space="preserve"> წლის დაფინანსება</w:t>
            </w:r>
            <w:r w:rsidRPr="00111403">
              <w:rPr>
                <w:rFonts w:ascii="Sylfaen" w:eastAsia="Times New Roman" w:hAnsi="Sylfaen" w:cs="Times New Roman"/>
                <w:b/>
                <w:bCs/>
                <w:color w:val="000000"/>
                <w:sz w:val="18"/>
                <w:szCs w:val="18"/>
              </w:rPr>
              <w:br/>
              <w:t xml:space="preserve"> ათას ლარში</w:t>
            </w:r>
          </w:p>
        </w:tc>
        <w:tc>
          <w:tcPr>
            <w:tcW w:w="602" w:type="pct"/>
            <w:tcBorders>
              <w:top w:val="single" w:sz="4" w:space="0" w:color="auto"/>
              <w:left w:val="nil"/>
              <w:bottom w:val="single" w:sz="4" w:space="0" w:color="auto"/>
              <w:right w:val="single" w:sz="4" w:space="0" w:color="auto"/>
            </w:tcBorders>
            <w:shd w:val="clear" w:color="000000" w:fill="FFFFFF"/>
            <w:vAlign w:val="center"/>
            <w:hideMark/>
          </w:tcPr>
          <w:p w:rsidR="007B07F8" w:rsidRPr="00111403" w:rsidRDefault="007B07F8" w:rsidP="007B07F8">
            <w:pPr>
              <w:spacing w:after="0" w:line="240" w:lineRule="auto"/>
              <w:jc w:val="center"/>
              <w:rPr>
                <w:rFonts w:ascii="Sylfaen" w:eastAsia="Times New Roman" w:hAnsi="Sylfaen" w:cs="Times New Roman"/>
                <w:b/>
                <w:bCs/>
                <w:color w:val="000000"/>
                <w:sz w:val="18"/>
                <w:szCs w:val="18"/>
              </w:rPr>
            </w:pPr>
            <w:r w:rsidRPr="00111403">
              <w:rPr>
                <w:rFonts w:ascii="Sylfaen" w:eastAsia="Times New Roman" w:hAnsi="Sylfaen" w:cs="Times New Roman"/>
                <w:b/>
                <w:bCs/>
                <w:color w:val="000000"/>
                <w:sz w:val="18"/>
                <w:szCs w:val="18"/>
              </w:rPr>
              <w:t>202</w:t>
            </w:r>
            <w:r w:rsidRPr="00111403">
              <w:rPr>
                <w:rFonts w:ascii="Sylfaen" w:eastAsia="Times New Roman" w:hAnsi="Sylfaen" w:cs="Times New Roman"/>
                <w:b/>
                <w:bCs/>
                <w:color w:val="000000"/>
                <w:sz w:val="18"/>
                <w:szCs w:val="18"/>
                <w:lang w:val="ka-GE"/>
              </w:rPr>
              <w:t>6</w:t>
            </w:r>
            <w:r w:rsidRPr="00111403">
              <w:rPr>
                <w:rFonts w:ascii="Sylfaen" w:eastAsia="Times New Roman" w:hAnsi="Sylfaen" w:cs="Times New Roman"/>
                <w:b/>
                <w:bCs/>
                <w:color w:val="000000"/>
                <w:sz w:val="18"/>
                <w:szCs w:val="18"/>
              </w:rPr>
              <w:t xml:space="preserve"> წლის დაფინანსება</w:t>
            </w:r>
            <w:r w:rsidRPr="00111403">
              <w:rPr>
                <w:rFonts w:ascii="Sylfaen" w:eastAsia="Times New Roman" w:hAnsi="Sylfaen" w:cs="Times New Roman"/>
                <w:b/>
                <w:bCs/>
                <w:color w:val="000000"/>
                <w:sz w:val="18"/>
                <w:szCs w:val="18"/>
              </w:rPr>
              <w:br/>
              <w:t xml:space="preserve"> ათას ლარში</w:t>
            </w:r>
          </w:p>
        </w:tc>
        <w:tc>
          <w:tcPr>
            <w:tcW w:w="585" w:type="pct"/>
            <w:tcBorders>
              <w:top w:val="single" w:sz="4" w:space="0" w:color="auto"/>
              <w:left w:val="nil"/>
              <w:bottom w:val="single" w:sz="4" w:space="0" w:color="auto"/>
              <w:right w:val="single" w:sz="4" w:space="0" w:color="auto"/>
            </w:tcBorders>
            <w:shd w:val="clear" w:color="000000" w:fill="FFFFFF"/>
            <w:vAlign w:val="center"/>
            <w:hideMark/>
          </w:tcPr>
          <w:p w:rsidR="007B07F8" w:rsidRPr="00111403" w:rsidRDefault="007B07F8" w:rsidP="007B07F8">
            <w:pPr>
              <w:spacing w:after="0" w:line="240" w:lineRule="auto"/>
              <w:jc w:val="center"/>
              <w:rPr>
                <w:rFonts w:ascii="Sylfaen" w:eastAsia="Times New Roman" w:hAnsi="Sylfaen" w:cs="Times New Roman"/>
                <w:b/>
                <w:bCs/>
                <w:color w:val="000000"/>
                <w:sz w:val="18"/>
                <w:szCs w:val="18"/>
              </w:rPr>
            </w:pPr>
            <w:r w:rsidRPr="00111403">
              <w:rPr>
                <w:rFonts w:ascii="Sylfaen" w:eastAsia="Times New Roman" w:hAnsi="Sylfaen" w:cs="Times New Roman"/>
                <w:b/>
                <w:bCs/>
                <w:color w:val="000000"/>
                <w:sz w:val="18"/>
                <w:szCs w:val="18"/>
              </w:rPr>
              <w:t>202</w:t>
            </w:r>
            <w:r w:rsidRPr="00111403">
              <w:rPr>
                <w:rFonts w:ascii="Sylfaen" w:eastAsia="Times New Roman" w:hAnsi="Sylfaen" w:cs="Times New Roman"/>
                <w:b/>
                <w:bCs/>
                <w:color w:val="000000"/>
                <w:sz w:val="18"/>
                <w:szCs w:val="18"/>
                <w:lang w:val="ka-GE"/>
              </w:rPr>
              <w:t>7</w:t>
            </w:r>
            <w:r w:rsidRPr="00111403">
              <w:rPr>
                <w:rFonts w:ascii="Sylfaen" w:eastAsia="Times New Roman" w:hAnsi="Sylfaen" w:cs="Times New Roman"/>
                <w:b/>
                <w:bCs/>
                <w:color w:val="000000"/>
                <w:sz w:val="18"/>
                <w:szCs w:val="18"/>
              </w:rPr>
              <w:t xml:space="preserve"> წლის დაფინანსება</w:t>
            </w:r>
            <w:r w:rsidRPr="00111403">
              <w:rPr>
                <w:rFonts w:ascii="Sylfaen" w:eastAsia="Times New Roman" w:hAnsi="Sylfaen" w:cs="Times New Roman"/>
                <w:b/>
                <w:bCs/>
                <w:color w:val="000000"/>
                <w:sz w:val="18"/>
                <w:szCs w:val="18"/>
              </w:rPr>
              <w:br/>
              <w:t xml:space="preserve"> ათას ლარში</w:t>
            </w:r>
          </w:p>
        </w:tc>
      </w:tr>
      <w:tr w:rsidR="001A7916" w:rsidRPr="00111403" w:rsidTr="0059499E">
        <w:trPr>
          <w:trHeight w:val="300"/>
        </w:trPr>
        <w:tc>
          <w:tcPr>
            <w:tcW w:w="461" w:type="pct"/>
            <w:tcBorders>
              <w:top w:val="nil"/>
              <w:left w:val="single" w:sz="4" w:space="0" w:color="auto"/>
              <w:bottom w:val="single" w:sz="4" w:space="0" w:color="auto"/>
              <w:right w:val="single" w:sz="4" w:space="0" w:color="auto"/>
            </w:tcBorders>
            <w:shd w:val="clear" w:color="000000" w:fill="FFFFFF"/>
            <w:vAlign w:val="center"/>
            <w:hideMark/>
          </w:tcPr>
          <w:p w:rsidR="001A7916" w:rsidRPr="00111403" w:rsidRDefault="001A7916" w:rsidP="001A7916">
            <w:pPr>
              <w:spacing w:after="0" w:line="240" w:lineRule="auto"/>
              <w:jc w:val="center"/>
              <w:rPr>
                <w:rFonts w:ascii="Sylfaen" w:eastAsia="Times New Roman" w:hAnsi="Sylfaen" w:cs="Times New Roman"/>
                <w:color w:val="000000"/>
                <w:sz w:val="18"/>
                <w:szCs w:val="18"/>
              </w:rPr>
            </w:pPr>
            <w:r w:rsidRPr="00111403">
              <w:rPr>
                <w:rFonts w:ascii="Sylfaen" w:eastAsia="Times New Roman" w:hAnsi="Sylfaen" w:cs="Times New Roman"/>
                <w:color w:val="000000"/>
                <w:sz w:val="18"/>
                <w:szCs w:val="18"/>
              </w:rPr>
              <w:t>03 01</w:t>
            </w:r>
          </w:p>
        </w:tc>
        <w:tc>
          <w:tcPr>
            <w:tcW w:w="593" w:type="pct"/>
            <w:vMerge/>
            <w:tcBorders>
              <w:top w:val="single" w:sz="4" w:space="0" w:color="auto"/>
              <w:left w:val="single" w:sz="4" w:space="0" w:color="auto"/>
              <w:bottom w:val="single" w:sz="4" w:space="0" w:color="auto"/>
              <w:right w:val="single" w:sz="4" w:space="0" w:color="auto"/>
            </w:tcBorders>
            <w:vAlign w:val="center"/>
            <w:hideMark/>
          </w:tcPr>
          <w:p w:rsidR="001A7916" w:rsidRPr="00111403" w:rsidRDefault="001A7916" w:rsidP="001A7916">
            <w:pPr>
              <w:spacing w:after="0" w:line="240" w:lineRule="auto"/>
              <w:rPr>
                <w:rFonts w:ascii="Sylfaen" w:eastAsia="Times New Roman" w:hAnsi="Sylfaen" w:cs="Times New Roman"/>
                <w:b/>
                <w:bCs/>
                <w:color w:val="000000"/>
                <w:sz w:val="18"/>
                <w:szCs w:val="18"/>
              </w:rPr>
            </w:pPr>
          </w:p>
        </w:tc>
        <w:tc>
          <w:tcPr>
            <w:tcW w:w="1561" w:type="pct"/>
            <w:vMerge/>
            <w:tcBorders>
              <w:top w:val="single" w:sz="4" w:space="0" w:color="auto"/>
              <w:left w:val="single" w:sz="4" w:space="0" w:color="auto"/>
              <w:bottom w:val="single" w:sz="4" w:space="0" w:color="auto"/>
              <w:right w:val="single" w:sz="4" w:space="0" w:color="auto"/>
            </w:tcBorders>
            <w:vAlign w:val="center"/>
            <w:hideMark/>
          </w:tcPr>
          <w:p w:rsidR="001A7916" w:rsidRPr="00111403" w:rsidRDefault="001A7916" w:rsidP="001A7916">
            <w:pPr>
              <w:spacing w:after="0" w:line="240" w:lineRule="auto"/>
              <w:rPr>
                <w:rFonts w:ascii="Sylfaen" w:eastAsia="Times New Roman" w:hAnsi="Sylfaen" w:cs="Times New Roman"/>
                <w:color w:val="000000"/>
                <w:sz w:val="18"/>
                <w:szCs w:val="18"/>
              </w:rPr>
            </w:pPr>
          </w:p>
        </w:tc>
        <w:tc>
          <w:tcPr>
            <w:tcW w:w="595" w:type="pct"/>
            <w:tcBorders>
              <w:top w:val="nil"/>
              <w:left w:val="nil"/>
              <w:bottom w:val="single" w:sz="4" w:space="0" w:color="auto"/>
              <w:right w:val="single" w:sz="4" w:space="0" w:color="auto"/>
            </w:tcBorders>
            <w:shd w:val="clear" w:color="000000" w:fill="FFFFFF"/>
            <w:vAlign w:val="center"/>
            <w:hideMark/>
          </w:tcPr>
          <w:p w:rsidR="001A7916" w:rsidRPr="00A04035" w:rsidRDefault="001A7916" w:rsidP="001A7916">
            <w:pPr>
              <w:spacing w:after="0" w:line="240" w:lineRule="auto"/>
              <w:jc w:val="center"/>
              <w:rPr>
                <w:rFonts w:ascii="Sylfaen" w:hAnsi="Sylfaen" w:cs="Calibri"/>
                <w:b/>
                <w:bCs/>
                <w:color w:val="000000"/>
                <w:sz w:val="18"/>
                <w:szCs w:val="18"/>
              </w:rPr>
            </w:pPr>
            <w:r w:rsidRPr="00A04035">
              <w:rPr>
                <w:rFonts w:ascii="Sylfaen" w:hAnsi="Sylfaen" w:cs="Calibri"/>
                <w:b/>
                <w:bCs/>
                <w:color w:val="000000"/>
                <w:sz w:val="18"/>
                <w:szCs w:val="18"/>
              </w:rPr>
              <w:t>1</w:t>
            </w:r>
            <w:r>
              <w:rPr>
                <w:rFonts w:ascii="Sylfaen" w:hAnsi="Sylfaen" w:cs="Calibri"/>
                <w:b/>
                <w:bCs/>
                <w:color w:val="000000"/>
                <w:sz w:val="18"/>
                <w:szCs w:val="18"/>
              </w:rPr>
              <w:t>0</w:t>
            </w:r>
            <w:r w:rsidRPr="00A04035">
              <w:rPr>
                <w:rFonts w:ascii="Sylfaen" w:hAnsi="Sylfaen" w:cs="Calibri"/>
                <w:b/>
                <w:bCs/>
                <w:color w:val="000000"/>
                <w:sz w:val="18"/>
                <w:szCs w:val="18"/>
              </w:rPr>
              <w:t>00.00</w:t>
            </w:r>
          </w:p>
        </w:tc>
        <w:tc>
          <w:tcPr>
            <w:tcW w:w="603" w:type="pct"/>
            <w:tcBorders>
              <w:top w:val="nil"/>
              <w:left w:val="nil"/>
              <w:bottom w:val="single" w:sz="4" w:space="0" w:color="auto"/>
              <w:right w:val="single" w:sz="4" w:space="0" w:color="auto"/>
            </w:tcBorders>
            <w:shd w:val="clear" w:color="000000" w:fill="FFFFFF"/>
            <w:vAlign w:val="center"/>
            <w:hideMark/>
          </w:tcPr>
          <w:p w:rsidR="001A7916" w:rsidRPr="00A04035" w:rsidRDefault="001A7916" w:rsidP="001A7916">
            <w:pPr>
              <w:spacing w:after="0" w:line="240" w:lineRule="auto"/>
              <w:jc w:val="center"/>
              <w:rPr>
                <w:rFonts w:ascii="Sylfaen" w:hAnsi="Sylfaen" w:cs="Calibri"/>
                <w:b/>
                <w:bCs/>
                <w:color w:val="000000"/>
                <w:sz w:val="18"/>
                <w:szCs w:val="18"/>
              </w:rPr>
            </w:pPr>
            <w:r w:rsidRPr="00A04035">
              <w:rPr>
                <w:rFonts w:ascii="Sylfaen" w:hAnsi="Sylfaen" w:cs="Calibri"/>
                <w:b/>
                <w:bCs/>
                <w:color w:val="000000"/>
                <w:sz w:val="18"/>
                <w:szCs w:val="18"/>
              </w:rPr>
              <w:t>1,</w:t>
            </w:r>
            <w:r>
              <w:rPr>
                <w:rFonts w:ascii="Sylfaen" w:hAnsi="Sylfaen" w:cs="Calibri"/>
                <w:b/>
                <w:bCs/>
                <w:color w:val="000000"/>
                <w:sz w:val="18"/>
                <w:szCs w:val="18"/>
              </w:rPr>
              <w:t>0</w:t>
            </w:r>
            <w:r w:rsidRPr="00A04035">
              <w:rPr>
                <w:rFonts w:ascii="Sylfaen" w:hAnsi="Sylfaen" w:cs="Calibri"/>
                <w:b/>
                <w:bCs/>
                <w:color w:val="000000"/>
                <w:sz w:val="18"/>
                <w:szCs w:val="18"/>
              </w:rPr>
              <w:t>00.00</w:t>
            </w:r>
          </w:p>
        </w:tc>
        <w:tc>
          <w:tcPr>
            <w:tcW w:w="602" w:type="pct"/>
            <w:tcBorders>
              <w:top w:val="nil"/>
              <w:left w:val="nil"/>
              <w:bottom w:val="single" w:sz="4" w:space="0" w:color="auto"/>
              <w:right w:val="single" w:sz="4" w:space="0" w:color="auto"/>
            </w:tcBorders>
            <w:shd w:val="clear" w:color="000000" w:fill="FFFFFF"/>
            <w:vAlign w:val="center"/>
            <w:hideMark/>
          </w:tcPr>
          <w:p w:rsidR="001A7916" w:rsidRPr="00A04035" w:rsidRDefault="001A7916" w:rsidP="001A7916">
            <w:pPr>
              <w:spacing w:after="0" w:line="240" w:lineRule="auto"/>
              <w:jc w:val="center"/>
              <w:rPr>
                <w:rFonts w:ascii="Sylfaen" w:hAnsi="Sylfaen" w:cs="Calibri"/>
                <w:b/>
                <w:bCs/>
                <w:color w:val="000000"/>
                <w:sz w:val="18"/>
                <w:szCs w:val="18"/>
              </w:rPr>
            </w:pPr>
            <w:r w:rsidRPr="00A04035">
              <w:rPr>
                <w:rFonts w:ascii="Sylfaen" w:hAnsi="Sylfaen" w:cs="Calibri"/>
                <w:b/>
                <w:bCs/>
                <w:color w:val="000000"/>
                <w:sz w:val="18"/>
                <w:szCs w:val="18"/>
              </w:rPr>
              <w:t>1,</w:t>
            </w:r>
            <w:r>
              <w:rPr>
                <w:rFonts w:ascii="Sylfaen" w:hAnsi="Sylfaen" w:cs="Calibri"/>
                <w:b/>
                <w:bCs/>
                <w:color w:val="000000"/>
                <w:sz w:val="18"/>
                <w:szCs w:val="18"/>
              </w:rPr>
              <w:t>1</w:t>
            </w:r>
            <w:r w:rsidRPr="00A04035">
              <w:rPr>
                <w:rFonts w:ascii="Sylfaen" w:hAnsi="Sylfaen" w:cs="Calibri"/>
                <w:b/>
                <w:bCs/>
                <w:color w:val="000000"/>
                <w:sz w:val="18"/>
                <w:szCs w:val="18"/>
              </w:rPr>
              <w:t>00.00</w:t>
            </w:r>
          </w:p>
        </w:tc>
        <w:tc>
          <w:tcPr>
            <w:tcW w:w="585" w:type="pct"/>
            <w:tcBorders>
              <w:top w:val="nil"/>
              <w:left w:val="nil"/>
              <w:bottom w:val="single" w:sz="4" w:space="0" w:color="auto"/>
              <w:right w:val="single" w:sz="4" w:space="0" w:color="auto"/>
            </w:tcBorders>
            <w:shd w:val="clear" w:color="000000" w:fill="FFFFFF"/>
            <w:vAlign w:val="center"/>
            <w:hideMark/>
          </w:tcPr>
          <w:p w:rsidR="001A7916" w:rsidRPr="00A04035" w:rsidRDefault="001A7916" w:rsidP="001A7916">
            <w:pPr>
              <w:spacing w:after="0" w:line="240" w:lineRule="auto"/>
              <w:jc w:val="center"/>
              <w:rPr>
                <w:rFonts w:ascii="Sylfaen" w:hAnsi="Sylfaen" w:cs="Calibri"/>
                <w:b/>
                <w:bCs/>
                <w:color w:val="000000"/>
                <w:sz w:val="18"/>
                <w:szCs w:val="18"/>
              </w:rPr>
            </w:pPr>
            <w:r w:rsidRPr="00A04035">
              <w:rPr>
                <w:rFonts w:ascii="Sylfaen" w:hAnsi="Sylfaen" w:cs="Calibri"/>
                <w:b/>
                <w:bCs/>
                <w:color w:val="000000"/>
                <w:sz w:val="18"/>
                <w:szCs w:val="18"/>
              </w:rPr>
              <w:t>1</w:t>
            </w:r>
            <w:r>
              <w:rPr>
                <w:rFonts w:ascii="Sylfaen" w:hAnsi="Sylfaen" w:cs="Calibri"/>
                <w:b/>
                <w:bCs/>
                <w:color w:val="000000"/>
                <w:sz w:val="18"/>
                <w:szCs w:val="18"/>
              </w:rPr>
              <w:t>1</w:t>
            </w:r>
            <w:r w:rsidRPr="00A04035">
              <w:rPr>
                <w:rFonts w:ascii="Sylfaen" w:hAnsi="Sylfaen" w:cs="Calibri"/>
                <w:b/>
                <w:bCs/>
                <w:color w:val="000000"/>
                <w:sz w:val="18"/>
                <w:szCs w:val="18"/>
              </w:rPr>
              <w:t>00.00</w:t>
            </w:r>
          </w:p>
        </w:tc>
      </w:tr>
      <w:tr w:rsidR="008C26A8" w:rsidRPr="00111403" w:rsidTr="0059499E">
        <w:trPr>
          <w:trHeight w:val="512"/>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C26A8" w:rsidRPr="00111403" w:rsidRDefault="008C26A8" w:rsidP="0059499E">
            <w:pPr>
              <w:spacing w:after="0" w:line="240" w:lineRule="auto"/>
              <w:jc w:val="center"/>
              <w:rPr>
                <w:rFonts w:ascii="Sylfaen" w:eastAsia="Times New Roman" w:hAnsi="Sylfaen" w:cs="Times New Roman"/>
                <w:b/>
                <w:bCs/>
                <w:color w:val="000000"/>
                <w:sz w:val="18"/>
                <w:szCs w:val="18"/>
              </w:rPr>
            </w:pPr>
            <w:r w:rsidRPr="00111403">
              <w:rPr>
                <w:rFonts w:ascii="Sylfaen" w:eastAsia="Times New Roman" w:hAnsi="Sylfaen" w:cs="Times New Roman"/>
                <w:b/>
                <w:bCs/>
                <w:color w:val="000000"/>
                <w:sz w:val="18"/>
                <w:szCs w:val="18"/>
              </w:rPr>
              <w:lastRenderedPageBreak/>
              <w:t xml:space="preserve">პროგრამის განმახორციელებელი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8C26A8" w:rsidRPr="00111403" w:rsidRDefault="008C26A8" w:rsidP="0059499E">
            <w:pPr>
              <w:spacing w:after="0" w:line="240" w:lineRule="auto"/>
              <w:rPr>
                <w:rFonts w:ascii="Sylfaen" w:eastAsia="Times New Roman" w:hAnsi="Sylfaen" w:cs="Times New Roman"/>
                <w:color w:val="000000"/>
                <w:sz w:val="18"/>
                <w:szCs w:val="18"/>
              </w:rPr>
            </w:pPr>
            <w:r w:rsidRPr="00111403">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8C26A8" w:rsidRPr="00111403" w:rsidTr="0059499E">
        <w:trPr>
          <w:trHeight w:val="989"/>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C26A8" w:rsidRPr="00111403" w:rsidRDefault="008C26A8" w:rsidP="0059499E">
            <w:pPr>
              <w:spacing w:after="0" w:line="240" w:lineRule="auto"/>
              <w:jc w:val="center"/>
              <w:rPr>
                <w:rFonts w:ascii="Sylfaen" w:eastAsia="Times New Roman" w:hAnsi="Sylfaen" w:cs="Times New Roman"/>
                <w:b/>
                <w:bCs/>
                <w:color w:val="000000"/>
                <w:sz w:val="18"/>
                <w:szCs w:val="18"/>
              </w:rPr>
            </w:pPr>
            <w:r w:rsidRPr="00111403">
              <w:rPr>
                <w:rFonts w:ascii="Sylfaen" w:eastAsia="Times New Roman" w:hAnsi="Sylfaen" w:cs="Times New Roman"/>
                <w:b/>
                <w:bCs/>
                <w:color w:val="000000"/>
                <w:sz w:val="18"/>
                <w:szCs w:val="18"/>
              </w:rPr>
              <w:t xml:space="preserve">პროგრამის აღწერა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0E1C38" w:rsidRPr="007B384A" w:rsidRDefault="007B07F8" w:rsidP="000E1C38">
            <w:pPr>
              <w:spacing w:after="240" w:line="240" w:lineRule="auto"/>
              <w:jc w:val="both"/>
              <w:rPr>
                <w:rFonts w:ascii="Sylfaen" w:hAnsi="Sylfaen"/>
                <w:color w:val="000000"/>
                <w:sz w:val="18"/>
                <w:szCs w:val="18"/>
              </w:rPr>
            </w:pPr>
            <w:r w:rsidRPr="00111403">
              <w:rPr>
                <w:rFonts w:ascii="Sylfaen" w:hAnsi="Sylfaen"/>
                <w:color w:val="000000"/>
                <w:sz w:val="18"/>
                <w:szCs w:val="18"/>
              </w:rPr>
              <w:t>მუნიციპალიტეტში</w:t>
            </w:r>
            <w:r w:rsidRPr="00111403">
              <w:rPr>
                <w:rFonts w:ascii="Sylfaen" w:hAnsi="Sylfaen" w:cs="Sylfaen"/>
                <w:sz w:val="18"/>
                <w:szCs w:val="18"/>
                <w:lang w:val="ka-GE"/>
              </w:rPr>
              <w:t xml:space="preserve"> </w:t>
            </w:r>
            <w:r w:rsidRPr="00111403">
              <w:rPr>
                <w:rFonts w:ascii="Sylfaen" w:hAnsi="Sylfaen"/>
                <w:color w:val="000000"/>
                <w:sz w:val="18"/>
                <w:szCs w:val="18"/>
              </w:rPr>
              <w:t xml:space="preserve">კომფორტული გარემოს შექნისათვის </w:t>
            </w:r>
            <w:r w:rsidR="000E1C38" w:rsidRPr="00111403">
              <w:rPr>
                <w:rFonts w:ascii="Sylfaen" w:hAnsi="Sylfaen"/>
                <w:color w:val="000000"/>
                <w:sz w:val="18"/>
                <w:szCs w:val="18"/>
              </w:rPr>
              <w:t>ერთ</w:t>
            </w:r>
            <w:r w:rsidR="000E1C38" w:rsidRPr="00111403">
              <w:rPr>
                <w:rFonts w:ascii="Sylfaen" w:hAnsi="Sylfaen"/>
                <w:color w:val="000000"/>
                <w:sz w:val="18"/>
                <w:szCs w:val="18"/>
                <w:lang w:val="ka-GE"/>
              </w:rPr>
              <w:t>-</w:t>
            </w:r>
            <w:r w:rsidR="000E1C38" w:rsidRPr="00111403">
              <w:rPr>
                <w:rFonts w:ascii="Sylfaen" w:hAnsi="Sylfaen"/>
                <w:color w:val="000000"/>
                <w:sz w:val="18"/>
                <w:szCs w:val="18"/>
              </w:rPr>
              <w:t>ე</w:t>
            </w:r>
            <w:r w:rsidRPr="00111403">
              <w:rPr>
                <w:rFonts w:ascii="Sylfaen" w:hAnsi="Sylfaen"/>
                <w:color w:val="000000"/>
                <w:sz w:val="18"/>
                <w:szCs w:val="18"/>
              </w:rPr>
              <w:t xml:space="preserve">რთი მნიშვნელოვანი ადგილი უკავია  ტერიტორიაზე სანიტარულ სისუფთავეს. </w:t>
            </w:r>
            <w:r w:rsidR="007B384A" w:rsidRPr="008C0315">
              <w:rPr>
                <w:rFonts w:ascii="Sylfaen" w:hAnsi="Sylfaen" w:cs="Calibri"/>
                <w:sz w:val="18"/>
                <w:szCs w:val="18"/>
                <w:lang w:val="ka-GE"/>
              </w:rPr>
              <w:t>მუნიციპალიტეტებში ნარჩენების მართვის სისტემის გაუმჯობესება მოსახლეობისთვის, განსაკუთრებით კი ქალებისთვის მნიშვნელოვანია.</w:t>
            </w:r>
            <w:r w:rsidR="007B384A">
              <w:rPr>
                <w:rFonts w:ascii="Sylfaen" w:hAnsi="Sylfaen" w:cs="Calibri"/>
                <w:sz w:val="18"/>
                <w:szCs w:val="18"/>
                <w:lang w:val="ka-GE"/>
              </w:rPr>
              <w:t xml:space="preserve"> </w:t>
            </w:r>
            <w:r w:rsidRPr="00111403">
              <w:rPr>
                <w:rFonts w:ascii="Sylfaen" w:hAnsi="Sylfaen"/>
                <w:color w:val="000000"/>
                <w:sz w:val="18"/>
                <w:szCs w:val="18"/>
              </w:rPr>
              <w:t>პროგრამის განხორციელებისას ხდება მუნიციპალიტეტის ტერიტორიიდან მოსახლეობის საყოფაცხოვრებო ნარჩენების გატანა, ქალაქ თელავის ქუჩები</w:t>
            </w:r>
            <w:r w:rsidRPr="00111403">
              <w:rPr>
                <w:rFonts w:ascii="Sylfaen" w:hAnsi="Sylfaen"/>
                <w:color w:val="000000"/>
                <w:sz w:val="18"/>
                <w:szCs w:val="18"/>
                <w:lang w:val="ka-GE"/>
              </w:rPr>
              <w:t>ს ყოველდღიურად დაგვა-დასუფთავება</w:t>
            </w:r>
            <w:r w:rsidRPr="00111403">
              <w:rPr>
                <w:rFonts w:ascii="Sylfaen" w:hAnsi="Sylfaen"/>
                <w:color w:val="000000"/>
                <w:sz w:val="18"/>
                <w:szCs w:val="18"/>
              </w:rPr>
              <w:t>.</w:t>
            </w:r>
          </w:p>
        </w:tc>
      </w:tr>
      <w:tr w:rsidR="008C26A8" w:rsidRPr="00111403" w:rsidTr="0059499E">
        <w:trPr>
          <w:trHeight w:val="692"/>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C26A8" w:rsidRPr="00111403" w:rsidRDefault="008C26A8" w:rsidP="0059499E">
            <w:pPr>
              <w:spacing w:after="0" w:line="240" w:lineRule="auto"/>
              <w:jc w:val="center"/>
              <w:rPr>
                <w:rFonts w:ascii="Sylfaen" w:eastAsia="Times New Roman" w:hAnsi="Sylfaen" w:cs="Times New Roman"/>
                <w:b/>
                <w:bCs/>
                <w:color w:val="000000"/>
                <w:sz w:val="18"/>
                <w:szCs w:val="18"/>
              </w:rPr>
            </w:pPr>
            <w:r w:rsidRPr="00111403">
              <w:rPr>
                <w:rFonts w:ascii="Sylfaen" w:eastAsia="Times New Roman" w:hAnsi="Sylfaen" w:cs="Times New Roman"/>
                <w:b/>
                <w:bCs/>
                <w:color w:val="000000"/>
                <w:sz w:val="18"/>
                <w:szCs w:val="18"/>
              </w:rPr>
              <w:t>პროგრამის მიზანი და მოსალოდნელი შედეგი</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F75BC8" w:rsidRPr="00111403" w:rsidRDefault="008C26A8" w:rsidP="0059499E">
            <w:pPr>
              <w:spacing w:after="0" w:line="240" w:lineRule="auto"/>
              <w:rPr>
                <w:rFonts w:ascii="Sylfaen" w:eastAsia="Times New Roman" w:hAnsi="Sylfaen" w:cs="Times New Roman"/>
                <w:color w:val="000000"/>
                <w:sz w:val="18"/>
                <w:szCs w:val="18"/>
              </w:rPr>
            </w:pPr>
            <w:r w:rsidRPr="00111403">
              <w:rPr>
                <w:rFonts w:ascii="Sylfaen" w:eastAsia="Times New Roman" w:hAnsi="Sylfaen" w:cs="Times New Roman"/>
                <w:color w:val="000000"/>
                <w:sz w:val="18"/>
                <w:szCs w:val="18"/>
              </w:rPr>
              <w:t>მიზანი: სუფთა გარემოს უზრუნველყოფა</w:t>
            </w:r>
          </w:p>
          <w:p w:rsidR="008C26A8" w:rsidRPr="00111403" w:rsidRDefault="00F75BC8" w:rsidP="0059499E">
            <w:pPr>
              <w:spacing w:after="0" w:line="240" w:lineRule="auto"/>
              <w:rPr>
                <w:rFonts w:ascii="Sylfaen" w:eastAsia="Times New Roman" w:hAnsi="Sylfaen" w:cs="Times New Roman"/>
                <w:color w:val="000000"/>
                <w:sz w:val="18"/>
                <w:szCs w:val="18"/>
              </w:rPr>
            </w:pPr>
            <w:r w:rsidRPr="00872268">
              <w:rPr>
                <w:rFonts w:ascii="Sylfaen" w:hAnsi="Sylfaen"/>
                <w:bCs/>
                <w:color w:val="000000"/>
                <w:sz w:val="18"/>
                <w:szCs w:val="18"/>
                <w:lang w:val="ka-GE"/>
              </w:rPr>
              <w:t>პროგრამა ემსახურება მდგრადი განვითარების მიზნებს მიღწევას</w:t>
            </w:r>
            <w:r w:rsidRPr="00111403">
              <w:rPr>
                <w:rFonts w:ascii="Sylfaen" w:hAnsi="Sylfaen"/>
                <w:b/>
                <w:bCs/>
                <w:color w:val="000000"/>
                <w:sz w:val="18"/>
                <w:szCs w:val="18"/>
              </w:rPr>
              <w:t xml:space="preserve"> </w:t>
            </w:r>
            <w:r w:rsidRPr="00111403">
              <w:rPr>
                <w:rFonts w:ascii="Sylfaen" w:hAnsi="Sylfaen"/>
                <w:color w:val="000000"/>
                <w:sz w:val="18"/>
                <w:szCs w:val="18"/>
                <w:lang w:val="ka-GE"/>
              </w:rPr>
              <w:t>მიზანი 11:  ქალაქებისა და დასახლებების ინკლუზიური, უსაფრთხო და მდგრადი განვითარება.</w:t>
            </w:r>
            <w:r w:rsidRPr="00111403">
              <w:rPr>
                <w:rFonts w:ascii="Sylfaen" w:hAnsi="Sylfaen"/>
                <w:color w:val="000000"/>
                <w:sz w:val="18"/>
                <w:szCs w:val="18"/>
              </w:rPr>
              <w:t xml:space="preserve">                                                                                          </w:t>
            </w:r>
            <w:r w:rsidRPr="00111403">
              <w:rPr>
                <w:rFonts w:ascii="Sylfaen" w:hAnsi="Sylfaen"/>
                <w:color w:val="000000"/>
                <w:sz w:val="18"/>
                <w:szCs w:val="18"/>
                <w:lang w:val="ka-GE"/>
              </w:rPr>
              <w:t xml:space="preserve">                    </w:t>
            </w:r>
            <w:r w:rsidRPr="00111403">
              <w:rPr>
                <w:rFonts w:ascii="Sylfaen" w:hAnsi="Sylfaen"/>
                <w:color w:val="000000"/>
                <w:sz w:val="18"/>
                <w:szCs w:val="18"/>
              </w:rPr>
              <w:t xml:space="preserve"> </w:t>
            </w:r>
            <w:r w:rsidR="008C26A8" w:rsidRPr="00111403">
              <w:rPr>
                <w:rFonts w:ascii="Sylfaen" w:eastAsia="Times New Roman" w:hAnsi="Sylfaen" w:cs="Times New Roman"/>
                <w:color w:val="000000"/>
                <w:sz w:val="18"/>
                <w:szCs w:val="18"/>
              </w:rPr>
              <w:t xml:space="preserve"> </w:t>
            </w:r>
          </w:p>
          <w:p w:rsidR="008C26A8" w:rsidRPr="00111403" w:rsidRDefault="008C26A8" w:rsidP="0059499E">
            <w:pPr>
              <w:spacing w:after="0" w:line="240" w:lineRule="auto"/>
              <w:rPr>
                <w:rFonts w:ascii="Sylfaen" w:eastAsia="Times New Roman" w:hAnsi="Sylfaen" w:cs="Times New Roman"/>
                <w:color w:val="000000"/>
                <w:sz w:val="18"/>
                <w:szCs w:val="18"/>
              </w:rPr>
            </w:pPr>
            <w:r w:rsidRPr="00111403">
              <w:rPr>
                <w:rFonts w:ascii="Sylfaen" w:eastAsia="Times New Roman" w:hAnsi="Sylfaen" w:cs="Times New Roman"/>
                <w:color w:val="000000"/>
                <w:sz w:val="18"/>
                <w:szCs w:val="18"/>
              </w:rPr>
              <w:t xml:space="preserve">შედეგი: მუნიციპალიტეტის ტერიტორიაზე მიღწეული იქნება </w:t>
            </w:r>
            <w:r w:rsidRPr="00111403">
              <w:rPr>
                <w:rFonts w:ascii="Sylfaen" w:eastAsia="Times New Roman" w:hAnsi="Sylfaen" w:cs="Times New Roman"/>
                <w:color w:val="000000"/>
                <w:sz w:val="18"/>
                <w:szCs w:val="18"/>
                <w:lang w:val="ka-GE"/>
              </w:rPr>
              <w:t xml:space="preserve">გაუმჯობესებული </w:t>
            </w:r>
            <w:r w:rsidRPr="00111403">
              <w:rPr>
                <w:rFonts w:ascii="Sylfaen" w:eastAsia="Times New Roman" w:hAnsi="Sylfaen" w:cs="Times New Roman"/>
                <w:color w:val="000000"/>
                <w:sz w:val="18"/>
                <w:szCs w:val="18"/>
              </w:rPr>
              <w:t>სანიტარული მდგომარეობ</w:t>
            </w:r>
            <w:r w:rsidRPr="00111403">
              <w:rPr>
                <w:rFonts w:ascii="Sylfaen" w:eastAsia="Times New Roman" w:hAnsi="Sylfaen" w:cs="Times New Roman"/>
                <w:color w:val="000000"/>
                <w:sz w:val="18"/>
                <w:szCs w:val="18"/>
                <w:lang w:val="ka-GE"/>
              </w:rPr>
              <w:t>ა.</w:t>
            </w:r>
            <w:r w:rsidRPr="00111403">
              <w:rPr>
                <w:rFonts w:ascii="Sylfaen" w:eastAsia="Times New Roman" w:hAnsi="Sylfaen" w:cs="Times New Roman"/>
                <w:color w:val="000000"/>
                <w:sz w:val="18"/>
                <w:szCs w:val="18"/>
              </w:rPr>
              <w:t xml:space="preserve"> </w:t>
            </w:r>
          </w:p>
        </w:tc>
      </w:tr>
    </w:tbl>
    <w:p w:rsidR="008C26A8" w:rsidRDefault="008C26A8" w:rsidP="009A4E73">
      <w:pPr>
        <w:pStyle w:val="ListParagraph"/>
        <w:ind w:left="0" w:firstLine="360"/>
        <w:jc w:val="both"/>
        <w:rPr>
          <w:rFonts w:ascii="Sylfaen" w:hAnsi="Sylfaen"/>
          <w:sz w:val="18"/>
          <w:szCs w:val="18"/>
          <w:lang w:val="ka-GE"/>
        </w:rPr>
      </w:pPr>
    </w:p>
    <w:p w:rsidR="008C26A8" w:rsidRPr="00172749" w:rsidRDefault="008C26A8" w:rsidP="009A4E73">
      <w:pPr>
        <w:pStyle w:val="ListParagraph"/>
        <w:ind w:left="0" w:firstLine="360"/>
        <w:jc w:val="both"/>
        <w:rPr>
          <w:rFonts w:ascii="Sylfaen" w:hAnsi="Sylfaen"/>
          <w:sz w:val="18"/>
          <w:szCs w:val="18"/>
          <w:lang w:val="ka-GE"/>
        </w:rPr>
      </w:pPr>
    </w:p>
    <w:tbl>
      <w:tblPr>
        <w:tblW w:w="5000" w:type="pct"/>
        <w:tblLayout w:type="fixed"/>
        <w:tblLook w:val="04A0" w:firstRow="1" w:lastRow="0" w:firstColumn="1" w:lastColumn="0" w:noHBand="0" w:noVBand="1"/>
      </w:tblPr>
      <w:tblGrid>
        <w:gridCol w:w="1250"/>
        <w:gridCol w:w="1608"/>
        <w:gridCol w:w="4234"/>
        <w:gridCol w:w="1614"/>
        <w:gridCol w:w="1636"/>
        <w:gridCol w:w="1633"/>
        <w:gridCol w:w="1587"/>
      </w:tblGrid>
      <w:tr w:rsidR="007B07F8" w:rsidRPr="008D25A6" w:rsidTr="001A7916">
        <w:trPr>
          <w:trHeight w:val="917"/>
        </w:trPr>
        <w:tc>
          <w:tcPr>
            <w:tcW w:w="461"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7B07F8" w:rsidRPr="008D25A6" w:rsidRDefault="007B07F8" w:rsidP="007B07F8">
            <w:pPr>
              <w:spacing w:after="0" w:line="240" w:lineRule="auto"/>
              <w:jc w:val="center"/>
              <w:rPr>
                <w:rFonts w:ascii="Sylfaen" w:eastAsia="Times New Roman" w:hAnsi="Sylfaen" w:cs="Times New Roman"/>
                <w:b/>
                <w:bCs/>
                <w:color w:val="000000"/>
                <w:sz w:val="18"/>
                <w:szCs w:val="18"/>
              </w:rPr>
            </w:pPr>
            <w:r w:rsidRPr="008D25A6">
              <w:rPr>
                <w:rFonts w:ascii="Sylfaen" w:eastAsia="Times New Roman" w:hAnsi="Sylfaen" w:cs="Times New Roman"/>
                <w:b/>
                <w:bCs/>
                <w:color w:val="000000"/>
                <w:sz w:val="18"/>
                <w:szCs w:val="18"/>
              </w:rPr>
              <w:t>კოდი</w:t>
            </w:r>
          </w:p>
        </w:tc>
        <w:tc>
          <w:tcPr>
            <w:tcW w:w="59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B07F8" w:rsidRPr="008D25A6" w:rsidRDefault="007B07F8" w:rsidP="007B07F8">
            <w:pPr>
              <w:spacing w:after="0" w:line="240" w:lineRule="auto"/>
              <w:jc w:val="center"/>
              <w:rPr>
                <w:rFonts w:ascii="Sylfaen" w:eastAsia="Times New Roman" w:hAnsi="Sylfaen" w:cs="Times New Roman"/>
                <w:b/>
                <w:bCs/>
                <w:color w:val="000000"/>
                <w:sz w:val="18"/>
                <w:szCs w:val="18"/>
              </w:rPr>
            </w:pPr>
            <w:r w:rsidRPr="008D25A6">
              <w:rPr>
                <w:rFonts w:ascii="Sylfaen" w:eastAsia="Times New Roman" w:hAnsi="Sylfaen" w:cs="Times New Roman"/>
                <w:b/>
                <w:bCs/>
                <w:color w:val="000000"/>
                <w:sz w:val="18"/>
                <w:szCs w:val="18"/>
              </w:rPr>
              <w:t xml:space="preserve">პროგრამის დასახელება </w:t>
            </w:r>
          </w:p>
        </w:tc>
        <w:tc>
          <w:tcPr>
            <w:tcW w:w="156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B07F8" w:rsidRPr="008D25A6" w:rsidRDefault="007B07F8" w:rsidP="007B07F8">
            <w:pPr>
              <w:spacing w:after="0" w:line="240" w:lineRule="auto"/>
              <w:jc w:val="center"/>
              <w:rPr>
                <w:rFonts w:ascii="Sylfaen" w:eastAsia="Times New Roman" w:hAnsi="Sylfaen" w:cs="Times New Roman"/>
                <w:b/>
                <w:color w:val="000000"/>
                <w:sz w:val="18"/>
                <w:szCs w:val="18"/>
              </w:rPr>
            </w:pPr>
            <w:r w:rsidRPr="008D25A6">
              <w:rPr>
                <w:rFonts w:ascii="Sylfaen" w:eastAsia="Times New Roman" w:hAnsi="Sylfaen" w:cs="Times New Roman"/>
                <w:b/>
                <w:color w:val="000000"/>
                <w:sz w:val="18"/>
                <w:szCs w:val="18"/>
              </w:rPr>
              <w:t>გარემოს დაცვის ღონისძიებები</w:t>
            </w:r>
          </w:p>
        </w:tc>
        <w:tc>
          <w:tcPr>
            <w:tcW w:w="595" w:type="pct"/>
            <w:tcBorders>
              <w:top w:val="single" w:sz="4" w:space="0" w:color="auto"/>
              <w:left w:val="nil"/>
              <w:bottom w:val="single" w:sz="4" w:space="0" w:color="auto"/>
              <w:right w:val="single" w:sz="4" w:space="0" w:color="auto"/>
            </w:tcBorders>
            <w:shd w:val="clear" w:color="000000" w:fill="FFFFFF"/>
            <w:vAlign w:val="center"/>
            <w:hideMark/>
          </w:tcPr>
          <w:p w:rsidR="007B07F8" w:rsidRPr="00F14A3F" w:rsidRDefault="007B07F8" w:rsidP="007B07F8">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03" w:type="pct"/>
            <w:tcBorders>
              <w:top w:val="single" w:sz="4" w:space="0" w:color="auto"/>
              <w:left w:val="nil"/>
              <w:bottom w:val="single" w:sz="4" w:space="0" w:color="auto"/>
              <w:right w:val="single" w:sz="4" w:space="0" w:color="auto"/>
            </w:tcBorders>
            <w:shd w:val="clear" w:color="000000" w:fill="FFFFFF"/>
            <w:vAlign w:val="center"/>
            <w:hideMark/>
          </w:tcPr>
          <w:p w:rsidR="007B07F8" w:rsidRPr="00F14A3F" w:rsidRDefault="007B07F8" w:rsidP="007B07F8">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02" w:type="pct"/>
            <w:tcBorders>
              <w:top w:val="single" w:sz="4" w:space="0" w:color="auto"/>
              <w:left w:val="nil"/>
              <w:bottom w:val="single" w:sz="4" w:space="0" w:color="auto"/>
              <w:right w:val="single" w:sz="4" w:space="0" w:color="auto"/>
            </w:tcBorders>
            <w:shd w:val="clear" w:color="000000" w:fill="FFFFFF"/>
            <w:vAlign w:val="center"/>
            <w:hideMark/>
          </w:tcPr>
          <w:p w:rsidR="007B07F8" w:rsidRPr="00F14A3F" w:rsidRDefault="007B07F8" w:rsidP="007B07F8">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585" w:type="pct"/>
            <w:tcBorders>
              <w:top w:val="single" w:sz="4" w:space="0" w:color="auto"/>
              <w:left w:val="nil"/>
              <w:bottom w:val="single" w:sz="4" w:space="0" w:color="auto"/>
              <w:right w:val="single" w:sz="4" w:space="0" w:color="auto"/>
            </w:tcBorders>
            <w:shd w:val="clear" w:color="000000" w:fill="FFFFFF"/>
            <w:vAlign w:val="center"/>
            <w:hideMark/>
          </w:tcPr>
          <w:p w:rsidR="007B07F8" w:rsidRPr="00F14A3F" w:rsidRDefault="007B07F8" w:rsidP="007B07F8">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1A7916" w:rsidRPr="008D25A6" w:rsidTr="007F49AD">
        <w:trPr>
          <w:trHeight w:val="152"/>
        </w:trPr>
        <w:tc>
          <w:tcPr>
            <w:tcW w:w="461" w:type="pct"/>
            <w:tcBorders>
              <w:top w:val="nil"/>
              <w:left w:val="single" w:sz="4" w:space="0" w:color="auto"/>
              <w:bottom w:val="single" w:sz="4" w:space="0" w:color="auto"/>
              <w:right w:val="single" w:sz="4" w:space="0" w:color="auto"/>
            </w:tcBorders>
            <w:shd w:val="clear" w:color="000000" w:fill="FFFFFF"/>
            <w:vAlign w:val="center"/>
            <w:hideMark/>
          </w:tcPr>
          <w:p w:rsidR="001A7916" w:rsidRPr="008D25A6" w:rsidRDefault="001A7916" w:rsidP="001A7916">
            <w:pPr>
              <w:spacing w:after="0" w:line="240" w:lineRule="auto"/>
              <w:jc w:val="center"/>
              <w:rPr>
                <w:rFonts w:ascii="Sylfaen" w:eastAsia="Times New Roman" w:hAnsi="Sylfaen" w:cs="Times New Roman"/>
                <w:b/>
                <w:color w:val="000000"/>
                <w:sz w:val="18"/>
                <w:szCs w:val="18"/>
              </w:rPr>
            </w:pPr>
            <w:r w:rsidRPr="008D25A6">
              <w:rPr>
                <w:rFonts w:ascii="Sylfaen" w:eastAsia="Times New Roman" w:hAnsi="Sylfaen" w:cs="Times New Roman"/>
                <w:b/>
                <w:color w:val="000000"/>
                <w:sz w:val="18"/>
                <w:szCs w:val="18"/>
              </w:rPr>
              <w:t>03 02</w:t>
            </w:r>
          </w:p>
        </w:tc>
        <w:tc>
          <w:tcPr>
            <w:tcW w:w="593" w:type="pct"/>
            <w:vMerge/>
            <w:tcBorders>
              <w:top w:val="single" w:sz="4" w:space="0" w:color="auto"/>
              <w:left w:val="single" w:sz="4" w:space="0" w:color="auto"/>
              <w:bottom w:val="single" w:sz="4" w:space="0" w:color="auto"/>
              <w:right w:val="single" w:sz="4" w:space="0" w:color="auto"/>
            </w:tcBorders>
            <w:vAlign w:val="center"/>
            <w:hideMark/>
          </w:tcPr>
          <w:p w:rsidR="001A7916" w:rsidRPr="008D25A6" w:rsidRDefault="001A7916" w:rsidP="001A7916">
            <w:pPr>
              <w:spacing w:after="0" w:line="240" w:lineRule="auto"/>
              <w:rPr>
                <w:rFonts w:ascii="Sylfaen" w:eastAsia="Times New Roman" w:hAnsi="Sylfaen" w:cs="Times New Roman"/>
                <w:b/>
                <w:bCs/>
                <w:color w:val="000000"/>
                <w:sz w:val="18"/>
                <w:szCs w:val="18"/>
              </w:rPr>
            </w:pPr>
          </w:p>
        </w:tc>
        <w:tc>
          <w:tcPr>
            <w:tcW w:w="1561" w:type="pct"/>
            <w:vMerge/>
            <w:tcBorders>
              <w:top w:val="single" w:sz="4" w:space="0" w:color="auto"/>
              <w:left w:val="single" w:sz="4" w:space="0" w:color="auto"/>
              <w:bottom w:val="single" w:sz="4" w:space="0" w:color="auto"/>
              <w:right w:val="single" w:sz="4" w:space="0" w:color="auto"/>
            </w:tcBorders>
            <w:vAlign w:val="center"/>
            <w:hideMark/>
          </w:tcPr>
          <w:p w:rsidR="001A7916" w:rsidRPr="008D25A6" w:rsidRDefault="001A7916" w:rsidP="001A7916">
            <w:pPr>
              <w:spacing w:after="0" w:line="240" w:lineRule="auto"/>
              <w:rPr>
                <w:rFonts w:ascii="Sylfaen" w:eastAsia="Times New Roman" w:hAnsi="Sylfaen" w:cs="Times New Roman"/>
                <w:color w:val="000000"/>
                <w:sz w:val="18"/>
                <w:szCs w:val="18"/>
              </w:rPr>
            </w:pPr>
          </w:p>
        </w:tc>
        <w:tc>
          <w:tcPr>
            <w:tcW w:w="595" w:type="pct"/>
            <w:tcBorders>
              <w:top w:val="nil"/>
              <w:left w:val="nil"/>
              <w:bottom w:val="single" w:sz="4" w:space="0" w:color="auto"/>
              <w:right w:val="single" w:sz="4" w:space="0" w:color="auto"/>
            </w:tcBorders>
            <w:shd w:val="clear" w:color="000000" w:fill="FFFFFF"/>
            <w:vAlign w:val="center"/>
            <w:hideMark/>
          </w:tcPr>
          <w:p w:rsidR="001A7916" w:rsidRPr="00BE0EF0" w:rsidRDefault="001A7916" w:rsidP="003927C4">
            <w:pPr>
              <w:spacing w:after="0" w:line="240" w:lineRule="auto"/>
              <w:jc w:val="center"/>
              <w:rPr>
                <w:rFonts w:ascii="Sylfaen" w:hAnsi="Sylfaen" w:cs="Calibri"/>
                <w:b/>
                <w:bCs/>
                <w:color w:val="000000"/>
                <w:sz w:val="16"/>
                <w:szCs w:val="16"/>
              </w:rPr>
            </w:pPr>
            <w:r>
              <w:rPr>
                <w:rFonts w:ascii="Sylfaen" w:hAnsi="Sylfaen" w:cs="Calibri"/>
                <w:b/>
                <w:bCs/>
                <w:color w:val="000000"/>
                <w:sz w:val="16"/>
                <w:szCs w:val="16"/>
              </w:rPr>
              <w:t>1</w:t>
            </w:r>
            <w:r w:rsidR="003927C4">
              <w:rPr>
                <w:rFonts w:ascii="Sylfaen" w:hAnsi="Sylfaen" w:cs="Calibri"/>
                <w:b/>
                <w:bCs/>
                <w:color w:val="000000"/>
                <w:sz w:val="16"/>
                <w:szCs w:val="16"/>
                <w:lang w:val="ka-GE"/>
              </w:rPr>
              <w:t>5</w:t>
            </w:r>
            <w:r>
              <w:rPr>
                <w:rFonts w:ascii="Sylfaen" w:hAnsi="Sylfaen" w:cs="Calibri"/>
                <w:b/>
                <w:bCs/>
                <w:color w:val="000000"/>
                <w:sz w:val="16"/>
                <w:szCs w:val="16"/>
              </w:rPr>
              <w:t>0.0</w:t>
            </w:r>
          </w:p>
        </w:tc>
        <w:tc>
          <w:tcPr>
            <w:tcW w:w="603" w:type="pct"/>
            <w:tcBorders>
              <w:top w:val="nil"/>
              <w:left w:val="nil"/>
              <w:bottom w:val="single" w:sz="4" w:space="0" w:color="auto"/>
              <w:right w:val="single" w:sz="4" w:space="0" w:color="auto"/>
            </w:tcBorders>
            <w:shd w:val="clear" w:color="000000" w:fill="FFFFFF"/>
            <w:vAlign w:val="center"/>
            <w:hideMark/>
          </w:tcPr>
          <w:p w:rsidR="001A7916" w:rsidRPr="00BE0EF0" w:rsidRDefault="001A7916" w:rsidP="001A7916">
            <w:pPr>
              <w:spacing w:after="0" w:line="240" w:lineRule="auto"/>
              <w:jc w:val="center"/>
              <w:rPr>
                <w:rFonts w:ascii="Sylfaen" w:hAnsi="Sylfaen" w:cs="Calibri"/>
                <w:b/>
                <w:bCs/>
                <w:color w:val="000000"/>
                <w:sz w:val="16"/>
                <w:szCs w:val="16"/>
              </w:rPr>
            </w:pPr>
            <w:r>
              <w:rPr>
                <w:rFonts w:ascii="Sylfaen" w:hAnsi="Sylfaen" w:cs="Calibri"/>
                <w:b/>
                <w:bCs/>
                <w:color w:val="000000"/>
                <w:sz w:val="16"/>
                <w:szCs w:val="16"/>
              </w:rPr>
              <w:t>120.0</w:t>
            </w:r>
          </w:p>
        </w:tc>
        <w:tc>
          <w:tcPr>
            <w:tcW w:w="602" w:type="pct"/>
            <w:tcBorders>
              <w:top w:val="nil"/>
              <w:left w:val="nil"/>
              <w:bottom w:val="single" w:sz="4" w:space="0" w:color="auto"/>
              <w:right w:val="single" w:sz="4" w:space="0" w:color="auto"/>
            </w:tcBorders>
            <w:shd w:val="clear" w:color="000000" w:fill="FFFFFF"/>
            <w:vAlign w:val="center"/>
            <w:hideMark/>
          </w:tcPr>
          <w:p w:rsidR="001A7916" w:rsidRPr="00BE0EF0" w:rsidRDefault="001A7916" w:rsidP="001A7916">
            <w:pPr>
              <w:spacing w:after="0" w:line="240" w:lineRule="auto"/>
              <w:jc w:val="center"/>
              <w:rPr>
                <w:rFonts w:ascii="Sylfaen" w:hAnsi="Sylfaen" w:cs="Calibri"/>
                <w:b/>
                <w:bCs/>
                <w:color w:val="000000"/>
                <w:sz w:val="16"/>
                <w:szCs w:val="16"/>
              </w:rPr>
            </w:pPr>
            <w:r>
              <w:rPr>
                <w:rFonts w:ascii="Sylfaen" w:hAnsi="Sylfaen" w:cs="Calibri"/>
                <w:b/>
                <w:bCs/>
                <w:color w:val="000000"/>
                <w:sz w:val="16"/>
                <w:szCs w:val="16"/>
              </w:rPr>
              <w:t>368.5</w:t>
            </w:r>
          </w:p>
        </w:tc>
        <w:tc>
          <w:tcPr>
            <w:tcW w:w="585" w:type="pct"/>
            <w:tcBorders>
              <w:top w:val="nil"/>
              <w:left w:val="nil"/>
              <w:bottom w:val="single" w:sz="4" w:space="0" w:color="auto"/>
              <w:right w:val="single" w:sz="4" w:space="0" w:color="auto"/>
            </w:tcBorders>
            <w:shd w:val="clear" w:color="000000" w:fill="FFFFFF"/>
            <w:vAlign w:val="center"/>
            <w:hideMark/>
          </w:tcPr>
          <w:p w:rsidR="001A7916" w:rsidRPr="00BE0EF0" w:rsidRDefault="001A7916" w:rsidP="001A7916">
            <w:pPr>
              <w:spacing w:after="0" w:line="240" w:lineRule="auto"/>
              <w:jc w:val="center"/>
              <w:rPr>
                <w:rFonts w:ascii="Sylfaen" w:hAnsi="Sylfaen" w:cs="Calibri"/>
                <w:b/>
                <w:bCs/>
                <w:color w:val="000000"/>
                <w:sz w:val="16"/>
                <w:szCs w:val="16"/>
              </w:rPr>
            </w:pPr>
            <w:r>
              <w:rPr>
                <w:rFonts w:ascii="Sylfaen" w:hAnsi="Sylfaen" w:cs="Calibri"/>
                <w:b/>
                <w:bCs/>
                <w:color w:val="000000"/>
                <w:sz w:val="16"/>
                <w:szCs w:val="16"/>
              </w:rPr>
              <w:t>9</w:t>
            </w:r>
            <w:r w:rsidRPr="00BE0EF0">
              <w:rPr>
                <w:rFonts w:ascii="Sylfaen" w:hAnsi="Sylfaen" w:cs="Calibri"/>
                <w:b/>
                <w:bCs/>
                <w:color w:val="000000"/>
                <w:sz w:val="16"/>
                <w:szCs w:val="16"/>
              </w:rPr>
              <w:t>0.00</w:t>
            </w:r>
          </w:p>
        </w:tc>
      </w:tr>
      <w:tr w:rsidR="006022DB" w:rsidRPr="008D25A6" w:rsidTr="00A33DF0">
        <w:trPr>
          <w:trHeight w:val="476"/>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8D25A6" w:rsidRDefault="006022DB" w:rsidP="00A33DF0">
            <w:pPr>
              <w:spacing w:after="0" w:line="240" w:lineRule="auto"/>
              <w:jc w:val="center"/>
              <w:rPr>
                <w:rFonts w:ascii="Sylfaen" w:eastAsia="Times New Roman" w:hAnsi="Sylfaen" w:cs="Times New Roman"/>
                <w:b/>
                <w:bCs/>
                <w:color w:val="000000"/>
                <w:sz w:val="18"/>
                <w:szCs w:val="18"/>
              </w:rPr>
            </w:pPr>
            <w:r w:rsidRPr="008D25A6">
              <w:rPr>
                <w:rFonts w:ascii="Sylfaen" w:eastAsia="Times New Roman" w:hAnsi="Sylfaen" w:cs="Times New Roman"/>
                <w:b/>
                <w:bCs/>
                <w:color w:val="000000"/>
                <w:sz w:val="18"/>
                <w:szCs w:val="18"/>
              </w:rPr>
              <w:t xml:space="preserve">პროგრამის განმახორციელებელი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8D25A6" w:rsidRDefault="006022DB" w:rsidP="00A33DF0">
            <w:pPr>
              <w:spacing w:after="0" w:line="240" w:lineRule="auto"/>
              <w:rPr>
                <w:rFonts w:ascii="Sylfaen" w:eastAsia="Times New Roman" w:hAnsi="Sylfaen" w:cs="Times New Roman"/>
                <w:color w:val="000000"/>
                <w:sz w:val="18"/>
                <w:szCs w:val="18"/>
              </w:rPr>
            </w:pPr>
            <w:r w:rsidRPr="008D25A6">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5A403C" w:rsidRPr="008D25A6" w:rsidTr="00A33DF0">
        <w:trPr>
          <w:trHeight w:val="710"/>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A403C" w:rsidRPr="008D25A6" w:rsidRDefault="005A403C" w:rsidP="005A403C">
            <w:pPr>
              <w:spacing w:after="0" w:line="240" w:lineRule="auto"/>
              <w:jc w:val="center"/>
              <w:rPr>
                <w:rFonts w:ascii="Sylfaen" w:eastAsia="Times New Roman" w:hAnsi="Sylfaen" w:cs="Times New Roman"/>
                <w:b/>
                <w:bCs/>
                <w:color w:val="000000"/>
                <w:sz w:val="18"/>
                <w:szCs w:val="18"/>
              </w:rPr>
            </w:pPr>
            <w:r w:rsidRPr="008D25A6">
              <w:rPr>
                <w:rFonts w:ascii="Sylfaen" w:eastAsia="Times New Roman" w:hAnsi="Sylfaen" w:cs="Times New Roman"/>
                <w:b/>
                <w:bCs/>
                <w:color w:val="000000"/>
                <w:sz w:val="18"/>
                <w:szCs w:val="18"/>
              </w:rPr>
              <w:t xml:space="preserve">პროგრამის აღწერა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5A403C" w:rsidRPr="008D25A6" w:rsidRDefault="007B07F8" w:rsidP="003927C4">
            <w:pPr>
              <w:spacing w:after="0" w:line="240" w:lineRule="auto"/>
              <w:rPr>
                <w:rFonts w:ascii="Sylfaen" w:eastAsia="Times New Roman" w:hAnsi="Sylfaen" w:cs="Times New Roman"/>
                <w:color w:val="000000"/>
                <w:sz w:val="18"/>
                <w:szCs w:val="18"/>
                <w:lang w:val="ka-GE"/>
              </w:rPr>
            </w:pPr>
            <w:r w:rsidRPr="00F23B80">
              <w:rPr>
                <w:rFonts w:ascii="Sylfaen" w:hAnsi="Sylfaen"/>
                <w:color w:val="000000"/>
                <w:sz w:val="18"/>
                <w:szCs w:val="18"/>
              </w:rPr>
              <w:t>პროგრამის ფარგლებში განხორციელდება საჭიროების შესაბამისად, თელავის მუნიციპალიტეტის ტერიტორიაზე გამხმარი და საფრთხის შემცველი ხეების მოჭრა-ვარჯის</w:t>
            </w:r>
            <w:r w:rsidRPr="00F23B80">
              <w:rPr>
                <w:rFonts w:ascii="Sylfaen" w:hAnsi="Sylfaen"/>
                <w:color w:val="000000"/>
                <w:sz w:val="18"/>
                <w:szCs w:val="18"/>
                <w:lang w:val="ka-GE"/>
              </w:rPr>
              <w:t xml:space="preserve"> ფორმირება</w:t>
            </w:r>
            <w:r w:rsidR="003927C4">
              <w:rPr>
                <w:rFonts w:ascii="Sylfaen" w:hAnsi="Sylfaen"/>
                <w:color w:val="000000"/>
                <w:sz w:val="18"/>
                <w:szCs w:val="18"/>
              </w:rPr>
              <w:t xml:space="preserve"> </w:t>
            </w:r>
            <w:r w:rsidRPr="00F23B80">
              <w:rPr>
                <w:rFonts w:ascii="Sylfaen" w:hAnsi="Sylfaen"/>
                <w:color w:val="000000"/>
                <w:sz w:val="18"/>
                <w:szCs w:val="18"/>
                <w:lang w:val="ka-GE"/>
              </w:rPr>
              <w:t>და სხვა ღონისძიებები.</w:t>
            </w:r>
          </w:p>
        </w:tc>
      </w:tr>
      <w:tr w:rsidR="005A403C" w:rsidRPr="008D25A6" w:rsidTr="00A33DF0">
        <w:trPr>
          <w:trHeight w:val="899"/>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A403C" w:rsidRPr="008D25A6" w:rsidRDefault="005A403C" w:rsidP="005A403C">
            <w:pPr>
              <w:spacing w:after="0" w:line="240" w:lineRule="auto"/>
              <w:jc w:val="center"/>
              <w:rPr>
                <w:rFonts w:ascii="Sylfaen" w:eastAsia="Times New Roman" w:hAnsi="Sylfaen" w:cs="Times New Roman"/>
                <w:b/>
                <w:bCs/>
                <w:color w:val="000000"/>
                <w:sz w:val="18"/>
                <w:szCs w:val="18"/>
              </w:rPr>
            </w:pPr>
            <w:r w:rsidRPr="008D25A6">
              <w:rPr>
                <w:rFonts w:ascii="Sylfaen" w:eastAsia="Times New Roman" w:hAnsi="Sylfaen" w:cs="Times New Roman"/>
                <w:b/>
                <w:bCs/>
                <w:color w:val="000000"/>
                <w:sz w:val="18"/>
                <w:szCs w:val="18"/>
              </w:rPr>
              <w:t>პროგრამის მიზანი და მოსალოდნელი შედეგი</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5A403C" w:rsidRPr="008D25A6" w:rsidRDefault="005A403C" w:rsidP="003927C4">
            <w:pPr>
              <w:spacing w:after="0" w:line="240" w:lineRule="auto"/>
              <w:rPr>
                <w:rFonts w:ascii="Sylfaen" w:eastAsia="Times New Roman" w:hAnsi="Sylfaen" w:cs="Times New Roman"/>
                <w:color w:val="000000"/>
                <w:sz w:val="18"/>
                <w:szCs w:val="18"/>
                <w:lang w:val="ka-GE"/>
              </w:rPr>
            </w:pPr>
            <w:r w:rsidRPr="008D25A6">
              <w:rPr>
                <w:rFonts w:ascii="Sylfaen" w:eastAsia="Times New Roman" w:hAnsi="Sylfaen" w:cs="Times New Roman"/>
                <w:color w:val="000000"/>
                <w:sz w:val="18"/>
                <w:szCs w:val="18"/>
              </w:rPr>
              <w:t>გამხმარი და საფრთხის შემცველი ხეების მოჭრა-ვარჯის ფორმირება</w:t>
            </w:r>
            <w:r w:rsidRPr="008D25A6">
              <w:rPr>
                <w:rFonts w:ascii="Sylfaen" w:eastAsia="Times New Roman" w:hAnsi="Sylfaen" w:cs="Times New Roman"/>
                <w:color w:val="000000"/>
                <w:sz w:val="18"/>
                <w:szCs w:val="18"/>
                <w:lang w:val="ka-GE"/>
              </w:rPr>
              <w:t xml:space="preserve">, </w:t>
            </w:r>
            <w:r w:rsidRPr="008D25A6">
              <w:rPr>
                <w:rFonts w:ascii="Sylfaen" w:hAnsi="Sylfaen"/>
                <w:color w:val="000000"/>
                <w:sz w:val="18"/>
                <w:szCs w:val="18"/>
              </w:rPr>
              <w:t xml:space="preserve">გამხმარი და საფრთხის შემცველი ხეების მოჭრა-ვარჯის ფორმირება. </w:t>
            </w:r>
          </w:p>
        </w:tc>
      </w:tr>
    </w:tbl>
    <w:p w:rsidR="00C07F3E" w:rsidRPr="00172749" w:rsidRDefault="00C07F3E" w:rsidP="009A4E73">
      <w:pPr>
        <w:pStyle w:val="ListParagraph"/>
        <w:ind w:left="0" w:firstLine="360"/>
        <w:jc w:val="both"/>
        <w:rPr>
          <w:rFonts w:ascii="Sylfaen" w:hAnsi="Sylfaen"/>
          <w:sz w:val="18"/>
          <w:szCs w:val="18"/>
          <w:lang w:val="ka-GE"/>
        </w:rPr>
      </w:pPr>
    </w:p>
    <w:p w:rsidR="001B208F" w:rsidRPr="00172749" w:rsidRDefault="001B208F" w:rsidP="009A4E73">
      <w:pPr>
        <w:pStyle w:val="ListParagraph"/>
        <w:ind w:left="0" w:firstLine="360"/>
        <w:jc w:val="both"/>
        <w:rPr>
          <w:rFonts w:ascii="Sylfaen" w:hAnsi="Sylfaen"/>
          <w:sz w:val="18"/>
          <w:szCs w:val="18"/>
          <w:lang w:val="ka-GE"/>
        </w:rPr>
      </w:pPr>
    </w:p>
    <w:tbl>
      <w:tblPr>
        <w:tblW w:w="5000" w:type="pct"/>
        <w:tblLayout w:type="fixed"/>
        <w:tblLook w:val="04A0" w:firstRow="1" w:lastRow="0" w:firstColumn="1" w:lastColumn="0" w:noHBand="0" w:noVBand="1"/>
      </w:tblPr>
      <w:tblGrid>
        <w:gridCol w:w="1250"/>
        <w:gridCol w:w="1608"/>
        <w:gridCol w:w="4234"/>
        <w:gridCol w:w="1614"/>
        <w:gridCol w:w="1636"/>
        <w:gridCol w:w="1633"/>
        <w:gridCol w:w="1587"/>
      </w:tblGrid>
      <w:tr w:rsidR="007B07F8" w:rsidRPr="003927C4" w:rsidTr="007F49AD">
        <w:trPr>
          <w:trHeight w:val="818"/>
        </w:trPr>
        <w:tc>
          <w:tcPr>
            <w:tcW w:w="461"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7B07F8" w:rsidRPr="003927C4" w:rsidRDefault="007B07F8" w:rsidP="007B07F8">
            <w:pPr>
              <w:spacing w:after="0" w:line="240" w:lineRule="auto"/>
              <w:jc w:val="center"/>
              <w:rPr>
                <w:rFonts w:ascii="Sylfaen" w:eastAsia="Times New Roman" w:hAnsi="Sylfaen" w:cs="Times New Roman"/>
                <w:b/>
                <w:bCs/>
                <w:color w:val="000000"/>
                <w:sz w:val="18"/>
                <w:szCs w:val="18"/>
              </w:rPr>
            </w:pPr>
            <w:r w:rsidRPr="003927C4">
              <w:rPr>
                <w:rFonts w:ascii="Sylfaen" w:eastAsia="Times New Roman" w:hAnsi="Sylfaen" w:cs="Times New Roman"/>
                <w:b/>
                <w:bCs/>
                <w:color w:val="000000"/>
                <w:sz w:val="18"/>
                <w:szCs w:val="18"/>
              </w:rPr>
              <w:t>კოდი</w:t>
            </w:r>
          </w:p>
        </w:tc>
        <w:tc>
          <w:tcPr>
            <w:tcW w:w="59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B07F8" w:rsidRPr="003927C4" w:rsidRDefault="007B07F8" w:rsidP="007B07F8">
            <w:pPr>
              <w:spacing w:after="0" w:line="240" w:lineRule="auto"/>
              <w:jc w:val="center"/>
              <w:rPr>
                <w:rFonts w:ascii="Sylfaen" w:eastAsia="Times New Roman" w:hAnsi="Sylfaen" w:cs="Times New Roman"/>
                <w:b/>
                <w:bCs/>
                <w:color w:val="000000"/>
                <w:sz w:val="18"/>
                <w:szCs w:val="18"/>
              </w:rPr>
            </w:pPr>
            <w:r w:rsidRPr="003927C4">
              <w:rPr>
                <w:rFonts w:ascii="Sylfaen" w:eastAsia="Times New Roman" w:hAnsi="Sylfaen" w:cs="Times New Roman"/>
                <w:b/>
                <w:bCs/>
                <w:color w:val="000000"/>
                <w:sz w:val="18"/>
                <w:szCs w:val="18"/>
              </w:rPr>
              <w:t xml:space="preserve">პროგრამის დასახელება </w:t>
            </w:r>
          </w:p>
        </w:tc>
        <w:tc>
          <w:tcPr>
            <w:tcW w:w="156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B07F8" w:rsidRPr="003927C4" w:rsidRDefault="007B07F8" w:rsidP="007B07F8">
            <w:pPr>
              <w:spacing w:after="0" w:line="240" w:lineRule="auto"/>
              <w:jc w:val="center"/>
              <w:rPr>
                <w:rFonts w:ascii="Sylfaen" w:eastAsia="Times New Roman" w:hAnsi="Sylfaen" w:cs="Times New Roman"/>
                <w:b/>
                <w:color w:val="000000"/>
                <w:sz w:val="18"/>
                <w:szCs w:val="18"/>
              </w:rPr>
            </w:pPr>
            <w:r w:rsidRPr="003927C4">
              <w:rPr>
                <w:rFonts w:ascii="Sylfaen" w:eastAsia="Times New Roman" w:hAnsi="Sylfaen" w:cs="Times New Roman"/>
                <w:b/>
                <w:color w:val="000000"/>
                <w:sz w:val="18"/>
                <w:szCs w:val="18"/>
              </w:rPr>
              <w:t>პარკების, სკვერებისა და სხვა გამწვანებული ზონების  მოვლა-პატრონობის ღონისძიებები</w:t>
            </w:r>
          </w:p>
        </w:tc>
        <w:tc>
          <w:tcPr>
            <w:tcW w:w="595" w:type="pct"/>
            <w:tcBorders>
              <w:top w:val="single" w:sz="4" w:space="0" w:color="auto"/>
              <w:left w:val="nil"/>
              <w:bottom w:val="single" w:sz="4" w:space="0" w:color="auto"/>
              <w:right w:val="single" w:sz="4" w:space="0" w:color="auto"/>
            </w:tcBorders>
            <w:shd w:val="clear" w:color="000000" w:fill="FFFFFF"/>
            <w:vAlign w:val="center"/>
            <w:hideMark/>
          </w:tcPr>
          <w:p w:rsidR="007B07F8" w:rsidRPr="003927C4" w:rsidRDefault="007B07F8" w:rsidP="007B07F8">
            <w:pPr>
              <w:spacing w:after="0" w:line="240" w:lineRule="auto"/>
              <w:jc w:val="center"/>
              <w:rPr>
                <w:rFonts w:ascii="Sylfaen" w:eastAsia="Times New Roman" w:hAnsi="Sylfaen" w:cs="Times New Roman"/>
                <w:b/>
                <w:bCs/>
                <w:color w:val="000000"/>
                <w:sz w:val="18"/>
                <w:szCs w:val="18"/>
              </w:rPr>
            </w:pPr>
            <w:r w:rsidRPr="003927C4">
              <w:rPr>
                <w:rFonts w:ascii="Sylfaen" w:eastAsia="Times New Roman" w:hAnsi="Sylfaen" w:cs="Times New Roman"/>
                <w:b/>
                <w:bCs/>
                <w:color w:val="000000"/>
                <w:sz w:val="18"/>
                <w:szCs w:val="18"/>
              </w:rPr>
              <w:t>2024 წლის დაფინანსება</w:t>
            </w:r>
            <w:r w:rsidRPr="003927C4">
              <w:rPr>
                <w:rFonts w:ascii="Sylfaen" w:eastAsia="Times New Roman" w:hAnsi="Sylfaen" w:cs="Times New Roman"/>
                <w:b/>
                <w:bCs/>
                <w:color w:val="000000"/>
                <w:sz w:val="18"/>
                <w:szCs w:val="18"/>
              </w:rPr>
              <w:br/>
              <w:t xml:space="preserve"> ათას ლარში</w:t>
            </w:r>
          </w:p>
        </w:tc>
        <w:tc>
          <w:tcPr>
            <w:tcW w:w="603" w:type="pct"/>
            <w:tcBorders>
              <w:top w:val="single" w:sz="4" w:space="0" w:color="auto"/>
              <w:left w:val="nil"/>
              <w:bottom w:val="single" w:sz="4" w:space="0" w:color="auto"/>
              <w:right w:val="single" w:sz="4" w:space="0" w:color="auto"/>
            </w:tcBorders>
            <w:shd w:val="clear" w:color="000000" w:fill="FFFFFF"/>
            <w:vAlign w:val="center"/>
            <w:hideMark/>
          </w:tcPr>
          <w:p w:rsidR="007B07F8" w:rsidRPr="003927C4" w:rsidRDefault="007B07F8" w:rsidP="007B07F8">
            <w:pPr>
              <w:spacing w:after="0" w:line="240" w:lineRule="auto"/>
              <w:jc w:val="center"/>
              <w:rPr>
                <w:rFonts w:ascii="Sylfaen" w:eastAsia="Times New Roman" w:hAnsi="Sylfaen" w:cs="Times New Roman"/>
                <w:b/>
                <w:bCs/>
                <w:color w:val="000000"/>
                <w:sz w:val="18"/>
                <w:szCs w:val="18"/>
              </w:rPr>
            </w:pPr>
            <w:r w:rsidRPr="003927C4">
              <w:rPr>
                <w:rFonts w:ascii="Sylfaen" w:eastAsia="Times New Roman" w:hAnsi="Sylfaen" w:cs="Times New Roman"/>
                <w:b/>
                <w:bCs/>
                <w:color w:val="000000"/>
                <w:sz w:val="18"/>
                <w:szCs w:val="18"/>
              </w:rPr>
              <w:t>2025 წლის დაფინანსება</w:t>
            </w:r>
            <w:r w:rsidRPr="003927C4">
              <w:rPr>
                <w:rFonts w:ascii="Sylfaen" w:eastAsia="Times New Roman" w:hAnsi="Sylfaen" w:cs="Times New Roman"/>
                <w:b/>
                <w:bCs/>
                <w:color w:val="000000"/>
                <w:sz w:val="18"/>
                <w:szCs w:val="18"/>
              </w:rPr>
              <w:br/>
              <w:t xml:space="preserve"> ათას ლარში</w:t>
            </w:r>
          </w:p>
        </w:tc>
        <w:tc>
          <w:tcPr>
            <w:tcW w:w="602" w:type="pct"/>
            <w:tcBorders>
              <w:top w:val="single" w:sz="4" w:space="0" w:color="auto"/>
              <w:left w:val="nil"/>
              <w:bottom w:val="single" w:sz="4" w:space="0" w:color="auto"/>
              <w:right w:val="single" w:sz="4" w:space="0" w:color="auto"/>
            </w:tcBorders>
            <w:shd w:val="clear" w:color="000000" w:fill="FFFFFF"/>
            <w:vAlign w:val="center"/>
            <w:hideMark/>
          </w:tcPr>
          <w:p w:rsidR="007B07F8" w:rsidRPr="003927C4" w:rsidRDefault="007B07F8" w:rsidP="007B07F8">
            <w:pPr>
              <w:spacing w:after="0" w:line="240" w:lineRule="auto"/>
              <w:jc w:val="center"/>
              <w:rPr>
                <w:rFonts w:ascii="Sylfaen" w:eastAsia="Times New Roman" w:hAnsi="Sylfaen" w:cs="Times New Roman"/>
                <w:b/>
                <w:bCs/>
                <w:color w:val="000000"/>
                <w:sz w:val="18"/>
                <w:szCs w:val="18"/>
              </w:rPr>
            </w:pPr>
            <w:r w:rsidRPr="003927C4">
              <w:rPr>
                <w:rFonts w:ascii="Sylfaen" w:eastAsia="Times New Roman" w:hAnsi="Sylfaen" w:cs="Times New Roman"/>
                <w:b/>
                <w:bCs/>
                <w:color w:val="000000"/>
                <w:sz w:val="18"/>
                <w:szCs w:val="18"/>
              </w:rPr>
              <w:t>202</w:t>
            </w:r>
            <w:r w:rsidRPr="003927C4">
              <w:rPr>
                <w:rFonts w:ascii="Sylfaen" w:eastAsia="Times New Roman" w:hAnsi="Sylfaen" w:cs="Times New Roman"/>
                <w:b/>
                <w:bCs/>
                <w:color w:val="000000"/>
                <w:sz w:val="18"/>
                <w:szCs w:val="18"/>
                <w:lang w:val="ka-GE"/>
              </w:rPr>
              <w:t>6</w:t>
            </w:r>
            <w:r w:rsidRPr="003927C4">
              <w:rPr>
                <w:rFonts w:ascii="Sylfaen" w:eastAsia="Times New Roman" w:hAnsi="Sylfaen" w:cs="Times New Roman"/>
                <w:b/>
                <w:bCs/>
                <w:color w:val="000000"/>
                <w:sz w:val="18"/>
                <w:szCs w:val="18"/>
              </w:rPr>
              <w:t xml:space="preserve"> წლის დაფინანსება</w:t>
            </w:r>
            <w:r w:rsidRPr="003927C4">
              <w:rPr>
                <w:rFonts w:ascii="Sylfaen" w:eastAsia="Times New Roman" w:hAnsi="Sylfaen" w:cs="Times New Roman"/>
                <w:b/>
                <w:bCs/>
                <w:color w:val="000000"/>
                <w:sz w:val="18"/>
                <w:szCs w:val="18"/>
              </w:rPr>
              <w:br/>
              <w:t xml:space="preserve"> ათას ლარში</w:t>
            </w:r>
          </w:p>
        </w:tc>
        <w:tc>
          <w:tcPr>
            <w:tcW w:w="585" w:type="pct"/>
            <w:tcBorders>
              <w:top w:val="single" w:sz="4" w:space="0" w:color="auto"/>
              <w:left w:val="nil"/>
              <w:bottom w:val="single" w:sz="4" w:space="0" w:color="auto"/>
              <w:right w:val="single" w:sz="4" w:space="0" w:color="auto"/>
            </w:tcBorders>
            <w:shd w:val="clear" w:color="000000" w:fill="FFFFFF"/>
            <w:vAlign w:val="center"/>
            <w:hideMark/>
          </w:tcPr>
          <w:p w:rsidR="007B07F8" w:rsidRPr="003927C4" w:rsidRDefault="007B07F8" w:rsidP="007B07F8">
            <w:pPr>
              <w:spacing w:after="0" w:line="240" w:lineRule="auto"/>
              <w:jc w:val="center"/>
              <w:rPr>
                <w:rFonts w:ascii="Sylfaen" w:eastAsia="Times New Roman" w:hAnsi="Sylfaen" w:cs="Times New Roman"/>
                <w:b/>
                <w:bCs/>
                <w:color w:val="000000"/>
                <w:sz w:val="18"/>
                <w:szCs w:val="18"/>
              </w:rPr>
            </w:pPr>
            <w:r w:rsidRPr="003927C4">
              <w:rPr>
                <w:rFonts w:ascii="Sylfaen" w:eastAsia="Times New Roman" w:hAnsi="Sylfaen" w:cs="Times New Roman"/>
                <w:b/>
                <w:bCs/>
                <w:color w:val="000000"/>
                <w:sz w:val="18"/>
                <w:szCs w:val="18"/>
              </w:rPr>
              <w:t>202</w:t>
            </w:r>
            <w:r w:rsidRPr="003927C4">
              <w:rPr>
                <w:rFonts w:ascii="Sylfaen" w:eastAsia="Times New Roman" w:hAnsi="Sylfaen" w:cs="Times New Roman"/>
                <w:b/>
                <w:bCs/>
                <w:color w:val="000000"/>
                <w:sz w:val="18"/>
                <w:szCs w:val="18"/>
                <w:lang w:val="ka-GE"/>
              </w:rPr>
              <w:t>7</w:t>
            </w:r>
            <w:r w:rsidRPr="003927C4">
              <w:rPr>
                <w:rFonts w:ascii="Sylfaen" w:eastAsia="Times New Roman" w:hAnsi="Sylfaen" w:cs="Times New Roman"/>
                <w:b/>
                <w:bCs/>
                <w:color w:val="000000"/>
                <w:sz w:val="18"/>
                <w:szCs w:val="18"/>
              </w:rPr>
              <w:t xml:space="preserve"> წლის დაფინანსება</w:t>
            </w:r>
            <w:r w:rsidRPr="003927C4">
              <w:rPr>
                <w:rFonts w:ascii="Sylfaen" w:eastAsia="Times New Roman" w:hAnsi="Sylfaen" w:cs="Times New Roman"/>
                <w:b/>
                <w:bCs/>
                <w:color w:val="000000"/>
                <w:sz w:val="18"/>
                <w:szCs w:val="18"/>
              </w:rPr>
              <w:br/>
              <w:t xml:space="preserve"> ათას ლარში</w:t>
            </w:r>
          </w:p>
        </w:tc>
      </w:tr>
      <w:tr w:rsidR="001A7916" w:rsidRPr="003927C4" w:rsidTr="007F49AD">
        <w:trPr>
          <w:trHeight w:val="300"/>
        </w:trPr>
        <w:tc>
          <w:tcPr>
            <w:tcW w:w="461" w:type="pct"/>
            <w:tcBorders>
              <w:top w:val="nil"/>
              <w:left w:val="single" w:sz="4" w:space="0" w:color="auto"/>
              <w:bottom w:val="single" w:sz="4" w:space="0" w:color="auto"/>
              <w:right w:val="single" w:sz="4" w:space="0" w:color="auto"/>
            </w:tcBorders>
            <w:shd w:val="clear" w:color="000000" w:fill="FFFFFF"/>
            <w:vAlign w:val="center"/>
            <w:hideMark/>
          </w:tcPr>
          <w:p w:rsidR="001A7916" w:rsidRPr="003927C4" w:rsidRDefault="001A7916" w:rsidP="001A7916">
            <w:pPr>
              <w:spacing w:after="0" w:line="240" w:lineRule="auto"/>
              <w:jc w:val="center"/>
              <w:rPr>
                <w:rFonts w:ascii="Sylfaen" w:eastAsia="Times New Roman" w:hAnsi="Sylfaen" w:cs="Times New Roman"/>
                <w:color w:val="000000"/>
                <w:sz w:val="18"/>
                <w:szCs w:val="18"/>
              </w:rPr>
            </w:pPr>
            <w:r w:rsidRPr="003927C4">
              <w:rPr>
                <w:rFonts w:ascii="Sylfaen" w:eastAsia="Times New Roman" w:hAnsi="Sylfaen" w:cs="Times New Roman"/>
                <w:color w:val="000000"/>
                <w:sz w:val="18"/>
                <w:szCs w:val="18"/>
              </w:rPr>
              <w:t>03 03</w:t>
            </w:r>
          </w:p>
        </w:tc>
        <w:tc>
          <w:tcPr>
            <w:tcW w:w="593" w:type="pct"/>
            <w:vMerge/>
            <w:tcBorders>
              <w:top w:val="single" w:sz="4" w:space="0" w:color="auto"/>
              <w:left w:val="single" w:sz="4" w:space="0" w:color="auto"/>
              <w:bottom w:val="single" w:sz="4" w:space="0" w:color="auto"/>
              <w:right w:val="single" w:sz="4" w:space="0" w:color="auto"/>
            </w:tcBorders>
            <w:vAlign w:val="center"/>
            <w:hideMark/>
          </w:tcPr>
          <w:p w:rsidR="001A7916" w:rsidRPr="003927C4" w:rsidRDefault="001A7916" w:rsidP="001A7916">
            <w:pPr>
              <w:spacing w:after="0" w:line="240" w:lineRule="auto"/>
              <w:rPr>
                <w:rFonts w:ascii="Sylfaen" w:eastAsia="Times New Roman" w:hAnsi="Sylfaen" w:cs="Times New Roman"/>
                <w:b/>
                <w:bCs/>
                <w:color w:val="000000"/>
                <w:sz w:val="18"/>
                <w:szCs w:val="18"/>
              </w:rPr>
            </w:pPr>
          </w:p>
        </w:tc>
        <w:tc>
          <w:tcPr>
            <w:tcW w:w="1561" w:type="pct"/>
            <w:vMerge/>
            <w:tcBorders>
              <w:top w:val="single" w:sz="4" w:space="0" w:color="auto"/>
              <w:left w:val="single" w:sz="4" w:space="0" w:color="auto"/>
              <w:bottom w:val="single" w:sz="4" w:space="0" w:color="auto"/>
              <w:right w:val="single" w:sz="4" w:space="0" w:color="auto"/>
            </w:tcBorders>
            <w:vAlign w:val="center"/>
            <w:hideMark/>
          </w:tcPr>
          <w:p w:rsidR="001A7916" w:rsidRPr="003927C4" w:rsidRDefault="001A7916" w:rsidP="001A7916">
            <w:pPr>
              <w:spacing w:after="0" w:line="240" w:lineRule="auto"/>
              <w:rPr>
                <w:rFonts w:ascii="Sylfaen" w:eastAsia="Times New Roman" w:hAnsi="Sylfaen" w:cs="Times New Roman"/>
                <w:color w:val="000000"/>
                <w:sz w:val="18"/>
                <w:szCs w:val="18"/>
              </w:rPr>
            </w:pPr>
          </w:p>
        </w:tc>
        <w:tc>
          <w:tcPr>
            <w:tcW w:w="595" w:type="pct"/>
            <w:tcBorders>
              <w:top w:val="nil"/>
              <w:left w:val="nil"/>
              <w:bottom w:val="single" w:sz="4" w:space="0" w:color="auto"/>
              <w:right w:val="single" w:sz="4" w:space="0" w:color="auto"/>
            </w:tcBorders>
            <w:shd w:val="clear" w:color="000000" w:fill="FFFFFF"/>
            <w:vAlign w:val="center"/>
            <w:hideMark/>
          </w:tcPr>
          <w:p w:rsidR="001A7916" w:rsidRPr="003927C4" w:rsidRDefault="003927C4" w:rsidP="001A7916">
            <w:pPr>
              <w:spacing w:after="0" w:line="240" w:lineRule="auto"/>
              <w:jc w:val="center"/>
              <w:rPr>
                <w:rFonts w:ascii="Sylfaen" w:eastAsia="Times New Roman" w:hAnsi="Sylfaen" w:cs="Times New Roman"/>
                <w:b/>
                <w:sz w:val="18"/>
                <w:szCs w:val="18"/>
                <w:lang w:val="ka-GE"/>
              </w:rPr>
            </w:pPr>
            <w:r>
              <w:rPr>
                <w:rFonts w:ascii="Sylfaen" w:eastAsia="Times New Roman" w:hAnsi="Sylfaen" w:cs="Times New Roman"/>
                <w:b/>
                <w:sz w:val="18"/>
                <w:szCs w:val="18"/>
                <w:lang w:val="ka-GE"/>
              </w:rPr>
              <w:t>286,47</w:t>
            </w:r>
          </w:p>
        </w:tc>
        <w:tc>
          <w:tcPr>
            <w:tcW w:w="603" w:type="pct"/>
            <w:tcBorders>
              <w:top w:val="nil"/>
              <w:left w:val="nil"/>
              <w:bottom w:val="single" w:sz="4" w:space="0" w:color="auto"/>
              <w:right w:val="single" w:sz="4" w:space="0" w:color="auto"/>
            </w:tcBorders>
            <w:shd w:val="clear" w:color="000000" w:fill="FFFFFF"/>
            <w:vAlign w:val="center"/>
            <w:hideMark/>
          </w:tcPr>
          <w:p w:rsidR="001A7916" w:rsidRPr="003927C4" w:rsidRDefault="001A7916" w:rsidP="001A7916">
            <w:pPr>
              <w:spacing w:after="0" w:line="240" w:lineRule="auto"/>
              <w:jc w:val="center"/>
              <w:rPr>
                <w:rFonts w:ascii="Sylfaen" w:eastAsia="Times New Roman" w:hAnsi="Sylfaen" w:cs="Times New Roman"/>
                <w:b/>
                <w:sz w:val="18"/>
                <w:szCs w:val="18"/>
              </w:rPr>
            </w:pPr>
            <w:r w:rsidRPr="003927C4">
              <w:rPr>
                <w:rFonts w:ascii="Sylfaen" w:eastAsia="Times New Roman" w:hAnsi="Sylfaen" w:cs="Times New Roman"/>
                <w:b/>
                <w:sz w:val="18"/>
                <w:szCs w:val="18"/>
              </w:rPr>
              <w:t>100.0</w:t>
            </w:r>
          </w:p>
        </w:tc>
        <w:tc>
          <w:tcPr>
            <w:tcW w:w="602" w:type="pct"/>
            <w:tcBorders>
              <w:top w:val="nil"/>
              <w:left w:val="nil"/>
              <w:bottom w:val="single" w:sz="4" w:space="0" w:color="auto"/>
              <w:right w:val="single" w:sz="4" w:space="0" w:color="auto"/>
            </w:tcBorders>
            <w:shd w:val="clear" w:color="000000" w:fill="FFFFFF"/>
            <w:vAlign w:val="center"/>
            <w:hideMark/>
          </w:tcPr>
          <w:p w:rsidR="001A7916" w:rsidRPr="003927C4" w:rsidRDefault="001A7916" w:rsidP="001A7916">
            <w:pPr>
              <w:spacing w:after="0" w:line="240" w:lineRule="auto"/>
              <w:jc w:val="center"/>
              <w:rPr>
                <w:rFonts w:ascii="Sylfaen" w:eastAsia="Times New Roman" w:hAnsi="Sylfaen" w:cs="Times New Roman"/>
                <w:b/>
                <w:sz w:val="18"/>
                <w:szCs w:val="18"/>
              </w:rPr>
            </w:pPr>
            <w:r w:rsidRPr="003927C4">
              <w:rPr>
                <w:rFonts w:ascii="Sylfaen" w:eastAsia="Times New Roman" w:hAnsi="Sylfaen" w:cs="Times New Roman"/>
                <w:b/>
                <w:sz w:val="18"/>
                <w:szCs w:val="18"/>
              </w:rPr>
              <w:t>110.0</w:t>
            </w:r>
          </w:p>
        </w:tc>
        <w:tc>
          <w:tcPr>
            <w:tcW w:w="585" w:type="pct"/>
            <w:tcBorders>
              <w:top w:val="nil"/>
              <w:left w:val="nil"/>
              <w:bottom w:val="single" w:sz="4" w:space="0" w:color="auto"/>
              <w:right w:val="single" w:sz="4" w:space="0" w:color="auto"/>
            </w:tcBorders>
            <w:shd w:val="clear" w:color="000000" w:fill="FFFFFF"/>
            <w:vAlign w:val="center"/>
            <w:hideMark/>
          </w:tcPr>
          <w:p w:rsidR="001A7916" w:rsidRPr="003927C4" w:rsidRDefault="001A7916" w:rsidP="001A7916">
            <w:pPr>
              <w:spacing w:after="0" w:line="240" w:lineRule="auto"/>
              <w:jc w:val="center"/>
              <w:rPr>
                <w:rFonts w:ascii="Sylfaen" w:eastAsia="Times New Roman" w:hAnsi="Sylfaen" w:cs="Times New Roman"/>
                <w:b/>
                <w:sz w:val="18"/>
                <w:szCs w:val="18"/>
              </w:rPr>
            </w:pPr>
            <w:r w:rsidRPr="003927C4">
              <w:rPr>
                <w:rFonts w:ascii="Sylfaen" w:eastAsia="Times New Roman" w:hAnsi="Sylfaen" w:cs="Times New Roman"/>
                <w:b/>
                <w:sz w:val="18"/>
                <w:szCs w:val="18"/>
              </w:rPr>
              <w:t>120.0</w:t>
            </w:r>
          </w:p>
        </w:tc>
      </w:tr>
      <w:tr w:rsidR="006022DB" w:rsidRPr="003927C4" w:rsidTr="00A33DF0">
        <w:trPr>
          <w:trHeight w:val="585"/>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3927C4" w:rsidRDefault="006022DB" w:rsidP="00A33DF0">
            <w:pPr>
              <w:spacing w:after="0" w:line="240" w:lineRule="auto"/>
              <w:jc w:val="center"/>
              <w:rPr>
                <w:rFonts w:ascii="Sylfaen" w:eastAsia="Times New Roman" w:hAnsi="Sylfaen" w:cs="Times New Roman"/>
                <w:b/>
                <w:bCs/>
                <w:color w:val="000000"/>
                <w:sz w:val="18"/>
                <w:szCs w:val="18"/>
              </w:rPr>
            </w:pPr>
            <w:r w:rsidRPr="003927C4">
              <w:rPr>
                <w:rFonts w:ascii="Sylfaen" w:eastAsia="Times New Roman" w:hAnsi="Sylfaen" w:cs="Times New Roman"/>
                <w:b/>
                <w:bCs/>
                <w:color w:val="000000"/>
                <w:sz w:val="18"/>
                <w:szCs w:val="18"/>
              </w:rPr>
              <w:t xml:space="preserve">პროგრამის განმახორციელებელი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3927C4" w:rsidRDefault="006022DB" w:rsidP="00A33DF0">
            <w:pPr>
              <w:spacing w:after="0" w:line="240" w:lineRule="auto"/>
              <w:rPr>
                <w:rFonts w:ascii="Sylfaen" w:eastAsia="Times New Roman" w:hAnsi="Sylfaen" w:cs="Times New Roman"/>
                <w:color w:val="000000"/>
                <w:sz w:val="18"/>
                <w:szCs w:val="18"/>
              </w:rPr>
            </w:pPr>
            <w:r w:rsidRPr="003927C4">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6022DB" w:rsidRPr="003927C4" w:rsidTr="001157F6">
        <w:trPr>
          <w:trHeight w:val="440"/>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3927C4" w:rsidRDefault="006022DB" w:rsidP="00A33DF0">
            <w:pPr>
              <w:spacing w:after="0" w:line="240" w:lineRule="auto"/>
              <w:jc w:val="center"/>
              <w:rPr>
                <w:rFonts w:ascii="Sylfaen" w:eastAsia="Times New Roman" w:hAnsi="Sylfaen" w:cs="Times New Roman"/>
                <w:b/>
                <w:bCs/>
                <w:color w:val="000000"/>
                <w:sz w:val="18"/>
                <w:szCs w:val="18"/>
              </w:rPr>
            </w:pPr>
            <w:r w:rsidRPr="003927C4">
              <w:rPr>
                <w:rFonts w:ascii="Sylfaen" w:eastAsia="Times New Roman" w:hAnsi="Sylfaen" w:cs="Times New Roman"/>
                <w:b/>
                <w:bCs/>
                <w:color w:val="000000"/>
                <w:sz w:val="18"/>
                <w:szCs w:val="18"/>
              </w:rPr>
              <w:lastRenderedPageBreak/>
              <w:t xml:space="preserve">პროგრამის აღწერა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3927C4" w:rsidRDefault="003927C4" w:rsidP="008C0315">
            <w:pPr>
              <w:spacing w:after="0" w:line="240" w:lineRule="auto"/>
              <w:rPr>
                <w:rFonts w:ascii="Sylfaen" w:eastAsia="Times New Roman" w:hAnsi="Sylfaen" w:cs="Times New Roman"/>
                <w:color w:val="000000"/>
                <w:sz w:val="18"/>
                <w:szCs w:val="18"/>
              </w:rPr>
            </w:pPr>
            <w:r w:rsidRPr="003927C4">
              <w:rPr>
                <w:rFonts w:ascii="Sylfaen" w:hAnsi="Sylfaen"/>
                <w:color w:val="000000"/>
                <w:sz w:val="18"/>
                <w:szCs w:val="18"/>
              </w:rPr>
              <w:t xml:space="preserve">პროგრამა ითვალისწინებს დასასვენებელი პარკების, სკვერების და სხვა გამწვანებული ზონების  მოვლა-პატრონობას. ჩატარებული იქნება სხვადასხვა სახის სამუშაოები (მწვანე საფარის გათიბვა, მწვანე ბალახის დაგროვება და გატანა, ხე-მცენარეების დეკორატიული სხვლა,მწვანე ნარგავების მორწყვა, მცენარეების ირგვლივ გამარგვლა და სხვა); მოვლა-პატრონობა </w:t>
            </w:r>
            <w:r w:rsidRPr="003927C4">
              <w:rPr>
                <w:rFonts w:ascii="Sylfaen" w:hAnsi="Sylfaen"/>
                <w:color w:val="000000"/>
                <w:sz w:val="18"/>
                <w:szCs w:val="18"/>
                <w:lang w:val="ka-GE"/>
              </w:rPr>
              <w:t>განხორციელდება</w:t>
            </w:r>
            <w:r w:rsidRPr="003927C4">
              <w:rPr>
                <w:rFonts w:ascii="Sylfaen" w:hAnsi="Sylfaen"/>
                <w:color w:val="000000"/>
                <w:sz w:val="18"/>
                <w:szCs w:val="18"/>
              </w:rPr>
              <w:t xml:space="preserve"> მთელი წლის განმავლობაში.</w:t>
            </w:r>
            <w:r w:rsidRPr="003927C4">
              <w:rPr>
                <w:rFonts w:ascii="Sylfaen" w:hAnsi="Sylfaen"/>
                <w:color w:val="000000"/>
                <w:sz w:val="18"/>
                <w:szCs w:val="18"/>
                <w:lang w:val="ka-GE"/>
              </w:rPr>
              <w:t xml:space="preserve"> </w:t>
            </w:r>
            <w:r w:rsidRPr="003927C4">
              <w:rPr>
                <w:rFonts w:ascii="Sylfaen" w:hAnsi="Sylfaen" w:cs="Arial"/>
                <w:sz w:val="18"/>
                <w:szCs w:val="18"/>
                <w:lang w:val="ka-GE"/>
              </w:rPr>
              <w:t>ქ. თელავში ცენტრალურ ნაწილში გამწვანებულ ტერიტორიაზე სარწყავის სისტემის მოწყობა და სხვა</w:t>
            </w:r>
            <w:r w:rsidRPr="003927C4">
              <w:rPr>
                <w:rFonts w:ascii="Sylfaen" w:hAnsi="Sylfaen"/>
                <w:color w:val="000000"/>
                <w:sz w:val="18"/>
                <w:szCs w:val="18"/>
                <w:lang w:val="ka-GE"/>
              </w:rPr>
              <w:t>...</w:t>
            </w:r>
          </w:p>
        </w:tc>
      </w:tr>
      <w:tr w:rsidR="006022DB" w:rsidRPr="003927C4" w:rsidTr="00A33DF0">
        <w:trPr>
          <w:trHeight w:val="215"/>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3927C4" w:rsidRDefault="006022DB" w:rsidP="00A33DF0">
            <w:pPr>
              <w:spacing w:after="0" w:line="240" w:lineRule="auto"/>
              <w:jc w:val="center"/>
              <w:rPr>
                <w:rFonts w:ascii="Sylfaen" w:eastAsia="Times New Roman" w:hAnsi="Sylfaen" w:cs="Times New Roman"/>
                <w:b/>
                <w:bCs/>
                <w:color w:val="000000"/>
                <w:sz w:val="18"/>
                <w:szCs w:val="18"/>
              </w:rPr>
            </w:pPr>
            <w:r w:rsidRPr="003927C4">
              <w:rPr>
                <w:rFonts w:ascii="Sylfaen" w:eastAsia="Times New Roman" w:hAnsi="Sylfaen" w:cs="Times New Roman"/>
                <w:b/>
                <w:bCs/>
                <w:color w:val="000000"/>
                <w:sz w:val="18"/>
                <w:szCs w:val="18"/>
              </w:rPr>
              <w:t>პროგრამის მიზანი და მოსალოდნელი შედეგი</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5A723D" w:rsidRPr="003927C4" w:rsidRDefault="006022DB" w:rsidP="005A723D">
            <w:pPr>
              <w:spacing w:after="0" w:line="240" w:lineRule="auto"/>
              <w:rPr>
                <w:rFonts w:ascii="Sylfaen" w:eastAsia="Times New Roman" w:hAnsi="Sylfaen" w:cs="Times New Roman"/>
                <w:color w:val="000000"/>
                <w:sz w:val="18"/>
                <w:szCs w:val="18"/>
              </w:rPr>
            </w:pPr>
            <w:r w:rsidRPr="003927C4">
              <w:rPr>
                <w:rFonts w:ascii="Sylfaen" w:eastAsia="Times New Roman" w:hAnsi="Sylfaen" w:cs="Times New Roman"/>
                <w:color w:val="000000"/>
                <w:sz w:val="18"/>
                <w:szCs w:val="18"/>
              </w:rPr>
              <w:t xml:space="preserve">მიზანი: მოვლილი მწვანე ნარგავები და </w:t>
            </w:r>
            <w:r w:rsidR="005A723D" w:rsidRPr="003927C4">
              <w:rPr>
                <w:rFonts w:ascii="Sylfaen" w:eastAsia="Times New Roman" w:hAnsi="Sylfaen" w:cs="Times New Roman"/>
                <w:color w:val="000000"/>
                <w:sz w:val="18"/>
                <w:szCs w:val="18"/>
              </w:rPr>
              <w:t>მწვანე საფარი</w:t>
            </w:r>
            <w:r w:rsidRPr="003927C4">
              <w:rPr>
                <w:rFonts w:ascii="Sylfaen" w:eastAsia="Times New Roman" w:hAnsi="Sylfaen" w:cs="Times New Roman"/>
                <w:color w:val="000000"/>
                <w:sz w:val="18"/>
                <w:szCs w:val="18"/>
              </w:rPr>
              <w:t xml:space="preserve">  </w:t>
            </w:r>
          </w:p>
          <w:p w:rsidR="006022DB" w:rsidRPr="003927C4" w:rsidRDefault="006022DB" w:rsidP="005A723D">
            <w:pPr>
              <w:spacing w:after="0" w:line="240" w:lineRule="auto"/>
              <w:rPr>
                <w:rFonts w:ascii="Sylfaen" w:eastAsia="Times New Roman" w:hAnsi="Sylfaen" w:cs="Times New Roman"/>
                <w:color w:val="000000"/>
                <w:sz w:val="18"/>
                <w:szCs w:val="18"/>
              </w:rPr>
            </w:pPr>
            <w:r w:rsidRPr="003927C4">
              <w:rPr>
                <w:rFonts w:ascii="Sylfaen" w:eastAsia="Times New Roman" w:hAnsi="Sylfaen" w:cs="Times New Roman"/>
                <w:color w:val="000000"/>
                <w:sz w:val="18"/>
                <w:szCs w:val="18"/>
              </w:rPr>
              <w:t>შედეგი: მთელი წლის განმავლობაში მოწესრიგებული იქნება გამწვანებული ტერიტორიები.</w:t>
            </w:r>
          </w:p>
        </w:tc>
      </w:tr>
    </w:tbl>
    <w:p w:rsidR="006022DB" w:rsidRPr="00172749" w:rsidRDefault="006022DB" w:rsidP="009A4E73">
      <w:pPr>
        <w:pStyle w:val="ListParagraph"/>
        <w:ind w:left="0" w:firstLine="360"/>
        <w:jc w:val="both"/>
        <w:rPr>
          <w:rFonts w:ascii="Sylfaen" w:hAnsi="Sylfaen"/>
          <w:sz w:val="18"/>
          <w:szCs w:val="18"/>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2113"/>
        <w:gridCol w:w="1394"/>
        <w:gridCol w:w="2037"/>
        <w:gridCol w:w="1462"/>
        <w:gridCol w:w="1858"/>
        <w:gridCol w:w="1945"/>
        <w:gridCol w:w="2059"/>
      </w:tblGrid>
      <w:tr w:rsidR="007B07F8" w:rsidRPr="007B07F8" w:rsidTr="007B07F8">
        <w:trPr>
          <w:trHeight w:val="1079"/>
        </w:trPr>
        <w:tc>
          <w:tcPr>
            <w:tcW w:w="256" w:type="pct"/>
            <w:shd w:val="clear" w:color="000000" w:fill="FFFFFF"/>
            <w:vAlign w:val="center"/>
            <w:hideMark/>
          </w:tcPr>
          <w:p w:rsidR="007B07F8" w:rsidRPr="007B07F8" w:rsidRDefault="007B07F8" w:rsidP="007B07F8">
            <w:pPr>
              <w:spacing w:after="0" w:line="240" w:lineRule="auto"/>
              <w:jc w:val="center"/>
              <w:rPr>
                <w:rFonts w:ascii="Sylfaen" w:eastAsia="Times New Roman" w:hAnsi="Sylfaen" w:cs="Times New Roman"/>
                <w:b/>
                <w:bCs/>
                <w:color w:val="000000"/>
                <w:sz w:val="16"/>
                <w:szCs w:val="16"/>
              </w:rPr>
            </w:pPr>
            <w:r w:rsidRPr="007B07F8">
              <w:rPr>
                <w:rFonts w:ascii="Sylfaen" w:eastAsia="Times New Roman" w:hAnsi="Sylfaen" w:cs="Times New Roman"/>
                <w:b/>
                <w:bCs/>
                <w:color w:val="000000"/>
                <w:sz w:val="16"/>
                <w:szCs w:val="16"/>
              </w:rPr>
              <w:t>#</w:t>
            </w:r>
          </w:p>
        </w:tc>
        <w:tc>
          <w:tcPr>
            <w:tcW w:w="779" w:type="pct"/>
            <w:shd w:val="clear" w:color="000000" w:fill="FFFFFF"/>
            <w:vAlign w:val="center"/>
            <w:hideMark/>
          </w:tcPr>
          <w:p w:rsidR="007B07F8" w:rsidRPr="007B07F8" w:rsidRDefault="007B07F8" w:rsidP="007B07F8">
            <w:pPr>
              <w:spacing w:after="0" w:line="240" w:lineRule="auto"/>
              <w:jc w:val="center"/>
              <w:rPr>
                <w:rFonts w:ascii="Sylfaen" w:eastAsia="Times New Roman" w:hAnsi="Sylfaen" w:cs="Times New Roman"/>
                <w:b/>
                <w:bCs/>
                <w:color w:val="000000"/>
                <w:sz w:val="16"/>
                <w:szCs w:val="16"/>
              </w:rPr>
            </w:pPr>
            <w:r w:rsidRPr="007B07F8">
              <w:rPr>
                <w:rFonts w:ascii="Sylfaen" w:eastAsia="Times New Roman" w:hAnsi="Sylfaen" w:cs="Times New Roman"/>
                <w:b/>
                <w:bCs/>
                <w:color w:val="000000"/>
                <w:sz w:val="16"/>
                <w:szCs w:val="16"/>
              </w:rPr>
              <w:t>მოსალოდნელი შედეგის შეფასების ინდიკატორი</w:t>
            </w:r>
          </w:p>
        </w:tc>
        <w:tc>
          <w:tcPr>
            <w:tcW w:w="514" w:type="pct"/>
            <w:shd w:val="clear" w:color="000000" w:fill="FFFFFF"/>
            <w:vAlign w:val="center"/>
            <w:hideMark/>
          </w:tcPr>
          <w:p w:rsidR="007B07F8" w:rsidRPr="007B07F8" w:rsidRDefault="007B07F8" w:rsidP="007B07F8">
            <w:pPr>
              <w:spacing w:after="0" w:line="240" w:lineRule="auto"/>
              <w:jc w:val="center"/>
              <w:rPr>
                <w:rFonts w:ascii="Sylfaen" w:eastAsia="Times New Roman" w:hAnsi="Sylfaen" w:cs="Times New Roman"/>
                <w:b/>
                <w:bCs/>
                <w:color w:val="000000"/>
                <w:sz w:val="16"/>
                <w:szCs w:val="16"/>
              </w:rPr>
            </w:pPr>
            <w:r w:rsidRPr="007B07F8">
              <w:rPr>
                <w:rFonts w:ascii="Sylfaen" w:eastAsia="Times New Roman" w:hAnsi="Sylfaen" w:cs="Times New Roman"/>
                <w:b/>
                <w:bCs/>
                <w:color w:val="000000"/>
                <w:sz w:val="16"/>
                <w:szCs w:val="16"/>
              </w:rPr>
              <w:t>ინდიკატორის საბაზისო მაჩვენებელი</w:t>
            </w:r>
          </w:p>
        </w:tc>
        <w:tc>
          <w:tcPr>
            <w:tcW w:w="751" w:type="pct"/>
            <w:shd w:val="clear" w:color="000000" w:fill="FFFFFF"/>
            <w:vAlign w:val="center"/>
            <w:hideMark/>
          </w:tcPr>
          <w:p w:rsidR="007B07F8" w:rsidRPr="007B07F8" w:rsidRDefault="007B07F8" w:rsidP="007B07F8">
            <w:pPr>
              <w:spacing w:after="0" w:line="240" w:lineRule="auto"/>
              <w:jc w:val="center"/>
              <w:rPr>
                <w:rFonts w:ascii="Sylfaen" w:eastAsia="Times New Roman" w:hAnsi="Sylfaen" w:cs="Times New Roman"/>
                <w:b/>
                <w:bCs/>
                <w:color w:val="000000"/>
                <w:sz w:val="16"/>
                <w:szCs w:val="16"/>
              </w:rPr>
            </w:pPr>
            <w:r w:rsidRPr="007B07F8">
              <w:rPr>
                <w:rFonts w:ascii="Sylfaen" w:eastAsia="Times New Roman" w:hAnsi="Sylfaen" w:cs="Times New Roman"/>
                <w:b/>
                <w:bCs/>
                <w:color w:val="000000"/>
                <w:sz w:val="16"/>
                <w:szCs w:val="16"/>
              </w:rPr>
              <w:t>ინდიკატორის მიზნობრივი მაჩვენებელი 202</w:t>
            </w:r>
            <w:r w:rsidRPr="007B07F8">
              <w:rPr>
                <w:rFonts w:ascii="Sylfaen" w:eastAsia="Times New Roman" w:hAnsi="Sylfaen" w:cs="Times New Roman"/>
                <w:b/>
                <w:bCs/>
                <w:color w:val="000000"/>
                <w:sz w:val="16"/>
                <w:szCs w:val="16"/>
                <w:lang w:val="ka-GE"/>
              </w:rPr>
              <w:t>4</w:t>
            </w:r>
            <w:r w:rsidRPr="007B07F8">
              <w:rPr>
                <w:rFonts w:ascii="Sylfaen" w:eastAsia="Times New Roman" w:hAnsi="Sylfaen" w:cs="Times New Roman"/>
                <w:b/>
                <w:bCs/>
                <w:color w:val="000000"/>
                <w:sz w:val="16"/>
                <w:szCs w:val="16"/>
              </w:rPr>
              <w:t xml:space="preserve"> წელს</w:t>
            </w:r>
          </w:p>
        </w:tc>
        <w:tc>
          <w:tcPr>
            <w:tcW w:w="539" w:type="pct"/>
            <w:shd w:val="clear" w:color="000000" w:fill="FFFFFF"/>
            <w:vAlign w:val="center"/>
            <w:hideMark/>
          </w:tcPr>
          <w:p w:rsidR="007B07F8" w:rsidRPr="007B07F8" w:rsidRDefault="007B07F8" w:rsidP="007B07F8">
            <w:pPr>
              <w:spacing w:after="0" w:line="240" w:lineRule="auto"/>
              <w:jc w:val="center"/>
              <w:rPr>
                <w:rFonts w:ascii="Sylfaen" w:eastAsia="Times New Roman" w:hAnsi="Sylfaen" w:cs="Times New Roman"/>
                <w:b/>
                <w:bCs/>
                <w:color w:val="000000"/>
                <w:sz w:val="16"/>
                <w:szCs w:val="16"/>
              </w:rPr>
            </w:pPr>
            <w:r w:rsidRPr="007B07F8">
              <w:rPr>
                <w:rFonts w:ascii="Sylfaen" w:eastAsia="Times New Roman" w:hAnsi="Sylfaen" w:cs="Times New Roman"/>
                <w:b/>
                <w:bCs/>
                <w:color w:val="000000"/>
                <w:sz w:val="16"/>
                <w:szCs w:val="16"/>
              </w:rPr>
              <w:t>ცდომილების ალბათობა (%/აღწერა)</w:t>
            </w:r>
          </w:p>
        </w:tc>
        <w:tc>
          <w:tcPr>
            <w:tcW w:w="685" w:type="pct"/>
            <w:shd w:val="clear" w:color="000000" w:fill="FFFFFF"/>
            <w:vAlign w:val="center"/>
            <w:hideMark/>
          </w:tcPr>
          <w:p w:rsidR="007B07F8" w:rsidRPr="007B07F8" w:rsidRDefault="007B07F8" w:rsidP="007B07F8">
            <w:pPr>
              <w:spacing w:after="0" w:line="240" w:lineRule="auto"/>
              <w:jc w:val="center"/>
              <w:rPr>
                <w:rFonts w:ascii="Sylfaen" w:eastAsia="Times New Roman" w:hAnsi="Sylfaen" w:cs="Times New Roman"/>
                <w:b/>
                <w:bCs/>
                <w:color w:val="000000"/>
                <w:sz w:val="16"/>
                <w:szCs w:val="16"/>
              </w:rPr>
            </w:pPr>
            <w:r w:rsidRPr="007B07F8">
              <w:rPr>
                <w:rFonts w:ascii="Sylfaen" w:eastAsia="Times New Roman" w:hAnsi="Sylfaen" w:cs="Times New Roman"/>
                <w:b/>
                <w:bCs/>
                <w:color w:val="000000"/>
                <w:sz w:val="16"/>
                <w:szCs w:val="16"/>
              </w:rPr>
              <w:t>ინდიკატორის მიზნობრივი მაჩვენებელი 202</w:t>
            </w:r>
            <w:r w:rsidRPr="007B07F8">
              <w:rPr>
                <w:rFonts w:ascii="Sylfaen" w:eastAsia="Times New Roman" w:hAnsi="Sylfaen" w:cs="Times New Roman"/>
                <w:b/>
                <w:bCs/>
                <w:color w:val="000000"/>
                <w:sz w:val="16"/>
                <w:szCs w:val="16"/>
                <w:lang w:val="ka-GE"/>
              </w:rPr>
              <w:t>5</w:t>
            </w:r>
            <w:r w:rsidRPr="007B07F8">
              <w:rPr>
                <w:rFonts w:ascii="Sylfaen" w:eastAsia="Times New Roman" w:hAnsi="Sylfaen" w:cs="Times New Roman"/>
                <w:b/>
                <w:bCs/>
                <w:color w:val="000000"/>
                <w:sz w:val="16"/>
                <w:szCs w:val="16"/>
              </w:rPr>
              <w:t xml:space="preserve"> წელს</w:t>
            </w:r>
          </w:p>
        </w:tc>
        <w:tc>
          <w:tcPr>
            <w:tcW w:w="717" w:type="pct"/>
            <w:shd w:val="clear" w:color="000000" w:fill="FFFFFF"/>
            <w:vAlign w:val="center"/>
            <w:hideMark/>
          </w:tcPr>
          <w:p w:rsidR="007B07F8" w:rsidRPr="007B07F8" w:rsidRDefault="007B07F8" w:rsidP="007B07F8">
            <w:pPr>
              <w:spacing w:after="0" w:line="240" w:lineRule="auto"/>
              <w:jc w:val="center"/>
              <w:rPr>
                <w:rFonts w:ascii="Sylfaen" w:eastAsia="Times New Roman" w:hAnsi="Sylfaen" w:cs="Times New Roman"/>
                <w:b/>
                <w:bCs/>
                <w:color w:val="000000"/>
                <w:sz w:val="16"/>
                <w:szCs w:val="16"/>
              </w:rPr>
            </w:pPr>
            <w:r w:rsidRPr="007B07F8">
              <w:rPr>
                <w:rFonts w:ascii="Sylfaen" w:eastAsia="Times New Roman" w:hAnsi="Sylfaen" w:cs="Times New Roman"/>
                <w:b/>
                <w:bCs/>
                <w:color w:val="000000"/>
                <w:sz w:val="16"/>
                <w:szCs w:val="16"/>
              </w:rPr>
              <w:t>ინდიკატორის მიზნობრივი მაჩვენებელი 202</w:t>
            </w:r>
            <w:r w:rsidRPr="007B07F8">
              <w:rPr>
                <w:rFonts w:ascii="Sylfaen" w:eastAsia="Times New Roman" w:hAnsi="Sylfaen" w:cs="Times New Roman"/>
                <w:b/>
                <w:bCs/>
                <w:color w:val="000000"/>
                <w:sz w:val="16"/>
                <w:szCs w:val="16"/>
                <w:lang w:val="ka-GE"/>
              </w:rPr>
              <w:t>6</w:t>
            </w:r>
            <w:r w:rsidRPr="007B07F8">
              <w:rPr>
                <w:rFonts w:ascii="Sylfaen" w:eastAsia="Times New Roman" w:hAnsi="Sylfaen" w:cs="Times New Roman"/>
                <w:b/>
                <w:bCs/>
                <w:color w:val="000000"/>
                <w:sz w:val="16"/>
                <w:szCs w:val="16"/>
              </w:rPr>
              <w:t xml:space="preserve"> წელს</w:t>
            </w:r>
          </w:p>
        </w:tc>
        <w:tc>
          <w:tcPr>
            <w:tcW w:w="760" w:type="pct"/>
            <w:shd w:val="clear" w:color="000000" w:fill="FFFFFF"/>
            <w:vAlign w:val="center"/>
            <w:hideMark/>
          </w:tcPr>
          <w:p w:rsidR="007B07F8" w:rsidRPr="007B07F8" w:rsidRDefault="007B07F8" w:rsidP="007B07F8">
            <w:pPr>
              <w:spacing w:after="0" w:line="240" w:lineRule="auto"/>
              <w:jc w:val="center"/>
              <w:rPr>
                <w:rFonts w:ascii="Sylfaen" w:eastAsia="Times New Roman" w:hAnsi="Sylfaen" w:cs="Times New Roman"/>
                <w:b/>
                <w:bCs/>
                <w:color w:val="000000"/>
                <w:sz w:val="16"/>
                <w:szCs w:val="16"/>
              </w:rPr>
            </w:pPr>
            <w:r w:rsidRPr="007B07F8">
              <w:rPr>
                <w:rFonts w:ascii="Sylfaen" w:eastAsia="Times New Roman" w:hAnsi="Sylfaen" w:cs="Times New Roman"/>
                <w:b/>
                <w:bCs/>
                <w:color w:val="000000"/>
                <w:sz w:val="16"/>
                <w:szCs w:val="16"/>
              </w:rPr>
              <w:t>ინდიკატორის მიზნობრივი მაჩვენებელი 202</w:t>
            </w:r>
            <w:r w:rsidRPr="007B07F8">
              <w:rPr>
                <w:rFonts w:ascii="Sylfaen" w:eastAsia="Times New Roman" w:hAnsi="Sylfaen" w:cs="Times New Roman"/>
                <w:b/>
                <w:bCs/>
                <w:color w:val="000000"/>
                <w:sz w:val="16"/>
                <w:szCs w:val="16"/>
                <w:lang w:val="ka-GE"/>
              </w:rPr>
              <w:t xml:space="preserve">7 </w:t>
            </w:r>
            <w:r w:rsidRPr="007B07F8">
              <w:rPr>
                <w:rFonts w:ascii="Sylfaen" w:eastAsia="Times New Roman" w:hAnsi="Sylfaen" w:cs="Times New Roman"/>
                <w:b/>
                <w:bCs/>
                <w:color w:val="000000"/>
                <w:sz w:val="16"/>
                <w:szCs w:val="16"/>
              </w:rPr>
              <w:t>წელს</w:t>
            </w:r>
          </w:p>
        </w:tc>
      </w:tr>
      <w:tr w:rsidR="007B07F8" w:rsidRPr="00172749" w:rsidTr="007B07F8">
        <w:trPr>
          <w:trHeight w:val="602"/>
        </w:trPr>
        <w:tc>
          <w:tcPr>
            <w:tcW w:w="256" w:type="pct"/>
            <w:shd w:val="clear" w:color="000000" w:fill="FFFFFF"/>
            <w:vAlign w:val="center"/>
            <w:hideMark/>
          </w:tcPr>
          <w:p w:rsidR="007B07F8" w:rsidRPr="00FC5BD5" w:rsidRDefault="007B07F8" w:rsidP="007B07F8">
            <w:pPr>
              <w:spacing w:after="0" w:line="240" w:lineRule="auto"/>
              <w:jc w:val="center"/>
              <w:rPr>
                <w:rFonts w:ascii="Sylfaen" w:eastAsia="Times New Roman" w:hAnsi="Sylfaen" w:cs="Times New Roman"/>
                <w:color w:val="000000"/>
                <w:sz w:val="16"/>
                <w:szCs w:val="16"/>
              </w:rPr>
            </w:pPr>
            <w:r w:rsidRPr="00FC5BD5">
              <w:rPr>
                <w:rFonts w:ascii="Sylfaen" w:eastAsia="Times New Roman" w:hAnsi="Sylfaen" w:cs="Times New Roman"/>
                <w:color w:val="000000"/>
                <w:sz w:val="16"/>
                <w:szCs w:val="16"/>
              </w:rPr>
              <w:t>1</w:t>
            </w:r>
          </w:p>
        </w:tc>
        <w:tc>
          <w:tcPr>
            <w:tcW w:w="779" w:type="pct"/>
            <w:shd w:val="clear" w:color="000000" w:fill="FFFFFF"/>
            <w:vAlign w:val="center"/>
          </w:tcPr>
          <w:p w:rsidR="007B07F8" w:rsidRPr="004B5F0F" w:rsidRDefault="007B07F8" w:rsidP="007B07F8">
            <w:pPr>
              <w:spacing w:after="0" w:line="240" w:lineRule="auto"/>
              <w:jc w:val="center"/>
              <w:rPr>
                <w:rFonts w:ascii="Sylfaen" w:eastAsia="Times New Roman" w:hAnsi="Sylfaen" w:cs="Times New Roman"/>
                <w:color w:val="000000"/>
                <w:sz w:val="16"/>
                <w:szCs w:val="16"/>
                <w:lang w:val="ka-GE"/>
              </w:rPr>
            </w:pPr>
            <w:r w:rsidRPr="00DB198F">
              <w:rPr>
                <w:rFonts w:ascii="Sylfaen" w:eastAsia="Times New Roman" w:hAnsi="Sylfaen" w:cs="Times New Roman"/>
                <w:sz w:val="16"/>
                <w:szCs w:val="16"/>
              </w:rPr>
              <w:t>გამწვანებული ზონების</w:t>
            </w:r>
            <w:r>
              <w:rPr>
                <w:rFonts w:ascii="Sylfaen" w:eastAsia="Times New Roman" w:hAnsi="Sylfaen" w:cs="Times New Roman"/>
                <w:sz w:val="16"/>
                <w:szCs w:val="16"/>
                <w:lang w:val="ka-GE"/>
              </w:rPr>
              <w:t xml:space="preserve"> ფართობი</w:t>
            </w:r>
          </w:p>
        </w:tc>
        <w:tc>
          <w:tcPr>
            <w:tcW w:w="514" w:type="pct"/>
            <w:shd w:val="clear" w:color="000000" w:fill="FFFFFF"/>
            <w:vAlign w:val="center"/>
            <w:hideMark/>
          </w:tcPr>
          <w:p w:rsidR="007B07F8" w:rsidRPr="004B5F0F" w:rsidRDefault="008C0315" w:rsidP="007B07F8">
            <w:pPr>
              <w:spacing w:after="0" w:line="240" w:lineRule="auto"/>
              <w:rPr>
                <w:rFonts w:ascii="Sylfaen" w:eastAsia="Times New Roman" w:hAnsi="Sylfaen" w:cs="Times New Roman"/>
                <w:color w:val="000000"/>
                <w:sz w:val="16"/>
                <w:szCs w:val="16"/>
                <w:lang w:val="ka-GE"/>
              </w:rPr>
            </w:pPr>
            <w:r>
              <w:rPr>
                <w:rFonts w:ascii="Sylfaen" w:eastAsia="Times New Roman" w:hAnsi="Sylfaen" w:cs="Times New Roman"/>
                <w:color w:val="000000"/>
                <w:sz w:val="16"/>
                <w:szCs w:val="16"/>
                <w:lang w:val="ka-GE"/>
              </w:rPr>
              <w:t>დაახლოებით 900</w:t>
            </w:r>
            <w:r w:rsidR="007B07F8">
              <w:rPr>
                <w:rFonts w:ascii="Sylfaen" w:eastAsia="Times New Roman" w:hAnsi="Sylfaen" w:cs="Times New Roman"/>
                <w:color w:val="000000"/>
                <w:sz w:val="16"/>
                <w:szCs w:val="16"/>
                <w:lang w:val="ka-GE"/>
              </w:rPr>
              <w:t>00კვ.მ</w:t>
            </w:r>
          </w:p>
        </w:tc>
        <w:tc>
          <w:tcPr>
            <w:tcW w:w="751" w:type="pct"/>
            <w:shd w:val="clear" w:color="000000" w:fill="FFFFFF"/>
            <w:vAlign w:val="center"/>
            <w:hideMark/>
          </w:tcPr>
          <w:p w:rsidR="007B07F8" w:rsidRPr="00FC5BD5" w:rsidRDefault="007B07F8" w:rsidP="008C0315">
            <w:pPr>
              <w:spacing w:after="0" w:line="240" w:lineRule="auto"/>
              <w:rPr>
                <w:rFonts w:ascii="Sylfaen" w:eastAsia="Times New Roman" w:hAnsi="Sylfaen" w:cs="Times New Roman"/>
                <w:sz w:val="16"/>
                <w:szCs w:val="16"/>
              </w:rPr>
            </w:pPr>
            <w:r w:rsidRPr="00FC5BD5">
              <w:rPr>
                <w:rFonts w:ascii="Sylfaen" w:eastAsia="Times New Roman" w:hAnsi="Sylfaen" w:cs="Times New Roman"/>
                <w:sz w:val="16"/>
                <w:szCs w:val="16"/>
              </w:rPr>
              <w:t> </w:t>
            </w:r>
            <w:r w:rsidRPr="00FC5BD5">
              <w:rPr>
                <w:rFonts w:ascii="Sylfaen" w:eastAsia="Times New Roman" w:hAnsi="Sylfaen" w:cs="Times New Roman"/>
                <w:color w:val="000000"/>
                <w:sz w:val="16"/>
                <w:szCs w:val="16"/>
              </w:rPr>
              <w:t> </w:t>
            </w:r>
            <w:r w:rsidR="008C0315">
              <w:rPr>
                <w:rFonts w:ascii="Sylfaen" w:eastAsia="Times New Roman" w:hAnsi="Sylfaen" w:cs="Times New Roman"/>
                <w:color w:val="000000"/>
                <w:sz w:val="16"/>
                <w:szCs w:val="16"/>
                <w:lang w:val="ka-GE"/>
              </w:rPr>
              <w:t>დაახლოებით 90000</w:t>
            </w:r>
            <w:r>
              <w:rPr>
                <w:rFonts w:ascii="Sylfaen" w:eastAsia="Times New Roman" w:hAnsi="Sylfaen" w:cs="Times New Roman"/>
                <w:color w:val="000000"/>
                <w:sz w:val="16"/>
                <w:szCs w:val="16"/>
                <w:lang w:val="ka-GE"/>
              </w:rPr>
              <w:t>კვ.მ</w:t>
            </w:r>
          </w:p>
        </w:tc>
        <w:tc>
          <w:tcPr>
            <w:tcW w:w="539" w:type="pct"/>
            <w:shd w:val="clear" w:color="000000" w:fill="FFFFFF"/>
            <w:vAlign w:val="center"/>
            <w:hideMark/>
          </w:tcPr>
          <w:p w:rsidR="007B07F8" w:rsidRPr="00FC5BD5" w:rsidRDefault="007B07F8" w:rsidP="007B07F8">
            <w:pPr>
              <w:spacing w:after="0" w:line="240" w:lineRule="auto"/>
              <w:jc w:val="center"/>
              <w:rPr>
                <w:rFonts w:ascii="Sylfaen" w:eastAsia="Times New Roman" w:hAnsi="Sylfaen" w:cs="Times New Roman"/>
                <w:color w:val="000000"/>
                <w:sz w:val="16"/>
                <w:szCs w:val="16"/>
              </w:rPr>
            </w:pPr>
            <w:r>
              <w:rPr>
                <w:rFonts w:ascii="Sylfaen" w:eastAsia="Times New Roman" w:hAnsi="Sylfaen" w:cs="Times New Roman"/>
                <w:color w:val="000000"/>
                <w:sz w:val="16"/>
                <w:szCs w:val="16"/>
                <w:lang w:val="ka-GE"/>
              </w:rPr>
              <w:t>10%</w:t>
            </w:r>
            <w:r w:rsidRPr="00FC5BD5">
              <w:rPr>
                <w:rFonts w:ascii="Sylfaen" w:eastAsia="Times New Roman" w:hAnsi="Sylfaen" w:cs="Times New Roman"/>
                <w:color w:val="000000"/>
                <w:sz w:val="16"/>
                <w:szCs w:val="16"/>
              </w:rPr>
              <w:t> </w:t>
            </w:r>
          </w:p>
        </w:tc>
        <w:tc>
          <w:tcPr>
            <w:tcW w:w="685" w:type="pct"/>
            <w:shd w:val="clear" w:color="000000" w:fill="FFFFFF"/>
            <w:vAlign w:val="center"/>
            <w:hideMark/>
          </w:tcPr>
          <w:p w:rsidR="007B07F8" w:rsidRPr="00FC5BD5" w:rsidRDefault="007B07F8" w:rsidP="007B07F8">
            <w:pPr>
              <w:spacing w:after="0" w:line="240" w:lineRule="auto"/>
              <w:jc w:val="center"/>
              <w:rPr>
                <w:rFonts w:ascii="Sylfaen" w:eastAsia="Times New Roman" w:hAnsi="Sylfaen" w:cs="Times New Roman"/>
                <w:color w:val="000000"/>
                <w:sz w:val="16"/>
                <w:szCs w:val="16"/>
              </w:rPr>
            </w:pPr>
            <w:r>
              <w:rPr>
                <w:rFonts w:ascii="Sylfaen" w:eastAsia="Times New Roman" w:hAnsi="Sylfaen" w:cs="Times New Roman"/>
                <w:color w:val="000000"/>
                <w:sz w:val="16"/>
                <w:szCs w:val="16"/>
                <w:lang w:val="ka-GE"/>
              </w:rPr>
              <w:t>სამიზნე მაჩვენებლების შენარჩუნება</w:t>
            </w:r>
          </w:p>
        </w:tc>
        <w:tc>
          <w:tcPr>
            <w:tcW w:w="717" w:type="pct"/>
            <w:shd w:val="clear" w:color="000000" w:fill="FFFFFF"/>
            <w:hideMark/>
          </w:tcPr>
          <w:p w:rsidR="007B07F8" w:rsidRDefault="007B07F8" w:rsidP="007B07F8">
            <w:pPr>
              <w:jc w:val="center"/>
            </w:pPr>
            <w:r w:rsidRPr="00BA6F5D">
              <w:rPr>
                <w:rFonts w:ascii="Sylfaen" w:eastAsia="Times New Roman" w:hAnsi="Sylfaen" w:cs="Times New Roman"/>
                <w:color w:val="000000"/>
                <w:sz w:val="16"/>
                <w:szCs w:val="16"/>
                <w:lang w:val="ka-GE"/>
              </w:rPr>
              <w:t>სამიზნე მაჩვენებლების შენარჩუნება</w:t>
            </w:r>
          </w:p>
        </w:tc>
        <w:tc>
          <w:tcPr>
            <w:tcW w:w="760" w:type="pct"/>
            <w:shd w:val="clear" w:color="000000" w:fill="FFFFFF"/>
            <w:hideMark/>
          </w:tcPr>
          <w:p w:rsidR="007B07F8" w:rsidRDefault="007B07F8" w:rsidP="007B07F8">
            <w:pPr>
              <w:jc w:val="center"/>
            </w:pPr>
            <w:r w:rsidRPr="00BA6F5D">
              <w:rPr>
                <w:rFonts w:ascii="Sylfaen" w:eastAsia="Times New Roman" w:hAnsi="Sylfaen" w:cs="Times New Roman"/>
                <w:color w:val="000000"/>
                <w:sz w:val="16"/>
                <w:szCs w:val="16"/>
                <w:lang w:val="ka-GE"/>
              </w:rPr>
              <w:t>სამიზნე მაჩვენებლების შენარჩუნება</w:t>
            </w:r>
          </w:p>
        </w:tc>
      </w:tr>
    </w:tbl>
    <w:p w:rsidR="00BF75F2" w:rsidRDefault="00BF75F2" w:rsidP="006E3155">
      <w:pPr>
        <w:spacing w:after="0"/>
        <w:ind w:firstLine="708"/>
        <w:jc w:val="both"/>
        <w:rPr>
          <w:rFonts w:ascii="Sylfaen" w:hAnsi="Sylfaen" w:cs="Sylfaen"/>
          <w:noProof/>
          <w:sz w:val="18"/>
          <w:szCs w:val="18"/>
          <w:lang w:val="ka-GE"/>
        </w:rPr>
      </w:pPr>
    </w:p>
    <w:tbl>
      <w:tblPr>
        <w:tblW w:w="5000" w:type="pct"/>
        <w:tblLayout w:type="fixed"/>
        <w:tblLook w:val="04A0" w:firstRow="1" w:lastRow="0" w:firstColumn="1" w:lastColumn="0" w:noHBand="0" w:noVBand="1"/>
      </w:tblPr>
      <w:tblGrid>
        <w:gridCol w:w="1250"/>
        <w:gridCol w:w="1608"/>
        <w:gridCol w:w="4234"/>
        <w:gridCol w:w="1614"/>
        <w:gridCol w:w="1636"/>
        <w:gridCol w:w="1633"/>
        <w:gridCol w:w="1587"/>
      </w:tblGrid>
      <w:tr w:rsidR="007B07F8" w:rsidRPr="00FE5383" w:rsidTr="00FE5383">
        <w:trPr>
          <w:trHeight w:val="818"/>
        </w:trPr>
        <w:tc>
          <w:tcPr>
            <w:tcW w:w="461"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7B07F8" w:rsidRPr="00FE5383" w:rsidRDefault="007B07F8" w:rsidP="007B07F8">
            <w:pPr>
              <w:spacing w:after="0" w:line="240" w:lineRule="auto"/>
              <w:jc w:val="center"/>
              <w:rPr>
                <w:rFonts w:ascii="Sylfaen" w:eastAsia="Times New Roman" w:hAnsi="Sylfaen" w:cs="Times New Roman"/>
                <w:b/>
                <w:bCs/>
                <w:color w:val="000000"/>
                <w:sz w:val="18"/>
                <w:szCs w:val="18"/>
              </w:rPr>
            </w:pPr>
            <w:r w:rsidRPr="00FE5383">
              <w:rPr>
                <w:rFonts w:ascii="Sylfaen" w:eastAsia="Times New Roman" w:hAnsi="Sylfaen" w:cs="Times New Roman"/>
                <w:b/>
                <w:bCs/>
                <w:color w:val="000000"/>
                <w:sz w:val="18"/>
                <w:szCs w:val="18"/>
              </w:rPr>
              <w:t>კოდი</w:t>
            </w:r>
          </w:p>
        </w:tc>
        <w:tc>
          <w:tcPr>
            <w:tcW w:w="59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B07F8" w:rsidRPr="00FE5383" w:rsidRDefault="007B07F8" w:rsidP="007B07F8">
            <w:pPr>
              <w:spacing w:after="0" w:line="240" w:lineRule="auto"/>
              <w:jc w:val="center"/>
              <w:rPr>
                <w:rFonts w:ascii="Sylfaen" w:eastAsia="Times New Roman" w:hAnsi="Sylfaen" w:cs="Times New Roman"/>
                <w:b/>
                <w:bCs/>
                <w:color w:val="000000"/>
                <w:sz w:val="18"/>
                <w:szCs w:val="18"/>
              </w:rPr>
            </w:pPr>
            <w:r w:rsidRPr="00FE5383">
              <w:rPr>
                <w:rFonts w:ascii="Sylfaen" w:eastAsia="Times New Roman" w:hAnsi="Sylfaen" w:cs="Times New Roman"/>
                <w:b/>
                <w:bCs/>
                <w:color w:val="000000"/>
                <w:sz w:val="18"/>
                <w:szCs w:val="18"/>
              </w:rPr>
              <w:t xml:space="preserve">პროგრამის დასახელება </w:t>
            </w:r>
          </w:p>
        </w:tc>
        <w:tc>
          <w:tcPr>
            <w:tcW w:w="156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B07F8" w:rsidRPr="00FE5383" w:rsidRDefault="007B07F8" w:rsidP="007B07F8">
            <w:pPr>
              <w:spacing w:after="0" w:line="240" w:lineRule="auto"/>
              <w:jc w:val="center"/>
              <w:rPr>
                <w:rFonts w:ascii="Sylfaen" w:eastAsia="Times New Roman" w:hAnsi="Sylfaen" w:cs="Times New Roman"/>
                <w:b/>
                <w:color w:val="000000"/>
                <w:sz w:val="18"/>
                <w:szCs w:val="18"/>
              </w:rPr>
            </w:pPr>
            <w:r w:rsidRPr="00FE5383">
              <w:rPr>
                <w:rFonts w:ascii="Sylfaen" w:hAnsi="Sylfaen"/>
                <w:b/>
                <w:bCs/>
                <w:sz w:val="18"/>
                <w:szCs w:val="18"/>
                <w:lang w:val="ka-GE"/>
              </w:rPr>
              <w:t>მიუსაფარი</w:t>
            </w:r>
            <w:r w:rsidRPr="00FE5383">
              <w:rPr>
                <w:rFonts w:ascii="Sylfaen" w:hAnsi="Sylfaen"/>
                <w:b/>
                <w:bCs/>
                <w:sz w:val="18"/>
                <w:szCs w:val="18"/>
              </w:rPr>
              <w:t xml:space="preserve"> ცხოველებისგან მოსახლეობის უსაფრთხოების უზრუნველყოფის ღონისძიებები</w:t>
            </w:r>
          </w:p>
        </w:tc>
        <w:tc>
          <w:tcPr>
            <w:tcW w:w="595" w:type="pct"/>
            <w:tcBorders>
              <w:top w:val="single" w:sz="4" w:space="0" w:color="auto"/>
              <w:left w:val="nil"/>
              <w:bottom w:val="single" w:sz="4" w:space="0" w:color="auto"/>
              <w:right w:val="single" w:sz="4" w:space="0" w:color="auto"/>
            </w:tcBorders>
            <w:shd w:val="clear" w:color="000000" w:fill="FFFFFF"/>
            <w:vAlign w:val="center"/>
            <w:hideMark/>
          </w:tcPr>
          <w:p w:rsidR="007B07F8" w:rsidRPr="00F14A3F" w:rsidRDefault="007B07F8" w:rsidP="007B07F8">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03" w:type="pct"/>
            <w:tcBorders>
              <w:top w:val="single" w:sz="4" w:space="0" w:color="auto"/>
              <w:left w:val="nil"/>
              <w:bottom w:val="single" w:sz="4" w:space="0" w:color="auto"/>
              <w:right w:val="single" w:sz="4" w:space="0" w:color="auto"/>
            </w:tcBorders>
            <w:shd w:val="clear" w:color="000000" w:fill="FFFFFF"/>
            <w:vAlign w:val="center"/>
            <w:hideMark/>
          </w:tcPr>
          <w:p w:rsidR="007B07F8" w:rsidRPr="00F14A3F" w:rsidRDefault="007B07F8" w:rsidP="007B07F8">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02" w:type="pct"/>
            <w:tcBorders>
              <w:top w:val="single" w:sz="4" w:space="0" w:color="auto"/>
              <w:left w:val="nil"/>
              <w:bottom w:val="single" w:sz="4" w:space="0" w:color="auto"/>
              <w:right w:val="single" w:sz="4" w:space="0" w:color="auto"/>
            </w:tcBorders>
            <w:shd w:val="clear" w:color="000000" w:fill="FFFFFF"/>
            <w:vAlign w:val="center"/>
            <w:hideMark/>
          </w:tcPr>
          <w:p w:rsidR="007B07F8" w:rsidRPr="00F14A3F" w:rsidRDefault="007B07F8" w:rsidP="007B07F8">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585" w:type="pct"/>
            <w:tcBorders>
              <w:top w:val="single" w:sz="4" w:space="0" w:color="auto"/>
              <w:left w:val="nil"/>
              <w:bottom w:val="single" w:sz="4" w:space="0" w:color="auto"/>
              <w:right w:val="single" w:sz="4" w:space="0" w:color="auto"/>
            </w:tcBorders>
            <w:shd w:val="clear" w:color="000000" w:fill="FFFFFF"/>
            <w:vAlign w:val="center"/>
            <w:hideMark/>
          </w:tcPr>
          <w:p w:rsidR="007B07F8" w:rsidRPr="00F14A3F" w:rsidRDefault="007B07F8" w:rsidP="007B07F8">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7B07F8" w:rsidRPr="00FE5383" w:rsidTr="00FE5383">
        <w:trPr>
          <w:trHeight w:val="300"/>
        </w:trPr>
        <w:tc>
          <w:tcPr>
            <w:tcW w:w="461" w:type="pct"/>
            <w:tcBorders>
              <w:top w:val="nil"/>
              <w:left w:val="single" w:sz="4" w:space="0" w:color="auto"/>
              <w:bottom w:val="single" w:sz="4" w:space="0" w:color="auto"/>
              <w:right w:val="single" w:sz="4" w:space="0" w:color="auto"/>
            </w:tcBorders>
            <w:shd w:val="clear" w:color="000000" w:fill="FFFFFF"/>
            <w:vAlign w:val="center"/>
            <w:hideMark/>
          </w:tcPr>
          <w:p w:rsidR="007B07F8" w:rsidRPr="00FE5383" w:rsidRDefault="007B07F8" w:rsidP="007B07F8">
            <w:pPr>
              <w:spacing w:after="0" w:line="240" w:lineRule="auto"/>
              <w:jc w:val="center"/>
              <w:rPr>
                <w:rFonts w:ascii="Sylfaen" w:eastAsia="Times New Roman" w:hAnsi="Sylfaen" w:cs="Times New Roman"/>
                <w:color w:val="000000"/>
                <w:sz w:val="18"/>
                <w:szCs w:val="18"/>
                <w:lang w:val="ka-GE"/>
              </w:rPr>
            </w:pPr>
            <w:r w:rsidRPr="00FE5383">
              <w:rPr>
                <w:rFonts w:ascii="Sylfaen" w:eastAsia="Times New Roman" w:hAnsi="Sylfaen" w:cs="Times New Roman"/>
                <w:color w:val="000000"/>
                <w:sz w:val="18"/>
                <w:szCs w:val="18"/>
              </w:rPr>
              <w:t>03 0</w:t>
            </w:r>
            <w:r w:rsidRPr="00FE5383">
              <w:rPr>
                <w:rFonts w:ascii="Sylfaen" w:eastAsia="Times New Roman" w:hAnsi="Sylfaen" w:cs="Times New Roman"/>
                <w:color w:val="000000"/>
                <w:sz w:val="18"/>
                <w:szCs w:val="18"/>
                <w:lang w:val="ka-GE"/>
              </w:rPr>
              <w:t>4</w:t>
            </w:r>
          </w:p>
        </w:tc>
        <w:tc>
          <w:tcPr>
            <w:tcW w:w="593" w:type="pct"/>
            <w:vMerge/>
            <w:tcBorders>
              <w:top w:val="single" w:sz="4" w:space="0" w:color="auto"/>
              <w:left w:val="single" w:sz="4" w:space="0" w:color="auto"/>
              <w:bottom w:val="single" w:sz="4" w:space="0" w:color="auto"/>
              <w:right w:val="single" w:sz="4" w:space="0" w:color="auto"/>
            </w:tcBorders>
            <w:vAlign w:val="center"/>
            <w:hideMark/>
          </w:tcPr>
          <w:p w:rsidR="007B07F8" w:rsidRPr="00FE5383" w:rsidRDefault="007B07F8" w:rsidP="007B07F8">
            <w:pPr>
              <w:spacing w:after="0" w:line="240" w:lineRule="auto"/>
              <w:rPr>
                <w:rFonts w:ascii="Sylfaen" w:eastAsia="Times New Roman" w:hAnsi="Sylfaen" w:cs="Times New Roman"/>
                <w:b/>
                <w:bCs/>
                <w:color w:val="000000"/>
                <w:sz w:val="18"/>
                <w:szCs w:val="18"/>
              </w:rPr>
            </w:pPr>
          </w:p>
        </w:tc>
        <w:tc>
          <w:tcPr>
            <w:tcW w:w="1561" w:type="pct"/>
            <w:vMerge/>
            <w:tcBorders>
              <w:top w:val="single" w:sz="4" w:space="0" w:color="auto"/>
              <w:left w:val="single" w:sz="4" w:space="0" w:color="auto"/>
              <w:bottom w:val="single" w:sz="4" w:space="0" w:color="auto"/>
              <w:right w:val="single" w:sz="4" w:space="0" w:color="auto"/>
            </w:tcBorders>
            <w:vAlign w:val="center"/>
            <w:hideMark/>
          </w:tcPr>
          <w:p w:rsidR="007B07F8" w:rsidRPr="00FE5383" w:rsidRDefault="007B07F8" w:rsidP="007B07F8">
            <w:pPr>
              <w:spacing w:after="0" w:line="240" w:lineRule="auto"/>
              <w:rPr>
                <w:rFonts w:ascii="Sylfaen" w:eastAsia="Times New Roman" w:hAnsi="Sylfaen" w:cs="Times New Roman"/>
                <w:color w:val="000000"/>
                <w:sz w:val="18"/>
                <w:szCs w:val="18"/>
              </w:rPr>
            </w:pPr>
          </w:p>
        </w:tc>
        <w:tc>
          <w:tcPr>
            <w:tcW w:w="595" w:type="pct"/>
            <w:tcBorders>
              <w:top w:val="nil"/>
              <w:left w:val="nil"/>
              <w:bottom w:val="single" w:sz="4" w:space="0" w:color="auto"/>
              <w:right w:val="single" w:sz="4" w:space="0" w:color="auto"/>
            </w:tcBorders>
            <w:shd w:val="clear" w:color="000000" w:fill="FFFFFF"/>
            <w:vAlign w:val="center"/>
          </w:tcPr>
          <w:p w:rsidR="007B07F8" w:rsidRPr="007E714D" w:rsidRDefault="007B07F8" w:rsidP="00991C4C">
            <w:pPr>
              <w:spacing w:after="0" w:line="240" w:lineRule="auto"/>
              <w:jc w:val="center"/>
              <w:rPr>
                <w:rFonts w:ascii="Sylfaen" w:eastAsia="Times New Roman" w:hAnsi="Sylfaen" w:cs="Times New Roman"/>
                <w:b/>
                <w:sz w:val="18"/>
                <w:szCs w:val="18"/>
                <w:lang w:val="ka-GE"/>
              </w:rPr>
            </w:pPr>
            <w:r w:rsidRPr="007E714D">
              <w:rPr>
                <w:rFonts w:ascii="Sylfaen" w:eastAsia="Times New Roman" w:hAnsi="Sylfaen" w:cs="Times New Roman"/>
                <w:b/>
                <w:sz w:val="18"/>
                <w:szCs w:val="18"/>
                <w:lang w:val="ka-GE"/>
              </w:rPr>
              <w:t>1</w:t>
            </w:r>
            <w:r w:rsidR="00991C4C">
              <w:rPr>
                <w:rFonts w:ascii="Sylfaen" w:eastAsia="Times New Roman" w:hAnsi="Sylfaen" w:cs="Times New Roman"/>
                <w:b/>
                <w:sz w:val="18"/>
                <w:szCs w:val="18"/>
              </w:rPr>
              <w:t>5</w:t>
            </w:r>
            <w:r w:rsidRPr="007E714D">
              <w:rPr>
                <w:rFonts w:ascii="Sylfaen" w:eastAsia="Times New Roman" w:hAnsi="Sylfaen" w:cs="Times New Roman"/>
                <w:b/>
                <w:sz w:val="18"/>
                <w:szCs w:val="18"/>
                <w:lang w:val="ka-GE"/>
              </w:rPr>
              <w:t>0,0</w:t>
            </w:r>
          </w:p>
        </w:tc>
        <w:tc>
          <w:tcPr>
            <w:tcW w:w="603" w:type="pct"/>
            <w:tcBorders>
              <w:top w:val="nil"/>
              <w:left w:val="nil"/>
              <w:bottom w:val="single" w:sz="4" w:space="0" w:color="auto"/>
              <w:right w:val="single" w:sz="4" w:space="0" w:color="auto"/>
            </w:tcBorders>
            <w:shd w:val="clear" w:color="000000" w:fill="FFFFFF"/>
            <w:vAlign w:val="center"/>
          </w:tcPr>
          <w:p w:rsidR="007B07F8" w:rsidRPr="007E714D" w:rsidRDefault="007B07F8" w:rsidP="007B07F8">
            <w:pPr>
              <w:spacing w:after="0" w:line="240" w:lineRule="auto"/>
              <w:jc w:val="center"/>
              <w:rPr>
                <w:rFonts w:ascii="Sylfaen" w:eastAsia="Times New Roman" w:hAnsi="Sylfaen" w:cs="Times New Roman"/>
                <w:b/>
                <w:sz w:val="18"/>
                <w:szCs w:val="18"/>
                <w:lang w:val="ka-GE"/>
              </w:rPr>
            </w:pPr>
            <w:r w:rsidRPr="007E714D">
              <w:rPr>
                <w:rFonts w:ascii="Sylfaen" w:eastAsia="Times New Roman" w:hAnsi="Sylfaen" w:cs="Times New Roman"/>
                <w:b/>
                <w:sz w:val="18"/>
                <w:szCs w:val="18"/>
                <w:lang w:val="ka-GE"/>
              </w:rPr>
              <w:t>120,0</w:t>
            </w:r>
          </w:p>
        </w:tc>
        <w:tc>
          <w:tcPr>
            <w:tcW w:w="602" w:type="pct"/>
            <w:tcBorders>
              <w:top w:val="nil"/>
              <w:left w:val="nil"/>
              <w:bottom w:val="single" w:sz="4" w:space="0" w:color="auto"/>
              <w:right w:val="single" w:sz="4" w:space="0" w:color="auto"/>
            </w:tcBorders>
            <w:shd w:val="clear" w:color="000000" w:fill="FFFFFF"/>
            <w:vAlign w:val="center"/>
          </w:tcPr>
          <w:p w:rsidR="007B07F8" w:rsidRPr="007E714D" w:rsidRDefault="007B07F8" w:rsidP="007B07F8">
            <w:pPr>
              <w:spacing w:after="0" w:line="240" w:lineRule="auto"/>
              <w:jc w:val="center"/>
              <w:rPr>
                <w:rFonts w:ascii="Sylfaen" w:eastAsia="Times New Roman" w:hAnsi="Sylfaen" w:cs="Times New Roman"/>
                <w:b/>
                <w:sz w:val="18"/>
                <w:szCs w:val="18"/>
                <w:lang w:val="ka-GE"/>
              </w:rPr>
            </w:pPr>
            <w:r w:rsidRPr="007E714D">
              <w:rPr>
                <w:rFonts w:ascii="Sylfaen" w:eastAsia="Times New Roman" w:hAnsi="Sylfaen" w:cs="Times New Roman"/>
                <w:b/>
                <w:sz w:val="18"/>
                <w:szCs w:val="18"/>
                <w:lang w:val="ka-GE"/>
              </w:rPr>
              <w:t>120,0</w:t>
            </w:r>
          </w:p>
        </w:tc>
        <w:tc>
          <w:tcPr>
            <w:tcW w:w="585" w:type="pct"/>
            <w:tcBorders>
              <w:top w:val="nil"/>
              <w:left w:val="nil"/>
              <w:bottom w:val="single" w:sz="4" w:space="0" w:color="auto"/>
              <w:right w:val="single" w:sz="4" w:space="0" w:color="auto"/>
            </w:tcBorders>
            <w:shd w:val="clear" w:color="000000" w:fill="FFFFFF"/>
            <w:vAlign w:val="center"/>
          </w:tcPr>
          <w:p w:rsidR="007B07F8" w:rsidRPr="007E714D" w:rsidRDefault="007B07F8" w:rsidP="007B07F8">
            <w:pPr>
              <w:spacing w:after="0" w:line="240" w:lineRule="auto"/>
              <w:jc w:val="center"/>
              <w:rPr>
                <w:rFonts w:ascii="Sylfaen" w:eastAsia="Times New Roman" w:hAnsi="Sylfaen" w:cs="Times New Roman"/>
                <w:b/>
                <w:sz w:val="18"/>
                <w:szCs w:val="18"/>
                <w:lang w:val="ka-GE"/>
              </w:rPr>
            </w:pPr>
            <w:r w:rsidRPr="007E714D">
              <w:rPr>
                <w:rFonts w:ascii="Sylfaen" w:eastAsia="Times New Roman" w:hAnsi="Sylfaen" w:cs="Times New Roman"/>
                <w:b/>
                <w:sz w:val="18"/>
                <w:szCs w:val="18"/>
                <w:lang w:val="ka-GE"/>
              </w:rPr>
              <w:t>120,0</w:t>
            </w:r>
          </w:p>
        </w:tc>
      </w:tr>
      <w:tr w:rsidR="007F49AD" w:rsidRPr="00FE5383" w:rsidTr="00B7199B">
        <w:trPr>
          <w:trHeight w:val="585"/>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F49AD" w:rsidRPr="00FE5383" w:rsidRDefault="007F49AD" w:rsidP="007F49AD">
            <w:pPr>
              <w:spacing w:after="0" w:line="240" w:lineRule="auto"/>
              <w:jc w:val="center"/>
              <w:rPr>
                <w:rFonts w:ascii="Sylfaen" w:eastAsia="Times New Roman" w:hAnsi="Sylfaen" w:cs="Times New Roman"/>
                <w:b/>
                <w:bCs/>
                <w:color w:val="000000"/>
                <w:sz w:val="18"/>
                <w:szCs w:val="18"/>
              </w:rPr>
            </w:pPr>
            <w:r w:rsidRPr="00FE5383">
              <w:rPr>
                <w:rFonts w:ascii="Sylfaen" w:eastAsia="Times New Roman" w:hAnsi="Sylfaen" w:cs="Times New Roman"/>
                <w:b/>
                <w:bCs/>
                <w:color w:val="000000"/>
                <w:sz w:val="18"/>
                <w:szCs w:val="18"/>
              </w:rPr>
              <w:t xml:space="preserve">პროგრამის განმახორციელებელი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7F49AD" w:rsidRPr="00FE5383" w:rsidRDefault="007F49AD" w:rsidP="007F49AD">
            <w:pPr>
              <w:rPr>
                <w:rFonts w:ascii="Calibri" w:hAnsi="Calibri" w:cs="Calibri"/>
                <w:sz w:val="18"/>
                <w:szCs w:val="18"/>
              </w:rPr>
            </w:pPr>
            <w:r w:rsidRPr="00FE5383">
              <w:rPr>
                <w:rFonts w:ascii="Sylfaen" w:hAnsi="Sylfaen" w:cs="Sylfaen"/>
                <w:sz w:val="18"/>
                <w:szCs w:val="18"/>
              </w:rPr>
              <w:t>თელავის</w:t>
            </w:r>
            <w:r w:rsidRPr="00FE5383">
              <w:rPr>
                <w:rFonts w:ascii="Calibri" w:hAnsi="Calibri" w:cs="Calibri"/>
                <w:sz w:val="18"/>
                <w:szCs w:val="18"/>
              </w:rPr>
              <w:t xml:space="preserve"> </w:t>
            </w:r>
            <w:r w:rsidRPr="00FE5383">
              <w:rPr>
                <w:rFonts w:ascii="Sylfaen" w:hAnsi="Sylfaen" w:cs="Sylfaen"/>
                <w:sz w:val="18"/>
                <w:szCs w:val="18"/>
              </w:rPr>
              <w:t>მუნიციპალიტეტის</w:t>
            </w:r>
            <w:r w:rsidRPr="00FE5383">
              <w:rPr>
                <w:rFonts w:ascii="Calibri" w:hAnsi="Calibri" w:cs="Calibri"/>
                <w:sz w:val="18"/>
                <w:szCs w:val="18"/>
              </w:rPr>
              <w:t xml:space="preserve"> </w:t>
            </w:r>
            <w:r w:rsidRPr="00FE5383">
              <w:rPr>
                <w:rFonts w:ascii="Sylfaen" w:hAnsi="Sylfaen" w:cs="Sylfaen"/>
                <w:sz w:val="18"/>
                <w:szCs w:val="18"/>
              </w:rPr>
              <w:t>მერი</w:t>
            </w:r>
            <w:r w:rsidRPr="00FE5383">
              <w:rPr>
                <w:rFonts w:ascii="Sylfaen" w:hAnsi="Sylfaen" w:cs="Sylfaen"/>
                <w:sz w:val="18"/>
                <w:szCs w:val="18"/>
                <w:lang w:val="ka-GE"/>
              </w:rPr>
              <w:t>ა</w:t>
            </w:r>
            <w:r w:rsidRPr="00FE5383">
              <w:rPr>
                <w:rFonts w:ascii="Calibri" w:hAnsi="Calibri" w:cs="Calibri"/>
                <w:sz w:val="18"/>
                <w:szCs w:val="18"/>
              </w:rPr>
              <w:t xml:space="preserve"> </w:t>
            </w:r>
          </w:p>
        </w:tc>
      </w:tr>
      <w:tr w:rsidR="007F49AD" w:rsidRPr="00FE5383" w:rsidTr="00354313">
        <w:trPr>
          <w:trHeight w:val="647"/>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F49AD" w:rsidRPr="00FE5383" w:rsidRDefault="007F49AD" w:rsidP="007F49AD">
            <w:pPr>
              <w:spacing w:after="0" w:line="240" w:lineRule="auto"/>
              <w:jc w:val="center"/>
              <w:rPr>
                <w:rFonts w:ascii="Sylfaen" w:eastAsia="Times New Roman" w:hAnsi="Sylfaen" w:cs="Times New Roman"/>
                <w:b/>
                <w:bCs/>
                <w:color w:val="000000"/>
                <w:sz w:val="18"/>
                <w:szCs w:val="18"/>
              </w:rPr>
            </w:pPr>
            <w:r w:rsidRPr="00FE5383">
              <w:rPr>
                <w:rFonts w:ascii="Sylfaen" w:eastAsia="Times New Roman" w:hAnsi="Sylfaen" w:cs="Times New Roman"/>
                <w:b/>
                <w:bCs/>
                <w:color w:val="000000"/>
                <w:sz w:val="18"/>
                <w:szCs w:val="18"/>
              </w:rPr>
              <w:t xml:space="preserve">პროგრამის აღწერა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7F49AD" w:rsidRPr="00FE5383" w:rsidRDefault="00354313" w:rsidP="007F49AD">
            <w:pPr>
              <w:pStyle w:val="ListParagraph"/>
              <w:widowControl w:val="0"/>
              <w:autoSpaceDE w:val="0"/>
              <w:autoSpaceDN w:val="0"/>
              <w:adjustRightInd w:val="0"/>
              <w:spacing w:after="0" w:line="240" w:lineRule="auto"/>
              <w:ind w:left="0"/>
              <w:jc w:val="both"/>
              <w:rPr>
                <w:rFonts w:ascii="Sylfaen" w:hAnsi="Sylfaen" w:cs="Sylfaen"/>
                <w:sz w:val="18"/>
                <w:szCs w:val="18"/>
                <w:lang w:val="ka-GE"/>
              </w:rPr>
            </w:pPr>
            <w:r w:rsidRPr="007E714D">
              <w:rPr>
                <w:rFonts w:ascii="Sylfaen" w:hAnsi="Sylfaen" w:cs="Sylfaen"/>
                <w:sz w:val="18"/>
                <w:szCs w:val="18"/>
              </w:rPr>
              <w:t xml:space="preserve">პროგრამის ფარგლებში ხორციელდება მუნიციპალიტეტის ტერიტორიაზე უმეთვალყურეოდ დარჩენილი ძაღლების თავშესაფარში </w:t>
            </w:r>
            <w:r w:rsidRPr="007E714D">
              <w:rPr>
                <w:rFonts w:ascii="Sylfaen" w:hAnsi="Sylfaen" w:cs="Sylfaen"/>
                <w:sz w:val="18"/>
                <w:szCs w:val="18"/>
                <w:lang w:val="ka-GE"/>
              </w:rPr>
              <w:t xml:space="preserve">დროებით </w:t>
            </w:r>
            <w:r w:rsidRPr="007E714D">
              <w:rPr>
                <w:rFonts w:ascii="Sylfaen" w:hAnsi="Sylfaen" w:cs="Sylfaen"/>
                <w:sz w:val="18"/>
                <w:szCs w:val="18"/>
              </w:rPr>
              <w:t>გადაყვან</w:t>
            </w:r>
            <w:r w:rsidRPr="007E714D">
              <w:rPr>
                <w:rFonts w:ascii="Sylfaen" w:hAnsi="Sylfaen" w:cs="Sylfaen"/>
                <w:sz w:val="18"/>
                <w:szCs w:val="18"/>
                <w:lang w:val="ka-GE"/>
              </w:rPr>
              <w:t>ა</w:t>
            </w:r>
            <w:r w:rsidRPr="007E714D">
              <w:rPr>
                <w:rFonts w:ascii="Sylfaen" w:hAnsi="Sylfaen" w:cs="Sylfaen"/>
                <w:sz w:val="18"/>
                <w:szCs w:val="18"/>
              </w:rPr>
              <w:t xml:space="preserve"> და შესაბამისი მომსახურების გაწევ</w:t>
            </w:r>
            <w:r w:rsidRPr="007E714D">
              <w:rPr>
                <w:rFonts w:ascii="Sylfaen" w:hAnsi="Sylfaen" w:cs="Sylfaen"/>
                <w:sz w:val="18"/>
                <w:szCs w:val="18"/>
                <w:lang w:val="ka-GE"/>
              </w:rPr>
              <w:t>ა</w:t>
            </w:r>
            <w:r w:rsidRPr="007E714D">
              <w:rPr>
                <w:rFonts w:ascii="Sylfaen" w:hAnsi="Sylfaen" w:cs="Sylfaen"/>
                <w:sz w:val="18"/>
                <w:szCs w:val="18"/>
              </w:rPr>
              <w:t>.</w:t>
            </w:r>
          </w:p>
        </w:tc>
      </w:tr>
      <w:tr w:rsidR="007F49AD" w:rsidRPr="00FE5383" w:rsidTr="008E6AF1">
        <w:trPr>
          <w:trHeight w:val="215"/>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F49AD" w:rsidRPr="00FE5383" w:rsidRDefault="007F49AD" w:rsidP="007F49AD">
            <w:pPr>
              <w:spacing w:after="0" w:line="240" w:lineRule="auto"/>
              <w:jc w:val="center"/>
              <w:rPr>
                <w:rFonts w:ascii="Sylfaen" w:eastAsia="Times New Roman" w:hAnsi="Sylfaen" w:cs="Times New Roman"/>
                <w:b/>
                <w:bCs/>
                <w:color w:val="000000"/>
                <w:sz w:val="18"/>
                <w:szCs w:val="18"/>
              </w:rPr>
            </w:pPr>
            <w:r w:rsidRPr="00FE5383">
              <w:rPr>
                <w:rFonts w:ascii="Sylfaen" w:eastAsia="Times New Roman" w:hAnsi="Sylfaen" w:cs="Times New Roman"/>
                <w:b/>
                <w:bCs/>
                <w:color w:val="000000"/>
                <w:sz w:val="18"/>
                <w:szCs w:val="18"/>
              </w:rPr>
              <w:t>პროგრამის მიზანი და მოსალოდნელი შედეგი</w:t>
            </w:r>
          </w:p>
        </w:tc>
        <w:tc>
          <w:tcPr>
            <w:tcW w:w="3946" w:type="pct"/>
            <w:gridSpan w:val="5"/>
            <w:tcBorders>
              <w:top w:val="single" w:sz="4" w:space="0" w:color="auto"/>
              <w:left w:val="nil"/>
              <w:bottom w:val="single" w:sz="4" w:space="0" w:color="auto"/>
              <w:right w:val="single" w:sz="4" w:space="0" w:color="auto"/>
            </w:tcBorders>
            <w:shd w:val="clear" w:color="000000" w:fill="FFFFFF"/>
            <w:vAlign w:val="bottom"/>
            <w:hideMark/>
          </w:tcPr>
          <w:p w:rsidR="007F49AD" w:rsidRPr="00FE5383" w:rsidRDefault="007F49AD" w:rsidP="008E6AF1">
            <w:pPr>
              <w:widowControl w:val="0"/>
              <w:autoSpaceDE w:val="0"/>
              <w:autoSpaceDN w:val="0"/>
              <w:adjustRightInd w:val="0"/>
              <w:rPr>
                <w:rFonts w:ascii="Sylfaen" w:hAnsi="Sylfaen" w:cs="Sylfaen"/>
                <w:sz w:val="18"/>
                <w:szCs w:val="18"/>
              </w:rPr>
            </w:pPr>
            <w:r w:rsidRPr="00FE5383">
              <w:rPr>
                <w:rFonts w:ascii="Sylfaen" w:hAnsi="Sylfaen" w:cs="Calibri"/>
                <w:sz w:val="18"/>
                <w:szCs w:val="18"/>
                <w:lang w:val="ka-GE"/>
              </w:rPr>
              <w:t>მოსახლეობისათვის უსაფრთხო გარემოს შექმნა.</w:t>
            </w:r>
          </w:p>
        </w:tc>
      </w:tr>
    </w:tbl>
    <w:p w:rsidR="00FE5383" w:rsidRDefault="00FE5383" w:rsidP="006E3155">
      <w:pPr>
        <w:spacing w:after="0"/>
        <w:ind w:firstLine="708"/>
        <w:jc w:val="both"/>
        <w:rPr>
          <w:rFonts w:ascii="Sylfaen" w:hAnsi="Sylfaen" w:cs="Sylfaen"/>
          <w:noProof/>
          <w:sz w:val="18"/>
          <w:szCs w:val="18"/>
          <w:lang w:val="ka-GE"/>
        </w:rPr>
      </w:pPr>
    </w:p>
    <w:p w:rsidR="008C0315" w:rsidRDefault="008C0315" w:rsidP="005F03A2">
      <w:pPr>
        <w:pStyle w:val="Heading2"/>
        <w:rPr>
          <w:rFonts w:ascii="Sylfaen" w:hAnsi="Sylfaen" w:cs="Sylfaen"/>
          <w:sz w:val="22"/>
          <w:szCs w:val="22"/>
          <w:lang w:val="ka-GE"/>
        </w:rPr>
      </w:pPr>
      <w:bookmarkStart w:id="3" w:name="_Toc87784305"/>
    </w:p>
    <w:p w:rsidR="00F717DB" w:rsidRPr="00CF0588" w:rsidRDefault="00F717DB" w:rsidP="005F03A2">
      <w:pPr>
        <w:pStyle w:val="Heading2"/>
        <w:rPr>
          <w:sz w:val="22"/>
          <w:szCs w:val="22"/>
          <w:lang w:val="ka-GE"/>
        </w:rPr>
      </w:pPr>
      <w:r w:rsidRPr="00CF0588">
        <w:rPr>
          <w:rFonts w:ascii="Sylfaen" w:hAnsi="Sylfaen" w:cs="Sylfaen"/>
          <w:sz w:val="22"/>
          <w:szCs w:val="22"/>
          <w:lang w:val="ka-GE"/>
        </w:rPr>
        <w:t>განათლება</w:t>
      </w:r>
      <w:bookmarkEnd w:id="3"/>
    </w:p>
    <w:p w:rsidR="00452533" w:rsidRPr="00452533" w:rsidRDefault="00452533" w:rsidP="00452533">
      <w:pPr>
        <w:pStyle w:val="ListParagraph"/>
        <w:widowControl w:val="0"/>
        <w:tabs>
          <w:tab w:val="left" w:pos="0"/>
        </w:tabs>
        <w:autoSpaceDE w:val="0"/>
        <w:autoSpaceDN w:val="0"/>
        <w:adjustRightInd w:val="0"/>
        <w:spacing w:after="0" w:line="240" w:lineRule="auto"/>
        <w:ind w:left="0"/>
        <w:jc w:val="both"/>
        <w:rPr>
          <w:rFonts w:ascii="Sylfaen" w:hAnsi="Sylfaen"/>
          <w:noProof/>
          <w:sz w:val="20"/>
          <w:szCs w:val="20"/>
          <w:lang w:val="ka-GE"/>
        </w:rPr>
      </w:pPr>
      <w:r w:rsidRPr="00452533">
        <w:rPr>
          <w:rFonts w:ascii="Sylfaen" w:hAnsi="Sylfaen"/>
          <w:sz w:val="20"/>
          <w:szCs w:val="20"/>
          <w:lang w:val="ka-GE"/>
        </w:rPr>
        <w:t xml:space="preserve">სკოლამდელი განათლების განვითარების სისტემის სტრატეგიული მიზანია, სკოლამდელი აღზრდის სისტემა გახდეს სკოლასა და შემდგომ ცხოვრებაში წარმატების მიღწევის ინსტრუმენტი. პროგრამის ფარგლებში მოხდება სკოლამდელი განათლების ხარისხის გაუმჯობესების ხელშეწყობა, ხელმისაწვდომობის უზრუნველყოფა და ხარისხის მართვის ეფექტიანი სისტემის ჩამოყალიბება. ასევე, სკოლამდელი აღზრდის დაწესებულებების ეფექტიანი ფუნქციონირების უზრუნველყოფა, რომელიც გულისხმობს: სკოლამდელი აღზრდის სფეროში  მართვის პოლიტიკის განხორციელებას, სტანდარტების შესაბამისი  სააღმზრდელო პროგრამა/მეთოდოლოგიის დახვეწას, კვებით უზრუნველყოფას, აღსაზრდელთა უსაფრთხოების მიზნით </w:t>
      </w:r>
      <w:r w:rsidRPr="00452533">
        <w:rPr>
          <w:rFonts w:ascii="Sylfaen" w:hAnsi="Sylfaen"/>
          <w:sz w:val="20"/>
          <w:szCs w:val="20"/>
          <w:lang w:val="ka-GE"/>
        </w:rPr>
        <w:lastRenderedPageBreak/>
        <w:t xml:space="preserve">ბაგა-ბაღების ინფრასტრუქტურის განვითარებას, საბავშვო ბაგა-ბაღების მაქსიმალურ გამტარუნარიანობას და სხვა. </w:t>
      </w:r>
      <w:r w:rsidRPr="00452533">
        <w:rPr>
          <w:rFonts w:ascii="Sylfaen" w:hAnsi="Sylfaen"/>
          <w:noProof/>
          <w:sz w:val="20"/>
          <w:szCs w:val="20"/>
          <w:lang w:val="ka-GE"/>
        </w:rPr>
        <w:t>სასწავლო-სააღზრდელო პროცესის უფრო ეფექტურად წარმართვისათვის უმნიშვნელოვანესი როლი ენიჭება ინფრასტრუქტურას. განხორციელდება მისი გაუმჯობესებისათვის რეაბილიტაცია-ექსპლოატაციის ღონისძიებები. აგრეთვე, აღსაზრდელებისთვის წლის განმავლობაში ჩატარდება სხვადასხვა, როგორც სპორტული ისე კულტურული ღონისძიებები.</w:t>
      </w:r>
    </w:p>
    <w:p w:rsidR="00CF0588" w:rsidRDefault="00CF0588" w:rsidP="00CF0588">
      <w:pPr>
        <w:pStyle w:val="ListParagraph"/>
        <w:widowControl w:val="0"/>
        <w:tabs>
          <w:tab w:val="left" w:pos="0"/>
        </w:tabs>
        <w:autoSpaceDE w:val="0"/>
        <w:autoSpaceDN w:val="0"/>
        <w:adjustRightInd w:val="0"/>
        <w:spacing w:after="0" w:line="240" w:lineRule="auto"/>
        <w:ind w:left="0"/>
        <w:jc w:val="right"/>
        <w:rPr>
          <w:rFonts w:ascii="Sylfaen" w:hAnsi="Sylfaen"/>
          <w:i/>
          <w:noProof/>
          <w:sz w:val="16"/>
          <w:szCs w:val="16"/>
          <w:lang w:val="ka-GE"/>
        </w:rPr>
      </w:pPr>
      <w:r w:rsidRPr="00CF0588">
        <w:rPr>
          <w:rFonts w:ascii="Sylfaen" w:hAnsi="Sylfaen"/>
          <w:i/>
          <w:noProof/>
          <w:sz w:val="16"/>
          <w:szCs w:val="16"/>
          <w:lang w:val="ka-GE"/>
        </w:rPr>
        <w:t>ათას ლარებში</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5"/>
        <w:gridCol w:w="4771"/>
        <w:gridCol w:w="1709"/>
        <w:gridCol w:w="1980"/>
        <w:gridCol w:w="1980"/>
        <w:gridCol w:w="1777"/>
      </w:tblGrid>
      <w:tr w:rsidR="009040F9" w:rsidRPr="009040F9" w:rsidTr="009040F9">
        <w:trPr>
          <w:trHeight w:val="300"/>
          <w:tblHeader/>
        </w:trPr>
        <w:tc>
          <w:tcPr>
            <w:tcW w:w="49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040F9" w:rsidRPr="009040F9" w:rsidRDefault="009040F9" w:rsidP="004B5893">
            <w:pPr>
              <w:spacing w:after="0" w:line="240" w:lineRule="auto"/>
              <w:jc w:val="center"/>
              <w:rPr>
                <w:rFonts w:ascii="Arial" w:eastAsia="Times New Roman" w:hAnsi="Arial" w:cs="Arial"/>
                <w:b/>
                <w:bCs/>
                <w:color w:val="000000"/>
                <w:sz w:val="18"/>
                <w:szCs w:val="18"/>
              </w:rPr>
            </w:pPr>
            <w:r w:rsidRPr="009040F9">
              <w:rPr>
                <w:rFonts w:ascii="Sylfaen" w:eastAsia="Times New Roman" w:hAnsi="Sylfaen" w:cs="Sylfaen"/>
                <w:b/>
                <w:bCs/>
                <w:color w:val="000000"/>
                <w:sz w:val="18"/>
                <w:szCs w:val="18"/>
              </w:rPr>
              <w:t>კოდი</w:t>
            </w:r>
          </w:p>
        </w:tc>
        <w:tc>
          <w:tcPr>
            <w:tcW w:w="17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040F9" w:rsidRPr="009040F9" w:rsidRDefault="009040F9" w:rsidP="009040F9">
            <w:pPr>
              <w:spacing w:after="0" w:line="240" w:lineRule="auto"/>
              <w:rPr>
                <w:rFonts w:ascii="Sylfaen" w:eastAsia="Times New Roman" w:hAnsi="Sylfaen" w:cs="Calibri"/>
                <w:b/>
                <w:bCs/>
                <w:color w:val="000000"/>
                <w:sz w:val="18"/>
                <w:szCs w:val="18"/>
              </w:rPr>
            </w:pPr>
            <w:r w:rsidRPr="009040F9">
              <w:rPr>
                <w:rFonts w:ascii="Sylfaen" w:eastAsia="Times New Roman" w:hAnsi="Sylfaen" w:cs="Calibri"/>
                <w:b/>
                <w:bCs/>
                <w:color w:val="000000"/>
                <w:sz w:val="18"/>
                <w:szCs w:val="18"/>
              </w:rPr>
              <w:t>დასახელება</w:t>
            </w:r>
          </w:p>
        </w:tc>
        <w:tc>
          <w:tcPr>
            <w:tcW w:w="63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040F9" w:rsidRPr="009040F9" w:rsidRDefault="009040F9" w:rsidP="004B5893">
            <w:pPr>
              <w:spacing w:after="0" w:line="240" w:lineRule="auto"/>
              <w:jc w:val="center"/>
              <w:rPr>
                <w:rFonts w:ascii="Sylfaen" w:eastAsia="Times New Roman" w:hAnsi="Sylfaen" w:cs="Calibri"/>
                <w:b/>
                <w:bCs/>
                <w:color w:val="000000"/>
                <w:sz w:val="18"/>
                <w:szCs w:val="18"/>
              </w:rPr>
            </w:pPr>
            <w:r w:rsidRPr="009040F9">
              <w:rPr>
                <w:rFonts w:ascii="Sylfaen" w:eastAsia="Times New Roman" w:hAnsi="Sylfaen" w:cs="Calibri"/>
                <w:b/>
                <w:bCs/>
                <w:color w:val="000000"/>
                <w:sz w:val="18"/>
                <w:szCs w:val="18"/>
              </w:rPr>
              <w:t>2024 წლის გეგმა</w:t>
            </w:r>
          </w:p>
        </w:tc>
        <w:tc>
          <w:tcPr>
            <w:tcW w:w="73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040F9" w:rsidRPr="009040F9" w:rsidRDefault="009040F9" w:rsidP="004B5893">
            <w:pPr>
              <w:spacing w:after="0" w:line="240" w:lineRule="auto"/>
              <w:jc w:val="center"/>
              <w:rPr>
                <w:rFonts w:ascii="Sylfaen" w:eastAsia="Times New Roman" w:hAnsi="Sylfaen" w:cs="Calibri"/>
                <w:b/>
                <w:bCs/>
                <w:color w:val="000000"/>
                <w:sz w:val="18"/>
                <w:szCs w:val="18"/>
              </w:rPr>
            </w:pPr>
            <w:r w:rsidRPr="009040F9">
              <w:rPr>
                <w:rFonts w:ascii="Sylfaen" w:eastAsia="Times New Roman" w:hAnsi="Sylfaen" w:cs="Calibri"/>
                <w:b/>
                <w:bCs/>
                <w:color w:val="000000"/>
                <w:sz w:val="18"/>
                <w:szCs w:val="18"/>
              </w:rPr>
              <w:t>2025 წლის პროგნოზი</w:t>
            </w:r>
          </w:p>
        </w:tc>
        <w:tc>
          <w:tcPr>
            <w:tcW w:w="73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040F9" w:rsidRPr="009040F9" w:rsidRDefault="009040F9" w:rsidP="004B5893">
            <w:pPr>
              <w:spacing w:after="0" w:line="240" w:lineRule="auto"/>
              <w:jc w:val="center"/>
              <w:rPr>
                <w:rFonts w:ascii="Sylfaen" w:eastAsia="Times New Roman" w:hAnsi="Sylfaen" w:cs="Calibri"/>
                <w:b/>
                <w:bCs/>
                <w:color w:val="000000"/>
                <w:sz w:val="18"/>
                <w:szCs w:val="18"/>
              </w:rPr>
            </w:pPr>
            <w:r w:rsidRPr="009040F9">
              <w:rPr>
                <w:rFonts w:ascii="Sylfaen" w:eastAsia="Times New Roman" w:hAnsi="Sylfaen" w:cs="Calibri"/>
                <w:b/>
                <w:bCs/>
                <w:color w:val="000000"/>
                <w:sz w:val="18"/>
                <w:szCs w:val="18"/>
              </w:rPr>
              <w:t>2026 წლის პროგნოზი</w:t>
            </w:r>
          </w:p>
        </w:tc>
        <w:tc>
          <w:tcPr>
            <w:tcW w:w="6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040F9" w:rsidRPr="009040F9" w:rsidRDefault="009040F9" w:rsidP="004B5893">
            <w:pPr>
              <w:spacing w:after="0" w:line="240" w:lineRule="auto"/>
              <w:jc w:val="center"/>
              <w:rPr>
                <w:rFonts w:ascii="Sylfaen" w:eastAsia="Times New Roman" w:hAnsi="Sylfaen" w:cs="Calibri"/>
                <w:b/>
                <w:bCs/>
                <w:color w:val="000000"/>
                <w:sz w:val="18"/>
                <w:szCs w:val="18"/>
              </w:rPr>
            </w:pPr>
            <w:r w:rsidRPr="009040F9">
              <w:rPr>
                <w:rFonts w:ascii="Sylfaen" w:eastAsia="Times New Roman" w:hAnsi="Sylfaen" w:cs="Calibri"/>
                <w:b/>
                <w:bCs/>
                <w:color w:val="000000"/>
                <w:sz w:val="18"/>
                <w:szCs w:val="18"/>
              </w:rPr>
              <w:t>2027 წლის პროგნოზი</w:t>
            </w:r>
          </w:p>
        </w:tc>
      </w:tr>
      <w:tr w:rsidR="008D4058" w:rsidRPr="009040F9" w:rsidTr="009040F9">
        <w:trPr>
          <w:trHeight w:val="300"/>
        </w:trPr>
        <w:tc>
          <w:tcPr>
            <w:tcW w:w="496" w:type="pct"/>
            <w:shd w:val="clear" w:color="auto" w:fill="auto"/>
            <w:vAlign w:val="center"/>
            <w:hideMark/>
          </w:tcPr>
          <w:p w:rsidR="008D4058" w:rsidRPr="009040F9" w:rsidRDefault="008D4058" w:rsidP="008D4058">
            <w:pPr>
              <w:spacing w:after="0" w:line="240" w:lineRule="auto"/>
              <w:jc w:val="center"/>
              <w:rPr>
                <w:rFonts w:ascii="Arial" w:eastAsia="Times New Roman" w:hAnsi="Arial" w:cs="Arial"/>
                <w:b/>
                <w:bCs/>
                <w:color w:val="000000"/>
                <w:sz w:val="18"/>
                <w:szCs w:val="18"/>
              </w:rPr>
            </w:pPr>
            <w:r w:rsidRPr="009040F9">
              <w:rPr>
                <w:rFonts w:ascii="Arial" w:eastAsia="Times New Roman" w:hAnsi="Arial" w:cs="Arial"/>
                <w:b/>
                <w:bCs/>
                <w:color w:val="000000"/>
                <w:sz w:val="18"/>
                <w:szCs w:val="18"/>
              </w:rPr>
              <w:t>04 00</w:t>
            </w:r>
          </w:p>
        </w:tc>
        <w:tc>
          <w:tcPr>
            <w:tcW w:w="1759" w:type="pct"/>
            <w:shd w:val="clear" w:color="auto" w:fill="auto"/>
            <w:vAlign w:val="center"/>
            <w:hideMark/>
          </w:tcPr>
          <w:p w:rsidR="008D4058" w:rsidRPr="009040F9" w:rsidRDefault="008D4058" w:rsidP="008D4058">
            <w:pPr>
              <w:spacing w:after="0" w:line="240" w:lineRule="auto"/>
              <w:rPr>
                <w:rFonts w:ascii="Sylfaen" w:eastAsia="Times New Roman" w:hAnsi="Sylfaen" w:cs="Calibri"/>
                <w:b/>
                <w:bCs/>
                <w:color w:val="000000"/>
                <w:sz w:val="18"/>
                <w:szCs w:val="18"/>
              </w:rPr>
            </w:pPr>
            <w:r w:rsidRPr="009040F9">
              <w:rPr>
                <w:rFonts w:ascii="Sylfaen" w:eastAsia="Times New Roman" w:hAnsi="Sylfaen" w:cs="Calibri"/>
                <w:b/>
                <w:bCs/>
                <w:color w:val="000000"/>
                <w:sz w:val="18"/>
                <w:szCs w:val="18"/>
              </w:rPr>
              <w:t>განათლება</w:t>
            </w:r>
          </w:p>
        </w:tc>
        <w:tc>
          <w:tcPr>
            <w:tcW w:w="630" w:type="pct"/>
            <w:shd w:val="clear" w:color="auto" w:fill="auto"/>
            <w:vAlign w:val="center"/>
            <w:hideMark/>
          </w:tcPr>
          <w:p w:rsidR="008D4058" w:rsidRPr="008D4058" w:rsidRDefault="008D4058" w:rsidP="008D4058">
            <w:pPr>
              <w:spacing w:after="0" w:line="240" w:lineRule="auto"/>
              <w:jc w:val="center"/>
              <w:rPr>
                <w:rFonts w:ascii="Sylfaen" w:eastAsia="Times New Roman" w:hAnsi="Sylfaen" w:cs="Calibri"/>
                <w:b/>
                <w:bCs/>
                <w:color w:val="000000"/>
                <w:sz w:val="18"/>
                <w:szCs w:val="18"/>
              </w:rPr>
            </w:pPr>
            <w:r w:rsidRPr="008D4058">
              <w:rPr>
                <w:rFonts w:ascii="Sylfaen" w:eastAsia="Times New Roman" w:hAnsi="Sylfaen" w:cs="Calibri"/>
                <w:b/>
                <w:bCs/>
                <w:color w:val="000000"/>
                <w:sz w:val="18"/>
                <w:szCs w:val="18"/>
              </w:rPr>
              <w:t>9571.63</w:t>
            </w:r>
          </w:p>
        </w:tc>
        <w:tc>
          <w:tcPr>
            <w:tcW w:w="730" w:type="pct"/>
            <w:shd w:val="clear" w:color="auto" w:fill="auto"/>
            <w:vAlign w:val="center"/>
            <w:hideMark/>
          </w:tcPr>
          <w:p w:rsidR="008D4058" w:rsidRPr="009040F9" w:rsidRDefault="008D4058" w:rsidP="008D4058">
            <w:pPr>
              <w:spacing w:after="0" w:line="240" w:lineRule="auto"/>
              <w:jc w:val="center"/>
              <w:rPr>
                <w:rFonts w:ascii="Sylfaen" w:eastAsia="Times New Roman" w:hAnsi="Sylfaen" w:cs="Calibri"/>
                <w:b/>
                <w:bCs/>
                <w:color w:val="000000"/>
                <w:sz w:val="18"/>
                <w:szCs w:val="18"/>
              </w:rPr>
            </w:pPr>
            <w:r w:rsidRPr="009040F9">
              <w:rPr>
                <w:rFonts w:ascii="Sylfaen" w:eastAsia="Times New Roman" w:hAnsi="Sylfaen" w:cs="Calibri"/>
                <w:b/>
                <w:bCs/>
                <w:color w:val="000000"/>
                <w:sz w:val="18"/>
                <w:szCs w:val="18"/>
              </w:rPr>
              <w:t>8,827.10</w:t>
            </w:r>
          </w:p>
        </w:tc>
        <w:tc>
          <w:tcPr>
            <w:tcW w:w="730" w:type="pct"/>
            <w:shd w:val="clear" w:color="auto" w:fill="auto"/>
            <w:vAlign w:val="center"/>
            <w:hideMark/>
          </w:tcPr>
          <w:p w:rsidR="008D4058" w:rsidRPr="009040F9" w:rsidRDefault="008D4058" w:rsidP="008D4058">
            <w:pPr>
              <w:spacing w:after="0" w:line="240" w:lineRule="auto"/>
              <w:jc w:val="center"/>
              <w:rPr>
                <w:rFonts w:ascii="Sylfaen" w:eastAsia="Times New Roman" w:hAnsi="Sylfaen" w:cs="Calibri"/>
                <w:b/>
                <w:bCs/>
                <w:color w:val="000000"/>
                <w:sz w:val="18"/>
                <w:szCs w:val="18"/>
              </w:rPr>
            </w:pPr>
            <w:r w:rsidRPr="009040F9">
              <w:rPr>
                <w:rFonts w:ascii="Sylfaen" w:eastAsia="Times New Roman" w:hAnsi="Sylfaen" w:cs="Calibri"/>
                <w:b/>
                <w:bCs/>
                <w:color w:val="000000"/>
                <w:sz w:val="18"/>
                <w:szCs w:val="18"/>
              </w:rPr>
              <w:t>8,935.00</w:t>
            </w:r>
          </w:p>
        </w:tc>
        <w:tc>
          <w:tcPr>
            <w:tcW w:w="655" w:type="pct"/>
            <w:shd w:val="clear" w:color="auto" w:fill="auto"/>
            <w:vAlign w:val="center"/>
            <w:hideMark/>
          </w:tcPr>
          <w:p w:rsidR="008D4058" w:rsidRPr="009040F9" w:rsidRDefault="008D4058" w:rsidP="008D4058">
            <w:pPr>
              <w:spacing w:after="0" w:line="240" w:lineRule="auto"/>
              <w:jc w:val="center"/>
              <w:rPr>
                <w:rFonts w:ascii="Sylfaen" w:eastAsia="Times New Roman" w:hAnsi="Sylfaen" w:cs="Calibri"/>
                <w:b/>
                <w:bCs/>
                <w:color w:val="000000"/>
                <w:sz w:val="18"/>
                <w:szCs w:val="18"/>
              </w:rPr>
            </w:pPr>
            <w:r w:rsidRPr="009040F9">
              <w:rPr>
                <w:rFonts w:ascii="Sylfaen" w:eastAsia="Times New Roman" w:hAnsi="Sylfaen" w:cs="Calibri"/>
                <w:b/>
                <w:bCs/>
                <w:color w:val="000000"/>
                <w:sz w:val="18"/>
                <w:szCs w:val="18"/>
              </w:rPr>
              <w:t>9,080.00</w:t>
            </w:r>
          </w:p>
        </w:tc>
      </w:tr>
      <w:tr w:rsidR="008D4058" w:rsidRPr="009040F9" w:rsidTr="009040F9">
        <w:trPr>
          <w:trHeight w:val="530"/>
        </w:trPr>
        <w:tc>
          <w:tcPr>
            <w:tcW w:w="496" w:type="pct"/>
            <w:shd w:val="clear" w:color="auto" w:fill="auto"/>
            <w:vAlign w:val="center"/>
            <w:hideMark/>
          </w:tcPr>
          <w:p w:rsidR="008D4058" w:rsidRPr="009040F9" w:rsidRDefault="008D4058" w:rsidP="008D4058">
            <w:pPr>
              <w:spacing w:after="0" w:line="240" w:lineRule="auto"/>
              <w:jc w:val="center"/>
              <w:rPr>
                <w:rFonts w:ascii="Arial" w:eastAsia="Times New Roman" w:hAnsi="Arial" w:cs="Arial"/>
                <w:bCs/>
                <w:color w:val="000000"/>
                <w:sz w:val="18"/>
                <w:szCs w:val="18"/>
              </w:rPr>
            </w:pPr>
            <w:r w:rsidRPr="009040F9">
              <w:rPr>
                <w:rFonts w:ascii="Arial" w:eastAsia="Times New Roman" w:hAnsi="Arial" w:cs="Arial"/>
                <w:bCs/>
                <w:color w:val="000000"/>
                <w:sz w:val="18"/>
                <w:szCs w:val="18"/>
              </w:rPr>
              <w:t>04 01</w:t>
            </w:r>
          </w:p>
        </w:tc>
        <w:tc>
          <w:tcPr>
            <w:tcW w:w="1759" w:type="pct"/>
            <w:shd w:val="clear" w:color="auto" w:fill="auto"/>
            <w:vAlign w:val="center"/>
            <w:hideMark/>
          </w:tcPr>
          <w:p w:rsidR="008D4058" w:rsidRPr="009040F9" w:rsidRDefault="008D4058" w:rsidP="008D4058">
            <w:pPr>
              <w:spacing w:after="0" w:line="240" w:lineRule="auto"/>
              <w:rPr>
                <w:rFonts w:ascii="Sylfaen" w:eastAsia="Times New Roman" w:hAnsi="Sylfaen" w:cs="Calibri"/>
                <w:bCs/>
                <w:color w:val="000000"/>
                <w:sz w:val="18"/>
                <w:szCs w:val="18"/>
              </w:rPr>
            </w:pPr>
            <w:r w:rsidRPr="009040F9">
              <w:rPr>
                <w:rFonts w:ascii="Sylfaen" w:eastAsia="Times New Roman" w:hAnsi="Sylfaen" w:cs="Calibri"/>
                <w:bCs/>
                <w:color w:val="000000"/>
                <w:sz w:val="18"/>
                <w:szCs w:val="18"/>
              </w:rPr>
              <w:t>სკოლამდელი დაწესებულებების ფუნქციონირება</w:t>
            </w:r>
          </w:p>
        </w:tc>
        <w:tc>
          <w:tcPr>
            <w:tcW w:w="630" w:type="pct"/>
            <w:shd w:val="clear" w:color="auto" w:fill="auto"/>
            <w:vAlign w:val="center"/>
            <w:hideMark/>
          </w:tcPr>
          <w:p w:rsidR="008D4058" w:rsidRPr="008D4058" w:rsidRDefault="008D4058" w:rsidP="008D4058">
            <w:pPr>
              <w:spacing w:after="0" w:line="240" w:lineRule="auto"/>
              <w:jc w:val="center"/>
              <w:rPr>
                <w:rFonts w:ascii="Sylfaen" w:eastAsia="Times New Roman" w:hAnsi="Sylfaen" w:cs="Calibri"/>
                <w:bCs/>
                <w:color w:val="000000"/>
                <w:sz w:val="18"/>
                <w:szCs w:val="18"/>
              </w:rPr>
            </w:pPr>
            <w:r w:rsidRPr="008D4058">
              <w:rPr>
                <w:rFonts w:ascii="Sylfaen" w:eastAsia="Times New Roman" w:hAnsi="Sylfaen" w:cs="Calibri"/>
                <w:bCs/>
                <w:color w:val="000000"/>
                <w:sz w:val="18"/>
                <w:szCs w:val="18"/>
              </w:rPr>
              <w:t>8510.74</w:t>
            </w:r>
          </w:p>
        </w:tc>
        <w:tc>
          <w:tcPr>
            <w:tcW w:w="730" w:type="pct"/>
            <w:shd w:val="clear" w:color="auto" w:fill="auto"/>
            <w:vAlign w:val="center"/>
            <w:hideMark/>
          </w:tcPr>
          <w:p w:rsidR="008D4058" w:rsidRPr="009040F9" w:rsidRDefault="008D4058" w:rsidP="008D4058">
            <w:pPr>
              <w:spacing w:after="0" w:line="240" w:lineRule="auto"/>
              <w:jc w:val="center"/>
              <w:rPr>
                <w:rFonts w:ascii="Sylfaen" w:eastAsia="Times New Roman" w:hAnsi="Sylfaen" w:cs="Calibri"/>
                <w:bCs/>
                <w:color w:val="000000"/>
                <w:sz w:val="18"/>
                <w:szCs w:val="18"/>
              </w:rPr>
            </w:pPr>
            <w:r w:rsidRPr="009040F9">
              <w:rPr>
                <w:rFonts w:ascii="Sylfaen" w:eastAsia="Times New Roman" w:hAnsi="Sylfaen" w:cs="Calibri"/>
                <w:bCs/>
                <w:color w:val="000000"/>
                <w:sz w:val="18"/>
                <w:szCs w:val="18"/>
              </w:rPr>
              <w:t>8,230.00</w:t>
            </w:r>
          </w:p>
        </w:tc>
        <w:tc>
          <w:tcPr>
            <w:tcW w:w="730" w:type="pct"/>
            <w:shd w:val="clear" w:color="auto" w:fill="auto"/>
            <w:vAlign w:val="center"/>
            <w:hideMark/>
          </w:tcPr>
          <w:p w:rsidR="008D4058" w:rsidRPr="009040F9" w:rsidRDefault="008D4058" w:rsidP="008D4058">
            <w:pPr>
              <w:spacing w:after="0" w:line="240" w:lineRule="auto"/>
              <w:jc w:val="center"/>
              <w:rPr>
                <w:rFonts w:ascii="Sylfaen" w:eastAsia="Times New Roman" w:hAnsi="Sylfaen" w:cs="Calibri"/>
                <w:bCs/>
                <w:color w:val="000000"/>
                <w:sz w:val="18"/>
                <w:szCs w:val="18"/>
              </w:rPr>
            </w:pPr>
            <w:r w:rsidRPr="009040F9">
              <w:rPr>
                <w:rFonts w:ascii="Sylfaen" w:eastAsia="Times New Roman" w:hAnsi="Sylfaen" w:cs="Calibri"/>
                <w:bCs/>
                <w:color w:val="000000"/>
                <w:sz w:val="18"/>
                <w:szCs w:val="18"/>
              </w:rPr>
              <w:t>8,330.00</w:t>
            </w:r>
          </w:p>
        </w:tc>
        <w:tc>
          <w:tcPr>
            <w:tcW w:w="655" w:type="pct"/>
            <w:shd w:val="clear" w:color="auto" w:fill="auto"/>
            <w:vAlign w:val="center"/>
            <w:hideMark/>
          </w:tcPr>
          <w:p w:rsidR="008D4058" w:rsidRPr="009040F9" w:rsidRDefault="008D4058" w:rsidP="008D4058">
            <w:pPr>
              <w:spacing w:after="0" w:line="240" w:lineRule="auto"/>
              <w:jc w:val="center"/>
              <w:rPr>
                <w:rFonts w:ascii="Sylfaen" w:eastAsia="Times New Roman" w:hAnsi="Sylfaen" w:cs="Calibri"/>
                <w:bCs/>
                <w:color w:val="000000"/>
                <w:sz w:val="18"/>
                <w:szCs w:val="18"/>
              </w:rPr>
            </w:pPr>
            <w:r w:rsidRPr="009040F9">
              <w:rPr>
                <w:rFonts w:ascii="Sylfaen" w:eastAsia="Times New Roman" w:hAnsi="Sylfaen" w:cs="Calibri"/>
                <w:bCs/>
                <w:color w:val="000000"/>
                <w:sz w:val="18"/>
                <w:szCs w:val="18"/>
              </w:rPr>
              <w:t>8,330.00</w:t>
            </w:r>
          </w:p>
        </w:tc>
      </w:tr>
      <w:tr w:rsidR="008D4058" w:rsidRPr="009040F9" w:rsidTr="009040F9">
        <w:trPr>
          <w:trHeight w:val="530"/>
        </w:trPr>
        <w:tc>
          <w:tcPr>
            <w:tcW w:w="496" w:type="pct"/>
            <w:shd w:val="clear" w:color="auto" w:fill="auto"/>
            <w:vAlign w:val="center"/>
            <w:hideMark/>
          </w:tcPr>
          <w:p w:rsidR="008D4058" w:rsidRPr="009040F9" w:rsidRDefault="008D4058" w:rsidP="008D4058">
            <w:pPr>
              <w:spacing w:after="0" w:line="240" w:lineRule="auto"/>
              <w:jc w:val="center"/>
              <w:rPr>
                <w:rFonts w:ascii="Arial" w:eastAsia="Times New Roman" w:hAnsi="Arial" w:cs="Arial"/>
                <w:bCs/>
                <w:color w:val="000000"/>
                <w:sz w:val="18"/>
                <w:szCs w:val="18"/>
              </w:rPr>
            </w:pPr>
            <w:r w:rsidRPr="009040F9">
              <w:rPr>
                <w:rFonts w:ascii="Arial" w:eastAsia="Times New Roman" w:hAnsi="Arial" w:cs="Arial"/>
                <w:bCs/>
                <w:color w:val="000000"/>
                <w:sz w:val="18"/>
                <w:szCs w:val="18"/>
              </w:rPr>
              <w:t>04 02</w:t>
            </w:r>
          </w:p>
        </w:tc>
        <w:tc>
          <w:tcPr>
            <w:tcW w:w="1759" w:type="pct"/>
            <w:shd w:val="clear" w:color="auto" w:fill="auto"/>
            <w:vAlign w:val="center"/>
            <w:hideMark/>
          </w:tcPr>
          <w:p w:rsidR="008D4058" w:rsidRPr="009040F9" w:rsidRDefault="008D4058" w:rsidP="008D4058">
            <w:pPr>
              <w:spacing w:after="0" w:line="240" w:lineRule="auto"/>
              <w:rPr>
                <w:rFonts w:ascii="Sylfaen" w:eastAsia="Times New Roman" w:hAnsi="Sylfaen" w:cs="Calibri"/>
                <w:bCs/>
                <w:color w:val="000000"/>
                <w:sz w:val="18"/>
                <w:szCs w:val="18"/>
              </w:rPr>
            </w:pPr>
            <w:r w:rsidRPr="009040F9">
              <w:rPr>
                <w:rFonts w:ascii="Sylfaen" w:eastAsia="Times New Roman" w:hAnsi="Sylfaen" w:cs="Calibri"/>
                <w:bCs/>
                <w:color w:val="000000"/>
                <w:sz w:val="18"/>
                <w:szCs w:val="18"/>
              </w:rPr>
              <w:t>სკოლამდელი განათლების დაწესებულებების რეაბილიტაცია, მშენებლობა</w:t>
            </w:r>
          </w:p>
        </w:tc>
        <w:tc>
          <w:tcPr>
            <w:tcW w:w="630" w:type="pct"/>
            <w:shd w:val="clear" w:color="auto" w:fill="auto"/>
            <w:vAlign w:val="center"/>
            <w:hideMark/>
          </w:tcPr>
          <w:p w:rsidR="008D4058" w:rsidRPr="008D4058" w:rsidRDefault="008D4058" w:rsidP="008D4058">
            <w:pPr>
              <w:spacing w:after="0" w:line="240" w:lineRule="auto"/>
              <w:jc w:val="center"/>
              <w:rPr>
                <w:rFonts w:ascii="Sylfaen" w:eastAsia="Times New Roman" w:hAnsi="Sylfaen" w:cs="Calibri"/>
                <w:bCs/>
                <w:color w:val="000000"/>
                <w:sz w:val="18"/>
                <w:szCs w:val="18"/>
              </w:rPr>
            </w:pPr>
            <w:r w:rsidRPr="008D4058">
              <w:rPr>
                <w:rFonts w:ascii="Sylfaen" w:eastAsia="Times New Roman" w:hAnsi="Sylfaen" w:cs="Calibri"/>
                <w:bCs/>
                <w:color w:val="000000"/>
                <w:sz w:val="18"/>
                <w:szCs w:val="18"/>
              </w:rPr>
              <w:t>506.0</w:t>
            </w:r>
          </w:p>
        </w:tc>
        <w:tc>
          <w:tcPr>
            <w:tcW w:w="730" w:type="pct"/>
            <w:shd w:val="clear" w:color="auto" w:fill="auto"/>
            <w:vAlign w:val="center"/>
            <w:hideMark/>
          </w:tcPr>
          <w:p w:rsidR="008D4058" w:rsidRPr="009040F9" w:rsidRDefault="008D4058" w:rsidP="008D4058">
            <w:pPr>
              <w:spacing w:after="0" w:line="240" w:lineRule="auto"/>
              <w:jc w:val="center"/>
              <w:rPr>
                <w:rFonts w:ascii="Sylfaen" w:eastAsia="Times New Roman" w:hAnsi="Sylfaen" w:cs="Calibri"/>
                <w:bCs/>
                <w:color w:val="000000"/>
                <w:sz w:val="18"/>
                <w:szCs w:val="18"/>
              </w:rPr>
            </w:pPr>
            <w:r w:rsidRPr="009040F9">
              <w:rPr>
                <w:rFonts w:ascii="Sylfaen" w:eastAsia="Times New Roman" w:hAnsi="Sylfaen" w:cs="Calibri"/>
                <w:bCs/>
                <w:color w:val="000000"/>
                <w:sz w:val="18"/>
                <w:szCs w:val="18"/>
              </w:rPr>
              <w:t>408.00</w:t>
            </w:r>
          </w:p>
        </w:tc>
        <w:tc>
          <w:tcPr>
            <w:tcW w:w="730" w:type="pct"/>
            <w:shd w:val="clear" w:color="auto" w:fill="auto"/>
            <w:vAlign w:val="center"/>
            <w:hideMark/>
          </w:tcPr>
          <w:p w:rsidR="008D4058" w:rsidRPr="009040F9" w:rsidRDefault="008D4058" w:rsidP="008D4058">
            <w:pPr>
              <w:spacing w:after="0" w:line="240" w:lineRule="auto"/>
              <w:jc w:val="center"/>
              <w:rPr>
                <w:rFonts w:ascii="Sylfaen" w:eastAsia="Times New Roman" w:hAnsi="Sylfaen" w:cs="Calibri"/>
                <w:bCs/>
                <w:color w:val="000000"/>
                <w:sz w:val="18"/>
                <w:szCs w:val="18"/>
              </w:rPr>
            </w:pPr>
            <w:r w:rsidRPr="009040F9">
              <w:rPr>
                <w:rFonts w:ascii="Sylfaen" w:eastAsia="Times New Roman" w:hAnsi="Sylfaen" w:cs="Calibri"/>
                <w:bCs/>
                <w:color w:val="000000"/>
                <w:sz w:val="18"/>
                <w:szCs w:val="18"/>
              </w:rPr>
              <w:t>410.00</w:t>
            </w:r>
          </w:p>
        </w:tc>
        <w:tc>
          <w:tcPr>
            <w:tcW w:w="655" w:type="pct"/>
            <w:shd w:val="clear" w:color="auto" w:fill="auto"/>
            <w:vAlign w:val="center"/>
            <w:hideMark/>
          </w:tcPr>
          <w:p w:rsidR="008D4058" w:rsidRPr="009040F9" w:rsidRDefault="008D4058" w:rsidP="008D4058">
            <w:pPr>
              <w:spacing w:after="0" w:line="240" w:lineRule="auto"/>
              <w:jc w:val="center"/>
              <w:rPr>
                <w:rFonts w:ascii="Sylfaen" w:eastAsia="Times New Roman" w:hAnsi="Sylfaen" w:cs="Calibri"/>
                <w:bCs/>
                <w:color w:val="000000"/>
                <w:sz w:val="18"/>
                <w:szCs w:val="18"/>
              </w:rPr>
            </w:pPr>
            <w:r w:rsidRPr="009040F9">
              <w:rPr>
                <w:rFonts w:ascii="Sylfaen" w:eastAsia="Times New Roman" w:hAnsi="Sylfaen" w:cs="Calibri"/>
                <w:bCs/>
                <w:color w:val="000000"/>
                <w:sz w:val="18"/>
                <w:szCs w:val="18"/>
              </w:rPr>
              <w:t>555.00</w:t>
            </w:r>
          </w:p>
        </w:tc>
      </w:tr>
      <w:tr w:rsidR="008D4058" w:rsidRPr="009040F9" w:rsidTr="009040F9">
        <w:trPr>
          <w:trHeight w:val="440"/>
        </w:trPr>
        <w:tc>
          <w:tcPr>
            <w:tcW w:w="496" w:type="pct"/>
            <w:shd w:val="clear" w:color="auto" w:fill="auto"/>
            <w:vAlign w:val="center"/>
            <w:hideMark/>
          </w:tcPr>
          <w:p w:rsidR="008D4058" w:rsidRPr="009040F9" w:rsidRDefault="008D4058" w:rsidP="008D4058">
            <w:pPr>
              <w:spacing w:after="0" w:line="240" w:lineRule="auto"/>
              <w:jc w:val="center"/>
              <w:rPr>
                <w:rFonts w:ascii="Arial" w:eastAsia="Times New Roman" w:hAnsi="Arial" w:cs="Arial"/>
                <w:bCs/>
                <w:color w:val="000000"/>
                <w:sz w:val="18"/>
                <w:szCs w:val="18"/>
              </w:rPr>
            </w:pPr>
            <w:r w:rsidRPr="009040F9">
              <w:rPr>
                <w:rFonts w:ascii="Arial" w:eastAsia="Times New Roman" w:hAnsi="Arial" w:cs="Arial"/>
                <w:bCs/>
                <w:color w:val="000000"/>
                <w:sz w:val="18"/>
                <w:szCs w:val="18"/>
              </w:rPr>
              <w:t>04 03</w:t>
            </w:r>
          </w:p>
        </w:tc>
        <w:tc>
          <w:tcPr>
            <w:tcW w:w="1759" w:type="pct"/>
            <w:shd w:val="clear" w:color="auto" w:fill="auto"/>
            <w:vAlign w:val="center"/>
            <w:hideMark/>
          </w:tcPr>
          <w:p w:rsidR="008D4058" w:rsidRPr="009040F9" w:rsidRDefault="008D4058" w:rsidP="008D4058">
            <w:pPr>
              <w:spacing w:after="0" w:line="240" w:lineRule="auto"/>
              <w:rPr>
                <w:rFonts w:ascii="Sylfaen" w:eastAsia="Times New Roman" w:hAnsi="Sylfaen" w:cs="Calibri"/>
                <w:bCs/>
                <w:color w:val="000000"/>
                <w:sz w:val="18"/>
                <w:szCs w:val="18"/>
              </w:rPr>
            </w:pPr>
            <w:r w:rsidRPr="009040F9">
              <w:rPr>
                <w:rFonts w:ascii="Sylfaen" w:eastAsia="Times New Roman" w:hAnsi="Sylfaen" w:cs="Calibri"/>
                <w:bCs/>
                <w:color w:val="000000"/>
                <w:sz w:val="18"/>
                <w:szCs w:val="18"/>
              </w:rPr>
              <w:t>პროფესიული განათლების ხელშეწყობა</w:t>
            </w:r>
          </w:p>
        </w:tc>
        <w:tc>
          <w:tcPr>
            <w:tcW w:w="630" w:type="pct"/>
            <w:shd w:val="clear" w:color="auto" w:fill="auto"/>
            <w:vAlign w:val="center"/>
            <w:hideMark/>
          </w:tcPr>
          <w:p w:rsidR="008D4058" w:rsidRPr="008D4058" w:rsidRDefault="008D4058" w:rsidP="008D4058">
            <w:pPr>
              <w:spacing w:after="0" w:line="240" w:lineRule="auto"/>
              <w:jc w:val="center"/>
              <w:rPr>
                <w:rFonts w:ascii="Sylfaen" w:eastAsia="Times New Roman" w:hAnsi="Sylfaen" w:cs="Calibri"/>
                <w:bCs/>
                <w:color w:val="000000"/>
                <w:sz w:val="18"/>
                <w:szCs w:val="18"/>
              </w:rPr>
            </w:pPr>
            <w:r w:rsidRPr="008D4058">
              <w:rPr>
                <w:rFonts w:ascii="Sylfaen" w:eastAsia="Times New Roman" w:hAnsi="Sylfaen" w:cs="Calibri"/>
                <w:bCs/>
                <w:color w:val="000000"/>
                <w:sz w:val="18"/>
                <w:szCs w:val="18"/>
              </w:rPr>
              <w:t>137.10</w:t>
            </w:r>
          </w:p>
        </w:tc>
        <w:tc>
          <w:tcPr>
            <w:tcW w:w="730" w:type="pct"/>
            <w:shd w:val="clear" w:color="auto" w:fill="auto"/>
            <w:vAlign w:val="center"/>
            <w:hideMark/>
          </w:tcPr>
          <w:p w:rsidR="008D4058" w:rsidRPr="009040F9" w:rsidRDefault="008D4058" w:rsidP="008D4058">
            <w:pPr>
              <w:spacing w:after="0" w:line="240" w:lineRule="auto"/>
              <w:jc w:val="center"/>
              <w:rPr>
                <w:rFonts w:ascii="Sylfaen" w:eastAsia="Times New Roman" w:hAnsi="Sylfaen" w:cs="Calibri"/>
                <w:bCs/>
                <w:color w:val="000000"/>
                <w:sz w:val="18"/>
                <w:szCs w:val="18"/>
              </w:rPr>
            </w:pPr>
            <w:r w:rsidRPr="009040F9">
              <w:rPr>
                <w:rFonts w:ascii="Sylfaen" w:eastAsia="Times New Roman" w:hAnsi="Sylfaen" w:cs="Calibri"/>
                <w:bCs/>
                <w:color w:val="000000"/>
                <w:sz w:val="18"/>
                <w:szCs w:val="18"/>
              </w:rPr>
              <w:t>137.10</w:t>
            </w:r>
          </w:p>
        </w:tc>
        <w:tc>
          <w:tcPr>
            <w:tcW w:w="730" w:type="pct"/>
            <w:shd w:val="clear" w:color="auto" w:fill="auto"/>
            <w:vAlign w:val="center"/>
            <w:hideMark/>
          </w:tcPr>
          <w:p w:rsidR="008D4058" w:rsidRPr="009040F9" w:rsidRDefault="008D4058" w:rsidP="008D4058">
            <w:pPr>
              <w:spacing w:after="0" w:line="240" w:lineRule="auto"/>
              <w:jc w:val="center"/>
              <w:rPr>
                <w:rFonts w:ascii="Sylfaen" w:eastAsia="Times New Roman" w:hAnsi="Sylfaen" w:cs="Calibri"/>
                <w:bCs/>
                <w:color w:val="000000"/>
                <w:sz w:val="18"/>
                <w:szCs w:val="18"/>
              </w:rPr>
            </w:pPr>
            <w:r w:rsidRPr="009040F9">
              <w:rPr>
                <w:rFonts w:ascii="Sylfaen" w:eastAsia="Times New Roman" w:hAnsi="Sylfaen" w:cs="Calibri"/>
                <w:bCs/>
                <w:color w:val="000000"/>
                <w:sz w:val="18"/>
                <w:szCs w:val="18"/>
              </w:rPr>
              <w:t>140.00</w:t>
            </w:r>
          </w:p>
        </w:tc>
        <w:tc>
          <w:tcPr>
            <w:tcW w:w="655" w:type="pct"/>
            <w:shd w:val="clear" w:color="auto" w:fill="auto"/>
            <w:vAlign w:val="center"/>
            <w:hideMark/>
          </w:tcPr>
          <w:p w:rsidR="008D4058" w:rsidRPr="009040F9" w:rsidRDefault="008D4058" w:rsidP="008D4058">
            <w:pPr>
              <w:spacing w:after="0" w:line="240" w:lineRule="auto"/>
              <w:jc w:val="center"/>
              <w:rPr>
                <w:rFonts w:ascii="Sylfaen" w:eastAsia="Times New Roman" w:hAnsi="Sylfaen" w:cs="Calibri"/>
                <w:bCs/>
                <w:color w:val="000000"/>
                <w:sz w:val="18"/>
                <w:szCs w:val="18"/>
              </w:rPr>
            </w:pPr>
            <w:r w:rsidRPr="009040F9">
              <w:rPr>
                <w:rFonts w:ascii="Sylfaen" w:eastAsia="Times New Roman" w:hAnsi="Sylfaen" w:cs="Calibri"/>
                <w:bCs/>
                <w:color w:val="000000"/>
                <w:sz w:val="18"/>
                <w:szCs w:val="18"/>
              </w:rPr>
              <w:t>140.00</w:t>
            </w:r>
          </w:p>
        </w:tc>
      </w:tr>
      <w:tr w:rsidR="008D4058" w:rsidRPr="009040F9" w:rsidTr="009040F9">
        <w:trPr>
          <w:trHeight w:val="440"/>
        </w:trPr>
        <w:tc>
          <w:tcPr>
            <w:tcW w:w="496" w:type="pct"/>
            <w:shd w:val="clear" w:color="auto" w:fill="auto"/>
            <w:vAlign w:val="center"/>
            <w:hideMark/>
          </w:tcPr>
          <w:p w:rsidR="008D4058" w:rsidRPr="009040F9" w:rsidRDefault="008D4058" w:rsidP="008D4058">
            <w:pPr>
              <w:spacing w:after="0" w:line="240" w:lineRule="auto"/>
              <w:jc w:val="center"/>
              <w:rPr>
                <w:rFonts w:ascii="Arial" w:eastAsia="Times New Roman" w:hAnsi="Arial" w:cs="Arial"/>
                <w:bCs/>
                <w:color w:val="000000"/>
                <w:sz w:val="18"/>
                <w:szCs w:val="18"/>
              </w:rPr>
            </w:pPr>
            <w:r w:rsidRPr="009040F9">
              <w:rPr>
                <w:rFonts w:ascii="Arial" w:eastAsia="Times New Roman" w:hAnsi="Arial" w:cs="Arial"/>
                <w:bCs/>
                <w:color w:val="000000"/>
                <w:sz w:val="18"/>
                <w:szCs w:val="18"/>
              </w:rPr>
              <w:t>04 04</w:t>
            </w:r>
          </w:p>
        </w:tc>
        <w:tc>
          <w:tcPr>
            <w:tcW w:w="1759" w:type="pct"/>
            <w:shd w:val="clear" w:color="auto" w:fill="auto"/>
            <w:vAlign w:val="center"/>
            <w:hideMark/>
          </w:tcPr>
          <w:p w:rsidR="008D4058" w:rsidRPr="009040F9" w:rsidRDefault="008D4058" w:rsidP="008D4058">
            <w:pPr>
              <w:spacing w:after="0" w:line="240" w:lineRule="auto"/>
              <w:rPr>
                <w:rFonts w:ascii="Sylfaen" w:eastAsia="Times New Roman" w:hAnsi="Sylfaen" w:cs="Calibri"/>
                <w:bCs/>
                <w:color w:val="000000"/>
                <w:sz w:val="18"/>
                <w:szCs w:val="18"/>
              </w:rPr>
            </w:pPr>
            <w:r w:rsidRPr="009040F9">
              <w:rPr>
                <w:rFonts w:ascii="Sylfaen" w:eastAsia="Times New Roman" w:hAnsi="Sylfaen" w:cs="Calibri"/>
                <w:bCs/>
                <w:color w:val="000000"/>
                <w:sz w:val="18"/>
                <w:szCs w:val="18"/>
              </w:rPr>
              <w:t>საშუალო ზოგადი განათლების ხელშეწყობის ღონისძიებები</w:t>
            </w:r>
          </w:p>
        </w:tc>
        <w:tc>
          <w:tcPr>
            <w:tcW w:w="630" w:type="pct"/>
            <w:shd w:val="clear" w:color="auto" w:fill="auto"/>
            <w:vAlign w:val="center"/>
            <w:hideMark/>
          </w:tcPr>
          <w:p w:rsidR="008D4058" w:rsidRPr="008D4058" w:rsidRDefault="008D4058" w:rsidP="008D4058">
            <w:pPr>
              <w:spacing w:after="0" w:line="240" w:lineRule="auto"/>
              <w:jc w:val="center"/>
              <w:rPr>
                <w:rFonts w:ascii="Sylfaen" w:eastAsia="Times New Roman" w:hAnsi="Sylfaen" w:cs="Calibri"/>
                <w:bCs/>
                <w:color w:val="000000"/>
                <w:sz w:val="18"/>
                <w:szCs w:val="18"/>
              </w:rPr>
            </w:pPr>
            <w:r w:rsidRPr="008D4058">
              <w:rPr>
                <w:rFonts w:ascii="Sylfaen" w:eastAsia="Times New Roman" w:hAnsi="Sylfaen" w:cs="Calibri"/>
                <w:bCs/>
                <w:color w:val="000000"/>
                <w:sz w:val="18"/>
                <w:szCs w:val="18"/>
              </w:rPr>
              <w:t>417.82</w:t>
            </w:r>
          </w:p>
        </w:tc>
        <w:tc>
          <w:tcPr>
            <w:tcW w:w="730" w:type="pct"/>
            <w:shd w:val="clear" w:color="auto" w:fill="auto"/>
            <w:vAlign w:val="center"/>
            <w:hideMark/>
          </w:tcPr>
          <w:p w:rsidR="008D4058" w:rsidRPr="009040F9" w:rsidRDefault="008D4058" w:rsidP="008D4058">
            <w:pPr>
              <w:spacing w:after="0" w:line="240" w:lineRule="auto"/>
              <w:jc w:val="center"/>
              <w:rPr>
                <w:rFonts w:ascii="Sylfaen" w:eastAsia="Times New Roman" w:hAnsi="Sylfaen" w:cs="Calibri"/>
                <w:bCs/>
                <w:color w:val="000000"/>
                <w:sz w:val="18"/>
                <w:szCs w:val="18"/>
              </w:rPr>
            </w:pPr>
            <w:r w:rsidRPr="009040F9">
              <w:rPr>
                <w:rFonts w:ascii="Sylfaen" w:eastAsia="Times New Roman" w:hAnsi="Sylfaen" w:cs="Calibri"/>
                <w:bCs/>
                <w:color w:val="000000"/>
                <w:sz w:val="18"/>
                <w:szCs w:val="18"/>
              </w:rPr>
              <w:t>52.00</w:t>
            </w:r>
          </w:p>
        </w:tc>
        <w:tc>
          <w:tcPr>
            <w:tcW w:w="730" w:type="pct"/>
            <w:shd w:val="clear" w:color="auto" w:fill="auto"/>
            <w:vAlign w:val="center"/>
            <w:hideMark/>
          </w:tcPr>
          <w:p w:rsidR="008D4058" w:rsidRPr="009040F9" w:rsidRDefault="008D4058" w:rsidP="008D4058">
            <w:pPr>
              <w:spacing w:after="0" w:line="240" w:lineRule="auto"/>
              <w:jc w:val="center"/>
              <w:rPr>
                <w:rFonts w:ascii="Sylfaen" w:eastAsia="Times New Roman" w:hAnsi="Sylfaen" w:cs="Calibri"/>
                <w:bCs/>
                <w:color w:val="000000"/>
                <w:sz w:val="18"/>
                <w:szCs w:val="18"/>
              </w:rPr>
            </w:pPr>
            <w:r w:rsidRPr="009040F9">
              <w:rPr>
                <w:rFonts w:ascii="Sylfaen" w:eastAsia="Times New Roman" w:hAnsi="Sylfaen" w:cs="Calibri"/>
                <w:bCs/>
                <w:color w:val="000000"/>
                <w:sz w:val="18"/>
                <w:szCs w:val="18"/>
              </w:rPr>
              <w:t>55.00</w:t>
            </w:r>
          </w:p>
        </w:tc>
        <w:tc>
          <w:tcPr>
            <w:tcW w:w="655" w:type="pct"/>
            <w:shd w:val="clear" w:color="auto" w:fill="auto"/>
            <w:vAlign w:val="center"/>
            <w:hideMark/>
          </w:tcPr>
          <w:p w:rsidR="008D4058" w:rsidRPr="009040F9" w:rsidRDefault="008D4058" w:rsidP="008D4058">
            <w:pPr>
              <w:spacing w:after="0" w:line="240" w:lineRule="auto"/>
              <w:jc w:val="center"/>
              <w:rPr>
                <w:rFonts w:ascii="Sylfaen" w:eastAsia="Times New Roman" w:hAnsi="Sylfaen" w:cs="Calibri"/>
                <w:bCs/>
                <w:color w:val="000000"/>
                <w:sz w:val="18"/>
                <w:szCs w:val="18"/>
              </w:rPr>
            </w:pPr>
            <w:r w:rsidRPr="009040F9">
              <w:rPr>
                <w:rFonts w:ascii="Sylfaen" w:eastAsia="Times New Roman" w:hAnsi="Sylfaen" w:cs="Calibri"/>
                <w:bCs/>
                <w:color w:val="000000"/>
                <w:sz w:val="18"/>
                <w:szCs w:val="18"/>
              </w:rPr>
              <w:t>55.00</w:t>
            </w:r>
          </w:p>
        </w:tc>
      </w:tr>
    </w:tbl>
    <w:p w:rsidR="009040F9" w:rsidRDefault="009040F9" w:rsidP="00CF0588">
      <w:pPr>
        <w:pStyle w:val="ListParagraph"/>
        <w:widowControl w:val="0"/>
        <w:tabs>
          <w:tab w:val="left" w:pos="0"/>
        </w:tabs>
        <w:autoSpaceDE w:val="0"/>
        <w:autoSpaceDN w:val="0"/>
        <w:adjustRightInd w:val="0"/>
        <w:spacing w:after="0" w:line="240" w:lineRule="auto"/>
        <w:ind w:left="0"/>
        <w:jc w:val="right"/>
        <w:rPr>
          <w:rFonts w:ascii="Sylfaen" w:hAnsi="Sylfaen"/>
          <w:i/>
          <w:noProof/>
          <w:sz w:val="16"/>
          <w:szCs w:val="16"/>
          <w:lang w:val="ka-GE"/>
        </w:rPr>
      </w:pPr>
    </w:p>
    <w:p w:rsidR="007B07F8" w:rsidRDefault="007B07F8" w:rsidP="00CF0588">
      <w:pPr>
        <w:pStyle w:val="ListParagraph"/>
        <w:widowControl w:val="0"/>
        <w:tabs>
          <w:tab w:val="left" w:pos="0"/>
        </w:tabs>
        <w:autoSpaceDE w:val="0"/>
        <w:autoSpaceDN w:val="0"/>
        <w:adjustRightInd w:val="0"/>
        <w:spacing w:after="0" w:line="240" w:lineRule="auto"/>
        <w:ind w:left="0"/>
        <w:jc w:val="right"/>
        <w:rPr>
          <w:rFonts w:ascii="Sylfaen" w:hAnsi="Sylfaen"/>
          <w:i/>
          <w:noProof/>
          <w:sz w:val="16"/>
          <w:szCs w:val="16"/>
          <w:lang w:val="ka-GE"/>
        </w:rPr>
      </w:pPr>
    </w:p>
    <w:p w:rsidR="00CC7080" w:rsidRDefault="00CC7080" w:rsidP="00CC7080">
      <w:pPr>
        <w:pStyle w:val="ListParagraph"/>
        <w:widowControl w:val="0"/>
        <w:tabs>
          <w:tab w:val="left" w:pos="0"/>
        </w:tabs>
        <w:autoSpaceDE w:val="0"/>
        <w:autoSpaceDN w:val="0"/>
        <w:adjustRightInd w:val="0"/>
        <w:spacing w:after="0" w:line="240" w:lineRule="auto"/>
        <w:ind w:left="0"/>
        <w:jc w:val="right"/>
        <w:rPr>
          <w:rFonts w:ascii="Sylfaen" w:hAnsi="Sylfaen"/>
          <w:i/>
          <w:noProof/>
          <w:sz w:val="16"/>
          <w:szCs w:val="16"/>
          <w:lang w:val="ka-GE"/>
        </w:rPr>
      </w:pPr>
    </w:p>
    <w:p w:rsidR="00F717DB" w:rsidRPr="00172749" w:rsidRDefault="00F717DB" w:rsidP="006E3155">
      <w:pPr>
        <w:spacing w:after="0"/>
        <w:ind w:firstLine="708"/>
        <w:jc w:val="both"/>
        <w:rPr>
          <w:rFonts w:ascii="Sylfaen" w:hAnsi="Sylfaen" w:cs="Sylfaen"/>
          <w:noProof/>
          <w:sz w:val="18"/>
          <w:szCs w:val="18"/>
          <w:lang w:val="ka-GE"/>
        </w:rPr>
      </w:pPr>
    </w:p>
    <w:tbl>
      <w:tblPr>
        <w:tblW w:w="5000" w:type="pct"/>
        <w:tblLayout w:type="fixed"/>
        <w:tblLook w:val="04A0" w:firstRow="1" w:lastRow="0" w:firstColumn="1" w:lastColumn="0" w:noHBand="0" w:noVBand="1"/>
      </w:tblPr>
      <w:tblGrid>
        <w:gridCol w:w="973"/>
        <w:gridCol w:w="1541"/>
        <w:gridCol w:w="4313"/>
        <w:gridCol w:w="1622"/>
        <w:gridCol w:w="1929"/>
        <w:gridCol w:w="1600"/>
        <w:gridCol w:w="1584"/>
      </w:tblGrid>
      <w:tr w:rsidR="007B07F8" w:rsidRPr="007B384A" w:rsidTr="00D8778C">
        <w:trPr>
          <w:trHeight w:val="836"/>
        </w:trPr>
        <w:tc>
          <w:tcPr>
            <w:tcW w:w="35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7B07F8" w:rsidRPr="007B384A" w:rsidRDefault="007B07F8" w:rsidP="007B07F8">
            <w:pPr>
              <w:spacing w:after="0" w:line="240" w:lineRule="auto"/>
              <w:jc w:val="center"/>
              <w:rPr>
                <w:rFonts w:ascii="Sylfaen" w:eastAsia="Times New Roman" w:hAnsi="Sylfaen" w:cs="Times New Roman"/>
                <w:b/>
                <w:bCs/>
                <w:color w:val="000000"/>
                <w:sz w:val="18"/>
                <w:szCs w:val="18"/>
              </w:rPr>
            </w:pPr>
            <w:r w:rsidRPr="007B384A">
              <w:rPr>
                <w:rFonts w:ascii="Sylfaen" w:eastAsia="Times New Roman" w:hAnsi="Sylfaen" w:cs="Times New Roman"/>
                <w:b/>
                <w:bCs/>
                <w:color w:val="000000"/>
                <w:sz w:val="18"/>
                <w:szCs w:val="18"/>
              </w:rPr>
              <w:t>კოდი</w:t>
            </w:r>
          </w:p>
        </w:tc>
        <w:tc>
          <w:tcPr>
            <w:tcW w:w="56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B07F8" w:rsidRPr="007B384A" w:rsidRDefault="007B07F8" w:rsidP="007B07F8">
            <w:pPr>
              <w:spacing w:after="0" w:line="240" w:lineRule="auto"/>
              <w:jc w:val="center"/>
              <w:rPr>
                <w:rFonts w:ascii="Sylfaen" w:eastAsia="Times New Roman" w:hAnsi="Sylfaen" w:cs="Times New Roman"/>
                <w:b/>
                <w:bCs/>
                <w:color w:val="000000"/>
                <w:sz w:val="18"/>
                <w:szCs w:val="18"/>
              </w:rPr>
            </w:pPr>
            <w:r w:rsidRPr="007B384A">
              <w:rPr>
                <w:rFonts w:ascii="Sylfaen" w:eastAsia="Times New Roman" w:hAnsi="Sylfaen" w:cs="Times New Roman"/>
                <w:b/>
                <w:bCs/>
                <w:color w:val="000000"/>
                <w:sz w:val="18"/>
                <w:szCs w:val="18"/>
              </w:rPr>
              <w:t xml:space="preserve">პროგრამის დასახელება </w:t>
            </w:r>
          </w:p>
        </w:tc>
        <w:tc>
          <w:tcPr>
            <w:tcW w:w="159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B07F8" w:rsidRPr="007B384A" w:rsidRDefault="007B07F8" w:rsidP="007B07F8">
            <w:pPr>
              <w:spacing w:after="0" w:line="240" w:lineRule="auto"/>
              <w:jc w:val="center"/>
              <w:rPr>
                <w:rFonts w:ascii="Sylfaen" w:eastAsia="Times New Roman" w:hAnsi="Sylfaen" w:cs="Times New Roman"/>
                <w:b/>
                <w:color w:val="000000"/>
                <w:sz w:val="18"/>
                <w:szCs w:val="18"/>
              </w:rPr>
            </w:pPr>
            <w:r w:rsidRPr="007B384A">
              <w:rPr>
                <w:rFonts w:ascii="Sylfaen" w:eastAsia="Times New Roman" w:hAnsi="Sylfaen" w:cs="Times New Roman"/>
                <w:b/>
                <w:color w:val="000000"/>
                <w:sz w:val="18"/>
                <w:szCs w:val="18"/>
              </w:rPr>
              <w:t>სკოლამდელი დაწესებულებების ფუნქციონირება</w:t>
            </w:r>
          </w:p>
        </w:tc>
        <w:tc>
          <w:tcPr>
            <w:tcW w:w="598" w:type="pct"/>
            <w:tcBorders>
              <w:top w:val="single" w:sz="4" w:space="0" w:color="auto"/>
              <w:left w:val="nil"/>
              <w:bottom w:val="single" w:sz="4" w:space="0" w:color="auto"/>
              <w:right w:val="single" w:sz="4" w:space="0" w:color="auto"/>
            </w:tcBorders>
            <w:shd w:val="clear" w:color="000000" w:fill="FFFFFF"/>
            <w:vAlign w:val="center"/>
            <w:hideMark/>
          </w:tcPr>
          <w:p w:rsidR="007B07F8" w:rsidRPr="007B384A" w:rsidRDefault="007B07F8" w:rsidP="007B07F8">
            <w:pPr>
              <w:spacing w:after="0" w:line="240" w:lineRule="auto"/>
              <w:jc w:val="center"/>
              <w:rPr>
                <w:rFonts w:ascii="Sylfaen" w:eastAsia="Times New Roman" w:hAnsi="Sylfaen" w:cs="Times New Roman"/>
                <w:b/>
                <w:bCs/>
                <w:color w:val="000000"/>
                <w:sz w:val="18"/>
                <w:szCs w:val="18"/>
              </w:rPr>
            </w:pPr>
            <w:r w:rsidRPr="007B384A">
              <w:rPr>
                <w:rFonts w:ascii="Sylfaen" w:eastAsia="Times New Roman" w:hAnsi="Sylfaen" w:cs="Times New Roman"/>
                <w:b/>
                <w:bCs/>
                <w:color w:val="000000"/>
                <w:sz w:val="18"/>
                <w:szCs w:val="18"/>
              </w:rPr>
              <w:t>2024 წლის დაფინანსება</w:t>
            </w:r>
            <w:r w:rsidRPr="007B384A">
              <w:rPr>
                <w:rFonts w:ascii="Sylfaen" w:eastAsia="Times New Roman" w:hAnsi="Sylfaen" w:cs="Times New Roman"/>
                <w:b/>
                <w:bCs/>
                <w:color w:val="000000"/>
                <w:sz w:val="18"/>
                <w:szCs w:val="18"/>
              </w:rPr>
              <w:br/>
              <w:t xml:space="preserve"> ათას ლარში</w:t>
            </w:r>
          </w:p>
        </w:tc>
        <w:tc>
          <w:tcPr>
            <w:tcW w:w="711" w:type="pct"/>
            <w:tcBorders>
              <w:top w:val="single" w:sz="4" w:space="0" w:color="auto"/>
              <w:left w:val="nil"/>
              <w:bottom w:val="single" w:sz="4" w:space="0" w:color="auto"/>
              <w:right w:val="single" w:sz="4" w:space="0" w:color="auto"/>
            </w:tcBorders>
            <w:shd w:val="clear" w:color="000000" w:fill="FFFFFF"/>
            <w:vAlign w:val="center"/>
            <w:hideMark/>
          </w:tcPr>
          <w:p w:rsidR="007B07F8" w:rsidRPr="007B384A" w:rsidRDefault="007B07F8" w:rsidP="007B07F8">
            <w:pPr>
              <w:spacing w:after="0" w:line="240" w:lineRule="auto"/>
              <w:jc w:val="center"/>
              <w:rPr>
                <w:rFonts w:ascii="Sylfaen" w:eastAsia="Times New Roman" w:hAnsi="Sylfaen" w:cs="Times New Roman"/>
                <w:b/>
                <w:bCs/>
                <w:color w:val="000000"/>
                <w:sz w:val="18"/>
                <w:szCs w:val="18"/>
              </w:rPr>
            </w:pPr>
            <w:r w:rsidRPr="007B384A">
              <w:rPr>
                <w:rFonts w:ascii="Sylfaen" w:eastAsia="Times New Roman" w:hAnsi="Sylfaen" w:cs="Times New Roman"/>
                <w:b/>
                <w:bCs/>
                <w:color w:val="000000"/>
                <w:sz w:val="18"/>
                <w:szCs w:val="18"/>
              </w:rPr>
              <w:t>2025 წლის დაფინანსება</w:t>
            </w:r>
            <w:r w:rsidRPr="007B384A">
              <w:rPr>
                <w:rFonts w:ascii="Sylfaen" w:eastAsia="Times New Roman" w:hAnsi="Sylfaen" w:cs="Times New Roman"/>
                <w:b/>
                <w:bCs/>
                <w:color w:val="000000"/>
                <w:sz w:val="18"/>
                <w:szCs w:val="18"/>
              </w:rPr>
              <w:br/>
              <w:t xml:space="preserve"> ათას ლარში</w:t>
            </w:r>
          </w:p>
        </w:tc>
        <w:tc>
          <w:tcPr>
            <w:tcW w:w="590" w:type="pct"/>
            <w:tcBorders>
              <w:top w:val="single" w:sz="4" w:space="0" w:color="auto"/>
              <w:left w:val="nil"/>
              <w:bottom w:val="single" w:sz="4" w:space="0" w:color="auto"/>
              <w:right w:val="single" w:sz="4" w:space="0" w:color="auto"/>
            </w:tcBorders>
            <w:shd w:val="clear" w:color="000000" w:fill="FFFFFF"/>
            <w:vAlign w:val="center"/>
            <w:hideMark/>
          </w:tcPr>
          <w:p w:rsidR="007B07F8" w:rsidRPr="007B384A" w:rsidRDefault="007B07F8" w:rsidP="007B07F8">
            <w:pPr>
              <w:spacing w:after="0" w:line="240" w:lineRule="auto"/>
              <w:jc w:val="center"/>
              <w:rPr>
                <w:rFonts w:ascii="Sylfaen" w:eastAsia="Times New Roman" w:hAnsi="Sylfaen" w:cs="Times New Roman"/>
                <w:b/>
                <w:bCs/>
                <w:color w:val="000000"/>
                <w:sz w:val="18"/>
                <w:szCs w:val="18"/>
              </w:rPr>
            </w:pPr>
            <w:r w:rsidRPr="007B384A">
              <w:rPr>
                <w:rFonts w:ascii="Sylfaen" w:eastAsia="Times New Roman" w:hAnsi="Sylfaen" w:cs="Times New Roman"/>
                <w:b/>
                <w:bCs/>
                <w:color w:val="000000"/>
                <w:sz w:val="18"/>
                <w:szCs w:val="18"/>
              </w:rPr>
              <w:t>202</w:t>
            </w:r>
            <w:r w:rsidRPr="007B384A">
              <w:rPr>
                <w:rFonts w:ascii="Sylfaen" w:eastAsia="Times New Roman" w:hAnsi="Sylfaen" w:cs="Times New Roman"/>
                <w:b/>
                <w:bCs/>
                <w:color w:val="000000"/>
                <w:sz w:val="18"/>
                <w:szCs w:val="18"/>
                <w:lang w:val="ka-GE"/>
              </w:rPr>
              <w:t>6</w:t>
            </w:r>
            <w:r w:rsidRPr="007B384A">
              <w:rPr>
                <w:rFonts w:ascii="Sylfaen" w:eastAsia="Times New Roman" w:hAnsi="Sylfaen" w:cs="Times New Roman"/>
                <w:b/>
                <w:bCs/>
                <w:color w:val="000000"/>
                <w:sz w:val="18"/>
                <w:szCs w:val="18"/>
              </w:rPr>
              <w:t xml:space="preserve"> წლის დაფინანსება</w:t>
            </w:r>
            <w:r w:rsidRPr="007B384A">
              <w:rPr>
                <w:rFonts w:ascii="Sylfaen" w:eastAsia="Times New Roman" w:hAnsi="Sylfaen" w:cs="Times New Roman"/>
                <w:b/>
                <w:bCs/>
                <w:color w:val="000000"/>
                <w:sz w:val="18"/>
                <w:szCs w:val="18"/>
              </w:rPr>
              <w:br/>
              <w:t xml:space="preserve"> ათას ლარში</w:t>
            </w:r>
          </w:p>
        </w:tc>
        <w:tc>
          <w:tcPr>
            <w:tcW w:w="584" w:type="pct"/>
            <w:tcBorders>
              <w:top w:val="single" w:sz="4" w:space="0" w:color="auto"/>
              <w:left w:val="nil"/>
              <w:bottom w:val="single" w:sz="4" w:space="0" w:color="auto"/>
              <w:right w:val="single" w:sz="4" w:space="0" w:color="auto"/>
            </w:tcBorders>
            <w:shd w:val="clear" w:color="000000" w:fill="FFFFFF"/>
            <w:vAlign w:val="center"/>
            <w:hideMark/>
          </w:tcPr>
          <w:p w:rsidR="007B07F8" w:rsidRPr="007B384A" w:rsidRDefault="007B07F8" w:rsidP="007B07F8">
            <w:pPr>
              <w:spacing w:after="0" w:line="240" w:lineRule="auto"/>
              <w:jc w:val="center"/>
              <w:rPr>
                <w:rFonts w:ascii="Sylfaen" w:eastAsia="Times New Roman" w:hAnsi="Sylfaen" w:cs="Times New Roman"/>
                <w:b/>
                <w:bCs/>
                <w:color w:val="000000"/>
                <w:sz w:val="18"/>
                <w:szCs w:val="18"/>
              </w:rPr>
            </w:pPr>
            <w:r w:rsidRPr="007B384A">
              <w:rPr>
                <w:rFonts w:ascii="Sylfaen" w:eastAsia="Times New Roman" w:hAnsi="Sylfaen" w:cs="Times New Roman"/>
                <w:b/>
                <w:bCs/>
                <w:color w:val="000000"/>
                <w:sz w:val="18"/>
                <w:szCs w:val="18"/>
              </w:rPr>
              <w:t>202</w:t>
            </w:r>
            <w:r w:rsidRPr="007B384A">
              <w:rPr>
                <w:rFonts w:ascii="Sylfaen" w:eastAsia="Times New Roman" w:hAnsi="Sylfaen" w:cs="Times New Roman"/>
                <w:b/>
                <w:bCs/>
                <w:color w:val="000000"/>
                <w:sz w:val="18"/>
                <w:szCs w:val="18"/>
                <w:lang w:val="ka-GE"/>
              </w:rPr>
              <w:t>7</w:t>
            </w:r>
            <w:r w:rsidRPr="007B384A">
              <w:rPr>
                <w:rFonts w:ascii="Sylfaen" w:eastAsia="Times New Roman" w:hAnsi="Sylfaen" w:cs="Times New Roman"/>
                <w:b/>
                <w:bCs/>
                <w:color w:val="000000"/>
                <w:sz w:val="18"/>
                <w:szCs w:val="18"/>
              </w:rPr>
              <w:t xml:space="preserve"> წლის დაფინანსება</w:t>
            </w:r>
            <w:r w:rsidRPr="007B384A">
              <w:rPr>
                <w:rFonts w:ascii="Sylfaen" w:eastAsia="Times New Roman" w:hAnsi="Sylfaen" w:cs="Times New Roman"/>
                <w:b/>
                <w:bCs/>
                <w:color w:val="000000"/>
                <w:sz w:val="18"/>
                <w:szCs w:val="18"/>
              </w:rPr>
              <w:br/>
              <w:t xml:space="preserve"> ათას ლარში</w:t>
            </w:r>
          </w:p>
        </w:tc>
      </w:tr>
      <w:tr w:rsidR="004E548A" w:rsidRPr="007B384A" w:rsidTr="00C670FD">
        <w:trPr>
          <w:trHeight w:val="287"/>
        </w:trPr>
        <w:tc>
          <w:tcPr>
            <w:tcW w:w="359" w:type="pct"/>
            <w:tcBorders>
              <w:top w:val="nil"/>
              <w:left w:val="single" w:sz="4" w:space="0" w:color="auto"/>
              <w:bottom w:val="single" w:sz="4" w:space="0" w:color="auto"/>
              <w:right w:val="single" w:sz="4" w:space="0" w:color="auto"/>
            </w:tcBorders>
            <w:shd w:val="clear" w:color="000000" w:fill="FFFFFF"/>
            <w:vAlign w:val="center"/>
            <w:hideMark/>
          </w:tcPr>
          <w:p w:rsidR="004E548A" w:rsidRPr="007B384A" w:rsidRDefault="004E548A" w:rsidP="004E548A">
            <w:pPr>
              <w:spacing w:after="0" w:line="240" w:lineRule="auto"/>
              <w:jc w:val="center"/>
              <w:rPr>
                <w:rFonts w:ascii="Sylfaen" w:eastAsia="Times New Roman" w:hAnsi="Sylfaen" w:cs="Times New Roman"/>
                <w:color w:val="000000"/>
                <w:sz w:val="18"/>
                <w:szCs w:val="18"/>
              </w:rPr>
            </w:pPr>
            <w:r w:rsidRPr="007B384A">
              <w:rPr>
                <w:rFonts w:ascii="Sylfaen" w:eastAsia="Times New Roman" w:hAnsi="Sylfaen" w:cs="Times New Roman"/>
                <w:color w:val="000000"/>
                <w:sz w:val="18"/>
                <w:szCs w:val="18"/>
              </w:rPr>
              <w:t>04 01</w:t>
            </w:r>
          </w:p>
        </w:tc>
        <w:tc>
          <w:tcPr>
            <w:tcW w:w="568" w:type="pct"/>
            <w:vMerge/>
            <w:tcBorders>
              <w:top w:val="single" w:sz="4" w:space="0" w:color="auto"/>
              <w:left w:val="single" w:sz="4" w:space="0" w:color="auto"/>
              <w:bottom w:val="single" w:sz="4" w:space="0" w:color="auto"/>
              <w:right w:val="single" w:sz="4" w:space="0" w:color="auto"/>
            </w:tcBorders>
            <w:vAlign w:val="center"/>
            <w:hideMark/>
          </w:tcPr>
          <w:p w:rsidR="004E548A" w:rsidRPr="007B384A" w:rsidRDefault="004E548A" w:rsidP="004E548A">
            <w:pPr>
              <w:spacing w:after="0" w:line="240" w:lineRule="auto"/>
              <w:rPr>
                <w:rFonts w:ascii="Sylfaen" w:eastAsia="Times New Roman" w:hAnsi="Sylfaen" w:cs="Times New Roman"/>
                <w:b/>
                <w:bCs/>
                <w:color w:val="000000"/>
                <w:sz w:val="18"/>
                <w:szCs w:val="18"/>
              </w:rPr>
            </w:pPr>
          </w:p>
        </w:tc>
        <w:tc>
          <w:tcPr>
            <w:tcW w:w="1590" w:type="pct"/>
            <w:vMerge/>
            <w:tcBorders>
              <w:top w:val="single" w:sz="4" w:space="0" w:color="auto"/>
              <w:left w:val="single" w:sz="4" w:space="0" w:color="auto"/>
              <w:bottom w:val="single" w:sz="4" w:space="0" w:color="auto"/>
              <w:right w:val="single" w:sz="4" w:space="0" w:color="auto"/>
            </w:tcBorders>
            <w:vAlign w:val="center"/>
            <w:hideMark/>
          </w:tcPr>
          <w:p w:rsidR="004E548A" w:rsidRPr="007B384A" w:rsidRDefault="004E548A" w:rsidP="004E548A">
            <w:pPr>
              <w:spacing w:after="0" w:line="240" w:lineRule="auto"/>
              <w:rPr>
                <w:rFonts w:ascii="Sylfaen" w:eastAsia="Times New Roman" w:hAnsi="Sylfaen" w:cs="Times New Roman"/>
                <w:color w:val="000000"/>
                <w:sz w:val="18"/>
                <w:szCs w:val="18"/>
              </w:rPr>
            </w:pPr>
          </w:p>
        </w:tc>
        <w:tc>
          <w:tcPr>
            <w:tcW w:w="598" w:type="pct"/>
            <w:tcBorders>
              <w:top w:val="nil"/>
              <w:left w:val="nil"/>
              <w:bottom w:val="single" w:sz="4" w:space="0" w:color="auto"/>
              <w:right w:val="single" w:sz="4" w:space="0" w:color="auto"/>
            </w:tcBorders>
            <w:shd w:val="clear" w:color="000000" w:fill="FFFFFF"/>
            <w:vAlign w:val="center"/>
            <w:hideMark/>
          </w:tcPr>
          <w:p w:rsidR="004E548A" w:rsidRPr="003927C4" w:rsidRDefault="003927C4" w:rsidP="004E548A">
            <w:pPr>
              <w:spacing w:after="0" w:line="240" w:lineRule="auto"/>
              <w:jc w:val="center"/>
              <w:rPr>
                <w:rFonts w:ascii="Sylfaen" w:eastAsia="Times New Roman" w:hAnsi="Sylfaen" w:cs="Calibri"/>
                <w:b/>
                <w:bCs/>
                <w:color w:val="000000"/>
                <w:sz w:val="18"/>
                <w:szCs w:val="18"/>
                <w:lang w:val="ka-GE"/>
              </w:rPr>
            </w:pPr>
            <w:r>
              <w:rPr>
                <w:rFonts w:ascii="Sylfaen" w:eastAsia="Times New Roman" w:hAnsi="Sylfaen" w:cs="Calibri"/>
                <w:b/>
                <w:bCs/>
                <w:color w:val="000000"/>
                <w:sz w:val="18"/>
                <w:szCs w:val="18"/>
                <w:lang w:val="ka-GE"/>
              </w:rPr>
              <w:t>8510,74</w:t>
            </w:r>
          </w:p>
        </w:tc>
        <w:tc>
          <w:tcPr>
            <w:tcW w:w="711" w:type="pct"/>
            <w:tcBorders>
              <w:top w:val="nil"/>
              <w:left w:val="nil"/>
              <w:bottom w:val="single" w:sz="4" w:space="0" w:color="auto"/>
              <w:right w:val="single" w:sz="4" w:space="0" w:color="auto"/>
            </w:tcBorders>
            <w:shd w:val="clear" w:color="000000" w:fill="FFFFFF"/>
            <w:vAlign w:val="center"/>
            <w:hideMark/>
          </w:tcPr>
          <w:p w:rsidR="004E548A" w:rsidRPr="008809BC" w:rsidRDefault="004E548A" w:rsidP="004E548A">
            <w:pPr>
              <w:spacing w:after="0" w:line="240" w:lineRule="auto"/>
              <w:jc w:val="center"/>
              <w:rPr>
                <w:rFonts w:ascii="Sylfaen" w:eastAsia="Times New Roman" w:hAnsi="Sylfaen" w:cs="Calibri"/>
                <w:b/>
                <w:bCs/>
                <w:color w:val="000000"/>
                <w:sz w:val="18"/>
                <w:szCs w:val="18"/>
              </w:rPr>
            </w:pPr>
            <w:r w:rsidRPr="008809BC">
              <w:rPr>
                <w:rFonts w:ascii="Sylfaen" w:eastAsia="Times New Roman" w:hAnsi="Sylfaen" w:cs="Calibri"/>
                <w:b/>
                <w:bCs/>
                <w:color w:val="000000"/>
                <w:sz w:val="18"/>
                <w:szCs w:val="18"/>
              </w:rPr>
              <w:t>8,230.00</w:t>
            </w:r>
          </w:p>
        </w:tc>
        <w:tc>
          <w:tcPr>
            <w:tcW w:w="590" w:type="pct"/>
            <w:tcBorders>
              <w:top w:val="nil"/>
              <w:left w:val="nil"/>
              <w:bottom w:val="single" w:sz="4" w:space="0" w:color="auto"/>
              <w:right w:val="single" w:sz="4" w:space="0" w:color="auto"/>
            </w:tcBorders>
            <w:shd w:val="clear" w:color="000000" w:fill="FFFFFF"/>
            <w:vAlign w:val="center"/>
            <w:hideMark/>
          </w:tcPr>
          <w:p w:rsidR="004E548A" w:rsidRPr="008809BC" w:rsidRDefault="004E548A" w:rsidP="004E548A">
            <w:pPr>
              <w:spacing w:after="0" w:line="240" w:lineRule="auto"/>
              <w:jc w:val="center"/>
              <w:rPr>
                <w:rFonts w:ascii="Sylfaen" w:eastAsia="Times New Roman" w:hAnsi="Sylfaen" w:cs="Calibri"/>
                <w:b/>
                <w:bCs/>
                <w:color w:val="000000"/>
                <w:sz w:val="18"/>
                <w:szCs w:val="18"/>
              </w:rPr>
            </w:pPr>
            <w:r w:rsidRPr="008809BC">
              <w:rPr>
                <w:rFonts w:ascii="Sylfaen" w:eastAsia="Times New Roman" w:hAnsi="Sylfaen" w:cs="Calibri"/>
                <w:b/>
                <w:bCs/>
                <w:color w:val="000000"/>
                <w:sz w:val="18"/>
                <w:szCs w:val="18"/>
              </w:rPr>
              <w:t>8,330.00</w:t>
            </w:r>
          </w:p>
        </w:tc>
        <w:tc>
          <w:tcPr>
            <w:tcW w:w="584" w:type="pct"/>
            <w:tcBorders>
              <w:top w:val="nil"/>
              <w:left w:val="nil"/>
              <w:bottom w:val="single" w:sz="4" w:space="0" w:color="auto"/>
              <w:right w:val="single" w:sz="4" w:space="0" w:color="auto"/>
            </w:tcBorders>
            <w:shd w:val="clear" w:color="000000" w:fill="FFFFFF"/>
            <w:vAlign w:val="center"/>
            <w:hideMark/>
          </w:tcPr>
          <w:p w:rsidR="004E548A" w:rsidRPr="008809BC" w:rsidRDefault="004E548A" w:rsidP="004E548A">
            <w:pPr>
              <w:spacing w:after="0" w:line="240" w:lineRule="auto"/>
              <w:jc w:val="center"/>
              <w:rPr>
                <w:rFonts w:ascii="Sylfaen" w:eastAsia="Times New Roman" w:hAnsi="Sylfaen" w:cs="Calibri"/>
                <w:b/>
                <w:bCs/>
                <w:color w:val="000000"/>
                <w:sz w:val="18"/>
                <w:szCs w:val="18"/>
              </w:rPr>
            </w:pPr>
            <w:r w:rsidRPr="008809BC">
              <w:rPr>
                <w:rFonts w:ascii="Sylfaen" w:eastAsia="Times New Roman" w:hAnsi="Sylfaen" w:cs="Calibri"/>
                <w:b/>
                <w:bCs/>
                <w:color w:val="000000"/>
                <w:sz w:val="18"/>
                <w:szCs w:val="18"/>
              </w:rPr>
              <w:t>8,330.00</w:t>
            </w:r>
          </w:p>
        </w:tc>
      </w:tr>
      <w:tr w:rsidR="006022DB" w:rsidRPr="007B384A" w:rsidTr="00A33DF0">
        <w:trPr>
          <w:trHeight w:val="525"/>
        </w:trPr>
        <w:tc>
          <w:tcPr>
            <w:tcW w:w="92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7B384A" w:rsidRDefault="006022DB" w:rsidP="00A33DF0">
            <w:pPr>
              <w:spacing w:after="0" w:line="240" w:lineRule="auto"/>
              <w:jc w:val="center"/>
              <w:rPr>
                <w:rFonts w:ascii="Sylfaen" w:eastAsia="Times New Roman" w:hAnsi="Sylfaen" w:cs="Times New Roman"/>
                <w:b/>
                <w:bCs/>
                <w:color w:val="000000"/>
                <w:sz w:val="18"/>
                <w:szCs w:val="18"/>
              </w:rPr>
            </w:pPr>
            <w:r w:rsidRPr="007B384A">
              <w:rPr>
                <w:rFonts w:ascii="Sylfaen" w:eastAsia="Times New Roman" w:hAnsi="Sylfaen" w:cs="Times New Roman"/>
                <w:b/>
                <w:bCs/>
                <w:color w:val="000000"/>
                <w:sz w:val="18"/>
                <w:szCs w:val="18"/>
              </w:rPr>
              <w:t xml:space="preserve">პროგრამის განმახორციელებელი </w:t>
            </w:r>
          </w:p>
        </w:tc>
        <w:tc>
          <w:tcPr>
            <w:tcW w:w="4073"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7B384A" w:rsidRDefault="006022DB" w:rsidP="00A33DF0">
            <w:pPr>
              <w:spacing w:after="0" w:line="240" w:lineRule="auto"/>
              <w:rPr>
                <w:rFonts w:ascii="Sylfaen" w:eastAsia="Times New Roman" w:hAnsi="Sylfaen" w:cs="Times New Roman"/>
                <w:color w:val="000000"/>
                <w:sz w:val="18"/>
                <w:szCs w:val="18"/>
              </w:rPr>
            </w:pPr>
            <w:r w:rsidRPr="007B384A">
              <w:rPr>
                <w:rFonts w:ascii="Sylfaen" w:eastAsia="Times New Roman" w:hAnsi="Sylfaen" w:cs="Times New Roman"/>
                <w:color w:val="000000"/>
                <w:sz w:val="18"/>
                <w:szCs w:val="18"/>
              </w:rPr>
              <w:t>ა(ა)იპ - თელავის მუნიციპალიტეტის ბაგა-ბაღების მართვის სააგენტო</w:t>
            </w:r>
          </w:p>
        </w:tc>
      </w:tr>
      <w:tr w:rsidR="009B55E8" w:rsidRPr="007B384A" w:rsidTr="009B55E8">
        <w:trPr>
          <w:trHeight w:val="1556"/>
        </w:trPr>
        <w:tc>
          <w:tcPr>
            <w:tcW w:w="92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9B55E8" w:rsidRPr="007B384A" w:rsidRDefault="009B55E8" w:rsidP="009B55E8">
            <w:pPr>
              <w:spacing w:after="0" w:line="240" w:lineRule="auto"/>
              <w:jc w:val="center"/>
              <w:rPr>
                <w:rFonts w:ascii="Sylfaen" w:eastAsia="Times New Roman" w:hAnsi="Sylfaen" w:cs="Times New Roman"/>
                <w:b/>
                <w:bCs/>
                <w:color w:val="000000"/>
                <w:sz w:val="18"/>
                <w:szCs w:val="18"/>
              </w:rPr>
            </w:pPr>
            <w:r w:rsidRPr="007B384A">
              <w:rPr>
                <w:rFonts w:ascii="Sylfaen" w:eastAsia="Times New Roman" w:hAnsi="Sylfaen" w:cs="Times New Roman"/>
                <w:b/>
                <w:bCs/>
                <w:color w:val="000000"/>
                <w:sz w:val="18"/>
                <w:szCs w:val="18"/>
              </w:rPr>
              <w:t xml:space="preserve">პროგრამის აღწერა </w:t>
            </w:r>
          </w:p>
        </w:tc>
        <w:tc>
          <w:tcPr>
            <w:tcW w:w="4073" w:type="pct"/>
            <w:gridSpan w:val="5"/>
            <w:tcBorders>
              <w:top w:val="single" w:sz="4" w:space="0" w:color="auto"/>
              <w:left w:val="nil"/>
              <w:bottom w:val="single" w:sz="4" w:space="0" w:color="auto"/>
              <w:right w:val="single" w:sz="4" w:space="0" w:color="auto"/>
            </w:tcBorders>
            <w:shd w:val="clear" w:color="000000" w:fill="FFFFFF"/>
            <w:vAlign w:val="center"/>
            <w:hideMark/>
          </w:tcPr>
          <w:p w:rsidR="00174B3A" w:rsidRPr="007B384A" w:rsidRDefault="007B07F8" w:rsidP="008C0315">
            <w:pPr>
              <w:spacing w:after="0" w:line="240" w:lineRule="auto"/>
              <w:jc w:val="both"/>
              <w:rPr>
                <w:rFonts w:ascii="Sylfaen" w:eastAsia="Times New Roman" w:hAnsi="Sylfaen" w:cs="Calibri"/>
                <w:color w:val="000000"/>
                <w:sz w:val="18"/>
                <w:szCs w:val="18"/>
              </w:rPr>
            </w:pPr>
            <w:r w:rsidRPr="007B384A">
              <w:rPr>
                <w:rFonts w:ascii="Sylfaen" w:hAnsi="Sylfaen"/>
                <w:color w:val="000000"/>
                <w:sz w:val="18"/>
                <w:szCs w:val="18"/>
              </w:rPr>
              <w:t xml:space="preserve">თელავის მუნიციპალიტეტში 32 </w:t>
            </w:r>
            <w:r w:rsidR="008C0315">
              <w:rPr>
                <w:rFonts w:ascii="Sylfaen" w:hAnsi="Sylfaen"/>
                <w:color w:val="000000"/>
                <w:sz w:val="18"/>
                <w:szCs w:val="18"/>
                <w:lang w:val="ka-GE"/>
              </w:rPr>
              <w:t xml:space="preserve">საბავშვო </w:t>
            </w:r>
            <w:r w:rsidRPr="007B384A">
              <w:rPr>
                <w:rFonts w:ascii="Sylfaen" w:hAnsi="Sylfaen"/>
                <w:color w:val="000000"/>
                <w:sz w:val="18"/>
                <w:szCs w:val="18"/>
              </w:rPr>
              <w:t>ბაღია. ბაღებში 124 ასაკობრივი ჯგუფია; დასაქმებულია 715 პირი</w:t>
            </w:r>
            <w:r w:rsidRPr="007B384A">
              <w:rPr>
                <w:rFonts w:ascii="Sylfaen" w:hAnsi="Sylfaen"/>
                <w:color w:val="000000"/>
                <w:sz w:val="18"/>
                <w:szCs w:val="18"/>
                <w:lang w:val="ka-GE"/>
              </w:rPr>
              <w:t xml:space="preserve"> (მ.შ. ქალი - </w:t>
            </w:r>
            <w:r w:rsidRPr="007B384A">
              <w:rPr>
                <w:rFonts w:ascii="Sylfaen" w:hAnsi="Sylfaen"/>
                <w:color w:val="000000"/>
                <w:sz w:val="18"/>
                <w:szCs w:val="18"/>
              </w:rPr>
              <w:t>693</w:t>
            </w:r>
            <w:r w:rsidRPr="007B384A">
              <w:rPr>
                <w:rFonts w:ascii="Sylfaen" w:hAnsi="Sylfaen"/>
                <w:color w:val="000000"/>
                <w:sz w:val="18"/>
                <w:szCs w:val="18"/>
                <w:lang w:val="ka-GE"/>
              </w:rPr>
              <w:t>, მამაკაცი - 2</w:t>
            </w:r>
            <w:r w:rsidRPr="007B384A">
              <w:rPr>
                <w:rFonts w:ascii="Sylfaen" w:hAnsi="Sylfaen"/>
                <w:color w:val="000000"/>
                <w:sz w:val="18"/>
                <w:szCs w:val="18"/>
              </w:rPr>
              <w:t>2</w:t>
            </w:r>
            <w:r w:rsidRPr="007B384A">
              <w:rPr>
                <w:rFonts w:ascii="Sylfaen" w:hAnsi="Sylfaen"/>
                <w:color w:val="000000"/>
                <w:sz w:val="18"/>
                <w:szCs w:val="18"/>
                <w:lang w:val="ka-GE"/>
              </w:rPr>
              <w:t>)</w:t>
            </w:r>
            <w:r w:rsidRPr="007B384A">
              <w:rPr>
                <w:rFonts w:ascii="Sylfaen" w:hAnsi="Sylfaen"/>
                <w:color w:val="000000"/>
                <w:sz w:val="18"/>
                <w:szCs w:val="18"/>
              </w:rPr>
              <w:t>. თელავის მუნიციპალიტეტის ბაგა</w:t>
            </w:r>
            <w:r w:rsidRPr="007B384A">
              <w:rPr>
                <w:rFonts w:ascii="Sylfaen" w:hAnsi="Sylfaen"/>
                <w:color w:val="000000"/>
                <w:sz w:val="18"/>
                <w:szCs w:val="18"/>
                <w:lang w:val="ka-GE"/>
              </w:rPr>
              <w:t xml:space="preserve"> </w:t>
            </w:r>
            <w:r w:rsidRPr="007B384A">
              <w:rPr>
                <w:rFonts w:ascii="Sylfaen" w:hAnsi="Sylfaen"/>
                <w:color w:val="000000"/>
                <w:sz w:val="18"/>
                <w:szCs w:val="18"/>
              </w:rPr>
              <w:t>-ბაღების მომსახურებით  სარგებლობს 2714 აღსაზრდელი</w:t>
            </w:r>
            <w:r w:rsidRPr="007B384A">
              <w:rPr>
                <w:rFonts w:ascii="Sylfaen" w:hAnsi="Sylfaen"/>
                <w:color w:val="000000"/>
                <w:sz w:val="18"/>
                <w:szCs w:val="18"/>
                <w:lang w:val="ka-GE"/>
              </w:rPr>
              <w:t xml:space="preserve"> (მ.შ. გოგონები-</w:t>
            </w:r>
            <w:r w:rsidRPr="007B384A">
              <w:rPr>
                <w:rFonts w:ascii="Sylfaen" w:hAnsi="Sylfaen"/>
                <w:color w:val="000000"/>
                <w:sz w:val="18"/>
                <w:szCs w:val="18"/>
              </w:rPr>
              <w:t>1266</w:t>
            </w:r>
            <w:r w:rsidRPr="007B384A">
              <w:rPr>
                <w:rFonts w:ascii="Sylfaen" w:hAnsi="Sylfaen"/>
                <w:color w:val="000000"/>
                <w:sz w:val="18"/>
                <w:szCs w:val="18"/>
                <w:lang w:val="ka-GE"/>
              </w:rPr>
              <w:t xml:space="preserve">, ვაჟები - </w:t>
            </w:r>
            <w:r w:rsidRPr="007B384A">
              <w:rPr>
                <w:rFonts w:ascii="Sylfaen" w:hAnsi="Sylfaen"/>
                <w:color w:val="000000"/>
                <w:sz w:val="18"/>
                <w:szCs w:val="18"/>
              </w:rPr>
              <w:t>1448</w:t>
            </w:r>
            <w:r w:rsidRPr="007B384A">
              <w:rPr>
                <w:rFonts w:ascii="Sylfaen" w:hAnsi="Sylfaen"/>
                <w:color w:val="000000"/>
                <w:sz w:val="18"/>
                <w:szCs w:val="18"/>
                <w:lang w:val="ka-GE"/>
              </w:rPr>
              <w:t>)</w:t>
            </w:r>
            <w:r w:rsidRPr="007B384A">
              <w:rPr>
                <w:rFonts w:ascii="Sylfaen" w:hAnsi="Sylfaen" w:cs="Calibri"/>
                <w:color w:val="000000"/>
                <w:sz w:val="18"/>
                <w:szCs w:val="18"/>
                <w:lang w:val="ka-GE"/>
              </w:rPr>
              <w:t xml:space="preserve">. </w:t>
            </w:r>
            <w:r w:rsidRPr="007B384A">
              <w:rPr>
                <w:rFonts w:ascii="Sylfaen" w:eastAsia="Times New Roman" w:hAnsi="Sylfaen" w:cs="Calibri"/>
                <w:color w:val="000000"/>
                <w:sz w:val="18"/>
                <w:szCs w:val="18"/>
              </w:rPr>
              <w:t xml:space="preserve">პროგრამის ფარგლებში ხორციელდება ადრეული და სკოლამდელი აღზრდისა და განათლების დაწესებულებების ფუნქციონირების უზრუნველყოფა; სანიტარული და ჰიგიენური ნორმების დაცვა, მატერიალურ–ტექნიკური ბაზის გაუმჯობესება; კვების ორგანიზებისა და რაციონის ნორმების დაცვა, ძირითადი აქტივების მიმდინარე შეკეთება და მოვლა–შენახვა; ა(ა)იპ </w:t>
            </w:r>
            <w:r w:rsidRPr="007B384A">
              <w:rPr>
                <w:rFonts w:ascii="Sylfaen" w:hAnsi="Sylfaen"/>
                <w:color w:val="000000"/>
                <w:sz w:val="18"/>
                <w:szCs w:val="18"/>
              </w:rPr>
              <w:t>თელავის მუნიციპალიტეტის ბაგა-ბაღების მართვის სააგენტო</w:t>
            </w:r>
            <w:r w:rsidRPr="007B384A">
              <w:rPr>
                <w:rFonts w:ascii="Sylfaen" w:eastAsia="Times New Roman" w:hAnsi="Sylfaen" w:cs="Calibri"/>
                <w:color w:val="000000"/>
                <w:sz w:val="18"/>
                <w:szCs w:val="18"/>
              </w:rPr>
              <w:t>ს თანამშრომელთათვის სამუშაო პირობების შექმნა, მათი კვალიფიკაციის ამაღლება.</w:t>
            </w:r>
            <w:r w:rsidR="007B384A" w:rsidRPr="007B384A">
              <w:rPr>
                <w:rFonts w:ascii="Sylfaen" w:eastAsia="Times New Roman" w:hAnsi="Sylfaen" w:cs="Calibri"/>
                <w:color w:val="000000"/>
                <w:sz w:val="18"/>
                <w:szCs w:val="18"/>
                <w:lang w:val="ka-GE"/>
              </w:rPr>
              <w:t xml:space="preserve"> </w:t>
            </w:r>
            <w:r w:rsidR="00174B3A" w:rsidRPr="008C0315">
              <w:rPr>
                <w:rFonts w:ascii="Sylfaen" w:eastAsia="Times New Roman" w:hAnsi="Sylfaen"/>
                <w:sz w:val="18"/>
                <w:szCs w:val="18"/>
              </w:rPr>
              <w:t>ადაპტირებული</w:t>
            </w:r>
            <w:r w:rsidR="007B384A" w:rsidRPr="008C0315">
              <w:rPr>
                <w:rFonts w:ascii="Sylfaen" w:eastAsia="Times New Roman" w:hAnsi="Sylfaen"/>
                <w:sz w:val="18"/>
                <w:szCs w:val="18"/>
                <w:lang w:val="ka-GE"/>
              </w:rPr>
              <w:t xml:space="preserve"> ინფრასტრუქტურის შექმნით</w:t>
            </w:r>
            <w:r w:rsidR="00174B3A" w:rsidRPr="008C0315">
              <w:rPr>
                <w:rFonts w:ascii="Sylfaen" w:eastAsia="Times New Roman" w:hAnsi="Sylfaen"/>
                <w:sz w:val="18"/>
                <w:szCs w:val="18"/>
                <w:lang w:val="ka-GE"/>
              </w:rPr>
              <w:t xml:space="preserve"> </w:t>
            </w:r>
            <w:r w:rsidR="00174B3A" w:rsidRPr="008C0315">
              <w:rPr>
                <w:rFonts w:ascii="Sylfaen" w:hAnsi="Sylfaen" w:cs="Calibri"/>
                <w:sz w:val="18"/>
                <w:szCs w:val="18"/>
                <w:lang w:val="ka-GE"/>
              </w:rPr>
              <w:t>უზრუნველყოფილია სკოლამდელი განათლების თანაბარი ხელმისაწვდომობა.</w:t>
            </w:r>
            <w:r w:rsidR="00174B3A" w:rsidRPr="007B384A">
              <w:rPr>
                <w:rFonts w:ascii="Sylfaen" w:hAnsi="Sylfaen" w:cs="Calibri"/>
                <w:sz w:val="18"/>
                <w:szCs w:val="18"/>
                <w:lang w:val="ka-GE"/>
              </w:rPr>
              <w:t xml:space="preserve"> </w:t>
            </w:r>
          </w:p>
        </w:tc>
      </w:tr>
      <w:tr w:rsidR="009B55E8" w:rsidRPr="007B384A" w:rsidTr="00A33DF0">
        <w:trPr>
          <w:trHeight w:val="809"/>
        </w:trPr>
        <w:tc>
          <w:tcPr>
            <w:tcW w:w="92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9B55E8" w:rsidRPr="007B384A" w:rsidRDefault="009B55E8" w:rsidP="009B55E8">
            <w:pPr>
              <w:spacing w:after="0" w:line="240" w:lineRule="auto"/>
              <w:jc w:val="center"/>
              <w:rPr>
                <w:rFonts w:ascii="Sylfaen" w:eastAsia="Times New Roman" w:hAnsi="Sylfaen" w:cs="Times New Roman"/>
                <w:b/>
                <w:bCs/>
                <w:color w:val="000000"/>
                <w:sz w:val="18"/>
                <w:szCs w:val="18"/>
              </w:rPr>
            </w:pPr>
            <w:r w:rsidRPr="007B384A">
              <w:rPr>
                <w:rFonts w:ascii="Sylfaen" w:eastAsia="Times New Roman" w:hAnsi="Sylfaen" w:cs="Times New Roman"/>
                <w:b/>
                <w:bCs/>
                <w:color w:val="000000"/>
                <w:sz w:val="18"/>
                <w:szCs w:val="18"/>
              </w:rPr>
              <w:t>პროგრამის მიზანი და მოსალოდნელი შედეგი</w:t>
            </w:r>
          </w:p>
        </w:tc>
        <w:tc>
          <w:tcPr>
            <w:tcW w:w="4073" w:type="pct"/>
            <w:gridSpan w:val="5"/>
            <w:tcBorders>
              <w:top w:val="single" w:sz="4" w:space="0" w:color="auto"/>
              <w:left w:val="nil"/>
              <w:bottom w:val="single" w:sz="4" w:space="0" w:color="auto"/>
              <w:right w:val="single" w:sz="4" w:space="0" w:color="auto"/>
            </w:tcBorders>
            <w:shd w:val="clear" w:color="000000" w:fill="FFFFFF"/>
            <w:vAlign w:val="center"/>
            <w:hideMark/>
          </w:tcPr>
          <w:p w:rsidR="009B55E8" w:rsidRPr="007B384A" w:rsidRDefault="009B55E8" w:rsidP="00C02EC6">
            <w:pPr>
              <w:spacing w:after="0" w:line="240" w:lineRule="auto"/>
              <w:rPr>
                <w:rFonts w:ascii="Sylfaen" w:hAnsi="Sylfaen" w:cs="Calibri"/>
                <w:color w:val="000000"/>
                <w:sz w:val="18"/>
                <w:szCs w:val="18"/>
                <w:lang w:val="ka-GE"/>
              </w:rPr>
            </w:pPr>
            <w:r w:rsidRPr="007B384A">
              <w:rPr>
                <w:rFonts w:ascii="Sylfaen" w:eastAsia="Times New Roman" w:hAnsi="Sylfaen" w:cs="Times New Roman"/>
                <w:color w:val="000000"/>
                <w:sz w:val="18"/>
                <w:szCs w:val="18"/>
              </w:rPr>
              <w:t xml:space="preserve">პროგრამის მიზანი: </w:t>
            </w:r>
            <w:r w:rsidRPr="007B384A">
              <w:rPr>
                <w:rFonts w:ascii="Sylfaen" w:hAnsi="Sylfaen" w:cs="Calibri"/>
                <w:color w:val="000000"/>
                <w:sz w:val="18"/>
                <w:szCs w:val="18"/>
              </w:rPr>
              <w:t>სკოლამდელი აღზრდისა და განათლების დაწესებულებებზე ხელმისაწვდომობის გაზრდა და ბავშვების განვითარებაზე ორიენტირებული სრულფასოვანი სააღმზრდელო და საგანმანათლებლო გარემოს შექმნა</w:t>
            </w:r>
            <w:r w:rsidRPr="007B384A">
              <w:rPr>
                <w:rFonts w:ascii="Sylfaen" w:hAnsi="Sylfaen" w:cs="Calibri"/>
                <w:color w:val="000000"/>
                <w:sz w:val="18"/>
                <w:szCs w:val="18"/>
                <w:lang w:val="ka-GE"/>
              </w:rPr>
              <w:t>.</w:t>
            </w:r>
          </w:p>
          <w:p w:rsidR="00C02EC6" w:rsidRPr="007B384A" w:rsidRDefault="00C02EC6" w:rsidP="00C02EC6">
            <w:pPr>
              <w:spacing w:after="0"/>
              <w:rPr>
                <w:rFonts w:ascii="Sylfaen" w:hAnsi="Sylfaen"/>
                <w:color w:val="000000"/>
                <w:sz w:val="18"/>
                <w:szCs w:val="18"/>
                <w:lang w:val="ka-GE"/>
              </w:rPr>
            </w:pPr>
            <w:r w:rsidRPr="00872268">
              <w:rPr>
                <w:rFonts w:ascii="Sylfaen" w:hAnsi="Sylfaen"/>
                <w:bCs/>
                <w:color w:val="000000"/>
                <w:sz w:val="18"/>
                <w:szCs w:val="18"/>
                <w:lang w:val="ka-GE"/>
              </w:rPr>
              <w:t>პროგრამა ემსახურება მდგრადი განვითარების მიზნებს მიღწევას</w:t>
            </w:r>
            <w:r w:rsidRPr="007B384A">
              <w:rPr>
                <w:rFonts w:ascii="Sylfaen" w:hAnsi="Sylfaen"/>
                <w:b/>
                <w:bCs/>
                <w:color w:val="000000"/>
                <w:sz w:val="18"/>
                <w:szCs w:val="18"/>
              </w:rPr>
              <w:t xml:space="preserve"> </w:t>
            </w:r>
            <w:r w:rsidRPr="007B384A">
              <w:rPr>
                <w:rFonts w:ascii="Sylfaen" w:hAnsi="Sylfaen"/>
                <w:color w:val="000000"/>
                <w:sz w:val="18"/>
                <w:szCs w:val="18"/>
              </w:rPr>
              <w:t>მიზანი 4: ინკლუზიური და თანასწორი განათლების უზრუნველყოფა და უწყვეტი სწავლის შესაძლებლობის შექმნა ყველასათვის</w:t>
            </w:r>
            <w:r w:rsidRPr="007B384A">
              <w:rPr>
                <w:rFonts w:ascii="Sylfaen" w:hAnsi="Sylfaen"/>
                <w:color w:val="000000"/>
                <w:sz w:val="18"/>
                <w:szCs w:val="18"/>
                <w:lang w:val="ka-GE"/>
              </w:rPr>
              <w:t>;</w:t>
            </w:r>
          </w:p>
          <w:p w:rsidR="00C02EC6" w:rsidRPr="007B384A" w:rsidRDefault="00C02EC6" w:rsidP="00C02EC6">
            <w:pPr>
              <w:spacing w:after="0" w:line="240" w:lineRule="auto"/>
              <w:rPr>
                <w:rFonts w:ascii="Sylfaen" w:hAnsi="Sylfaen" w:cs="Calibri"/>
                <w:color w:val="000000"/>
                <w:sz w:val="18"/>
                <w:szCs w:val="18"/>
                <w:lang w:val="ka-GE"/>
              </w:rPr>
            </w:pPr>
            <w:r w:rsidRPr="007B384A">
              <w:rPr>
                <w:rFonts w:ascii="Sylfaen" w:hAnsi="Sylfaen"/>
                <w:color w:val="000000"/>
                <w:sz w:val="18"/>
                <w:szCs w:val="18"/>
                <w:lang w:val="ka-GE"/>
              </w:rPr>
              <w:lastRenderedPageBreak/>
              <w:t>მიზანი 9: მდგრადი ინფრასტრუქტურის შექმნა, ინკლუზიური და განვითარებული ინდუსტრიალიზაციისა და ინოვაციების ხელშეწყობა.</w:t>
            </w:r>
          </w:p>
          <w:p w:rsidR="009B55E8" w:rsidRPr="007B384A" w:rsidRDefault="009B55E8" w:rsidP="00C02EC6">
            <w:pPr>
              <w:spacing w:after="0" w:line="240" w:lineRule="auto"/>
              <w:rPr>
                <w:rFonts w:ascii="Sylfaen" w:eastAsia="Times New Roman" w:hAnsi="Sylfaen" w:cs="Times New Roman"/>
                <w:color w:val="000000"/>
                <w:sz w:val="18"/>
                <w:szCs w:val="18"/>
              </w:rPr>
            </w:pPr>
            <w:r w:rsidRPr="007B384A">
              <w:rPr>
                <w:rFonts w:ascii="Sylfaen" w:eastAsia="Times New Roman" w:hAnsi="Sylfaen" w:cs="Times New Roman"/>
                <w:color w:val="000000"/>
                <w:sz w:val="18"/>
                <w:szCs w:val="18"/>
              </w:rPr>
              <w:t xml:space="preserve">შედეგი: სკოლის ასაკს მიღწეული ბავშვების მზაობა. </w:t>
            </w:r>
          </w:p>
        </w:tc>
      </w:tr>
    </w:tbl>
    <w:p w:rsidR="00F717DB" w:rsidRPr="00172749" w:rsidRDefault="00F717DB" w:rsidP="006E3155">
      <w:pPr>
        <w:spacing w:after="0"/>
        <w:ind w:firstLine="708"/>
        <w:jc w:val="both"/>
        <w:rPr>
          <w:rFonts w:ascii="Sylfaen" w:hAnsi="Sylfaen" w:cs="Sylfaen"/>
          <w:noProof/>
          <w:sz w:val="18"/>
          <w:szCs w:val="18"/>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1996"/>
        <w:gridCol w:w="1527"/>
        <w:gridCol w:w="1614"/>
        <w:gridCol w:w="1489"/>
        <w:gridCol w:w="2032"/>
        <w:gridCol w:w="2032"/>
        <w:gridCol w:w="2026"/>
      </w:tblGrid>
      <w:tr w:rsidR="007B07F8" w:rsidRPr="007B07F8" w:rsidTr="00906851">
        <w:trPr>
          <w:trHeight w:val="1133"/>
        </w:trPr>
        <w:tc>
          <w:tcPr>
            <w:tcW w:w="312" w:type="pct"/>
            <w:shd w:val="clear" w:color="000000" w:fill="FFFFFF"/>
            <w:vAlign w:val="center"/>
            <w:hideMark/>
          </w:tcPr>
          <w:p w:rsidR="007B07F8" w:rsidRPr="007B07F8" w:rsidRDefault="007B07F8" w:rsidP="007B07F8">
            <w:pPr>
              <w:spacing w:after="0" w:line="240" w:lineRule="auto"/>
              <w:jc w:val="center"/>
              <w:rPr>
                <w:rFonts w:ascii="Sylfaen" w:eastAsia="Times New Roman" w:hAnsi="Sylfaen" w:cs="Times New Roman"/>
                <w:b/>
                <w:bCs/>
                <w:color w:val="000000"/>
                <w:sz w:val="16"/>
                <w:szCs w:val="16"/>
              </w:rPr>
            </w:pPr>
            <w:r w:rsidRPr="007B07F8">
              <w:rPr>
                <w:rFonts w:ascii="Sylfaen" w:eastAsia="Times New Roman" w:hAnsi="Sylfaen" w:cs="Times New Roman"/>
                <w:b/>
                <w:bCs/>
                <w:color w:val="000000"/>
                <w:sz w:val="16"/>
                <w:szCs w:val="16"/>
              </w:rPr>
              <w:t>#</w:t>
            </w:r>
          </w:p>
        </w:tc>
        <w:tc>
          <w:tcPr>
            <w:tcW w:w="736" w:type="pct"/>
            <w:shd w:val="clear" w:color="000000" w:fill="FFFFFF"/>
            <w:vAlign w:val="center"/>
            <w:hideMark/>
          </w:tcPr>
          <w:p w:rsidR="007B07F8" w:rsidRPr="007B07F8" w:rsidRDefault="007B07F8" w:rsidP="007B07F8">
            <w:pPr>
              <w:spacing w:after="0" w:line="240" w:lineRule="auto"/>
              <w:jc w:val="center"/>
              <w:rPr>
                <w:rFonts w:ascii="Sylfaen" w:eastAsia="Times New Roman" w:hAnsi="Sylfaen" w:cs="Times New Roman"/>
                <w:b/>
                <w:bCs/>
                <w:color w:val="000000"/>
                <w:sz w:val="16"/>
                <w:szCs w:val="16"/>
              </w:rPr>
            </w:pPr>
            <w:r w:rsidRPr="007B07F8">
              <w:rPr>
                <w:rFonts w:ascii="Sylfaen" w:eastAsia="Times New Roman" w:hAnsi="Sylfaen" w:cs="Times New Roman"/>
                <w:b/>
                <w:bCs/>
                <w:color w:val="000000"/>
                <w:sz w:val="16"/>
                <w:szCs w:val="16"/>
              </w:rPr>
              <w:t>მოსალოდნელი შედეგის შეფასების ინდიკატორი</w:t>
            </w:r>
          </w:p>
        </w:tc>
        <w:tc>
          <w:tcPr>
            <w:tcW w:w="563" w:type="pct"/>
            <w:shd w:val="clear" w:color="000000" w:fill="FFFFFF"/>
            <w:vAlign w:val="center"/>
            <w:hideMark/>
          </w:tcPr>
          <w:p w:rsidR="007B07F8" w:rsidRPr="007B07F8" w:rsidRDefault="007B07F8" w:rsidP="007B07F8">
            <w:pPr>
              <w:spacing w:after="0" w:line="240" w:lineRule="auto"/>
              <w:jc w:val="center"/>
              <w:rPr>
                <w:rFonts w:ascii="Sylfaen" w:eastAsia="Times New Roman" w:hAnsi="Sylfaen" w:cs="Times New Roman"/>
                <w:b/>
                <w:bCs/>
                <w:color w:val="000000"/>
                <w:sz w:val="16"/>
                <w:szCs w:val="16"/>
              </w:rPr>
            </w:pPr>
            <w:r w:rsidRPr="007B07F8">
              <w:rPr>
                <w:rFonts w:ascii="Sylfaen" w:eastAsia="Times New Roman" w:hAnsi="Sylfaen" w:cs="Times New Roman"/>
                <w:b/>
                <w:bCs/>
                <w:color w:val="000000"/>
                <w:sz w:val="16"/>
                <w:szCs w:val="16"/>
              </w:rPr>
              <w:t>ინდიკატორის საბაზისო მაჩვენებელი</w:t>
            </w:r>
          </w:p>
        </w:tc>
        <w:tc>
          <w:tcPr>
            <w:tcW w:w="595" w:type="pct"/>
            <w:shd w:val="clear" w:color="000000" w:fill="FFFFFF"/>
            <w:vAlign w:val="center"/>
            <w:hideMark/>
          </w:tcPr>
          <w:p w:rsidR="007B07F8" w:rsidRPr="007B07F8" w:rsidRDefault="007B07F8" w:rsidP="007B07F8">
            <w:pPr>
              <w:spacing w:after="0" w:line="240" w:lineRule="auto"/>
              <w:jc w:val="center"/>
              <w:rPr>
                <w:rFonts w:ascii="Sylfaen" w:eastAsia="Times New Roman" w:hAnsi="Sylfaen" w:cs="Times New Roman"/>
                <w:b/>
                <w:bCs/>
                <w:color w:val="000000"/>
                <w:sz w:val="16"/>
                <w:szCs w:val="16"/>
              </w:rPr>
            </w:pPr>
            <w:r w:rsidRPr="007B07F8">
              <w:rPr>
                <w:rFonts w:ascii="Sylfaen" w:eastAsia="Times New Roman" w:hAnsi="Sylfaen" w:cs="Times New Roman"/>
                <w:b/>
                <w:bCs/>
                <w:color w:val="000000"/>
                <w:sz w:val="16"/>
                <w:szCs w:val="16"/>
              </w:rPr>
              <w:t>ინდიკატორის მიზნობრივი მაჩვენებელი 202</w:t>
            </w:r>
            <w:r w:rsidRPr="007B07F8">
              <w:rPr>
                <w:rFonts w:ascii="Sylfaen" w:eastAsia="Times New Roman" w:hAnsi="Sylfaen" w:cs="Times New Roman"/>
                <w:b/>
                <w:bCs/>
                <w:color w:val="000000"/>
                <w:sz w:val="16"/>
                <w:szCs w:val="16"/>
                <w:lang w:val="ka-GE"/>
              </w:rPr>
              <w:t>4</w:t>
            </w:r>
            <w:r w:rsidRPr="007B07F8">
              <w:rPr>
                <w:rFonts w:ascii="Sylfaen" w:eastAsia="Times New Roman" w:hAnsi="Sylfaen" w:cs="Times New Roman"/>
                <w:b/>
                <w:bCs/>
                <w:color w:val="000000"/>
                <w:sz w:val="16"/>
                <w:szCs w:val="16"/>
              </w:rPr>
              <w:t xml:space="preserve"> წელს</w:t>
            </w:r>
          </w:p>
        </w:tc>
        <w:tc>
          <w:tcPr>
            <w:tcW w:w="549" w:type="pct"/>
            <w:shd w:val="clear" w:color="000000" w:fill="FFFFFF"/>
            <w:vAlign w:val="center"/>
            <w:hideMark/>
          </w:tcPr>
          <w:p w:rsidR="007B07F8" w:rsidRPr="007B07F8" w:rsidRDefault="007B07F8" w:rsidP="007B07F8">
            <w:pPr>
              <w:spacing w:after="0" w:line="240" w:lineRule="auto"/>
              <w:jc w:val="center"/>
              <w:rPr>
                <w:rFonts w:ascii="Sylfaen" w:eastAsia="Times New Roman" w:hAnsi="Sylfaen" w:cs="Times New Roman"/>
                <w:b/>
                <w:bCs/>
                <w:color w:val="000000"/>
                <w:sz w:val="16"/>
                <w:szCs w:val="16"/>
              </w:rPr>
            </w:pPr>
            <w:r w:rsidRPr="007B07F8">
              <w:rPr>
                <w:rFonts w:ascii="Sylfaen" w:eastAsia="Times New Roman" w:hAnsi="Sylfaen" w:cs="Times New Roman"/>
                <w:b/>
                <w:bCs/>
                <w:color w:val="000000"/>
                <w:sz w:val="16"/>
                <w:szCs w:val="16"/>
              </w:rPr>
              <w:t>ცდომილების ალბათობა (%/აღწერა)</w:t>
            </w:r>
          </w:p>
        </w:tc>
        <w:tc>
          <w:tcPr>
            <w:tcW w:w="749" w:type="pct"/>
            <w:shd w:val="clear" w:color="000000" w:fill="FFFFFF"/>
            <w:vAlign w:val="center"/>
            <w:hideMark/>
          </w:tcPr>
          <w:p w:rsidR="007B07F8" w:rsidRPr="007B07F8" w:rsidRDefault="007B07F8" w:rsidP="007B07F8">
            <w:pPr>
              <w:spacing w:after="0" w:line="240" w:lineRule="auto"/>
              <w:jc w:val="center"/>
              <w:rPr>
                <w:rFonts w:ascii="Sylfaen" w:eastAsia="Times New Roman" w:hAnsi="Sylfaen" w:cs="Times New Roman"/>
                <w:b/>
                <w:bCs/>
                <w:color w:val="000000"/>
                <w:sz w:val="16"/>
                <w:szCs w:val="16"/>
              </w:rPr>
            </w:pPr>
            <w:r w:rsidRPr="007B07F8">
              <w:rPr>
                <w:rFonts w:ascii="Sylfaen" w:eastAsia="Times New Roman" w:hAnsi="Sylfaen" w:cs="Times New Roman"/>
                <w:b/>
                <w:bCs/>
                <w:color w:val="000000"/>
                <w:sz w:val="16"/>
                <w:szCs w:val="16"/>
              </w:rPr>
              <w:t>ინდიკატორის მიზნობრივი მაჩვენებელი 202</w:t>
            </w:r>
            <w:r w:rsidRPr="007B07F8">
              <w:rPr>
                <w:rFonts w:ascii="Sylfaen" w:eastAsia="Times New Roman" w:hAnsi="Sylfaen" w:cs="Times New Roman"/>
                <w:b/>
                <w:bCs/>
                <w:color w:val="000000"/>
                <w:sz w:val="16"/>
                <w:szCs w:val="16"/>
                <w:lang w:val="ka-GE"/>
              </w:rPr>
              <w:t>5</w:t>
            </w:r>
            <w:r w:rsidRPr="007B07F8">
              <w:rPr>
                <w:rFonts w:ascii="Sylfaen" w:eastAsia="Times New Roman" w:hAnsi="Sylfaen" w:cs="Times New Roman"/>
                <w:b/>
                <w:bCs/>
                <w:color w:val="000000"/>
                <w:sz w:val="16"/>
                <w:szCs w:val="16"/>
              </w:rPr>
              <w:t xml:space="preserve"> წელს</w:t>
            </w:r>
          </w:p>
        </w:tc>
        <w:tc>
          <w:tcPr>
            <w:tcW w:w="749" w:type="pct"/>
            <w:shd w:val="clear" w:color="000000" w:fill="FFFFFF"/>
            <w:vAlign w:val="center"/>
            <w:hideMark/>
          </w:tcPr>
          <w:p w:rsidR="007B07F8" w:rsidRPr="007B07F8" w:rsidRDefault="007B07F8" w:rsidP="007B07F8">
            <w:pPr>
              <w:spacing w:after="0" w:line="240" w:lineRule="auto"/>
              <w:jc w:val="center"/>
              <w:rPr>
                <w:rFonts w:ascii="Sylfaen" w:eastAsia="Times New Roman" w:hAnsi="Sylfaen" w:cs="Times New Roman"/>
                <w:b/>
                <w:bCs/>
                <w:color w:val="000000"/>
                <w:sz w:val="16"/>
                <w:szCs w:val="16"/>
              </w:rPr>
            </w:pPr>
            <w:r w:rsidRPr="007B07F8">
              <w:rPr>
                <w:rFonts w:ascii="Sylfaen" w:eastAsia="Times New Roman" w:hAnsi="Sylfaen" w:cs="Times New Roman"/>
                <w:b/>
                <w:bCs/>
                <w:color w:val="000000"/>
                <w:sz w:val="16"/>
                <w:szCs w:val="16"/>
              </w:rPr>
              <w:t>ინდიკატორის მიზნობრივი მაჩვენებელი 202</w:t>
            </w:r>
            <w:r w:rsidRPr="007B07F8">
              <w:rPr>
                <w:rFonts w:ascii="Sylfaen" w:eastAsia="Times New Roman" w:hAnsi="Sylfaen" w:cs="Times New Roman"/>
                <w:b/>
                <w:bCs/>
                <w:color w:val="000000"/>
                <w:sz w:val="16"/>
                <w:szCs w:val="16"/>
                <w:lang w:val="ka-GE"/>
              </w:rPr>
              <w:t>6</w:t>
            </w:r>
            <w:r w:rsidRPr="007B07F8">
              <w:rPr>
                <w:rFonts w:ascii="Sylfaen" w:eastAsia="Times New Roman" w:hAnsi="Sylfaen" w:cs="Times New Roman"/>
                <w:b/>
                <w:bCs/>
                <w:color w:val="000000"/>
                <w:sz w:val="16"/>
                <w:szCs w:val="16"/>
              </w:rPr>
              <w:t xml:space="preserve"> წელს</w:t>
            </w:r>
          </w:p>
        </w:tc>
        <w:tc>
          <w:tcPr>
            <w:tcW w:w="747" w:type="pct"/>
            <w:shd w:val="clear" w:color="000000" w:fill="FFFFFF"/>
            <w:vAlign w:val="center"/>
            <w:hideMark/>
          </w:tcPr>
          <w:p w:rsidR="007B07F8" w:rsidRPr="007B07F8" w:rsidRDefault="007B07F8" w:rsidP="007B07F8">
            <w:pPr>
              <w:spacing w:after="0" w:line="240" w:lineRule="auto"/>
              <w:jc w:val="center"/>
              <w:rPr>
                <w:rFonts w:ascii="Sylfaen" w:eastAsia="Times New Roman" w:hAnsi="Sylfaen" w:cs="Times New Roman"/>
                <w:b/>
                <w:bCs/>
                <w:color w:val="000000"/>
                <w:sz w:val="16"/>
                <w:szCs w:val="16"/>
              </w:rPr>
            </w:pPr>
            <w:r w:rsidRPr="007B07F8">
              <w:rPr>
                <w:rFonts w:ascii="Sylfaen" w:eastAsia="Times New Roman" w:hAnsi="Sylfaen" w:cs="Times New Roman"/>
                <w:b/>
                <w:bCs/>
                <w:color w:val="000000"/>
                <w:sz w:val="16"/>
                <w:szCs w:val="16"/>
              </w:rPr>
              <w:t>ინდიკატორის მიზნობრივი მაჩვენებელი 202</w:t>
            </w:r>
            <w:r w:rsidRPr="007B07F8">
              <w:rPr>
                <w:rFonts w:ascii="Sylfaen" w:eastAsia="Times New Roman" w:hAnsi="Sylfaen" w:cs="Times New Roman"/>
                <w:b/>
                <w:bCs/>
                <w:color w:val="000000"/>
                <w:sz w:val="16"/>
                <w:szCs w:val="16"/>
                <w:lang w:val="ka-GE"/>
              </w:rPr>
              <w:t xml:space="preserve">7 </w:t>
            </w:r>
            <w:r w:rsidRPr="007B07F8">
              <w:rPr>
                <w:rFonts w:ascii="Sylfaen" w:eastAsia="Times New Roman" w:hAnsi="Sylfaen" w:cs="Times New Roman"/>
                <w:b/>
                <w:bCs/>
                <w:color w:val="000000"/>
                <w:sz w:val="16"/>
                <w:szCs w:val="16"/>
              </w:rPr>
              <w:t>წელს</w:t>
            </w:r>
          </w:p>
        </w:tc>
      </w:tr>
      <w:tr w:rsidR="007B07F8" w:rsidRPr="00172749" w:rsidTr="00906851">
        <w:trPr>
          <w:trHeight w:val="300"/>
        </w:trPr>
        <w:tc>
          <w:tcPr>
            <w:tcW w:w="312" w:type="pct"/>
            <w:shd w:val="clear" w:color="000000" w:fill="FFFFFF"/>
            <w:vAlign w:val="center"/>
          </w:tcPr>
          <w:p w:rsidR="007B07F8" w:rsidRPr="008C0315" w:rsidRDefault="008C0315" w:rsidP="007B07F8">
            <w:pPr>
              <w:spacing w:after="0" w:line="240" w:lineRule="auto"/>
              <w:jc w:val="center"/>
              <w:rPr>
                <w:rFonts w:ascii="Sylfaen" w:eastAsia="Times New Roman" w:hAnsi="Sylfaen" w:cs="Times New Roman"/>
                <w:color w:val="000000"/>
                <w:sz w:val="16"/>
                <w:szCs w:val="16"/>
                <w:lang w:val="ka-GE"/>
              </w:rPr>
            </w:pPr>
            <w:r>
              <w:rPr>
                <w:rFonts w:ascii="Sylfaen" w:eastAsia="Times New Roman" w:hAnsi="Sylfaen" w:cs="Times New Roman"/>
                <w:color w:val="000000"/>
                <w:sz w:val="16"/>
                <w:szCs w:val="16"/>
                <w:lang w:val="ka-GE"/>
              </w:rPr>
              <w:t>1</w:t>
            </w:r>
          </w:p>
        </w:tc>
        <w:tc>
          <w:tcPr>
            <w:tcW w:w="736" w:type="pct"/>
            <w:shd w:val="clear" w:color="000000" w:fill="FFFFFF"/>
            <w:vAlign w:val="center"/>
          </w:tcPr>
          <w:p w:rsidR="007B07F8" w:rsidRPr="00541FCF" w:rsidRDefault="007B07F8" w:rsidP="007B07F8">
            <w:pPr>
              <w:spacing w:after="0" w:line="240" w:lineRule="auto"/>
              <w:jc w:val="center"/>
              <w:rPr>
                <w:rFonts w:ascii="Sylfaen" w:eastAsia="Times New Roman" w:hAnsi="Sylfaen" w:cs="Calibri"/>
                <w:color w:val="000000"/>
                <w:sz w:val="16"/>
                <w:szCs w:val="16"/>
                <w:lang w:val="ka-GE"/>
              </w:rPr>
            </w:pPr>
            <w:r w:rsidRPr="00541FCF">
              <w:rPr>
                <w:rFonts w:ascii="Sylfaen" w:eastAsia="Times New Roman" w:hAnsi="Sylfaen" w:cs="Calibri"/>
                <w:color w:val="000000"/>
                <w:sz w:val="16"/>
                <w:szCs w:val="16"/>
                <w:lang w:val="ka-GE"/>
              </w:rPr>
              <w:t>სკოლამდელი აღზრდის დაწესებულებების მომსახურებით მოსარგებლე ბავშვთა რაოდენობა</w:t>
            </w:r>
          </w:p>
        </w:tc>
        <w:tc>
          <w:tcPr>
            <w:tcW w:w="563" w:type="pct"/>
            <w:shd w:val="clear" w:color="000000" w:fill="FFFFFF"/>
            <w:vAlign w:val="center"/>
          </w:tcPr>
          <w:p w:rsidR="007B07F8" w:rsidRPr="008C0315" w:rsidRDefault="007B07F8" w:rsidP="002C16D6">
            <w:pPr>
              <w:spacing w:after="0" w:line="240" w:lineRule="auto"/>
              <w:rPr>
                <w:rFonts w:ascii="Sylfaen" w:eastAsia="Times New Roman" w:hAnsi="Sylfaen" w:cs="Times New Roman"/>
                <w:color w:val="000000"/>
                <w:sz w:val="16"/>
                <w:szCs w:val="16"/>
                <w:lang w:val="ka-GE"/>
              </w:rPr>
            </w:pPr>
            <w:r w:rsidRPr="008C0315">
              <w:rPr>
                <w:rFonts w:ascii="Sylfaen" w:eastAsia="Times New Roman" w:hAnsi="Sylfaen" w:cs="Calibri"/>
                <w:color w:val="000000"/>
                <w:sz w:val="16"/>
                <w:szCs w:val="16"/>
                <w:lang w:val="ka-GE"/>
              </w:rPr>
              <w:t xml:space="preserve">2023 წელს მოსარგებლე ბავშვთა რაოდენობა - </w:t>
            </w:r>
            <w:r w:rsidRPr="008C0315">
              <w:rPr>
                <w:rFonts w:ascii="Sylfaen" w:eastAsia="Times New Roman" w:hAnsi="Sylfaen" w:cs="Times New Roman"/>
                <w:color w:val="000000"/>
                <w:sz w:val="16"/>
                <w:szCs w:val="16"/>
                <w:lang w:val="ka-GE"/>
              </w:rPr>
              <w:t>2714</w:t>
            </w:r>
            <w:r w:rsidR="000E1C38" w:rsidRPr="008C0315">
              <w:rPr>
                <w:rFonts w:ascii="Sylfaen" w:eastAsia="Times New Roman" w:hAnsi="Sylfaen" w:cs="Times New Roman"/>
                <w:color w:val="000000"/>
                <w:sz w:val="16"/>
                <w:szCs w:val="16"/>
                <w:lang w:val="ka-GE"/>
              </w:rPr>
              <w:t xml:space="preserve"> </w:t>
            </w:r>
            <w:r w:rsidR="002C16D6" w:rsidRPr="008C0315">
              <w:rPr>
                <w:rFonts w:ascii="Sylfaen" w:hAnsi="Sylfaen"/>
                <w:color w:val="000000"/>
                <w:sz w:val="18"/>
                <w:szCs w:val="18"/>
                <w:lang w:val="ka-GE"/>
              </w:rPr>
              <w:t>(მ.შ. გოგონა-</w:t>
            </w:r>
            <w:r w:rsidR="002C16D6" w:rsidRPr="008C0315">
              <w:rPr>
                <w:rFonts w:ascii="Sylfaen" w:hAnsi="Sylfaen"/>
                <w:color w:val="000000"/>
                <w:sz w:val="18"/>
                <w:szCs w:val="18"/>
              </w:rPr>
              <w:t>1266</w:t>
            </w:r>
            <w:r w:rsidR="002C16D6" w:rsidRPr="008C0315">
              <w:rPr>
                <w:rFonts w:ascii="Sylfaen" w:hAnsi="Sylfaen"/>
                <w:color w:val="000000"/>
                <w:sz w:val="18"/>
                <w:szCs w:val="18"/>
                <w:lang w:val="ka-GE"/>
              </w:rPr>
              <w:t xml:space="preserve">, ვაჟი - </w:t>
            </w:r>
            <w:r w:rsidR="002C16D6" w:rsidRPr="008C0315">
              <w:rPr>
                <w:rFonts w:ascii="Sylfaen" w:hAnsi="Sylfaen"/>
                <w:color w:val="000000"/>
                <w:sz w:val="18"/>
                <w:szCs w:val="18"/>
              </w:rPr>
              <w:t>1448</w:t>
            </w:r>
            <w:r w:rsidR="002C16D6" w:rsidRPr="008C0315">
              <w:rPr>
                <w:rFonts w:ascii="Sylfaen" w:hAnsi="Sylfaen"/>
                <w:color w:val="000000"/>
                <w:sz w:val="18"/>
                <w:szCs w:val="18"/>
                <w:lang w:val="ka-GE"/>
              </w:rPr>
              <w:t>)</w:t>
            </w:r>
          </w:p>
        </w:tc>
        <w:tc>
          <w:tcPr>
            <w:tcW w:w="595" w:type="pct"/>
            <w:shd w:val="clear" w:color="000000" w:fill="FFFFFF"/>
            <w:vAlign w:val="center"/>
          </w:tcPr>
          <w:p w:rsidR="007B07F8" w:rsidRPr="008C0315" w:rsidRDefault="007B07F8" w:rsidP="007B07F8">
            <w:pPr>
              <w:spacing w:after="0" w:line="240" w:lineRule="auto"/>
              <w:rPr>
                <w:rFonts w:ascii="Sylfaen" w:eastAsia="Times New Roman" w:hAnsi="Sylfaen" w:cs="Times New Roman"/>
                <w:sz w:val="16"/>
                <w:szCs w:val="16"/>
              </w:rPr>
            </w:pPr>
            <w:r w:rsidRPr="008C0315">
              <w:rPr>
                <w:rFonts w:ascii="Sylfaen" w:eastAsia="Times New Roman" w:hAnsi="Sylfaen" w:cs="Times New Roman"/>
                <w:sz w:val="16"/>
                <w:szCs w:val="16"/>
              </w:rPr>
              <w:t>202</w:t>
            </w:r>
            <w:r w:rsidRPr="008C0315">
              <w:rPr>
                <w:rFonts w:ascii="Sylfaen" w:eastAsia="Times New Roman" w:hAnsi="Sylfaen" w:cs="Times New Roman"/>
                <w:sz w:val="16"/>
                <w:szCs w:val="16"/>
                <w:lang w:val="ka-GE"/>
              </w:rPr>
              <w:t>4</w:t>
            </w:r>
            <w:r w:rsidRPr="008C0315">
              <w:rPr>
                <w:rFonts w:ascii="Sylfaen" w:eastAsia="Times New Roman" w:hAnsi="Sylfaen" w:cs="Times New Roman"/>
                <w:sz w:val="16"/>
                <w:szCs w:val="16"/>
              </w:rPr>
              <w:t xml:space="preserve"> წელს </w:t>
            </w:r>
            <w:r w:rsidRPr="008C0315">
              <w:rPr>
                <w:rFonts w:ascii="Sylfaen" w:eastAsia="Times New Roman" w:hAnsi="Sylfaen" w:cs="Calibri"/>
                <w:color w:val="000000"/>
                <w:sz w:val="16"/>
                <w:szCs w:val="16"/>
                <w:lang w:val="ka-GE"/>
              </w:rPr>
              <w:t>მოსარგებლე ბავშვთა რაოდენობა - 2714</w:t>
            </w:r>
            <w:r w:rsidR="000E1C38" w:rsidRPr="008C0315">
              <w:rPr>
                <w:rFonts w:ascii="Sylfaen" w:eastAsia="Times New Roman" w:hAnsi="Sylfaen" w:cs="Calibri"/>
                <w:color w:val="000000"/>
                <w:sz w:val="16"/>
                <w:szCs w:val="16"/>
                <w:lang w:val="ka-GE"/>
              </w:rPr>
              <w:t xml:space="preserve"> </w:t>
            </w:r>
            <w:r w:rsidR="002C16D6" w:rsidRPr="008C0315">
              <w:rPr>
                <w:rFonts w:ascii="Sylfaen" w:hAnsi="Sylfaen"/>
                <w:color w:val="000000"/>
                <w:sz w:val="18"/>
                <w:szCs w:val="18"/>
                <w:lang w:val="ka-GE"/>
              </w:rPr>
              <w:t>(მ.შ. გოგონა-</w:t>
            </w:r>
            <w:r w:rsidR="002C16D6" w:rsidRPr="008C0315">
              <w:rPr>
                <w:rFonts w:ascii="Sylfaen" w:hAnsi="Sylfaen"/>
                <w:color w:val="000000"/>
                <w:sz w:val="18"/>
                <w:szCs w:val="18"/>
              </w:rPr>
              <w:t>1266</w:t>
            </w:r>
            <w:r w:rsidR="002C16D6" w:rsidRPr="008C0315">
              <w:rPr>
                <w:rFonts w:ascii="Sylfaen" w:hAnsi="Sylfaen"/>
                <w:color w:val="000000"/>
                <w:sz w:val="18"/>
                <w:szCs w:val="18"/>
                <w:lang w:val="ka-GE"/>
              </w:rPr>
              <w:t xml:space="preserve">, ვაჟი - </w:t>
            </w:r>
            <w:r w:rsidR="002C16D6" w:rsidRPr="008C0315">
              <w:rPr>
                <w:rFonts w:ascii="Sylfaen" w:hAnsi="Sylfaen"/>
                <w:color w:val="000000"/>
                <w:sz w:val="18"/>
                <w:szCs w:val="18"/>
              </w:rPr>
              <w:t>1448</w:t>
            </w:r>
            <w:r w:rsidR="002C16D6" w:rsidRPr="008C0315">
              <w:rPr>
                <w:rFonts w:ascii="Sylfaen" w:hAnsi="Sylfaen"/>
                <w:color w:val="000000"/>
                <w:sz w:val="18"/>
                <w:szCs w:val="18"/>
                <w:lang w:val="ka-GE"/>
              </w:rPr>
              <w:t>)</w:t>
            </w:r>
          </w:p>
        </w:tc>
        <w:tc>
          <w:tcPr>
            <w:tcW w:w="549" w:type="pct"/>
            <w:shd w:val="clear" w:color="000000" w:fill="FFFFFF"/>
            <w:vAlign w:val="center"/>
          </w:tcPr>
          <w:p w:rsidR="007B07F8" w:rsidRPr="00541FCF" w:rsidRDefault="007B07F8" w:rsidP="007B07F8">
            <w:pPr>
              <w:spacing w:after="0" w:line="240" w:lineRule="auto"/>
              <w:jc w:val="center"/>
              <w:rPr>
                <w:rFonts w:ascii="Sylfaen" w:eastAsia="Times New Roman" w:hAnsi="Sylfaen" w:cs="Times New Roman"/>
                <w:color w:val="000000"/>
                <w:sz w:val="16"/>
                <w:szCs w:val="16"/>
                <w:lang w:val="ka-GE"/>
              </w:rPr>
            </w:pPr>
            <w:r w:rsidRPr="00541FCF">
              <w:rPr>
                <w:rFonts w:ascii="Sylfaen" w:eastAsia="Times New Roman" w:hAnsi="Sylfaen" w:cs="Times New Roman"/>
                <w:color w:val="000000"/>
                <w:sz w:val="16"/>
                <w:szCs w:val="16"/>
              </w:rPr>
              <w:t>5%</w:t>
            </w:r>
            <w:r w:rsidRPr="00541FCF">
              <w:rPr>
                <w:rFonts w:ascii="Sylfaen" w:eastAsia="Times New Roman" w:hAnsi="Sylfaen" w:cs="Times New Roman"/>
                <w:color w:val="000000"/>
                <w:sz w:val="16"/>
                <w:szCs w:val="16"/>
                <w:lang w:val="ka-GE"/>
              </w:rPr>
              <w:t>-მოთხოვნის ზრდის შემთხვევაში შესაძლებელია დამატებით აღსაზრდელების მიღება</w:t>
            </w:r>
            <w:r w:rsidRPr="00541FCF">
              <w:rPr>
                <w:rFonts w:ascii="Sylfaen" w:eastAsia="Times New Roman" w:hAnsi="Sylfaen" w:cs="Times New Roman"/>
                <w:color w:val="000000"/>
                <w:sz w:val="16"/>
                <w:szCs w:val="16"/>
              </w:rPr>
              <w:t> </w:t>
            </w:r>
          </w:p>
        </w:tc>
        <w:tc>
          <w:tcPr>
            <w:tcW w:w="749" w:type="pct"/>
            <w:shd w:val="clear" w:color="000000" w:fill="FFFFFF"/>
            <w:vAlign w:val="center"/>
          </w:tcPr>
          <w:p w:rsidR="007B07F8" w:rsidRPr="00541FCF" w:rsidRDefault="007B07F8" w:rsidP="007B07F8">
            <w:pPr>
              <w:spacing w:after="0" w:line="240" w:lineRule="auto"/>
              <w:jc w:val="center"/>
              <w:rPr>
                <w:rFonts w:ascii="Sylfaen" w:eastAsia="Times New Roman" w:hAnsi="Sylfaen" w:cs="Times New Roman"/>
                <w:color w:val="000000"/>
                <w:sz w:val="16"/>
                <w:szCs w:val="16"/>
                <w:lang w:val="ka-GE"/>
              </w:rPr>
            </w:pPr>
            <w:r w:rsidRPr="00541FCF">
              <w:rPr>
                <w:rFonts w:ascii="Sylfaen" w:eastAsia="Times New Roman" w:hAnsi="Sylfaen" w:cs="Times New Roman"/>
                <w:color w:val="000000"/>
                <w:sz w:val="16"/>
                <w:szCs w:val="16"/>
                <w:lang w:val="ka-GE"/>
              </w:rPr>
              <w:t>მიზნობრივი მაჩვენებლის შენარჩუნება/ზრდა</w:t>
            </w:r>
          </w:p>
        </w:tc>
        <w:tc>
          <w:tcPr>
            <w:tcW w:w="749" w:type="pct"/>
            <w:shd w:val="clear" w:color="000000" w:fill="FFFFFF"/>
            <w:vAlign w:val="center"/>
          </w:tcPr>
          <w:p w:rsidR="007B07F8" w:rsidRPr="00541FCF" w:rsidRDefault="007B07F8" w:rsidP="007B07F8">
            <w:pPr>
              <w:spacing w:after="0" w:line="240" w:lineRule="auto"/>
              <w:jc w:val="center"/>
              <w:rPr>
                <w:rFonts w:ascii="Sylfaen" w:eastAsia="Times New Roman" w:hAnsi="Sylfaen" w:cs="Times New Roman"/>
                <w:color w:val="000000"/>
                <w:sz w:val="16"/>
                <w:szCs w:val="16"/>
                <w:lang w:val="ka-GE"/>
              </w:rPr>
            </w:pPr>
            <w:r w:rsidRPr="00541FCF">
              <w:rPr>
                <w:rFonts w:ascii="Sylfaen" w:eastAsia="Times New Roman" w:hAnsi="Sylfaen" w:cs="Times New Roman"/>
                <w:color w:val="000000"/>
                <w:sz w:val="16"/>
                <w:szCs w:val="16"/>
                <w:lang w:val="ka-GE"/>
              </w:rPr>
              <w:t>მიზნობრივი მაჩვენებლის შენარჩუნება/ზრდა</w:t>
            </w:r>
          </w:p>
        </w:tc>
        <w:tc>
          <w:tcPr>
            <w:tcW w:w="747" w:type="pct"/>
            <w:shd w:val="clear" w:color="000000" w:fill="FFFFFF"/>
            <w:vAlign w:val="center"/>
          </w:tcPr>
          <w:p w:rsidR="007B07F8" w:rsidRPr="00541FCF" w:rsidRDefault="007B07F8" w:rsidP="007B07F8">
            <w:pPr>
              <w:spacing w:after="0" w:line="240" w:lineRule="auto"/>
              <w:jc w:val="center"/>
              <w:rPr>
                <w:rFonts w:ascii="Sylfaen" w:eastAsia="Times New Roman" w:hAnsi="Sylfaen" w:cs="Times New Roman"/>
                <w:color w:val="000000"/>
                <w:sz w:val="16"/>
                <w:szCs w:val="16"/>
              </w:rPr>
            </w:pPr>
            <w:r w:rsidRPr="00541FCF">
              <w:rPr>
                <w:rFonts w:ascii="Sylfaen" w:eastAsia="Times New Roman" w:hAnsi="Sylfaen" w:cs="Times New Roman"/>
                <w:color w:val="000000"/>
                <w:sz w:val="16"/>
                <w:szCs w:val="16"/>
                <w:lang w:val="ka-GE"/>
              </w:rPr>
              <w:t>მიზნობრივი მაჩვენებლის შენარჩუნება/ზრდა</w:t>
            </w:r>
          </w:p>
        </w:tc>
      </w:tr>
    </w:tbl>
    <w:p w:rsidR="001421B2" w:rsidRPr="00172749" w:rsidRDefault="001421B2" w:rsidP="006E3155">
      <w:pPr>
        <w:spacing w:after="0"/>
        <w:ind w:firstLine="708"/>
        <w:jc w:val="both"/>
        <w:rPr>
          <w:rFonts w:ascii="Sylfaen" w:hAnsi="Sylfaen" w:cs="Sylfaen"/>
          <w:noProof/>
          <w:sz w:val="18"/>
          <w:szCs w:val="18"/>
          <w:lang w:val="ka-GE"/>
        </w:rPr>
      </w:pPr>
    </w:p>
    <w:tbl>
      <w:tblPr>
        <w:tblW w:w="5000" w:type="pct"/>
        <w:tblLayout w:type="fixed"/>
        <w:tblLook w:val="04A0" w:firstRow="1" w:lastRow="0" w:firstColumn="1" w:lastColumn="0" w:noHBand="0" w:noVBand="1"/>
      </w:tblPr>
      <w:tblGrid>
        <w:gridCol w:w="973"/>
        <w:gridCol w:w="1541"/>
        <w:gridCol w:w="4313"/>
        <w:gridCol w:w="1622"/>
        <w:gridCol w:w="1929"/>
        <w:gridCol w:w="1600"/>
        <w:gridCol w:w="1584"/>
      </w:tblGrid>
      <w:tr w:rsidR="003B3F18" w:rsidRPr="008D4058" w:rsidTr="00680D5C">
        <w:trPr>
          <w:trHeight w:val="836"/>
        </w:trPr>
        <w:tc>
          <w:tcPr>
            <w:tcW w:w="35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3B3F18" w:rsidRPr="008D4058" w:rsidRDefault="003B3F18" w:rsidP="00680D5C">
            <w:pPr>
              <w:spacing w:after="0" w:line="240" w:lineRule="auto"/>
              <w:jc w:val="center"/>
              <w:rPr>
                <w:rFonts w:ascii="Sylfaen" w:eastAsia="Times New Roman" w:hAnsi="Sylfaen" w:cs="Times New Roman"/>
                <w:b/>
                <w:bCs/>
                <w:color w:val="000000"/>
                <w:sz w:val="18"/>
                <w:szCs w:val="18"/>
              </w:rPr>
            </w:pPr>
            <w:r w:rsidRPr="008D4058">
              <w:rPr>
                <w:rFonts w:ascii="Sylfaen" w:eastAsia="Times New Roman" w:hAnsi="Sylfaen" w:cs="Times New Roman"/>
                <w:b/>
                <w:bCs/>
                <w:color w:val="000000"/>
                <w:sz w:val="18"/>
                <w:szCs w:val="18"/>
              </w:rPr>
              <w:t>კოდი</w:t>
            </w:r>
          </w:p>
        </w:tc>
        <w:tc>
          <w:tcPr>
            <w:tcW w:w="56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B3F18" w:rsidRPr="008D4058" w:rsidRDefault="003B3F18" w:rsidP="00680D5C">
            <w:pPr>
              <w:spacing w:after="0" w:line="240" w:lineRule="auto"/>
              <w:jc w:val="center"/>
              <w:rPr>
                <w:rFonts w:ascii="Sylfaen" w:eastAsia="Times New Roman" w:hAnsi="Sylfaen" w:cs="Times New Roman"/>
                <w:b/>
                <w:bCs/>
                <w:color w:val="000000"/>
                <w:sz w:val="18"/>
                <w:szCs w:val="18"/>
              </w:rPr>
            </w:pPr>
            <w:r w:rsidRPr="008D4058">
              <w:rPr>
                <w:rFonts w:ascii="Sylfaen" w:eastAsia="Times New Roman" w:hAnsi="Sylfaen" w:cs="Times New Roman"/>
                <w:b/>
                <w:bCs/>
                <w:color w:val="000000"/>
                <w:sz w:val="18"/>
                <w:szCs w:val="18"/>
              </w:rPr>
              <w:t xml:space="preserve">პროგრამის დასახელება </w:t>
            </w:r>
          </w:p>
        </w:tc>
        <w:tc>
          <w:tcPr>
            <w:tcW w:w="159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B3F18" w:rsidRPr="008D4058" w:rsidRDefault="003B3F18" w:rsidP="00680D5C">
            <w:pPr>
              <w:spacing w:after="0" w:line="240" w:lineRule="auto"/>
              <w:jc w:val="center"/>
              <w:rPr>
                <w:rFonts w:ascii="Sylfaen" w:eastAsia="Times New Roman" w:hAnsi="Sylfaen" w:cs="Times New Roman"/>
                <w:b/>
                <w:color w:val="000000"/>
                <w:sz w:val="18"/>
                <w:szCs w:val="18"/>
              </w:rPr>
            </w:pPr>
            <w:r w:rsidRPr="008D4058">
              <w:rPr>
                <w:rFonts w:ascii="Sylfaen" w:hAnsi="Sylfaen" w:cs="Sylfaen"/>
                <w:b/>
                <w:bCs/>
                <w:color w:val="000000"/>
                <w:sz w:val="18"/>
                <w:szCs w:val="18"/>
              </w:rPr>
              <w:t>სკოლამდელი დაწესებულებების რეაბილიტაცია, მშენებლობა</w:t>
            </w:r>
          </w:p>
        </w:tc>
        <w:tc>
          <w:tcPr>
            <w:tcW w:w="598" w:type="pct"/>
            <w:tcBorders>
              <w:top w:val="single" w:sz="4" w:space="0" w:color="auto"/>
              <w:left w:val="nil"/>
              <w:bottom w:val="single" w:sz="4" w:space="0" w:color="auto"/>
              <w:right w:val="single" w:sz="4" w:space="0" w:color="auto"/>
            </w:tcBorders>
            <w:shd w:val="clear" w:color="000000" w:fill="FFFFFF"/>
            <w:vAlign w:val="center"/>
            <w:hideMark/>
          </w:tcPr>
          <w:p w:rsidR="003B3F18" w:rsidRPr="008D4058" w:rsidRDefault="003B3F18" w:rsidP="00680D5C">
            <w:pPr>
              <w:spacing w:after="0" w:line="240" w:lineRule="auto"/>
              <w:jc w:val="center"/>
              <w:rPr>
                <w:rFonts w:ascii="Sylfaen" w:eastAsia="Times New Roman" w:hAnsi="Sylfaen" w:cs="Times New Roman"/>
                <w:b/>
                <w:bCs/>
                <w:color w:val="000000"/>
                <w:sz w:val="18"/>
                <w:szCs w:val="18"/>
              </w:rPr>
            </w:pPr>
            <w:r w:rsidRPr="008D4058">
              <w:rPr>
                <w:rFonts w:ascii="Sylfaen" w:eastAsia="Times New Roman" w:hAnsi="Sylfaen" w:cs="Times New Roman"/>
                <w:b/>
                <w:bCs/>
                <w:color w:val="000000"/>
                <w:sz w:val="18"/>
                <w:szCs w:val="18"/>
              </w:rPr>
              <w:t>2024 წლის დაფინანსება</w:t>
            </w:r>
            <w:r w:rsidRPr="008D4058">
              <w:rPr>
                <w:rFonts w:ascii="Sylfaen" w:eastAsia="Times New Roman" w:hAnsi="Sylfaen" w:cs="Times New Roman"/>
                <w:b/>
                <w:bCs/>
                <w:color w:val="000000"/>
                <w:sz w:val="18"/>
                <w:szCs w:val="18"/>
              </w:rPr>
              <w:br/>
              <w:t xml:space="preserve"> ათას ლარში</w:t>
            </w:r>
          </w:p>
        </w:tc>
        <w:tc>
          <w:tcPr>
            <w:tcW w:w="711" w:type="pct"/>
            <w:tcBorders>
              <w:top w:val="single" w:sz="4" w:space="0" w:color="auto"/>
              <w:left w:val="nil"/>
              <w:bottom w:val="single" w:sz="4" w:space="0" w:color="auto"/>
              <w:right w:val="single" w:sz="4" w:space="0" w:color="auto"/>
            </w:tcBorders>
            <w:shd w:val="clear" w:color="000000" w:fill="FFFFFF"/>
            <w:vAlign w:val="center"/>
            <w:hideMark/>
          </w:tcPr>
          <w:p w:rsidR="003B3F18" w:rsidRPr="008D4058" w:rsidRDefault="003B3F18" w:rsidP="00680D5C">
            <w:pPr>
              <w:spacing w:after="0" w:line="240" w:lineRule="auto"/>
              <w:jc w:val="center"/>
              <w:rPr>
                <w:rFonts w:ascii="Sylfaen" w:eastAsia="Times New Roman" w:hAnsi="Sylfaen" w:cs="Times New Roman"/>
                <w:b/>
                <w:bCs/>
                <w:color w:val="000000"/>
                <w:sz w:val="18"/>
                <w:szCs w:val="18"/>
              </w:rPr>
            </w:pPr>
            <w:r w:rsidRPr="008D4058">
              <w:rPr>
                <w:rFonts w:ascii="Sylfaen" w:eastAsia="Times New Roman" w:hAnsi="Sylfaen" w:cs="Times New Roman"/>
                <w:b/>
                <w:bCs/>
                <w:color w:val="000000"/>
                <w:sz w:val="18"/>
                <w:szCs w:val="18"/>
              </w:rPr>
              <w:t>2025 წლის დაფინანსება</w:t>
            </w:r>
            <w:r w:rsidRPr="008D4058">
              <w:rPr>
                <w:rFonts w:ascii="Sylfaen" w:eastAsia="Times New Roman" w:hAnsi="Sylfaen" w:cs="Times New Roman"/>
                <w:b/>
                <w:bCs/>
                <w:color w:val="000000"/>
                <w:sz w:val="18"/>
                <w:szCs w:val="18"/>
              </w:rPr>
              <w:br/>
              <w:t xml:space="preserve"> ათას ლარში</w:t>
            </w:r>
          </w:p>
        </w:tc>
        <w:tc>
          <w:tcPr>
            <w:tcW w:w="590" w:type="pct"/>
            <w:tcBorders>
              <w:top w:val="single" w:sz="4" w:space="0" w:color="auto"/>
              <w:left w:val="nil"/>
              <w:bottom w:val="single" w:sz="4" w:space="0" w:color="auto"/>
              <w:right w:val="single" w:sz="4" w:space="0" w:color="auto"/>
            </w:tcBorders>
            <w:shd w:val="clear" w:color="000000" w:fill="FFFFFF"/>
            <w:vAlign w:val="center"/>
            <w:hideMark/>
          </w:tcPr>
          <w:p w:rsidR="003B3F18" w:rsidRPr="008D4058" w:rsidRDefault="003B3F18" w:rsidP="00680D5C">
            <w:pPr>
              <w:spacing w:after="0" w:line="240" w:lineRule="auto"/>
              <w:jc w:val="center"/>
              <w:rPr>
                <w:rFonts w:ascii="Sylfaen" w:eastAsia="Times New Roman" w:hAnsi="Sylfaen" w:cs="Times New Roman"/>
                <w:b/>
                <w:bCs/>
                <w:color w:val="000000"/>
                <w:sz w:val="18"/>
                <w:szCs w:val="18"/>
              </w:rPr>
            </w:pPr>
            <w:r w:rsidRPr="008D4058">
              <w:rPr>
                <w:rFonts w:ascii="Sylfaen" w:eastAsia="Times New Roman" w:hAnsi="Sylfaen" w:cs="Times New Roman"/>
                <w:b/>
                <w:bCs/>
                <w:color w:val="000000"/>
                <w:sz w:val="18"/>
                <w:szCs w:val="18"/>
              </w:rPr>
              <w:t>202</w:t>
            </w:r>
            <w:r w:rsidRPr="008D4058">
              <w:rPr>
                <w:rFonts w:ascii="Sylfaen" w:eastAsia="Times New Roman" w:hAnsi="Sylfaen" w:cs="Times New Roman"/>
                <w:b/>
                <w:bCs/>
                <w:color w:val="000000"/>
                <w:sz w:val="18"/>
                <w:szCs w:val="18"/>
                <w:lang w:val="ka-GE"/>
              </w:rPr>
              <w:t>6</w:t>
            </w:r>
            <w:r w:rsidRPr="008D4058">
              <w:rPr>
                <w:rFonts w:ascii="Sylfaen" w:eastAsia="Times New Roman" w:hAnsi="Sylfaen" w:cs="Times New Roman"/>
                <w:b/>
                <w:bCs/>
                <w:color w:val="000000"/>
                <w:sz w:val="18"/>
                <w:szCs w:val="18"/>
              </w:rPr>
              <w:t xml:space="preserve"> წლის დაფინანსება</w:t>
            </w:r>
            <w:r w:rsidRPr="008D4058">
              <w:rPr>
                <w:rFonts w:ascii="Sylfaen" w:eastAsia="Times New Roman" w:hAnsi="Sylfaen" w:cs="Times New Roman"/>
                <w:b/>
                <w:bCs/>
                <w:color w:val="000000"/>
                <w:sz w:val="18"/>
                <w:szCs w:val="18"/>
              </w:rPr>
              <w:br/>
              <w:t xml:space="preserve"> ათას ლარში</w:t>
            </w:r>
          </w:p>
        </w:tc>
        <w:tc>
          <w:tcPr>
            <w:tcW w:w="584" w:type="pct"/>
            <w:tcBorders>
              <w:top w:val="single" w:sz="4" w:space="0" w:color="auto"/>
              <w:left w:val="nil"/>
              <w:bottom w:val="single" w:sz="4" w:space="0" w:color="auto"/>
              <w:right w:val="single" w:sz="4" w:space="0" w:color="auto"/>
            </w:tcBorders>
            <w:shd w:val="clear" w:color="000000" w:fill="FFFFFF"/>
            <w:vAlign w:val="center"/>
            <w:hideMark/>
          </w:tcPr>
          <w:p w:rsidR="003B3F18" w:rsidRPr="008D4058" w:rsidRDefault="003B3F18" w:rsidP="00680D5C">
            <w:pPr>
              <w:spacing w:after="0" w:line="240" w:lineRule="auto"/>
              <w:jc w:val="center"/>
              <w:rPr>
                <w:rFonts w:ascii="Sylfaen" w:eastAsia="Times New Roman" w:hAnsi="Sylfaen" w:cs="Times New Roman"/>
                <w:b/>
                <w:bCs/>
                <w:color w:val="000000"/>
                <w:sz w:val="18"/>
                <w:szCs w:val="18"/>
              </w:rPr>
            </w:pPr>
            <w:r w:rsidRPr="008D4058">
              <w:rPr>
                <w:rFonts w:ascii="Sylfaen" w:eastAsia="Times New Roman" w:hAnsi="Sylfaen" w:cs="Times New Roman"/>
                <w:b/>
                <w:bCs/>
                <w:color w:val="000000"/>
                <w:sz w:val="18"/>
                <w:szCs w:val="18"/>
              </w:rPr>
              <w:t>202</w:t>
            </w:r>
            <w:r w:rsidRPr="008D4058">
              <w:rPr>
                <w:rFonts w:ascii="Sylfaen" w:eastAsia="Times New Roman" w:hAnsi="Sylfaen" w:cs="Times New Roman"/>
                <w:b/>
                <w:bCs/>
                <w:color w:val="000000"/>
                <w:sz w:val="18"/>
                <w:szCs w:val="18"/>
                <w:lang w:val="ka-GE"/>
              </w:rPr>
              <w:t>7</w:t>
            </w:r>
            <w:r w:rsidRPr="008D4058">
              <w:rPr>
                <w:rFonts w:ascii="Sylfaen" w:eastAsia="Times New Roman" w:hAnsi="Sylfaen" w:cs="Times New Roman"/>
                <w:b/>
                <w:bCs/>
                <w:color w:val="000000"/>
                <w:sz w:val="18"/>
                <w:szCs w:val="18"/>
              </w:rPr>
              <w:t xml:space="preserve"> წლის დაფინანსება</w:t>
            </w:r>
            <w:r w:rsidRPr="008D4058">
              <w:rPr>
                <w:rFonts w:ascii="Sylfaen" w:eastAsia="Times New Roman" w:hAnsi="Sylfaen" w:cs="Times New Roman"/>
                <w:b/>
                <w:bCs/>
                <w:color w:val="000000"/>
                <w:sz w:val="18"/>
                <w:szCs w:val="18"/>
              </w:rPr>
              <w:br/>
              <w:t xml:space="preserve"> ათას ლარში</w:t>
            </w:r>
          </w:p>
        </w:tc>
      </w:tr>
      <w:tr w:rsidR="003B3F18" w:rsidRPr="008D4058" w:rsidTr="003B3F18">
        <w:trPr>
          <w:trHeight w:val="287"/>
        </w:trPr>
        <w:tc>
          <w:tcPr>
            <w:tcW w:w="359" w:type="pct"/>
            <w:tcBorders>
              <w:top w:val="nil"/>
              <w:left w:val="single" w:sz="4" w:space="0" w:color="auto"/>
              <w:bottom w:val="single" w:sz="4" w:space="0" w:color="auto"/>
              <w:right w:val="single" w:sz="4" w:space="0" w:color="auto"/>
            </w:tcBorders>
            <w:shd w:val="clear" w:color="000000" w:fill="FFFFFF"/>
            <w:vAlign w:val="center"/>
            <w:hideMark/>
          </w:tcPr>
          <w:p w:rsidR="003B3F18" w:rsidRPr="008D4058" w:rsidRDefault="003B3F18" w:rsidP="003B3F18">
            <w:pPr>
              <w:spacing w:after="0" w:line="240" w:lineRule="auto"/>
              <w:jc w:val="center"/>
              <w:rPr>
                <w:rFonts w:ascii="Sylfaen" w:eastAsia="Times New Roman" w:hAnsi="Sylfaen" w:cs="Times New Roman"/>
                <w:color w:val="000000"/>
                <w:sz w:val="18"/>
                <w:szCs w:val="18"/>
                <w:lang w:val="ka-GE"/>
              </w:rPr>
            </w:pPr>
            <w:r w:rsidRPr="008D4058">
              <w:rPr>
                <w:rFonts w:ascii="Sylfaen" w:eastAsia="Times New Roman" w:hAnsi="Sylfaen" w:cs="Times New Roman"/>
                <w:color w:val="000000"/>
                <w:sz w:val="18"/>
                <w:szCs w:val="18"/>
              </w:rPr>
              <w:t>04 0</w:t>
            </w:r>
            <w:r w:rsidRPr="008D4058">
              <w:rPr>
                <w:rFonts w:ascii="Sylfaen" w:eastAsia="Times New Roman" w:hAnsi="Sylfaen" w:cs="Times New Roman"/>
                <w:color w:val="000000"/>
                <w:sz w:val="18"/>
                <w:szCs w:val="18"/>
                <w:lang w:val="ka-GE"/>
              </w:rPr>
              <w:t>2</w:t>
            </w:r>
          </w:p>
        </w:tc>
        <w:tc>
          <w:tcPr>
            <w:tcW w:w="568" w:type="pct"/>
            <w:vMerge/>
            <w:tcBorders>
              <w:top w:val="single" w:sz="4" w:space="0" w:color="auto"/>
              <w:left w:val="single" w:sz="4" w:space="0" w:color="auto"/>
              <w:bottom w:val="single" w:sz="4" w:space="0" w:color="auto"/>
              <w:right w:val="single" w:sz="4" w:space="0" w:color="auto"/>
            </w:tcBorders>
            <w:vAlign w:val="center"/>
            <w:hideMark/>
          </w:tcPr>
          <w:p w:rsidR="003B3F18" w:rsidRPr="008D4058" w:rsidRDefault="003B3F18" w:rsidP="00680D5C">
            <w:pPr>
              <w:spacing w:after="0" w:line="240" w:lineRule="auto"/>
              <w:rPr>
                <w:rFonts w:ascii="Sylfaen" w:eastAsia="Times New Roman" w:hAnsi="Sylfaen" w:cs="Times New Roman"/>
                <w:b/>
                <w:bCs/>
                <w:color w:val="000000"/>
                <w:sz w:val="18"/>
                <w:szCs w:val="18"/>
              </w:rPr>
            </w:pPr>
          </w:p>
        </w:tc>
        <w:tc>
          <w:tcPr>
            <w:tcW w:w="1590" w:type="pct"/>
            <w:vMerge/>
            <w:tcBorders>
              <w:top w:val="single" w:sz="4" w:space="0" w:color="auto"/>
              <w:left w:val="single" w:sz="4" w:space="0" w:color="auto"/>
              <w:bottom w:val="single" w:sz="4" w:space="0" w:color="auto"/>
              <w:right w:val="single" w:sz="4" w:space="0" w:color="auto"/>
            </w:tcBorders>
            <w:vAlign w:val="center"/>
            <w:hideMark/>
          </w:tcPr>
          <w:p w:rsidR="003B3F18" w:rsidRPr="008D4058" w:rsidRDefault="003B3F18" w:rsidP="00680D5C">
            <w:pPr>
              <w:spacing w:after="0" w:line="240" w:lineRule="auto"/>
              <w:rPr>
                <w:rFonts w:ascii="Sylfaen" w:eastAsia="Times New Roman" w:hAnsi="Sylfaen" w:cs="Times New Roman"/>
                <w:color w:val="000000"/>
                <w:sz w:val="18"/>
                <w:szCs w:val="18"/>
              </w:rPr>
            </w:pPr>
          </w:p>
        </w:tc>
        <w:tc>
          <w:tcPr>
            <w:tcW w:w="598" w:type="pct"/>
            <w:tcBorders>
              <w:top w:val="nil"/>
              <w:left w:val="nil"/>
              <w:bottom w:val="single" w:sz="4" w:space="0" w:color="auto"/>
              <w:right w:val="single" w:sz="4" w:space="0" w:color="auto"/>
            </w:tcBorders>
            <w:shd w:val="clear" w:color="000000" w:fill="FFFFFF"/>
            <w:vAlign w:val="center"/>
          </w:tcPr>
          <w:p w:rsidR="003B3F18" w:rsidRPr="008D4058" w:rsidRDefault="008D4058" w:rsidP="00680D5C">
            <w:pPr>
              <w:spacing w:after="0" w:line="240" w:lineRule="auto"/>
              <w:jc w:val="center"/>
              <w:rPr>
                <w:rFonts w:ascii="Sylfaen" w:eastAsia="Times New Roman" w:hAnsi="Sylfaen" w:cs="Calibri"/>
                <w:b/>
                <w:bCs/>
                <w:color w:val="000000"/>
                <w:sz w:val="18"/>
                <w:szCs w:val="18"/>
                <w:lang w:val="ka-GE"/>
              </w:rPr>
            </w:pPr>
            <w:r w:rsidRPr="008D4058">
              <w:rPr>
                <w:rFonts w:ascii="Sylfaen" w:eastAsia="Times New Roman" w:hAnsi="Sylfaen" w:cs="Calibri"/>
                <w:b/>
                <w:bCs/>
                <w:color w:val="000000"/>
                <w:sz w:val="18"/>
                <w:szCs w:val="18"/>
                <w:lang w:val="ka-GE"/>
              </w:rPr>
              <w:t>50</w:t>
            </w:r>
            <w:r w:rsidR="003B3F18" w:rsidRPr="008D4058">
              <w:rPr>
                <w:rFonts w:ascii="Sylfaen" w:eastAsia="Times New Roman" w:hAnsi="Sylfaen" w:cs="Calibri"/>
                <w:b/>
                <w:bCs/>
                <w:color w:val="000000"/>
                <w:sz w:val="18"/>
                <w:szCs w:val="18"/>
                <w:lang w:val="ka-GE"/>
              </w:rPr>
              <w:t>6,0</w:t>
            </w:r>
          </w:p>
        </w:tc>
        <w:tc>
          <w:tcPr>
            <w:tcW w:w="711" w:type="pct"/>
            <w:tcBorders>
              <w:top w:val="nil"/>
              <w:left w:val="nil"/>
              <w:bottom w:val="single" w:sz="4" w:space="0" w:color="auto"/>
              <w:right w:val="single" w:sz="4" w:space="0" w:color="auto"/>
            </w:tcBorders>
            <w:shd w:val="clear" w:color="000000" w:fill="FFFFFF"/>
            <w:vAlign w:val="center"/>
          </w:tcPr>
          <w:p w:rsidR="003B3F18" w:rsidRPr="008D4058" w:rsidRDefault="003B3F18" w:rsidP="00680D5C">
            <w:pPr>
              <w:spacing w:after="0" w:line="240" w:lineRule="auto"/>
              <w:jc w:val="center"/>
              <w:rPr>
                <w:rFonts w:ascii="Sylfaen" w:eastAsia="Times New Roman" w:hAnsi="Sylfaen" w:cs="Calibri"/>
                <w:b/>
                <w:bCs/>
                <w:color w:val="000000"/>
                <w:sz w:val="18"/>
                <w:szCs w:val="18"/>
                <w:lang w:val="ka-GE"/>
              </w:rPr>
            </w:pPr>
            <w:r w:rsidRPr="008D4058">
              <w:rPr>
                <w:rFonts w:ascii="Sylfaen" w:eastAsia="Times New Roman" w:hAnsi="Sylfaen" w:cs="Calibri"/>
                <w:b/>
                <w:bCs/>
                <w:color w:val="000000"/>
                <w:sz w:val="18"/>
                <w:szCs w:val="18"/>
                <w:lang w:val="ka-GE"/>
              </w:rPr>
              <w:t>408,0</w:t>
            </w:r>
          </w:p>
        </w:tc>
        <w:tc>
          <w:tcPr>
            <w:tcW w:w="590" w:type="pct"/>
            <w:tcBorders>
              <w:top w:val="nil"/>
              <w:left w:val="nil"/>
              <w:bottom w:val="single" w:sz="4" w:space="0" w:color="auto"/>
              <w:right w:val="single" w:sz="4" w:space="0" w:color="auto"/>
            </w:tcBorders>
            <w:shd w:val="clear" w:color="000000" w:fill="FFFFFF"/>
            <w:vAlign w:val="center"/>
          </w:tcPr>
          <w:p w:rsidR="003B3F18" w:rsidRPr="008D4058" w:rsidRDefault="003B3F18" w:rsidP="00680D5C">
            <w:pPr>
              <w:spacing w:after="0" w:line="240" w:lineRule="auto"/>
              <w:jc w:val="center"/>
              <w:rPr>
                <w:rFonts w:ascii="Sylfaen" w:eastAsia="Times New Roman" w:hAnsi="Sylfaen" w:cs="Calibri"/>
                <w:b/>
                <w:bCs/>
                <w:color w:val="000000"/>
                <w:sz w:val="18"/>
                <w:szCs w:val="18"/>
                <w:lang w:val="ka-GE"/>
              </w:rPr>
            </w:pPr>
            <w:r w:rsidRPr="008D4058">
              <w:rPr>
                <w:rFonts w:ascii="Sylfaen" w:eastAsia="Times New Roman" w:hAnsi="Sylfaen" w:cs="Calibri"/>
                <w:b/>
                <w:bCs/>
                <w:color w:val="000000"/>
                <w:sz w:val="18"/>
                <w:szCs w:val="18"/>
                <w:lang w:val="ka-GE"/>
              </w:rPr>
              <w:t>410,0</w:t>
            </w:r>
          </w:p>
        </w:tc>
        <w:tc>
          <w:tcPr>
            <w:tcW w:w="584" w:type="pct"/>
            <w:tcBorders>
              <w:top w:val="nil"/>
              <w:left w:val="nil"/>
              <w:bottom w:val="single" w:sz="4" w:space="0" w:color="auto"/>
              <w:right w:val="single" w:sz="4" w:space="0" w:color="auto"/>
            </w:tcBorders>
            <w:shd w:val="clear" w:color="000000" w:fill="FFFFFF"/>
            <w:vAlign w:val="center"/>
          </w:tcPr>
          <w:p w:rsidR="003B3F18" w:rsidRPr="008D4058" w:rsidRDefault="003B3F18" w:rsidP="00680D5C">
            <w:pPr>
              <w:spacing w:after="0" w:line="240" w:lineRule="auto"/>
              <w:jc w:val="center"/>
              <w:rPr>
                <w:rFonts w:ascii="Sylfaen" w:eastAsia="Times New Roman" w:hAnsi="Sylfaen" w:cs="Calibri"/>
                <w:b/>
                <w:bCs/>
                <w:color w:val="000000"/>
                <w:sz w:val="18"/>
                <w:szCs w:val="18"/>
                <w:lang w:val="ka-GE"/>
              </w:rPr>
            </w:pPr>
            <w:r w:rsidRPr="008D4058">
              <w:rPr>
                <w:rFonts w:ascii="Sylfaen" w:eastAsia="Times New Roman" w:hAnsi="Sylfaen" w:cs="Calibri"/>
                <w:b/>
                <w:bCs/>
                <w:color w:val="000000"/>
                <w:sz w:val="18"/>
                <w:szCs w:val="18"/>
                <w:lang w:val="ka-GE"/>
              </w:rPr>
              <w:t>555,0</w:t>
            </w:r>
          </w:p>
        </w:tc>
      </w:tr>
      <w:tr w:rsidR="003B3F18" w:rsidRPr="008D4058" w:rsidTr="00680D5C">
        <w:trPr>
          <w:trHeight w:val="525"/>
        </w:trPr>
        <w:tc>
          <w:tcPr>
            <w:tcW w:w="92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B3F18" w:rsidRPr="008D4058" w:rsidRDefault="003B3F18" w:rsidP="003B3F18">
            <w:pPr>
              <w:spacing w:after="0" w:line="240" w:lineRule="auto"/>
              <w:jc w:val="center"/>
              <w:rPr>
                <w:rFonts w:ascii="Sylfaen" w:eastAsia="Times New Roman" w:hAnsi="Sylfaen" w:cs="Times New Roman"/>
                <w:b/>
                <w:bCs/>
                <w:color w:val="000000"/>
                <w:sz w:val="18"/>
                <w:szCs w:val="18"/>
              </w:rPr>
            </w:pPr>
            <w:r w:rsidRPr="008D4058">
              <w:rPr>
                <w:rFonts w:ascii="Sylfaen" w:eastAsia="Times New Roman" w:hAnsi="Sylfaen" w:cs="Times New Roman"/>
                <w:b/>
                <w:bCs/>
                <w:color w:val="000000"/>
                <w:sz w:val="18"/>
                <w:szCs w:val="18"/>
              </w:rPr>
              <w:t xml:space="preserve">პროგრამის განმახორციელებელი </w:t>
            </w:r>
          </w:p>
        </w:tc>
        <w:tc>
          <w:tcPr>
            <w:tcW w:w="4073" w:type="pct"/>
            <w:gridSpan w:val="5"/>
            <w:tcBorders>
              <w:top w:val="single" w:sz="4" w:space="0" w:color="auto"/>
              <w:left w:val="nil"/>
              <w:bottom w:val="single" w:sz="4" w:space="0" w:color="auto"/>
              <w:right w:val="single" w:sz="4" w:space="0" w:color="auto"/>
            </w:tcBorders>
            <w:shd w:val="clear" w:color="000000" w:fill="FFFFFF"/>
            <w:vAlign w:val="center"/>
            <w:hideMark/>
          </w:tcPr>
          <w:p w:rsidR="003B3F18" w:rsidRPr="008D4058" w:rsidRDefault="003B3F18" w:rsidP="003B3F18">
            <w:pPr>
              <w:rPr>
                <w:rFonts w:ascii="Sylfaen" w:hAnsi="Sylfaen"/>
                <w:color w:val="000000"/>
                <w:sz w:val="18"/>
                <w:szCs w:val="18"/>
              </w:rPr>
            </w:pPr>
            <w:r w:rsidRPr="008D4058">
              <w:rPr>
                <w:rFonts w:ascii="Sylfaen" w:hAnsi="Sylfae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3B3F18" w:rsidRPr="008D4058" w:rsidTr="003B3F18">
        <w:trPr>
          <w:trHeight w:val="710"/>
        </w:trPr>
        <w:tc>
          <w:tcPr>
            <w:tcW w:w="92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B3F18" w:rsidRPr="008D4058" w:rsidRDefault="003B3F18" w:rsidP="003B3F18">
            <w:pPr>
              <w:spacing w:after="0" w:line="240" w:lineRule="auto"/>
              <w:jc w:val="center"/>
              <w:rPr>
                <w:rFonts w:ascii="Sylfaen" w:eastAsia="Times New Roman" w:hAnsi="Sylfaen" w:cs="Times New Roman"/>
                <w:b/>
                <w:bCs/>
                <w:color w:val="000000"/>
                <w:sz w:val="18"/>
                <w:szCs w:val="18"/>
              </w:rPr>
            </w:pPr>
            <w:r w:rsidRPr="008D4058">
              <w:rPr>
                <w:rFonts w:ascii="Sylfaen" w:eastAsia="Times New Roman" w:hAnsi="Sylfaen" w:cs="Times New Roman"/>
                <w:b/>
                <w:bCs/>
                <w:color w:val="000000"/>
                <w:sz w:val="18"/>
                <w:szCs w:val="18"/>
              </w:rPr>
              <w:t xml:space="preserve">პროგრამის აღწერა </w:t>
            </w:r>
          </w:p>
        </w:tc>
        <w:tc>
          <w:tcPr>
            <w:tcW w:w="4073" w:type="pct"/>
            <w:gridSpan w:val="5"/>
            <w:tcBorders>
              <w:top w:val="single" w:sz="4" w:space="0" w:color="auto"/>
              <w:left w:val="nil"/>
              <w:bottom w:val="single" w:sz="4" w:space="0" w:color="auto"/>
              <w:right w:val="single" w:sz="4" w:space="0" w:color="auto"/>
            </w:tcBorders>
            <w:shd w:val="clear" w:color="000000" w:fill="FFFFFF"/>
            <w:vAlign w:val="center"/>
            <w:hideMark/>
          </w:tcPr>
          <w:p w:rsidR="003B3F18" w:rsidRPr="008D4058" w:rsidRDefault="008D4058" w:rsidP="003B3F18">
            <w:pPr>
              <w:widowControl w:val="0"/>
              <w:autoSpaceDE w:val="0"/>
              <w:autoSpaceDN w:val="0"/>
              <w:adjustRightInd w:val="0"/>
              <w:ind w:right="103"/>
              <w:jc w:val="both"/>
              <w:rPr>
                <w:rFonts w:ascii="Sylfaen" w:hAnsi="Sylfaen" w:cs="Sylfaen"/>
                <w:sz w:val="18"/>
                <w:szCs w:val="18"/>
                <w:lang w:val="ka-GE"/>
              </w:rPr>
            </w:pPr>
            <w:r w:rsidRPr="008D4058">
              <w:rPr>
                <w:rFonts w:ascii="Sylfaen" w:hAnsi="Sylfaen" w:cs="Sylfaen"/>
                <w:sz w:val="18"/>
                <w:szCs w:val="18"/>
                <w:lang w:val="ka-GE"/>
              </w:rPr>
              <w:t xml:space="preserve">განხორციელდება </w:t>
            </w:r>
            <w:r w:rsidRPr="008D4058">
              <w:rPr>
                <w:rFonts w:ascii="Sylfaen" w:hAnsi="Sylfaen" w:cs="Arial"/>
                <w:sz w:val="18"/>
                <w:szCs w:val="18"/>
                <w:lang w:val="ka-GE"/>
              </w:rPr>
              <w:t xml:space="preserve">ქ. თელავში N1 საბავშვო ბაღის ეზოს კეთილმოწყობა; </w:t>
            </w:r>
            <w:r w:rsidRPr="008D4058">
              <w:rPr>
                <w:rFonts w:ascii="Sylfaen" w:hAnsi="Sylfaen" w:cs="Sylfaen"/>
                <w:sz w:val="18"/>
                <w:szCs w:val="18"/>
                <w:lang w:val="ka-GE"/>
              </w:rPr>
              <w:t xml:space="preserve">სოფელ </w:t>
            </w:r>
            <w:r w:rsidRPr="008D4058">
              <w:rPr>
                <w:rFonts w:ascii="Sylfaen" w:hAnsi="Sylfaen" w:cs="Arial"/>
                <w:sz w:val="18"/>
                <w:szCs w:val="18"/>
                <w:lang w:val="ka-GE"/>
              </w:rPr>
              <w:t xml:space="preserve">წინანდალში N2 ბაგა-ბაღის გეოლოგიური დასკვნის შესყიდვა, შესაბამისი საპროექტო-სახარჯთაღრიცხვო დოკუმენტაციით, </w:t>
            </w:r>
            <w:r w:rsidRPr="008D4058">
              <w:rPr>
                <w:rFonts w:ascii="Sylfaen" w:hAnsi="Sylfaen" w:cs="Sylfaen"/>
                <w:sz w:val="18"/>
                <w:szCs w:val="18"/>
                <w:lang w:val="ka-GE"/>
              </w:rPr>
              <w:t xml:space="preserve">სოფელ </w:t>
            </w:r>
            <w:r w:rsidRPr="008D4058">
              <w:rPr>
                <w:rFonts w:ascii="Sylfaen" w:hAnsi="Sylfaen" w:cs="Arial"/>
                <w:sz w:val="18"/>
                <w:szCs w:val="18"/>
                <w:lang w:val="ka-GE"/>
              </w:rPr>
              <w:t>წინანდალში N2 ბაგა-ბაღის შენობის გამაგრებითი სამუშაოები, ქ. თელავში N3 და N5 ბაგა-ბაღების სტიქიის შედეგად დაზიანებული სახურავების შეკეთება</w:t>
            </w:r>
            <w:r w:rsidRPr="008D4058">
              <w:rPr>
                <w:rFonts w:ascii="Sylfaen" w:hAnsi="Sylfaen" w:cs="Arial"/>
                <w:sz w:val="18"/>
                <w:szCs w:val="18"/>
              </w:rPr>
              <w:t xml:space="preserve"> </w:t>
            </w:r>
            <w:r w:rsidRPr="008D4058">
              <w:rPr>
                <w:rFonts w:ascii="Sylfaen" w:hAnsi="Sylfaen" w:cs="Calibri"/>
                <w:sz w:val="18"/>
                <w:szCs w:val="18"/>
                <w:lang w:val="ka-GE"/>
              </w:rPr>
              <w:t xml:space="preserve"> </w:t>
            </w:r>
            <w:r w:rsidRPr="008D4058">
              <w:rPr>
                <w:rFonts w:ascii="Sylfaen" w:hAnsi="Sylfaen" w:cs="Sylfaen"/>
                <w:sz w:val="18"/>
                <w:szCs w:val="18"/>
                <w:lang w:val="ka-GE"/>
              </w:rPr>
              <w:t>და სხვა...</w:t>
            </w:r>
          </w:p>
        </w:tc>
      </w:tr>
      <w:tr w:rsidR="003B3F18" w:rsidRPr="008D4058" w:rsidTr="00680D5C">
        <w:trPr>
          <w:trHeight w:val="809"/>
        </w:trPr>
        <w:tc>
          <w:tcPr>
            <w:tcW w:w="92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B3F18" w:rsidRPr="008D4058" w:rsidRDefault="003B3F18" w:rsidP="00680D5C">
            <w:pPr>
              <w:spacing w:after="0" w:line="240" w:lineRule="auto"/>
              <w:jc w:val="center"/>
              <w:rPr>
                <w:rFonts w:ascii="Sylfaen" w:eastAsia="Times New Roman" w:hAnsi="Sylfaen" w:cs="Times New Roman"/>
                <w:b/>
                <w:bCs/>
                <w:color w:val="000000"/>
                <w:sz w:val="18"/>
                <w:szCs w:val="18"/>
              </w:rPr>
            </w:pPr>
            <w:r w:rsidRPr="008D4058">
              <w:rPr>
                <w:rFonts w:ascii="Sylfaen" w:eastAsia="Times New Roman" w:hAnsi="Sylfaen" w:cs="Times New Roman"/>
                <w:b/>
                <w:bCs/>
                <w:color w:val="000000"/>
                <w:sz w:val="18"/>
                <w:szCs w:val="18"/>
              </w:rPr>
              <w:t>პროგრამის მიზანი და მოსალოდნელი შედეგი</w:t>
            </w:r>
          </w:p>
        </w:tc>
        <w:tc>
          <w:tcPr>
            <w:tcW w:w="4073" w:type="pct"/>
            <w:gridSpan w:val="5"/>
            <w:tcBorders>
              <w:top w:val="single" w:sz="4" w:space="0" w:color="auto"/>
              <w:left w:val="nil"/>
              <w:bottom w:val="single" w:sz="4" w:space="0" w:color="auto"/>
              <w:right w:val="single" w:sz="4" w:space="0" w:color="auto"/>
            </w:tcBorders>
            <w:shd w:val="clear" w:color="000000" w:fill="FFFFFF"/>
            <w:vAlign w:val="center"/>
            <w:hideMark/>
          </w:tcPr>
          <w:p w:rsidR="003B3F18" w:rsidRPr="008D4058" w:rsidRDefault="003B3F18" w:rsidP="003B3F18">
            <w:pPr>
              <w:spacing w:after="0"/>
              <w:rPr>
                <w:rFonts w:ascii="Sylfaen" w:hAnsi="Sylfaen" w:cs="Sylfaen"/>
                <w:sz w:val="18"/>
                <w:szCs w:val="18"/>
                <w:lang w:val="ka-GE"/>
              </w:rPr>
            </w:pPr>
            <w:r w:rsidRPr="008D4058">
              <w:rPr>
                <w:rFonts w:ascii="Sylfaen" w:hAnsi="Sylfaen" w:cs="Sylfaen"/>
                <w:sz w:val="18"/>
                <w:szCs w:val="18"/>
                <w:lang w:val="ka-GE"/>
              </w:rPr>
              <w:t>სკოლამდელი დაწესებულებების არსებული ინფრასტრუქტურის რეაბილიტაცია</w:t>
            </w:r>
          </w:p>
          <w:p w:rsidR="003B3F18" w:rsidRPr="008D4058" w:rsidRDefault="003B3F18" w:rsidP="003B3F18">
            <w:pPr>
              <w:spacing w:after="0"/>
              <w:rPr>
                <w:rFonts w:ascii="Sylfaen" w:hAnsi="Sylfaen" w:cs="Sylfaen"/>
                <w:sz w:val="18"/>
                <w:szCs w:val="18"/>
                <w:lang w:val="ka-GE"/>
              </w:rPr>
            </w:pPr>
            <w:r w:rsidRPr="008D4058">
              <w:rPr>
                <w:rFonts w:ascii="Sylfaen" w:hAnsi="Sylfaen"/>
                <w:bCs/>
                <w:color w:val="000000"/>
                <w:sz w:val="18"/>
                <w:szCs w:val="18"/>
                <w:lang w:val="ka-GE"/>
              </w:rPr>
              <w:t>პროგრამა ემსახურება მდგრადი განვითარების მიზნებს მიღწევას</w:t>
            </w:r>
            <w:r w:rsidRPr="008D4058">
              <w:rPr>
                <w:rFonts w:ascii="Sylfaen" w:hAnsi="Sylfaen"/>
                <w:b/>
                <w:bCs/>
                <w:color w:val="000000"/>
                <w:sz w:val="18"/>
                <w:szCs w:val="18"/>
              </w:rPr>
              <w:t xml:space="preserve"> </w:t>
            </w:r>
            <w:r w:rsidRPr="008D4058">
              <w:rPr>
                <w:rFonts w:ascii="Sylfaen" w:hAnsi="Sylfaen"/>
                <w:color w:val="000000"/>
                <w:sz w:val="18"/>
                <w:szCs w:val="18"/>
              </w:rPr>
              <w:t>მიზანი 4: ინკლუზიური და თანასწორი განათლების უზრუნველყოფა და უწყვეტი სწავლის შესაძლებლობის შექმნა ყველასათვის</w:t>
            </w:r>
            <w:r w:rsidRPr="008D4058">
              <w:rPr>
                <w:rFonts w:ascii="Sylfaen" w:hAnsi="Sylfaen"/>
                <w:color w:val="000000"/>
                <w:sz w:val="18"/>
                <w:szCs w:val="18"/>
                <w:lang w:val="ka-GE"/>
              </w:rPr>
              <w:t>;</w:t>
            </w:r>
          </w:p>
          <w:p w:rsidR="003B3F18" w:rsidRPr="008D4058" w:rsidRDefault="003B3F18" w:rsidP="003B3F18">
            <w:pPr>
              <w:spacing w:after="0" w:line="240" w:lineRule="auto"/>
              <w:rPr>
                <w:rFonts w:ascii="Sylfaen" w:eastAsia="Times New Roman" w:hAnsi="Sylfaen" w:cs="Times New Roman"/>
                <w:color w:val="000000"/>
                <w:sz w:val="18"/>
                <w:szCs w:val="18"/>
              </w:rPr>
            </w:pPr>
            <w:r w:rsidRPr="008D4058">
              <w:rPr>
                <w:rFonts w:ascii="Sylfaen" w:hAnsi="Sylfaen"/>
                <w:color w:val="000000"/>
                <w:sz w:val="18"/>
                <w:szCs w:val="18"/>
                <w:lang w:val="ka-GE"/>
              </w:rPr>
              <w:t>მიზანი 9: მდგრადი ინფრასტრუქტურის შექმნა, ინკლუზიური და განვითარებული ინდუსტრიალიზაციისა და ინოვაციების ხელშეწყობა.</w:t>
            </w:r>
          </w:p>
        </w:tc>
      </w:tr>
    </w:tbl>
    <w:p w:rsidR="001421B2" w:rsidRDefault="001421B2" w:rsidP="006E3155">
      <w:pPr>
        <w:spacing w:after="0"/>
        <w:ind w:firstLine="708"/>
        <w:jc w:val="both"/>
        <w:rPr>
          <w:rFonts w:ascii="Sylfaen" w:hAnsi="Sylfaen" w:cs="Sylfaen"/>
          <w:noProof/>
          <w:sz w:val="18"/>
          <w:szCs w:val="18"/>
          <w:lang w:val="ka-GE"/>
        </w:rPr>
      </w:pPr>
    </w:p>
    <w:p w:rsidR="003B3F18" w:rsidRPr="00172749" w:rsidRDefault="003B3F18" w:rsidP="006E3155">
      <w:pPr>
        <w:spacing w:after="0"/>
        <w:ind w:firstLine="708"/>
        <w:jc w:val="both"/>
        <w:rPr>
          <w:rFonts w:ascii="Sylfaen" w:hAnsi="Sylfaen" w:cs="Sylfaen"/>
          <w:noProof/>
          <w:sz w:val="18"/>
          <w:szCs w:val="18"/>
          <w:lang w:val="ka-GE"/>
        </w:rPr>
      </w:pPr>
    </w:p>
    <w:p w:rsidR="0070767C" w:rsidRPr="00172749" w:rsidRDefault="0070767C" w:rsidP="006E3155">
      <w:pPr>
        <w:spacing w:after="0"/>
        <w:ind w:firstLine="708"/>
        <w:jc w:val="both"/>
        <w:rPr>
          <w:rFonts w:ascii="Sylfaen" w:hAnsi="Sylfaen" w:cs="Sylfaen"/>
          <w:noProof/>
          <w:sz w:val="18"/>
          <w:szCs w:val="18"/>
          <w:lang w:val="ka-GE"/>
        </w:rPr>
      </w:pPr>
    </w:p>
    <w:tbl>
      <w:tblPr>
        <w:tblW w:w="5000" w:type="pct"/>
        <w:tblLayout w:type="fixed"/>
        <w:tblLook w:val="04A0" w:firstRow="1" w:lastRow="0" w:firstColumn="1" w:lastColumn="0" w:noHBand="0" w:noVBand="1"/>
      </w:tblPr>
      <w:tblGrid>
        <w:gridCol w:w="1255"/>
        <w:gridCol w:w="1728"/>
        <w:gridCol w:w="3852"/>
        <w:gridCol w:w="1622"/>
        <w:gridCol w:w="1693"/>
        <w:gridCol w:w="1703"/>
        <w:gridCol w:w="1709"/>
      </w:tblGrid>
      <w:tr w:rsidR="007B07F8" w:rsidRPr="00B71392" w:rsidTr="0007136C">
        <w:trPr>
          <w:trHeight w:val="647"/>
        </w:trPr>
        <w:tc>
          <w:tcPr>
            <w:tcW w:w="463"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7B07F8" w:rsidRPr="00B71392" w:rsidRDefault="007B07F8" w:rsidP="007B07F8">
            <w:pPr>
              <w:spacing w:after="0" w:line="240" w:lineRule="auto"/>
              <w:jc w:val="center"/>
              <w:rPr>
                <w:rFonts w:ascii="Sylfaen" w:eastAsia="Times New Roman" w:hAnsi="Sylfaen" w:cs="Times New Roman"/>
                <w:b/>
                <w:bCs/>
                <w:color w:val="000000"/>
                <w:sz w:val="18"/>
                <w:szCs w:val="18"/>
              </w:rPr>
            </w:pPr>
            <w:r w:rsidRPr="00B71392">
              <w:rPr>
                <w:rFonts w:ascii="Sylfaen" w:eastAsia="Times New Roman" w:hAnsi="Sylfaen" w:cs="Times New Roman"/>
                <w:b/>
                <w:bCs/>
                <w:color w:val="000000"/>
                <w:sz w:val="18"/>
                <w:szCs w:val="18"/>
              </w:rPr>
              <w:lastRenderedPageBreak/>
              <w:t>კოდი</w:t>
            </w:r>
          </w:p>
        </w:tc>
        <w:tc>
          <w:tcPr>
            <w:tcW w:w="637"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B07F8" w:rsidRPr="00B71392" w:rsidRDefault="007B07F8" w:rsidP="007B07F8">
            <w:pPr>
              <w:spacing w:after="0" w:line="240" w:lineRule="auto"/>
              <w:jc w:val="center"/>
              <w:rPr>
                <w:rFonts w:ascii="Sylfaen" w:eastAsia="Times New Roman" w:hAnsi="Sylfaen" w:cs="Times New Roman"/>
                <w:b/>
                <w:bCs/>
                <w:color w:val="000000"/>
                <w:sz w:val="18"/>
                <w:szCs w:val="18"/>
              </w:rPr>
            </w:pPr>
            <w:r>
              <w:rPr>
                <w:rFonts w:ascii="Sylfaen" w:eastAsia="Times New Roman" w:hAnsi="Sylfaen" w:cs="Times New Roman"/>
                <w:b/>
                <w:bCs/>
                <w:color w:val="000000"/>
                <w:sz w:val="18"/>
                <w:szCs w:val="18"/>
                <w:lang w:val="ka-GE"/>
              </w:rPr>
              <w:t>ქვე</w:t>
            </w:r>
            <w:r w:rsidRPr="00B71392">
              <w:rPr>
                <w:rFonts w:ascii="Sylfaen" w:eastAsia="Times New Roman" w:hAnsi="Sylfaen" w:cs="Times New Roman"/>
                <w:b/>
                <w:bCs/>
                <w:color w:val="000000"/>
                <w:sz w:val="18"/>
                <w:szCs w:val="18"/>
              </w:rPr>
              <w:t xml:space="preserve">პროგრამის დასახელება </w:t>
            </w:r>
          </w:p>
        </w:tc>
        <w:tc>
          <w:tcPr>
            <w:tcW w:w="142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B07F8" w:rsidRPr="00B71392" w:rsidRDefault="007B07F8" w:rsidP="007B07F8">
            <w:pPr>
              <w:spacing w:after="0" w:line="240" w:lineRule="auto"/>
              <w:jc w:val="center"/>
              <w:rPr>
                <w:rFonts w:ascii="Sylfaen" w:eastAsia="Times New Roman" w:hAnsi="Sylfaen" w:cs="Times New Roman"/>
                <w:b/>
                <w:color w:val="000000"/>
                <w:sz w:val="18"/>
                <w:szCs w:val="18"/>
              </w:rPr>
            </w:pPr>
            <w:r w:rsidRPr="00B71392">
              <w:rPr>
                <w:rFonts w:ascii="Sylfaen" w:eastAsia="Times New Roman" w:hAnsi="Sylfaen" w:cs="Times New Roman"/>
                <w:b/>
                <w:color w:val="000000"/>
                <w:sz w:val="18"/>
                <w:szCs w:val="18"/>
              </w:rPr>
              <w:t>მოსწავლე-ახალგაზრდობის სახლის დაფინანსება</w:t>
            </w:r>
          </w:p>
        </w:tc>
        <w:tc>
          <w:tcPr>
            <w:tcW w:w="598" w:type="pct"/>
            <w:tcBorders>
              <w:top w:val="single" w:sz="4" w:space="0" w:color="auto"/>
              <w:left w:val="nil"/>
              <w:bottom w:val="single" w:sz="4" w:space="0" w:color="auto"/>
              <w:right w:val="single" w:sz="4" w:space="0" w:color="auto"/>
            </w:tcBorders>
            <w:shd w:val="clear" w:color="000000" w:fill="FFFFFF"/>
            <w:vAlign w:val="center"/>
            <w:hideMark/>
          </w:tcPr>
          <w:p w:rsidR="007B07F8" w:rsidRPr="00F14A3F" w:rsidRDefault="007B07F8" w:rsidP="007B07F8">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24" w:type="pct"/>
            <w:tcBorders>
              <w:top w:val="single" w:sz="4" w:space="0" w:color="auto"/>
              <w:left w:val="nil"/>
              <w:bottom w:val="single" w:sz="4" w:space="0" w:color="auto"/>
              <w:right w:val="single" w:sz="4" w:space="0" w:color="auto"/>
            </w:tcBorders>
            <w:shd w:val="clear" w:color="000000" w:fill="FFFFFF"/>
            <w:vAlign w:val="center"/>
            <w:hideMark/>
          </w:tcPr>
          <w:p w:rsidR="007B07F8" w:rsidRPr="00F14A3F" w:rsidRDefault="007B07F8" w:rsidP="007B07F8">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28" w:type="pct"/>
            <w:tcBorders>
              <w:top w:val="single" w:sz="4" w:space="0" w:color="auto"/>
              <w:left w:val="nil"/>
              <w:bottom w:val="single" w:sz="4" w:space="0" w:color="auto"/>
              <w:right w:val="single" w:sz="4" w:space="0" w:color="auto"/>
            </w:tcBorders>
            <w:shd w:val="clear" w:color="000000" w:fill="FFFFFF"/>
            <w:vAlign w:val="center"/>
            <w:hideMark/>
          </w:tcPr>
          <w:p w:rsidR="007B07F8" w:rsidRPr="00F14A3F" w:rsidRDefault="007B07F8" w:rsidP="007B07F8">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0" w:type="pct"/>
            <w:tcBorders>
              <w:top w:val="single" w:sz="4" w:space="0" w:color="auto"/>
              <w:left w:val="nil"/>
              <w:bottom w:val="single" w:sz="4" w:space="0" w:color="auto"/>
              <w:right w:val="single" w:sz="4" w:space="0" w:color="auto"/>
            </w:tcBorders>
            <w:shd w:val="clear" w:color="000000" w:fill="FFFFFF"/>
            <w:vAlign w:val="center"/>
            <w:hideMark/>
          </w:tcPr>
          <w:p w:rsidR="007B07F8" w:rsidRPr="00F14A3F" w:rsidRDefault="007B07F8" w:rsidP="007B07F8">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4E548A" w:rsidRPr="00B71392" w:rsidTr="0007136C">
        <w:trPr>
          <w:trHeight w:val="197"/>
        </w:trPr>
        <w:tc>
          <w:tcPr>
            <w:tcW w:w="463" w:type="pct"/>
            <w:tcBorders>
              <w:top w:val="nil"/>
              <w:left w:val="single" w:sz="4" w:space="0" w:color="auto"/>
              <w:bottom w:val="single" w:sz="4" w:space="0" w:color="auto"/>
              <w:right w:val="single" w:sz="4" w:space="0" w:color="auto"/>
            </w:tcBorders>
            <w:shd w:val="clear" w:color="000000" w:fill="FFFFFF"/>
            <w:vAlign w:val="center"/>
            <w:hideMark/>
          </w:tcPr>
          <w:p w:rsidR="004E548A" w:rsidRPr="00B71392" w:rsidRDefault="004E548A" w:rsidP="004E548A">
            <w:pPr>
              <w:spacing w:after="0" w:line="240" w:lineRule="auto"/>
              <w:jc w:val="center"/>
              <w:rPr>
                <w:rFonts w:ascii="Sylfaen" w:eastAsia="Times New Roman" w:hAnsi="Sylfaen" w:cs="Times New Roman"/>
                <w:color w:val="000000"/>
                <w:sz w:val="18"/>
                <w:szCs w:val="18"/>
              </w:rPr>
            </w:pPr>
            <w:r w:rsidRPr="00B71392">
              <w:rPr>
                <w:rFonts w:ascii="Sylfaen" w:eastAsia="Times New Roman" w:hAnsi="Sylfaen" w:cs="Times New Roman"/>
                <w:color w:val="000000"/>
                <w:sz w:val="18"/>
                <w:szCs w:val="18"/>
              </w:rPr>
              <w:t>04 03 01</w:t>
            </w:r>
          </w:p>
        </w:tc>
        <w:tc>
          <w:tcPr>
            <w:tcW w:w="637" w:type="pct"/>
            <w:vMerge/>
            <w:tcBorders>
              <w:top w:val="single" w:sz="4" w:space="0" w:color="auto"/>
              <w:left w:val="single" w:sz="4" w:space="0" w:color="auto"/>
              <w:bottom w:val="single" w:sz="4" w:space="0" w:color="auto"/>
              <w:right w:val="single" w:sz="4" w:space="0" w:color="auto"/>
            </w:tcBorders>
            <w:vAlign w:val="center"/>
            <w:hideMark/>
          </w:tcPr>
          <w:p w:rsidR="004E548A" w:rsidRPr="00B71392" w:rsidRDefault="004E548A" w:rsidP="004E548A">
            <w:pPr>
              <w:spacing w:after="0" w:line="240" w:lineRule="auto"/>
              <w:rPr>
                <w:rFonts w:ascii="Sylfaen" w:eastAsia="Times New Roman" w:hAnsi="Sylfaen" w:cs="Times New Roman"/>
                <w:b/>
                <w:bCs/>
                <w:color w:val="000000"/>
                <w:sz w:val="18"/>
                <w:szCs w:val="18"/>
              </w:rPr>
            </w:pPr>
          </w:p>
        </w:tc>
        <w:tc>
          <w:tcPr>
            <w:tcW w:w="1420" w:type="pct"/>
            <w:vMerge/>
            <w:tcBorders>
              <w:top w:val="single" w:sz="4" w:space="0" w:color="auto"/>
              <w:left w:val="single" w:sz="4" w:space="0" w:color="auto"/>
              <w:bottom w:val="single" w:sz="4" w:space="0" w:color="auto"/>
              <w:right w:val="single" w:sz="4" w:space="0" w:color="auto"/>
            </w:tcBorders>
            <w:vAlign w:val="center"/>
            <w:hideMark/>
          </w:tcPr>
          <w:p w:rsidR="004E548A" w:rsidRPr="00B71392" w:rsidRDefault="004E548A" w:rsidP="004E548A">
            <w:pPr>
              <w:spacing w:after="0" w:line="240" w:lineRule="auto"/>
              <w:rPr>
                <w:rFonts w:ascii="Sylfaen" w:eastAsia="Times New Roman" w:hAnsi="Sylfaen" w:cs="Times New Roman"/>
                <w:color w:val="000000"/>
                <w:sz w:val="18"/>
                <w:szCs w:val="18"/>
              </w:rPr>
            </w:pPr>
          </w:p>
        </w:tc>
        <w:tc>
          <w:tcPr>
            <w:tcW w:w="598" w:type="pct"/>
            <w:tcBorders>
              <w:top w:val="nil"/>
              <w:left w:val="nil"/>
              <w:bottom w:val="single" w:sz="4" w:space="0" w:color="auto"/>
              <w:right w:val="single" w:sz="4" w:space="0" w:color="auto"/>
            </w:tcBorders>
            <w:shd w:val="clear" w:color="000000" w:fill="FFFFFF"/>
            <w:vAlign w:val="center"/>
            <w:hideMark/>
          </w:tcPr>
          <w:p w:rsidR="004E548A" w:rsidRPr="008809BC" w:rsidRDefault="004E548A" w:rsidP="004E548A">
            <w:pPr>
              <w:spacing w:after="0" w:line="240" w:lineRule="auto"/>
              <w:jc w:val="center"/>
              <w:rPr>
                <w:rFonts w:ascii="Sylfaen" w:eastAsia="Times New Roman" w:hAnsi="Sylfaen" w:cs="Calibri"/>
                <w:b/>
                <w:bCs/>
                <w:color w:val="000000"/>
                <w:sz w:val="18"/>
                <w:szCs w:val="18"/>
              </w:rPr>
            </w:pPr>
            <w:r w:rsidRPr="008809BC">
              <w:rPr>
                <w:rFonts w:ascii="Sylfaen" w:eastAsia="Times New Roman" w:hAnsi="Sylfaen" w:cs="Calibri"/>
                <w:b/>
                <w:bCs/>
                <w:color w:val="000000"/>
                <w:sz w:val="18"/>
                <w:szCs w:val="18"/>
              </w:rPr>
              <w:t>137.10</w:t>
            </w:r>
          </w:p>
        </w:tc>
        <w:tc>
          <w:tcPr>
            <w:tcW w:w="624" w:type="pct"/>
            <w:tcBorders>
              <w:top w:val="nil"/>
              <w:left w:val="nil"/>
              <w:bottom w:val="single" w:sz="4" w:space="0" w:color="auto"/>
              <w:right w:val="single" w:sz="4" w:space="0" w:color="auto"/>
            </w:tcBorders>
            <w:shd w:val="clear" w:color="000000" w:fill="FFFFFF"/>
            <w:vAlign w:val="center"/>
            <w:hideMark/>
          </w:tcPr>
          <w:p w:rsidR="004E548A" w:rsidRPr="008809BC" w:rsidRDefault="004E548A" w:rsidP="004E548A">
            <w:pPr>
              <w:spacing w:after="0" w:line="240" w:lineRule="auto"/>
              <w:jc w:val="center"/>
              <w:rPr>
                <w:rFonts w:ascii="Sylfaen" w:eastAsia="Times New Roman" w:hAnsi="Sylfaen" w:cs="Calibri"/>
                <w:b/>
                <w:bCs/>
                <w:color w:val="000000"/>
                <w:sz w:val="18"/>
                <w:szCs w:val="18"/>
              </w:rPr>
            </w:pPr>
            <w:r w:rsidRPr="008809BC">
              <w:rPr>
                <w:rFonts w:ascii="Sylfaen" w:eastAsia="Times New Roman" w:hAnsi="Sylfaen" w:cs="Calibri"/>
                <w:b/>
                <w:bCs/>
                <w:color w:val="000000"/>
                <w:sz w:val="18"/>
                <w:szCs w:val="18"/>
              </w:rPr>
              <w:t>137.10</w:t>
            </w:r>
          </w:p>
        </w:tc>
        <w:tc>
          <w:tcPr>
            <w:tcW w:w="628" w:type="pct"/>
            <w:tcBorders>
              <w:top w:val="nil"/>
              <w:left w:val="nil"/>
              <w:bottom w:val="single" w:sz="4" w:space="0" w:color="auto"/>
              <w:right w:val="single" w:sz="4" w:space="0" w:color="auto"/>
            </w:tcBorders>
            <w:shd w:val="clear" w:color="000000" w:fill="FFFFFF"/>
            <w:vAlign w:val="center"/>
            <w:hideMark/>
          </w:tcPr>
          <w:p w:rsidR="004E548A" w:rsidRPr="008809BC" w:rsidRDefault="004E548A" w:rsidP="004E548A">
            <w:pPr>
              <w:spacing w:after="0" w:line="240" w:lineRule="auto"/>
              <w:jc w:val="center"/>
              <w:rPr>
                <w:rFonts w:ascii="Sylfaen" w:eastAsia="Times New Roman" w:hAnsi="Sylfaen" w:cs="Calibri"/>
                <w:b/>
                <w:bCs/>
                <w:color w:val="000000"/>
                <w:sz w:val="18"/>
                <w:szCs w:val="18"/>
              </w:rPr>
            </w:pPr>
            <w:r w:rsidRPr="008809BC">
              <w:rPr>
                <w:rFonts w:ascii="Sylfaen" w:eastAsia="Times New Roman" w:hAnsi="Sylfaen" w:cs="Calibri"/>
                <w:b/>
                <w:bCs/>
                <w:color w:val="000000"/>
                <w:sz w:val="18"/>
                <w:szCs w:val="18"/>
              </w:rPr>
              <w:t>140.00</w:t>
            </w:r>
          </w:p>
        </w:tc>
        <w:tc>
          <w:tcPr>
            <w:tcW w:w="630" w:type="pct"/>
            <w:tcBorders>
              <w:top w:val="nil"/>
              <w:left w:val="nil"/>
              <w:bottom w:val="single" w:sz="4" w:space="0" w:color="auto"/>
              <w:right w:val="single" w:sz="4" w:space="0" w:color="auto"/>
            </w:tcBorders>
            <w:shd w:val="clear" w:color="000000" w:fill="FFFFFF"/>
            <w:vAlign w:val="center"/>
            <w:hideMark/>
          </w:tcPr>
          <w:p w:rsidR="004E548A" w:rsidRPr="008809BC" w:rsidRDefault="004E548A" w:rsidP="004E548A">
            <w:pPr>
              <w:spacing w:after="0" w:line="240" w:lineRule="auto"/>
              <w:jc w:val="center"/>
              <w:rPr>
                <w:rFonts w:ascii="Sylfaen" w:eastAsia="Times New Roman" w:hAnsi="Sylfaen" w:cs="Calibri"/>
                <w:b/>
                <w:bCs/>
                <w:color w:val="000000"/>
                <w:sz w:val="18"/>
                <w:szCs w:val="18"/>
              </w:rPr>
            </w:pPr>
            <w:r w:rsidRPr="008809BC">
              <w:rPr>
                <w:rFonts w:ascii="Sylfaen" w:eastAsia="Times New Roman" w:hAnsi="Sylfaen" w:cs="Calibri"/>
                <w:b/>
                <w:bCs/>
                <w:color w:val="000000"/>
                <w:sz w:val="18"/>
                <w:szCs w:val="18"/>
              </w:rPr>
              <w:t>140.00</w:t>
            </w:r>
          </w:p>
        </w:tc>
      </w:tr>
      <w:tr w:rsidR="0070767C" w:rsidRPr="00B71392" w:rsidTr="000834E1">
        <w:trPr>
          <w:trHeight w:val="548"/>
        </w:trPr>
        <w:tc>
          <w:tcPr>
            <w:tcW w:w="1100"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0767C" w:rsidRPr="00B71392" w:rsidRDefault="00A348EC" w:rsidP="00E9514E">
            <w:pPr>
              <w:spacing w:after="0" w:line="240" w:lineRule="auto"/>
              <w:jc w:val="center"/>
              <w:rPr>
                <w:rFonts w:ascii="Sylfaen" w:eastAsia="Times New Roman" w:hAnsi="Sylfaen" w:cs="Times New Roman"/>
                <w:b/>
                <w:bCs/>
                <w:color w:val="000000"/>
                <w:sz w:val="18"/>
                <w:szCs w:val="18"/>
              </w:rPr>
            </w:pPr>
            <w:r>
              <w:rPr>
                <w:rFonts w:ascii="Sylfaen" w:eastAsia="Times New Roman" w:hAnsi="Sylfaen" w:cs="Times New Roman"/>
                <w:b/>
                <w:bCs/>
                <w:color w:val="000000"/>
                <w:sz w:val="18"/>
                <w:szCs w:val="18"/>
                <w:lang w:val="ka-GE"/>
              </w:rPr>
              <w:t>ქვე</w:t>
            </w:r>
            <w:r w:rsidR="0070767C" w:rsidRPr="00B71392">
              <w:rPr>
                <w:rFonts w:ascii="Sylfaen" w:eastAsia="Times New Roman" w:hAnsi="Sylfaen" w:cs="Times New Roman"/>
                <w:b/>
                <w:bCs/>
                <w:color w:val="000000"/>
                <w:sz w:val="18"/>
                <w:szCs w:val="18"/>
              </w:rPr>
              <w:t xml:space="preserve">პროგრამის განმახორციელებელი </w:t>
            </w:r>
          </w:p>
        </w:tc>
        <w:tc>
          <w:tcPr>
            <w:tcW w:w="3900" w:type="pct"/>
            <w:gridSpan w:val="5"/>
            <w:tcBorders>
              <w:top w:val="single" w:sz="4" w:space="0" w:color="auto"/>
              <w:left w:val="nil"/>
              <w:bottom w:val="single" w:sz="4" w:space="0" w:color="auto"/>
              <w:right w:val="single" w:sz="4" w:space="0" w:color="auto"/>
            </w:tcBorders>
            <w:shd w:val="clear" w:color="000000" w:fill="FFFFFF"/>
            <w:vAlign w:val="center"/>
            <w:hideMark/>
          </w:tcPr>
          <w:p w:rsidR="0070767C" w:rsidRPr="00B71392" w:rsidRDefault="0070767C" w:rsidP="00E9514E">
            <w:pPr>
              <w:spacing w:after="0" w:line="240" w:lineRule="auto"/>
              <w:rPr>
                <w:rFonts w:ascii="Sylfaen" w:eastAsia="Times New Roman" w:hAnsi="Sylfaen" w:cs="Times New Roman"/>
                <w:color w:val="000000"/>
                <w:sz w:val="18"/>
                <w:szCs w:val="18"/>
              </w:rPr>
            </w:pPr>
            <w:r w:rsidRPr="00B71392">
              <w:rPr>
                <w:rFonts w:ascii="Sylfaen" w:eastAsia="Times New Roman" w:hAnsi="Sylfaen" w:cs="Times New Roman"/>
                <w:color w:val="000000"/>
                <w:sz w:val="18"/>
                <w:szCs w:val="18"/>
              </w:rPr>
              <w:t>ააიპ თელავის მოსწავლე ახალგაზრდობის სახლი</w:t>
            </w:r>
          </w:p>
        </w:tc>
      </w:tr>
      <w:tr w:rsidR="00A348EC" w:rsidRPr="00B71392" w:rsidTr="00CC7080">
        <w:trPr>
          <w:trHeight w:val="2069"/>
        </w:trPr>
        <w:tc>
          <w:tcPr>
            <w:tcW w:w="1100"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348EC" w:rsidRPr="00B71392" w:rsidRDefault="00A348EC" w:rsidP="00A348EC">
            <w:pPr>
              <w:spacing w:after="0" w:line="240" w:lineRule="auto"/>
              <w:jc w:val="center"/>
              <w:rPr>
                <w:rFonts w:ascii="Sylfaen" w:eastAsia="Times New Roman" w:hAnsi="Sylfaen" w:cs="Times New Roman"/>
                <w:b/>
                <w:bCs/>
                <w:color w:val="000000"/>
                <w:sz w:val="18"/>
                <w:szCs w:val="18"/>
              </w:rPr>
            </w:pPr>
            <w:r>
              <w:rPr>
                <w:rFonts w:ascii="Sylfaen" w:eastAsia="Times New Roman" w:hAnsi="Sylfaen" w:cs="Times New Roman"/>
                <w:b/>
                <w:bCs/>
                <w:color w:val="000000"/>
                <w:sz w:val="18"/>
                <w:szCs w:val="18"/>
                <w:lang w:val="ka-GE"/>
              </w:rPr>
              <w:t>ქვე</w:t>
            </w:r>
            <w:r w:rsidRPr="00B71392">
              <w:rPr>
                <w:rFonts w:ascii="Sylfaen" w:eastAsia="Times New Roman" w:hAnsi="Sylfaen" w:cs="Times New Roman"/>
                <w:b/>
                <w:bCs/>
                <w:color w:val="000000"/>
                <w:sz w:val="18"/>
                <w:szCs w:val="18"/>
              </w:rPr>
              <w:t xml:space="preserve">პროგრამის აღწერა </w:t>
            </w:r>
          </w:p>
        </w:tc>
        <w:tc>
          <w:tcPr>
            <w:tcW w:w="3900" w:type="pct"/>
            <w:gridSpan w:val="5"/>
            <w:tcBorders>
              <w:top w:val="single" w:sz="4" w:space="0" w:color="auto"/>
              <w:left w:val="nil"/>
              <w:bottom w:val="single" w:sz="4" w:space="0" w:color="auto"/>
              <w:right w:val="single" w:sz="4" w:space="0" w:color="auto"/>
            </w:tcBorders>
            <w:shd w:val="clear" w:color="000000" w:fill="FFFFFF"/>
            <w:vAlign w:val="center"/>
            <w:hideMark/>
          </w:tcPr>
          <w:p w:rsidR="00A348EC" w:rsidRPr="00B43535" w:rsidRDefault="007B07F8" w:rsidP="00A348EC">
            <w:pPr>
              <w:spacing w:after="0" w:line="240" w:lineRule="auto"/>
              <w:jc w:val="both"/>
              <w:rPr>
                <w:rFonts w:ascii="Sylfaen" w:hAnsi="Sylfaen"/>
                <w:color w:val="000000"/>
                <w:sz w:val="18"/>
                <w:szCs w:val="18"/>
              </w:rPr>
            </w:pPr>
            <w:r w:rsidRPr="00B43535">
              <w:rPr>
                <w:rFonts w:ascii="Sylfaen" w:hAnsi="Sylfaen"/>
                <w:color w:val="000000"/>
                <w:sz w:val="18"/>
                <w:szCs w:val="18"/>
              </w:rPr>
              <w:t>მოსწავლე-ახალგაზრდობის სახლში არსებულ წრეებში გაერთიანებული მოსწა</w:t>
            </w:r>
            <w:r w:rsidRPr="00B43535">
              <w:rPr>
                <w:rFonts w:ascii="Sylfaen" w:hAnsi="Sylfaen"/>
                <w:color w:val="000000"/>
                <w:sz w:val="18"/>
                <w:szCs w:val="18"/>
                <w:lang w:val="ka-GE"/>
              </w:rPr>
              <w:t>ვ</w:t>
            </w:r>
            <w:r w:rsidRPr="00B43535">
              <w:rPr>
                <w:rFonts w:ascii="Sylfaen" w:hAnsi="Sylfaen"/>
                <w:color w:val="000000"/>
                <w:sz w:val="18"/>
                <w:szCs w:val="18"/>
              </w:rPr>
              <w:t>ლეები იმაღლებენ განათლების დონეს. მეცადინეობები მოიცავს როგორც თეორიულ</w:t>
            </w:r>
            <w:r w:rsidRPr="00B43535">
              <w:rPr>
                <w:rFonts w:ascii="Sylfaen" w:hAnsi="Sylfaen"/>
                <w:color w:val="000000"/>
                <w:sz w:val="18"/>
                <w:szCs w:val="18"/>
                <w:lang w:val="ka-GE"/>
              </w:rPr>
              <w:t>,</w:t>
            </w:r>
            <w:r w:rsidRPr="00B43535">
              <w:rPr>
                <w:rFonts w:ascii="Sylfaen" w:hAnsi="Sylfaen"/>
                <w:color w:val="000000"/>
                <w:sz w:val="18"/>
                <w:szCs w:val="18"/>
              </w:rPr>
              <w:t xml:space="preserve"> ასევე პრაქტიკულ ნაწილს. უყალიბდებათ ჯანსაღი ცხოვრების წესი -</w:t>
            </w:r>
            <w:r w:rsidRPr="00B43535">
              <w:rPr>
                <w:rFonts w:ascii="Sylfaen" w:hAnsi="Sylfaen"/>
                <w:color w:val="000000"/>
                <w:sz w:val="18"/>
                <w:szCs w:val="18"/>
                <w:lang w:val="ka-GE"/>
              </w:rPr>
              <w:t xml:space="preserve"> </w:t>
            </w:r>
            <w:r w:rsidRPr="00B43535">
              <w:rPr>
                <w:rFonts w:ascii="Sylfaen" w:hAnsi="Sylfaen"/>
                <w:color w:val="000000"/>
                <w:sz w:val="18"/>
                <w:szCs w:val="18"/>
              </w:rPr>
              <w:t xml:space="preserve">თავისუფალი დროის სწორედ გამოყენება. ფუნქციონირებს </w:t>
            </w:r>
            <w:r w:rsidRPr="00B43535">
              <w:rPr>
                <w:rFonts w:ascii="Sylfaen" w:hAnsi="Sylfaen"/>
                <w:color w:val="000000"/>
                <w:sz w:val="18"/>
                <w:szCs w:val="18"/>
                <w:lang w:val="ka-GE"/>
              </w:rPr>
              <w:t>შემდეგი წრეები:</w:t>
            </w:r>
            <w:r w:rsidRPr="00B43535">
              <w:rPr>
                <w:rFonts w:ascii="Sylfaen" w:hAnsi="Sylfaen"/>
                <w:color w:val="000000"/>
                <w:sz w:val="18"/>
                <w:szCs w:val="18"/>
              </w:rPr>
              <w:t xml:space="preserve"> მათემატიკის, ინგლისურის, ქართული ლიტერატურის, ხატვის, დიზაინის, თექის, კულინარიის, ხაზვის, ჭადრაკის, სიმღერის, ფანდურის, ცეკვის, თეატრალურის, რუსული ენის და სხვა. მოსწავლე</w:t>
            </w:r>
            <w:r w:rsidRPr="00B43535">
              <w:rPr>
                <w:rFonts w:ascii="Sylfaen" w:hAnsi="Sylfaen"/>
                <w:color w:val="000000"/>
                <w:sz w:val="18"/>
                <w:szCs w:val="18"/>
                <w:lang w:val="ka-GE"/>
              </w:rPr>
              <w:t>ები</w:t>
            </w:r>
            <w:r w:rsidRPr="00B43535">
              <w:rPr>
                <w:rFonts w:ascii="Sylfaen" w:hAnsi="Sylfaen"/>
                <w:color w:val="000000"/>
                <w:sz w:val="18"/>
                <w:szCs w:val="18"/>
              </w:rPr>
              <w:t xml:space="preserve"> მონაწილეობას იღებენ  მოსწავლე ახალგაზრდობის სახლის</w:t>
            </w:r>
            <w:r w:rsidRPr="00B43535">
              <w:rPr>
                <w:rFonts w:ascii="Sylfaen" w:hAnsi="Sylfaen"/>
                <w:color w:val="000000"/>
                <w:sz w:val="18"/>
                <w:szCs w:val="18"/>
                <w:lang w:val="ka-GE"/>
              </w:rPr>
              <w:t xml:space="preserve"> და</w:t>
            </w:r>
            <w:r w:rsidRPr="00B43535">
              <w:rPr>
                <w:rFonts w:ascii="Sylfaen" w:hAnsi="Sylfaen"/>
                <w:color w:val="000000"/>
                <w:sz w:val="18"/>
                <w:szCs w:val="18"/>
              </w:rPr>
              <w:t xml:space="preserve"> მუნიციპალიტეტის ღონისძიებებში, </w:t>
            </w:r>
            <w:r w:rsidRPr="00B43535">
              <w:rPr>
                <w:rFonts w:ascii="Sylfaen" w:hAnsi="Sylfaen"/>
                <w:color w:val="000000"/>
                <w:sz w:val="18"/>
                <w:szCs w:val="18"/>
                <w:lang w:val="ka-GE"/>
              </w:rPr>
              <w:t xml:space="preserve">აგრეთვე სხვადასხვა </w:t>
            </w:r>
            <w:r w:rsidRPr="00B43535">
              <w:rPr>
                <w:rFonts w:ascii="Sylfaen" w:hAnsi="Sylfaen"/>
                <w:color w:val="000000"/>
                <w:sz w:val="18"/>
                <w:szCs w:val="18"/>
              </w:rPr>
              <w:t>ფესტივალებში. პროგრამა ითვალისწინებს მასტერკლასებს, სასწავლო შემეცნებითი მიზნით ექსკურსიებსა და ლექციებს სხვადასხვა თემებზე</w:t>
            </w:r>
            <w:r w:rsidRPr="00B43535">
              <w:rPr>
                <w:rFonts w:ascii="Sylfaen" w:hAnsi="Sylfaen"/>
                <w:color w:val="000000"/>
                <w:sz w:val="18"/>
                <w:szCs w:val="18"/>
                <w:lang w:val="ka-GE"/>
              </w:rPr>
              <w:t>.</w:t>
            </w:r>
            <w:r w:rsidRPr="00B43535">
              <w:rPr>
                <w:rFonts w:ascii="Sylfaen" w:hAnsi="Sylfaen"/>
                <w:color w:val="000000"/>
                <w:sz w:val="18"/>
                <w:szCs w:val="18"/>
              </w:rPr>
              <w:t xml:space="preserve">  წრეობრივი მუშაობა  გათვლილია მოსწავლე ახალგაზრდობის ინტერესებზე.</w:t>
            </w:r>
          </w:p>
        </w:tc>
      </w:tr>
      <w:tr w:rsidR="00A348EC" w:rsidRPr="00B71392" w:rsidTr="00C02EC6">
        <w:trPr>
          <w:trHeight w:val="521"/>
        </w:trPr>
        <w:tc>
          <w:tcPr>
            <w:tcW w:w="1100"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348EC" w:rsidRPr="00B71392" w:rsidRDefault="00A348EC" w:rsidP="00A348EC">
            <w:pPr>
              <w:spacing w:after="0" w:line="240" w:lineRule="auto"/>
              <w:jc w:val="center"/>
              <w:rPr>
                <w:rFonts w:ascii="Sylfaen" w:eastAsia="Times New Roman" w:hAnsi="Sylfaen" w:cs="Times New Roman"/>
                <w:b/>
                <w:bCs/>
                <w:color w:val="000000"/>
                <w:sz w:val="18"/>
                <w:szCs w:val="18"/>
              </w:rPr>
            </w:pPr>
            <w:r>
              <w:rPr>
                <w:rFonts w:ascii="Sylfaen" w:eastAsia="Times New Roman" w:hAnsi="Sylfaen" w:cs="Times New Roman"/>
                <w:b/>
                <w:bCs/>
                <w:color w:val="000000"/>
                <w:sz w:val="18"/>
                <w:szCs w:val="18"/>
                <w:lang w:val="ka-GE"/>
              </w:rPr>
              <w:t>ქვე</w:t>
            </w:r>
            <w:r w:rsidRPr="00B71392">
              <w:rPr>
                <w:rFonts w:ascii="Sylfaen" w:eastAsia="Times New Roman" w:hAnsi="Sylfaen" w:cs="Times New Roman"/>
                <w:b/>
                <w:bCs/>
                <w:color w:val="000000"/>
                <w:sz w:val="18"/>
                <w:szCs w:val="18"/>
              </w:rPr>
              <w:t>პროგრამის მიზანი და მოსალოდნელი შედეგი</w:t>
            </w:r>
          </w:p>
        </w:tc>
        <w:tc>
          <w:tcPr>
            <w:tcW w:w="3900" w:type="pct"/>
            <w:gridSpan w:val="5"/>
            <w:tcBorders>
              <w:top w:val="single" w:sz="4" w:space="0" w:color="auto"/>
              <w:left w:val="nil"/>
              <w:bottom w:val="single" w:sz="4" w:space="0" w:color="auto"/>
              <w:right w:val="single" w:sz="4" w:space="0" w:color="auto"/>
            </w:tcBorders>
            <w:shd w:val="clear" w:color="000000" w:fill="FFFFFF"/>
            <w:vAlign w:val="center"/>
            <w:hideMark/>
          </w:tcPr>
          <w:p w:rsidR="00A348EC" w:rsidRPr="00B43535" w:rsidRDefault="00A348EC" w:rsidP="00A348EC">
            <w:pPr>
              <w:spacing w:after="0" w:line="240" w:lineRule="auto"/>
              <w:rPr>
                <w:rFonts w:ascii="Sylfaen" w:eastAsia="Times New Roman" w:hAnsi="Sylfaen" w:cs="Times New Roman"/>
                <w:color w:val="000000"/>
                <w:sz w:val="18"/>
                <w:szCs w:val="18"/>
              </w:rPr>
            </w:pPr>
            <w:r w:rsidRPr="00B43535">
              <w:rPr>
                <w:rFonts w:ascii="Sylfaen" w:hAnsi="Sylfaen" w:cs="Sylfaen"/>
                <w:color w:val="000000"/>
                <w:sz w:val="18"/>
                <w:szCs w:val="18"/>
              </w:rPr>
              <w:t>მოსწავლეთა</w:t>
            </w:r>
            <w:r w:rsidRPr="00B43535">
              <w:rPr>
                <w:rFonts w:ascii="Sylfaen" w:hAnsi="Sylfaen" w:cs="Sylfaen"/>
                <w:color w:val="000000"/>
                <w:sz w:val="18"/>
                <w:szCs w:val="18"/>
                <w:lang w:val="ka-GE"/>
              </w:rPr>
              <w:t xml:space="preserve"> </w:t>
            </w:r>
            <w:r w:rsidRPr="00B43535">
              <w:rPr>
                <w:rFonts w:ascii="Sylfaen" w:hAnsi="Sylfaen" w:cs="Sylfaen"/>
                <w:color w:val="000000"/>
                <w:sz w:val="18"/>
                <w:szCs w:val="18"/>
              </w:rPr>
              <w:t>განათლების</w:t>
            </w:r>
            <w:r w:rsidRPr="00B43535">
              <w:rPr>
                <w:rFonts w:ascii="Sylfaen" w:hAnsi="Sylfaen" w:cs="Sylfaen"/>
                <w:color w:val="000000"/>
                <w:sz w:val="18"/>
                <w:szCs w:val="18"/>
                <w:lang w:val="ka-GE"/>
              </w:rPr>
              <w:t xml:space="preserve"> </w:t>
            </w:r>
            <w:r w:rsidRPr="00B43535">
              <w:rPr>
                <w:rFonts w:ascii="Sylfaen" w:hAnsi="Sylfaen" w:cs="Sylfaen"/>
                <w:color w:val="000000"/>
                <w:sz w:val="18"/>
                <w:szCs w:val="18"/>
              </w:rPr>
              <w:t>დონის</w:t>
            </w:r>
            <w:r w:rsidRPr="00B43535">
              <w:rPr>
                <w:rFonts w:ascii="Sylfaen" w:hAnsi="Sylfaen" w:cs="Sylfaen"/>
                <w:color w:val="000000"/>
                <w:sz w:val="18"/>
                <w:szCs w:val="18"/>
                <w:lang w:val="ka-GE"/>
              </w:rPr>
              <w:t xml:space="preserve"> </w:t>
            </w:r>
            <w:r w:rsidRPr="00B43535">
              <w:rPr>
                <w:rFonts w:ascii="Sylfaen" w:hAnsi="Sylfaen" w:cs="Sylfaen"/>
                <w:color w:val="000000"/>
                <w:sz w:val="18"/>
                <w:szCs w:val="18"/>
              </w:rPr>
              <w:t>ამაღლება</w:t>
            </w:r>
            <w:r w:rsidRPr="00B43535">
              <w:rPr>
                <w:rFonts w:ascii="Sylfaen" w:hAnsi="Sylfaen" w:cs="Sylfaen"/>
                <w:color w:val="000000"/>
                <w:sz w:val="18"/>
                <w:szCs w:val="18"/>
                <w:lang w:val="ka-GE"/>
              </w:rPr>
              <w:t xml:space="preserve"> </w:t>
            </w:r>
            <w:r w:rsidRPr="00B43535">
              <w:rPr>
                <w:rFonts w:ascii="Sylfaen" w:hAnsi="Sylfaen" w:cs="Sylfaen"/>
                <w:color w:val="000000"/>
                <w:sz w:val="18"/>
                <w:szCs w:val="18"/>
              </w:rPr>
              <w:t>და</w:t>
            </w:r>
            <w:r w:rsidRPr="00B43535">
              <w:rPr>
                <w:rFonts w:ascii="Sylfaen" w:hAnsi="Sylfaen" w:cs="Sylfaen"/>
                <w:color w:val="000000"/>
                <w:sz w:val="18"/>
                <w:szCs w:val="18"/>
                <w:lang w:val="ka-GE"/>
              </w:rPr>
              <w:t xml:space="preserve"> </w:t>
            </w:r>
            <w:r w:rsidRPr="00B43535">
              <w:rPr>
                <w:rFonts w:ascii="Sylfaen" w:hAnsi="Sylfaen" w:cs="Sylfaen"/>
                <w:color w:val="000000"/>
                <w:sz w:val="18"/>
                <w:szCs w:val="18"/>
              </w:rPr>
              <w:t>შემეცნებითი</w:t>
            </w:r>
            <w:r w:rsidRPr="00B43535">
              <w:rPr>
                <w:rFonts w:ascii="Sylfaen" w:hAnsi="Sylfaen" w:cs="Sylfaen"/>
                <w:color w:val="000000"/>
                <w:sz w:val="18"/>
                <w:szCs w:val="18"/>
                <w:lang w:val="ka-GE"/>
              </w:rPr>
              <w:t xml:space="preserve"> </w:t>
            </w:r>
            <w:r w:rsidRPr="00B43535">
              <w:rPr>
                <w:rFonts w:ascii="Sylfaen" w:hAnsi="Sylfaen" w:cs="Sylfaen"/>
                <w:color w:val="000000"/>
                <w:sz w:val="18"/>
                <w:szCs w:val="18"/>
              </w:rPr>
              <w:t>თვალსაწიერის</w:t>
            </w:r>
            <w:r w:rsidRPr="00B43535">
              <w:rPr>
                <w:rFonts w:ascii="Sylfaen" w:hAnsi="Sylfaen" w:cs="Sylfaen"/>
                <w:color w:val="000000"/>
                <w:sz w:val="18"/>
                <w:szCs w:val="18"/>
                <w:lang w:val="ka-GE"/>
              </w:rPr>
              <w:t xml:space="preserve"> </w:t>
            </w:r>
            <w:r w:rsidRPr="00B43535">
              <w:rPr>
                <w:rFonts w:ascii="Sylfaen" w:hAnsi="Sylfaen" w:cs="Sylfaen"/>
                <w:color w:val="000000"/>
                <w:sz w:val="18"/>
                <w:szCs w:val="18"/>
              </w:rPr>
              <w:t>გაფართოება</w:t>
            </w:r>
            <w:r w:rsidRPr="00B43535">
              <w:rPr>
                <w:rFonts w:ascii="Calibri" w:hAnsi="Calibri" w:cs="Calibri"/>
                <w:color w:val="000000"/>
                <w:sz w:val="18"/>
                <w:szCs w:val="18"/>
              </w:rPr>
              <w:t xml:space="preserve">. </w:t>
            </w:r>
          </w:p>
        </w:tc>
      </w:tr>
    </w:tbl>
    <w:p w:rsidR="0070767C" w:rsidRPr="00172749" w:rsidRDefault="0070767C" w:rsidP="006E3155">
      <w:pPr>
        <w:spacing w:after="0"/>
        <w:ind w:firstLine="708"/>
        <w:jc w:val="both"/>
        <w:rPr>
          <w:rFonts w:ascii="Sylfaen" w:hAnsi="Sylfaen" w:cs="Sylfaen"/>
          <w:noProof/>
          <w:sz w:val="18"/>
          <w:szCs w:val="18"/>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1"/>
        <w:gridCol w:w="1989"/>
        <w:gridCol w:w="1521"/>
        <w:gridCol w:w="1947"/>
        <w:gridCol w:w="1633"/>
        <w:gridCol w:w="1937"/>
        <w:gridCol w:w="1937"/>
        <w:gridCol w:w="1937"/>
      </w:tblGrid>
      <w:tr w:rsidR="007B07F8" w:rsidRPr="007B07F8" w:rsidTr="007B07F8">
        <w:trPr>
          <w:trHeight w:val="1052"/>
        </w:trPr>
        <w:tc>
          <w:tcPr>
            <w:tcW w:w="244" w:type="pct"/>
            <w:shd w:val="clear" w:color="auto" w:fill="auto"/>
            <w:vAlign w:val="center"/>
            <w:hideMark/>
          </w:tcPr>
          <w:p w:rsidR="007B07F8" w:rsidRPr="007B07F8" w:rsidRDefault="007B07F8" w:rsidP="007B07F8">
            <w:pPr>
              <w:spacing w:after="0" w:line="240" w:lineRule="auto"/>
              <w:jc w:val="center"/>
              <w:rPr>
                <w:rFonts w:ascii="Sylfaen" w:eastAsia="Times New Roman" w:hAnsi="Sylfaen" w:cs="Times New Roman"/>
                <w:b/>
                <w:bCs/>
                <w:color w:val="000000"/>
                <w:sz w:val="16"/>
                <w:szCs w:val="16"/>
              </w:rPr>
            </w:pPr>
            <w:r w:rsidRPr="007B07F8">
              <w:rPr>
                <w:rFonts w:ascii="Sylfaen" w:eastAsia="Times New Roman" w:hAnsi="Sylfaen" w:cs="Times New Roman"/>
                <w:b/>
                <w:bCs/>
                <w:color w:val="000000"/>
                <w:sz w:val="16"/>
                <w:szCs w:val="16"/>
              </w:rPr>
              <w:t>#</w:t>
            </w:r>
          </w:p>
        </w:tc>
        <w:tc>
          <w:tcPr>
            <w:tcW w:w="733" w:type="pct"/>
            <w:shd w:val="clear" w:color="auto" w:fill="auto"/>
            <w:vAlign w:val="center"/>
            <w:hideMark/>
          </w:tcPr>
          <w:p w:rsidR="007B07F8" w:rsidRPr="007B07F8" w:rsidRDefault="007B07F8" w:rsidP="007B07F8">
            <w:pPr>
              <w:spacing w:after="0" w:line="240" w:lineRule="auto"/>
              <w:jc w:val="center"/>
              <w:rPr>
                <w:rFonts w:ascii="Sylfaen" w:eastAsia="Times New Roman" w:hAnsi="Sylfaen" w:cs="Times New Roman"/>
                <w:b/>
                <w:bCs/>
                <w:color w:val="000000"/>
                <w:sz w:val="16"/>
                <w:szCs w:val="16"/>
              </w:rPr>
            </w:pPr>
            <w:r w:rsidRPr="007B07F8">
              <w:rPr>
                <w:rFonts w:ascii="Sylfaen" w:eastAsia="Times New Roman" w:hAnsi="Sylfaen" w:cs="Times New Roman"/>
                <w:b/>
                <w:bCs/>
                <w:color w:val="000000"/>
                <w:sz w:val="16"/>
                <w:szCs w:val="16"/>
              </w:rPr>
              <w:t>მოსალოდნელი შედეგის შეფასების ინდიკატორი</w:t>
            </w:r>
          </w:p>
        </w:tc>
        <w:tc>
          <w:tcPr>
            <w:tcW w:w="561" w:type="pct"/>
            <w:shd w:val="clear" w:color="auto" w:fill="auto"/>
            <w:vAlign w:val="center"/>
            <w:hideMark/>
          </w:tcPr>
          <w:p w:rsidR="007B07F8" w:rsidRPr="007B07F8" w:rsidRDefault="007B07F8" w:rsidP="007B07F8">
            <w:pPr>
              <w:spacing w:after="0" w:line="240" w:lineRule="auto"/>
              <w:jc w:val="center"/>
              <w:rPr>
                <w:rFonts w:ascii="Sylfaen" w:eastAsia="Times New Roman" w:hAnsi="Sylfaen" w:cs="Times New Roman"/>
                <w:b/>
                <w:bCs/>
                <w:color w:val="000000"/>
                <w:sz w:val="16"/>
                <w:szCs w:val="16"/>
              </w:rPr>
            </w:pPr>
            <w:r w:rsidRPr="007B07F8">
              <w:rPr>
                <w:rFonts w:ascii="Sylfaen" w:eastAsia="Times New Roman" w:hAnsi="Sylfaen" w:cs="Times New Roman"/>
                <w:b/>
                <w:bCs/>
                <w:color w:val="000000"/>
                <w:sz w:val="16"/>
                <w:szCs w:val="16"/>
              </w:rPr>
              <w:t>ინდიკატორის საბაზისო მაჩვენებელი</w:t>
            </w:r>
          </w:p>
        </w:tc>
        <w:tc>
          <w:tcPr>
            <w:tcW w:w="718" w:type="pct"/>
            <w:shd w:val="clear" w:color="auto" w:fill="auto"/>
            <w:vAlign w:val="center"/>
            <w:hideMark/>
          </w:tcPr>
          <w:p w:rsidR="007B07F8" w:rsidRPr="007B07F8" w:rsidRDefault="007B07F8" w:rsidP="007B07F8">
            <w:pPr>
              <w:spacing w:after="0" w:line="240" w:lineRule="auto"/>
              <w:jc w:val="center"/>
              <w:rPr>
                <w:rFonts w:ascii="Sylfaen" w:eastAsia="Times New Roman" w:hAnsi="Sylfaen" w:cs="Times New Roman"/>
                <w:b/>
                <w:bCs/>
                <w:color w:val="000000"/>
                <w:sz w:val="16"/>
                <w:szCs w:val="16"/>
              </w:rPr>
            </w:pPr>
            <w:r w:rsidRPr="007B07F8">
              <w:rPr>
                <w:rFonts w:ascii="Sylfaen" w:eastAsia="Times New Roman" w:hAnsi="Sylfaen" w:cs="Times New Roman"/>
                <w:b/>
                <w:bCs/>
                <w:color w:val="000000"/>
                <w:sz w:val="16"/>
                <w:szCs w:val="16"/>
              </w:rPr>
              <w:t>ინდიკატორის მიზნობრივი მაჩვენებელი 202</w:t>
            </w:r>
            <w:r w:rsidRPr="007B07F8">
              <w:rPr>
                <w:rFonts w:ascii="Sylfaen" w:eastAsia="Times New Roman" w:hAnsi="Sylfaen" w:cs="Times New Roman"/>
                <w:b/>
                <w:bCs/>
                <w:color w:val="000000"/>
                <w:sz w:val="16"/>
                <w:szCs w:val="16"/>
                <w:lang w:val="ka-GE"/>
              </w:rPr>
              <w:t>4</w:t>
            </w:r>
            <w:r w:rsidRPr="007B07F8">
              <w:rPr>
                <w:rFonts w:ascii="Sylfaen" w:eastAsia="Times New Roman" w:hAnsi="Sylfaen" w:cs="Times New Roman"/>
                <w:b/>
                <w:bCs/>
                <w:color w:val="000000"/>
                <w:sz w:val="16"/>
                <w:szCs w:val="16"/>
              </w:rPr>
              <w:t xml:space="preserve"> წელს</w:t>
            </w:r>
          </w:p>
        </w:tc>
        <w:tc>
          <w:tcPr>
            <w:tcW w:w="602" w:type="pct"/>
            <w:shd w:val="clear" w:color="auto" w:fill="auto"/>
            <w:vAlign w:val="center"/>
            <w:hideMark/>
          </w:tcPr>
          <w:p w:rsidR="007B07F8" w:rsidRPr="007B07F8" w:rsidRDefault="007B07F8" w:rsidP="007B07F8">
            <w:pPr>
              <w:spacing w:after="0" w:line="240" w:lineRule="auto"/>
              <w:jc w:val="center"/>
              <w:rPr>
                <w:rFonts w:ascii="Sylfaen" w:eastAsia="Times New Roman" w:hAnsi="Sylfaen" w:cs="Times New Roman"/>
                <w:b/>
                <w:bCs/>
                <w:color w:val="000000"/>
                <w:sz w:val="16"/>
                <w:szCs w:val="16"/>
              </w:rPr>
            </w:pPr>
            <w:r w:rsidRPr="007B07F8">
              <w:rPr>
                <w:rFonts w:ascii="Sylfaen" w:eastAsia="Times New Roman" w:hAnsi="Sylfaen" w:cs="Times New Roman"/>
                <w:b/>
                <w:bCs/>
                <w:color w:val="000000"/>
                <w:sz w:val="16"/>
                <w:szCs w:val="16"/>
              </w:rPr>
              <w:t>ცდომილების ალბათობა (%/აღწერა)</w:t>
            </w:r>
          </w:p>
        </w:tc>
        <w:tc>
          <w:tcPr>
            <w:tcW w:w="714" w:type="pct"/>
            <w:shd w:val="clear" w:color="auto" w:fill="auto"/>
            <w:vAlign w:val="center"/>
            <w:hideMark/>
          </w:tcPr>
          <w:p w:rsidR="007B07F8" w:rsidRPr="007B07F8" w:rsidRDefault="007B07F8" w:rsidP="007B07F8">
            <w:pPr>
              <w:spacing w:after="0" w:line="240" w:lineRule="auto"/>
              <w:jc w:val="center"/>
              <w:rPr>
                <w:rFonts w:ascii="Sylfaen" w:eastAsia="Times New Roman" w:hAnsi="Sylfaen" w:cs="Times New Roman"/>
                <w:b/>
                <w:bCs/>
                <w:color w:val="000000"/>
                <w:sz w:val="16"/>
                <w:szCs w:val="16"/>
              </w:rPr>
            </w:pPr>
            <w:r w:rsidRPr="007B07F8">
              <w:rPr>
                <w:rFonts w:ascii="Sylfaen" w:eastAsia="Times New Roman" w:hAnsi="Sylfaen" w:cs="Times New Roman"/>
                <w:b/>
                <w:bCs/>
                <w:color w:val="000000"/>
                <w:sz w:val="16"/>
                <w:szCs w:val="16"/>
              </w:rPr>
              <w:t>ინდიკატორის მიზნობრივი მაჩვენებელი 202</w:t>
            </w:r>
            <w:r w:rsidRPr="007B07F8">
              <w:rPr>
                <w:rFonts w:ascii="Sylfaen" w:eastAsia="Times New Roman" w:hAnsi="Sylfaen" w:cs="Times New Roman"/>
                <w:b/>
                <w:bCs/>
                <w:color w:val="000000"/>
                <w:sz w:val="16"/>
                <w:szCs w:val="16"/>
                <w:lang w:val="ka-GE"/>
              </w:rPr>
              <w:t>5</w:t>
            </w:r>
            <w:r w:rsidRPr="007B07F8">
              <w:rPr>
                <w:rFonts w:ascii="Sylfaen" w:eastAsia="Times New Roman" w:hAnsi="Sylfaen" w:cs="Times New Roman"/>
                <w:b/>
                <w:bCs/>
                <w:color w:val="000000"/>
                <w:sz w:val="16"/>
                <w:szCs w:val="16"/>
              </w:rPr>
              <w:t xml:space="preserve"> წელს</w:t>
            </w:r>
          </w:p>
        </w:tc>
        <w:tc>
          <w:tcPr>
            <w:tcW w:w="714" w:type="pct"/>
            <w:shd w:val="clear" w:color="auto" w:fill="auto"/>
            <w:vAlign w:val="center"/>
            <w:hideMark/>
          </w:tcPr>
          <w:p w:rsidR="007B07F8" w:rsidRPr="007B07F8" w:rsidRDefault="007B07F8" w:rsidP="007B07F8">
            <w:pPr>
              <w:spacing w:after="0" w:line="240" w:lineRule="auto"/>
              <w:jc w:val="center"/>
              <w:rPr>
                <w:rFonts w:ascii="Sylfaen" w:eastAsia="Times New Roman" w:hAnsi="Sylfaen" w:cs="Times New Roman"/>
                <w:b/>
                <w:bCs/>
                <w:color w:val="000000"/>
                <w:sz w:val="16"/>
                <w:szCs w:val="16"/>
              </w:rPr>
            </w:pPr>
            <w:r w:rsidRPr="007B07F8">
              <w:rPr>
                <w:rFonts w:ascii="Sylfaen" w:eastAsia="Times New Roman" w:hAnsi="Sylfaen" w:cs="Times New Roman"/>
                <w:b/>
                <w:bCs/>
                <w:color w:val="000000"/>
                <w:sz w:val="16"/>
                <w:szCs w:val="16"/>
              </w:rPr>
              <w:t>ინდიკატორის მიზნობრივი მაჩვენებელი 202</w:t>
            </w:r>
            <w:r w:rsidRPr="007B07F8">
              <w:rPr>
                <w:rFonts w:ascii="Sylfaen" w:eastAsia="Times New Roman" w:hAnsi="Sylfaen" w:cs="Times New Roman"/>
                <w:b/>
                <w:bCs/>
                <w:color w:val="000000"/>
                <w:sz w:val="16"/>
                <w:szCs w:val="16"/>
                <w:lang w:val="ka-GE"/>
              </w:rPr>
              <w:t>6</w:t>
            </w:r>
            <w:r w:rsidRPr="007B07F8">
              <w:rPr>
                <w:rFonts w:ascii="Sylfaen" w:eastAsia="Times New Roman" w:hAnsi="Sylfaen" w:cs="Times New Roman"/>
                <w:b/>
                <w:bCs/>
                <w:color w:val="000000"/>
                <w:sz w:val="16"/>
                <w:szCs w:val="16"/>
              </w:rPr>
              <w:t xml:space="preserve"> წელს</w:t>
            </w:r>
          </w:p>
        </w:tc>
        <w:tc>
          <w:tcPr>
            <w:tcW w:w="714" w:type="pct"/>
            <w:shd w:val="clear" w:color="auto" w:fill="auto"/>
            <w:vAlign w:val="center"/>
            <w:hideMark/>
          </w:tcPr>
          <w:p w:rsidR="007B07F8" w:rsidRPr="007B07F8" w:rsidRDefault="007B07F8" w:rsidP="007B07F8">
            <w:pPr>
              <w:spacing w:after="0" w:line="240" w:lineRule="auto"/>
              <w:jc w:val="center"/>
              <w:rPr>
                <w:rFonts w:ascii="Sylfaen" w:eastAsia="Times New Roman" w:hAnsi="Sylfaen" w:cs="Times New Roman"/>
                <w:b/>
                <w:bCs/>
                <w:color w:val="000000"/>
                <w:sz w:val="16"/>
                <w:szCs w:val="16"/>
              </w:rPr>
            </w:pPr>
            <w:r w:rsidRPr="007B07F8">
              <w:rPr>
                <w:rFonts w:ascii="Sylfaen" w:eastAsia="Times New Roman" w:hAnsi="Sylfaen" w:cs="Times New Roman"/>
                <w:b/>
                <w:bCs/>
                <w:color w:val="000000"/>
                <w:sz w:val="16"/>
                <w:szCs w:val="16"/>
              </w:rPr>
              <w:t>ინდიკატორის მიზნობრივი მაჩვენებელი 202</w:t>
            </w:r>
            <w:r w:rsidRPr="007B07F8">
              <w:rPr>
                <w:rFonts w:ascii="Sylfaen" w:eastAsia="Times New Roman" w:hAnsi="Sylfaen" w:cs="Times New Roman"/>
                <w:b/>
                <w:bCs/>
                <w:color w:val="000000"/>
                <w:sz w:val="16"/>
                <w:szCs w:val="16"/>
                <w:lang w:val="ka-GE"/>
              </w:rPr>
              <w:t>7</w:t>
            </w:r>
            <w:r w:rsidRPr="007B07F8">
              <w:rPr>
                <w:rFonts w:ascii="Sylfaen" w:eastAsia="Times New Roman" w:hAnsi="Sylfaen" w:cs="Times New Roman"/>
                <w:b/>
                <w:bCs/>
                <w:color w:val="000000"/>
                <w:sz w:val="16"/>
                <w:szCs w:val="16"/>
              </w:rPr>
              <w:t xml:space="preserve"> წელს</w:t>
            </w:r>
          </w:p>
        </w:tc>
      </w:tr>
      <w:tr w:rsidR="007B07F8" w:rsidRPr="00172749" w:rsidTr="007B07F8">
        <w:trPr>
          <w:trHeight w:val="300"/>
        </w:trPr>
        <w:tc>
          <w:tcPr>
            <w:tcW w:w="244" w:type="pct"/>
            <w:shd w:val="clear" w:color="auto" w:fill="auto"/>
            <w:vAlign w:val="center"/>
            <w:hideMark/>
          </w:tcPr>
          <w:p w:rsidR="007B07F8" w:rsidRPr="00FC5BD5" w:rsidRDefault="007B07F8" w:rsidP="007B07F8">
            <w:pPr>
              <w:spacing w:after="0" w:line="240" w:lineRule="auto"/>
              <w:jc w:val="center"/>
              <w:rPr>
                <w:rFonts w:ascii="Sylfaen" w:eastAsia="Times New Roman" w:hAnsi="Sylfaen" w:cs="Times New Roman"/>
                <w:color w:val="000000"/>
                <w:sz w:val="16"/>
                <w:szCs w:val="16"/>
              </w:rPr>
            </w:pPr>
            <w:r w:rsidRPr="00FC5BD5">
              <w:rPr>
                <w:rFonts w:ascii="Sylfaen" w:eastAsia="Times New Roman" w:hAnsi="Sylfaen" w:cs="Times New Roman"/>
                <w:color w:val="000000"/>
                <w:sz w:val="16"/>
                <w:szCs w:val="16"/>
              </w:rPr>
              <w:t>1</w:t>
            </w:r>
          </w:p>
        </w:tc>
        <w:tc>
          <w:tcPr>
            <w:tcW w:w="733" w:type="pct"/>
            <w:shd w:val="clear" w:color="auto" w:fill="auto"/>
            <w:vAlign w:val="center"/>
          </w:tcPr>
          <w:p w:rsidR="007B07F8" w:rsidRPr="00471019" w:rsidRDefault="007B07F8" w:rsidP="007B07F8">
            <w:pPr>
              <w:spacing w:after="0" w:line="240" w:lineRule="auto"/>
              <w:jc w:val="center"/>
              <w:rPr>
                <w:rFonts w:ascii="Sylfaen" w:eastAsia="Times New Roman" w:hAnsi="Sylfaen" w:cs="Times New Roman"/>
                <w:color w:val="000000"/>
                <w:sz w:val="16"/>
                <w:szCs w:val="16"/>
                <w:lang w:val="ka-GE"/>
              </w:rPr>
            </w:pPr>
            <w:r>
              <w:rPr>
                <w:rFonts w:ascii="Sylfaen" w:eastAsia="Times New Roman" w:hAnsi="Sylfaen" w:cs="Times New Roman"/>
                <w:color w:val="000000"/>
                <w:sz w:val="16"/>
                <w:szCs w:val="16"/>
                <w:lang w:val="ka-GE"/>
              </w:rPr>
              <w:t xml:space="preserve">სხვადასხვა </w:t>
            </w:r>
            <w:r w:rsidRPr="0065069D">
              <w:rPr>
                <w:rFonts w:ascii="Sylfaen" w:eastAsia="Times New Roman" w:hAnsi="Sylfaen" w:cs="Times New Roman"/>
                <w:color w:val="000000"/>
                <w:sz w:val="16"/>
                <w:szCs w:val="16"/>
                <w:lang w:val="ka-GE"/>
              </w:rPr>
              <w:t>წრეებში ჩართული მოსწავლეთა რაოდენობ</w:t>
            </w:r>
          </w:p>
        </w:tc>
        <w:tc>
          <w:tcPr>
            <w:tcW w:w="561" w:type="pct"/>
            <w:shd w:val="clear" w:color="auto" w:fill="auto"/>
            <w:vAlign w:val="center"/>
            <w:hideMark/>
          </w:tcPr>
          <w:p w:rsidR="007B07F8" w:rsidRPr="0065069D" w:rsidRDefault="007B07F8" w:rsidP="007B07F8">
            <w:pPr>
              <w:spacing w:after="0" w:line="240" w:lineRule="auto"/>
              <w:rPr>
                <w:rFonts w:ascii="Sylfaen" w:eastAsia="Times New Roman" w:hAnsi="Sylfaen" w:cs="Times New Roman"/>
                <w:color w:val="000000"/>
                <w:sz w:val="16"/>
                <w:szCs w:val="16"/>
                <w:lang w:val="ka-GE"/>
              </w:rPr>
            </w:pPr>
            <w:r w:rsidRPr="00FC5BD5">
              <w:rPr>
                <w:rFonts w:ascii="Sylfaen" w:eastAsia="Times New Roman" w:hAnsi="Sylfaen" w:cs="Times New Roman"/>
                <w:color w:val="000000"/>
                <w:sz w:val="16"/>
                <w:szCs w:val="16"/>
              </w:rPr>
              <w:t> </w:t>
            </w:r>
            <w:r>
              <w:rPr>
                <w:rFonts w:ascii="Sylfaen" w:eastAsia="Times New Roman" w:hAnsi="Sylfaen" w:cs="Times New Roman"/>
                <w:color w:val="000000"/>
                <w:sz w:val="16"/>
                <w:szCs w:val="16"/>
                <w:lang w:val="ka-GE"/>
              </w:rPr>
              <w:t>2023 წელს ჩართული მოსწავლეთა რაოდენობა - 295 (გოგო-185, ბიჭი-110)</w:t>
            </w:r>
          </w:p>
        </w:tc>
        <w:tc>
          <w:tcPr>
            <w:tcW w:w="718" w:type="pct"/>
            <w:shd w:val="clear" w:color="auto" w:fill="auto"/>
            <w:vAlign w:val="center"/>
            <w:hideMark/>
          </w:tcPr>
          <w:p w:rsidR="007B07F8" w:rsidRPr="0065069D" w:rsidRDefault="007B07F8" w:rsidP="007B07F8">
            <w:pPr>
              <w:spacing w:after="0" w:line="240" w:lineRule="auto"/>
              <w:rPr>
                <w:rFonts w:ascii="Sylfaen" w:eastAsia="Times New Roman" w:hAnsi="Sylfaen" w:cs="Times New Roman"/>
                <w:sz w:val="16"/>
                <w:szCs w:val="16"/>
                <w:lang w:val="ka-GE"/>
              </w:rPr>
            </w:pPr>
            <w:r w:rsidRPr="00FC5BD5">
              <w:rPr>
                <w:rFonts w:ascii="Sylfaen" w:eastAsia="Times New Roman" w:hAnsi="Sylfaen" w:cs="Times New Roman"/>
                <w:sz w:val="16"/>
                <w:szCs w:val="16"/>
              </w:rPr>
              <w:t> </w:t>
            </w:r>
            <w:r>
              <w:rPr>
                <w:rFonts w:ascii="Sylfaen" w:eastAsia="Times New Roman" w:hAnsi="Sylfaen" w:cs="Times New Roman"/>
                <w:sz w:val="16"/>
                <w:szCs w:val="16"/>
                <w:lang w:val="ka-GE"/>
              </w:rPr>
              <w:t>საბაზისო მაჩვენებლის შენარჩუნება/ზრდა</w:t>
            </w:r>
          </w:p>
        </w:tc>
        <w:tc>
          <w:tcPr>
            <w:tcW w:w="602" w:type="pct"/>
            <w:shd w:val="clear" w:color="auto" w:fill="auto"/>
            <w:vAlign w:val="center"/>
            <w:hideMark/>
          </w:tcPr>
          <w:p w:rsidR="007B07F8" w:rsidRPr="00FC5BD5" w:rsidRDefault="007B07F8" w:rsidP="007B07F8">
            <w:pPr>
              <w:spacing w:after="0" w:line="240" w:lineRule="auto"/>
              <w:jc w:val="center"/>
              <w:rPr>
                <w:rFonts w:ascii="Sylfaen" w:eastAsia="Times New Roman" w:hAnsi="Sylfaen" w:cs="Times New Roman"/>
                <w:color w:val="000000"/>
                <w:sz w:val="16"/>
                <w:szCs w:val="16"/>
              </w:rPr>
            </w:pPr>
            <w:r>
              <w:rPr>
                <w:rFonts w:ascii="Sylfaen" w:eastAsia="Times New Roman" w:hAnsi="Sylfaen" w:cs="Times New Roman"/>
                <w:color w:val="000000"/>
                <w:sz w:val="16"/>
                <w:szCs w:val="16"/>
                <w:lang w:val="ka-GE"/>
              </w:rPr>
              <w:t>5%</w:t>
            </w:r>
            <w:r w:rsidRPr="00FC5BD5">
              <w:rPr>
                <w:rFonts w:ascii="Sylfaen" w:eastAsia="Times New Roman" w:hAnsi="Sylfaen" w:cs="Times New Roman"/>
                <w:color w:val="000000"/>
                <w:sz w:val="16"/>
                <w:szCs w:val="16"/>
              </w:rPr>
              <w:t> </w:t>
            </w:r>
          </w:p>
        </w:tc>
        <w:tc>
          <w:tcPr>
            <w:tcW w:w="714" w:type="pct"/>
            <w:shd w:val="clear" w:color="auto" w:fill="auto"/>
            <w:vAlign w:val="center"/>
            <w:hideMark/>
          </w:tcPr>
          <w:p w:rsidR="007B07F8" w:rsidRPr="00FC5BD5" w:rsidRDefault="007B07F8" w:rsidP="007B07F8">
            <w:pPr>
              <w:spacing w:after="0" w:line="240" w:lineRule="auto"/>
              <w:jc w:val="center"/>
              <w:rPr>
                <w:rFonts w:ascii="Sylfaen" w:eastAsia="Times New Roman" w:hAnsi="Sylfaen" w:cs="Times New Roman"/>
                <w:color w:val="000000"/>
                <w:sz w:val="16"/>
                <w:szCs w:val="16"/>
              </w:rPr>
            </w:pPr>
            <w:r>
              <w:rPr>
                <w:rFonts w:ascii="Sylfaen" w:eastAsia="Times New Roman" w:hAnsi="Sylfaen" w:cs="Times New Roman"/>
                <w:sz w:val="16"/>
                <w:szCs w:val="16"/>
                <w:lang w:val="ka-GE"/>
              </w:rPr>
              <w:t>საბაზისო მაჩვენებლის შენარჩუნება/ზრდა</w:t>
            </w:r>
            <w:r w:rsidRPr="00FC5BD5">
              <w:rPr>
                <w:rFonts w:ascii="Sylfaen" w:eastAsia="Times New Roman" w:hAnsi="Sylfaen" w:cs="Times New Roman"/>
                <w:color w:val="000000"/>
                <w:sz w:val="16"/>
                <w:szCs w:val="16"/>
              </w:rPr>
              <w:t> </w:t>
            </w:r>
          </w:p>
        </w:tc>
        <w:tc>
          <w:tcPr>
            <w:tcW w:w="714" w:type="pct"/>
            <w:shd w:val="clear" w:color="auto" w:fill="auto"/>
            <w:vAlign w:val="center"/>
            <w:hideMark/>
          </w:tcPr>
          <w:p w:rsidR="007B07F8" w:rsidRPr="00FC5BD5" w:rsidRDefault="007B07F8" w:rsidP="007B07F8">
            <w:pPr>
              <w:spacing w:after="0" w:line="240" w:lineRule="auto"/>
              <w:jc w:val="center"/>
              <w:rPr>
                <w:rFonts w:ascii="Sylfaen" w:eastAsia="Times New Roman" w:hAnsi="Sylfaen" w:cs="Times New Roman"/>
                <w:color w:val="000000"/>
                <w:sz w:val="16"/>
                <w:szCs w:val="16"/>
              </w:rPr>
            </w:pPr>
            <w:r>
              <w:rPr>
                <w:rFonts w:ascii="Sylfaen" w:eastAsia="Times New Roman" w:hAnsi="Sylfaen" w:cs="Times New Roman"/>
                <w:sz w:val="16"/>
                <w:szCs w:val="16"/>
                <w:lang w:val="ka-GE"/>
              </w:rPr>
              <w:t>საბაზისო მაჩვენებლის შენარჩუნება/ზრდა</w:t>
            </w:r>
            <w:r w:rsidRPr="00FC5BD5">
              <w:rPr>
                <w:rFonts w:ascii="Sylfaen" w:eastAsia="Times New Roman" w:hAnsi="Sylfaen" w:cs="Times New Roman"/>
                <w:color w:val="000000"/>
                <w:sz w:val="16"/>
                <w:szCs w:val="16"/>
              </w:rPr>
              <w:t> </w:t>
            </w:r>
          </w:p>
        </w:tc>
        <w:tc>
          <w:tcPr>
            <w:tcW w:w="714" w:type="pct"/>
            <w:shd w:val="clear" w:color="auto" w:fill="auto"/>
            <w:vAlign w:val="center"/>
            <w:hideMark/>
          </w:tcPr>
          <w:p w:rsidR="007B07F8" w:rsidRPr="00FC5BD5" w:rsidRDefault="007B07F8" w:rsidP="007B07F8">
            <w:pPr>
              <w:spacing w:after="0" w:line="240" w:lineRule="auto"/>
              <w:jc w:val="center"/>
              <w:rPr>
                <w:rFonts w:ascii="Sylfaen" w:eastAsia="Times New Roman" w:hAnsi="Sylfaen" w:cs="Times New Roman"/>
                <w:color w:val="000000"/>
                <w:sz w:val="16"/>
                <w:szCs w:val="16"/>
              </w:rPr>
            </w:pPr>
            <w:r>
              <w:rPr>
                <w:rFonts w:ascii="Sylfaen" w:eastAsia="Times New Roman" w:hAnsi="Sylfaen" w:cs="Times New Roman"/>
                <w:sz w:val="16"/>
                <w:szCs w:val="16"/>
                <w:lang w:val="ka-GE"/>
              </w:rPr>
              <w:t>საბაზისო მაჩვენებლის შენარჩუნება/ზრდა</w:t>
            </w:r>
            <w:r w:rsidRPr="00FC5BD5">
              <w:rPr>
                <w:rFonts w:ascii="Sylfaen" w:eastAsia="Times New Roman" w:hAnsi="Sylfaen" w:cs="Times New Roman"/>
                <w:color w:val="000000"/>
                <w:sz w:val="16"/>
                <w:szCs w:val="16"/>
              </w:rPr>
              <w:t> </w:t>
            </w:r>
          </w:p>
        </w:tc>
      </w:tr>
      <w:tr w:rsidR="007B07F8" w:rsidRPr="00172749" w:rsidTr="007B07F8">
        <w:trPr>
          <w:trHeight w:val="300"/>
        </w:trPr>
        <w:tc>
          <w:tcPr>
            <w:tcW w:w="244" w:type="pct"/>
            <w:shd w:val="clear" w:color="auto" w:fill="auto"/>
            <w:vAlign w:val="center"/>
          </w:tcPr>
          <w:p w:rsidR="007B07F8" w:rsidRPr="000250EA" w:rsidRDefault="007B07F8" w:rsidP="007B07F8">
            <w:pPr>
              <w:spacing w:after="0" w:line="240" w:lineRule="auto"/>
              <w:jc w:val="center"/>
              <w:rPr>
                <w:rFonts w:ascii="Sylfaen" w:eastAsia="Times New Roman" w:hAnsi="Sylfaen" w:cs="Times New Roman"/>
                <w:color w:val="000000"/>
                <w:sz w:val="16"/>
                <w:szCs w:val="16"/>
                <w:lang w:val="ka-GE"/>
              </w:rPr>
            </w:pPr>
            <w:r>
              <w:rPr>
                <w:rFonts w:ascii="Sylfaen" w:eastAsia="Times New Roman" w:hAnsi="Sylfaen" w:cs="Times New Roman"/>
                <w:color w:val="000000"/>
                <w:sz w:val="16"/>
                <w:szCs w:val="16"/>
                <w:lang w:val="ka-GE"/>
              </w:rPr>
              <w:t>2</w:t>
            </w:r>
          </w:p>
        </w:tc>
        <w:tc>
          <w:tcPr>
            <w:tcW w:w="733" w:type="pct"/>
            <w:shd w:val="clear" w:color="auto" w:fill="auto"/>
            <w:vAlign w:val="center"/>
          </w:tcPr>
          <w:p w:rsidR="007B07F8" w:rsidRDefault="007B07F8" w:rsidP="007B07F8">
            <w:pPr>
              <w:spacing w:after="0" w:line="240" w:lineRule="auto"/>
              <w:jc w:val="center"/>
              <w:rPr>
                <w:rFonts w:ascii="Sylfaen" w:eastAsia="Times New Roman" w:hAnsi="Sylfaen" w:cs="Times New Roman"/>
                <w:color w:val="000000"/>
                <w:sz w:val="16"/>
                <w:szCs w:val="16"/>
                <w:lang w:val="ka-GE"/>
              </w:rPr>
            </w:pPr>
            <w:r w:rsidRPr="000250EA">
              <w:rPr>
                <w:rFonts w:ascii="Sylfaen" w:eastAsia="Times New Roman" w:hAnsi="Sylfaen" w:cs="Times New Roman"/>
                <w:color w:val="000000"/>
                <w:sz w:val="16"/>
                <w:szCs w:val="16"/>
                <w:lang w:val="ka-GE"/>
              </w:rPr>
              <w:t>კონფერენციებში, ტურებში ჩართული მოსწავლეთარაოდენობა</w:t>
            </w:r>
          </w:p>
        </w:tc>
        <w:tc>
          <w:tcPr>
            <w:tcW w:w="561" w:type="pct"/>
            <w:shd w:val="clear" w:color="auto" w:fill="auto"/>
            <w:vAlign w:val="center"/>
          </w:tcPr>
          <w:p w:rsidR="007B07F8" w:rsidRPr="000250EA" w:rsidRDefault="007B07F8" w:rsidP="007B07F8">
            <w:pPr>
              <w:spacing w:after="0" w:line="240" w:lineRule="auto"/>
              <w:rPr>
                <w:rFonts w:ascii="Sylfaen" w:eastAsia="Times New Roman" w:hAnsi="Sylfaen" w:cs="Times New Roman"/>
                <w:color w:val="000000"/>
                <w:sz w:val="16"/>
                <w:szCs w:val="16"/>
                <w:lang w:val="ka-GE"/>
              </w:rPr>
            </w:pPr>
            <w:r>
              <w:rPr>
                <w:rFonts w:ascii="Sylfaen" w:eastAsia="Times New Roman" w:hAnsi="Sylfaen" w:cs="Times New Roman"/>
                <w:color w:val="000000"/>
                <w:sz w:val="16"/>
                <w:szCs w:val="16"/>
                <w:lang w:val="ka-GE"/>
              </w:rPr>
              <w:t>2023 წელს ჩართული მოსწავლეთა რაოდენობა -50</w:t>
            </w:r>
          </w:p>
        </w:tc>
        <w:tc>
          <w:tcPr>
            <w:tcW w:w="718" w:type="pct"/>
            <w:shd w:val="clear" w:color="auto" w:fill="auto"/>
            <w:vAlign w:val="center"/>
          </w:tcPr>
          <w:p w:rsidR="007B07F8" w:rsidRPr="00FC5BD5" w:rsidRDefault="007B07F8" w:rsidP="007B07F8">
            <w:pPr>
              <w:spacing w:after="0" w:line="240" w:lineRule="auto"/>
              <w:rPr>
                <w:rFonts w:ascii="Sylfaen" w:eastAsia="Times New Roman" w:hAnsi="Sylfaen" w:cs="Times New Roman"/>
                <w:sz w:val="16"/>
                <w:szCs w:val="16"/>
              </w:rPr>
            </w:pPr>
            <w:r w:rsidRPr="00FC5BD5">
              <w:rPr>
                <w:rFonts w:ascii="Sylfaen" w:eastAsia="Times New Roman" w:hAnsi="Sylfaen" w:cs="Times New Roman"/>
                <w:sz w:val="16"/>
                <w:szCs w:val="16"/>
              </w:rPr>
              <w:t> </w:t>
            </w:r>
            <w:r>
              <w:rPr>
                <w:rFonts w:ascii="Sylfaen" w:eastAsia="Times New Roman" w:hAnsi="Sylfaen" w:cs="Times New Roman"/>
                <w:sz w:val="16"/>
                <w:szCs w:val="16"/>
                <w:lang w:val="ka-GE"/>
              </w:rPr>
              <w:t>საბაზისო მაჩვენებლის შენარჩუნება/ზრდა</w:t>
            </w:r>
          </w:p>
        </w:tc>
        <w:tc>
          <w:tcPr>
            <w:tcW w:w="602" w:type="pct"/>
            <w:shd w:val="clear" w:color="auto" w:fill="auto"/>
            <w:vAlign w:val="center"/>
          </w:tcPr>
          <w:p w:rsidR="007B07F8" w:rsidRDefault="007B07F8" w:rsidP="007B07F8">
            <w:pPr>
              <w:spacing w:after="0" w:line="240" w:lineRule="auto"/>
              <w:jc w:val="center"/>
              <w:rPr>
                <w:rFonts w:ascii="Sylfaen" w:eastAsia="Times New Roman" w:hAnsi="Sylfaen" w:cs="Times New Roman"/>
                <w:color w:val="000000"/>
                <w:sz w:val="16"/>
                <w:szCs w:val="16"/>
                <w:lang w:val="ka-GE"/>
              </w:rPr>
            </w:pPr>
            <w:r>
              <w:rPr>
                <w:rFonts w:ascii="Sylfaen" w:eastAsia="Times New Roman" w:hAnsi="Sylfaen" w:cs="Times New Roman"/>
                <w:color w:val="000000"/>
                <w:sz w:val="16"/>
                <w:szCs w:val="16"/>
                <w:lang w:val="ka-GE"/>
              </w:rPr>
              <w:t xml:space="preserve">5% </w:t>
            </w:r>
          </w:p>
        </w:tc>
        <w:tc>
          <w:tcPr>
            <w:tcW w:w="714" w:type="pct"/>
            <w:shd w:val="clear" w:color="auto" w:fill="auto"/>
            <w:vAlign w:val="center"/>
          </w:tcPr>
          <w:p w:rsidR="007B07F8" w:rsidRDefault="007B07F8" w:rsidP="007B07F8">
            <w:pPr>
              <w:spacing w:after="0" w:line="240" w:lineRule="auto"/>
              <w:jc w:val="center"/>
              <w:rPr>
                <w:rFonts w:ascii="Sylfaen" w:eastAsia="Times New Roman" w:hAnsi="Sylfaen" w:cs="Times New Roman"/>
                <w:sz w:val="16"/>
                <w:szCs w:val="16"/>
                <w:lang w:val="ka-GE"/>
              </w:rPr>
            </w:pPr>
            <w:r w:rsidRPr="00FC5BD5">
              <w:rPr>
                <w:rFonts w:ascii="Sylfaen" w:eastAsia="Times New Roman" w:hAnsi="Sylfaen" w:cs="Times New Roman"/>
                <w:sz w:val="16"/>
                <w:szCs w:val="16"/>
              </w:rPr>
              <w:t> </w:t>
            </w:r>
            <w:r>
              <w:rPr>
                <w:rFonts w:ascii="Sylfaen" w:eastAsia="Times New Roman" w:hAnsi="Sylfaen" w:cs="Times New Roman"/>
                <w:sz w:val="16"/>
                <w:szCs w:val="16"/>
                <w:lang w:val="ka-GE"/>
              </w:rPr>
              <w:t>საბაზისო მაჩვენებლის შენარჩუნება/ზრდა</w:t>
            </w:r>
          </w:p>
        </w:tc>
        <w:tc>
          <w:tcPr>
            <w:tcW w:w="714" w:type="pct"/>
            <w:shd w:val="clear" w:color="auto" w:fill="auto"/>
            <w:vAlign w:val="center"/>
          </w:tcPr>
          <w:p w:rsidR="007B07F8" w:rsidRDefault="007B07F8" w:rsidP="007B07F8">
            <w:pPr>
              <w:spacing w:after="0" w:line="240" w:lineRule="auto"/>
              <w:jc w:val="center"/>
              <w:rPr>
                <w:rFonts w:ascii="Sylfaen" w:eastAsia="Times New Roman" w:hAnsi="Sylfaen" w:cs="Times New Roman"/>
                <w:sz w:val="16"/>
                <w:szCs w:val="16"/>
                <w:lang w:val="ka-GE"/>
              </w:rPr>
            </w:pPr>
            <w:r w:rsidRPr="00FC5BD5">
              <w:rPr>
                <w:rFonts w:ascii="Sylfaen" w:eastAsia="Times New Roman" w:hAnsi="Sylfaen" w:cs="Times New Roman"/>
                <w:sz w:val="16"/>
                <w:szCs w:val="16"/>
              </w:rPr>
              <w:t> </w:t>
            </w:r>
            <w:r>
              <w:rPr>
                <w:rFonts w:ascii="Sylfaen" w:eastAsia="Times New Roman" w:hAnsi="Sylfaen" w:cs="Times New Roman"/>
                <w:sz w:val="16"/>
                <w:szCs w:val="16"/>
                <w:lang w:val="ka-GE"/>
              </w:rPr>
              <w:t>საბაზისო მაჩვენებლის შენარჩუნება/ზრდა</w:t>
            </w:r>
          </w:p>
        </w:tc>
        <w:tc>
          <w:tcPr>
            <w:tcW w:w="714" w:type="pct"/>
            <w:shd w:val="clear" w:color="auto" w:fill="auto"/>
            <w:vAlign w:val="center"/>
          </w:tcPr>
          <w:p w:rsidR="007B07F8" w:rsidRDefault="007B07F8" w:rsidP="007B07F8">
            <w:pPr>
              <w:spacing w:after="0" w:line="240" w:lineRule="auto"/>
              <w:jc w:val="center"/>
              <w:rPr>
                <w:rFonts w:ascii="Sylfaen" w:eastAsia="Times New Roman" w:hAnsi="Sylfaen" w:cs="Times New Roman"/>
                <w:sz w:val="16"/>
                <w:szCs w:val="16"/>
                <w:lang w:val="ka-GE"/>
              </w:rPr>
            </w:pPr>
            <w:r w:rsidRPr="00FC5BD5">
              <w:rPr>
                <w:rFonts w:ascii="Sylfaen" w:eastAsia="Times New Roman" w:hAnsi="Sylfaen" w:cs="Times New Roman"/>
                <w:sz w:val="16"/>
                <w:szCs w:val="16"/>
              </w:rPr>
              <w:t> </w:t>
            </w:r>
            <w:r>
              <w:rPr>
                <w:rFonts w:ascii="Sylfaen" w:eastAsia="Times New Roman" w:hAnsi="Sylfaen" w:cs="Times New Roman"/>
                <w:sz w:val="16"/>
                <w:szCs w:val="16"/>
                <w:lang w:val="ka-GE"/>
              </w:rPr>
              <w:t>საბაზისო მაჩვენებლის შენარჩუნება/ზრდა</w:t>
            </w:r>
          </w:p>
        </w:tc>
      </w:tr>
    </w:tbl>
    <w:p w:rsidR="001421B2" w:rsidRDefault="001421B2" w:rsidP="006E3155">
      <w:pPr>
        <w:spacing w:after="0"/>
        <w:ind w:firstLine="708"/>
        <w:jc w:val="both"/>
        <w:rPr>
          <w:rFonts w:ascii="Sylfaen" w:hAnsi="Sylfaen" w:cs="Sylfaen"/>
          <w:noProof/>
          <w:sz w:val="18"/>
          <w:szCs w:val="18"/>
          <w:lang w:val="ka-GE"/>
        </w:rPr>
      </w:pPr>
    </w:p>
    <w:tbl>
      <w:tblPr>
        <w:tblW w:w="5000" w:type="pct"/>
        <w:tblLayout w:type="fixed"/>
        <w:tblLook w:val="04A0" w:firstRow="1" w:lastRow="0" w:firstColumn="1" w:lastColumn="0" w:noHBand="0" w:noVBand="1"/>
      </w:tblPr>
      <w:tblGrid>
        <w:gridCol w:w="1255"/>
        <w:gridCol w:w="1728"/>
        <w:gridCol w:w="3852"/>
        <w:gridCol w:w="1622"/>
        <w:gridCol w:w="1693"/>
        <w:gridCol w:w="1703"/>
        <w:gridCol w:w="1709"/>
      </w:tblGrid>
      <w:tr w:rsidR="007B07F8" w:rsidRPr="003927C4" w:rsidTr="00C60E9D">
        <w:trPr>
          <w:trHeight w:val="647"/>
        </w:trPr>
        <w:tc>
          <w:tcPr>
            <w:tcW w:w="463"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7B07F8" w:rsidRPr="003927C4" w:rsidRDefault="007B07F8" w:rsidP="007B07F8">
            <w:pPr>
              <w:spacing w:after="0" w:line="240" w:lineRule="auto"/>
              <w:jc w:val="center"/>
              <w:rPr>
                <w:rFonts w:ascii="Sylfaen" w:eastAsia="Times New Roman" w:hAnsi="Sylfaen" w:cs="Times New Roman"/>
                <w:b/>
                <w:bCs/>
                <w:color w:val="000000"/>
                <w:sz w:val="18"/>
                <w:szCs w:val="18"/>
              </w:rPr>
            </w:pPr>
            <w:r w:rsidRPr="003927C4">
              <w:rPr>
                <w:rFonts w:ascii="Sylfaen" w:eastAsia="Times New Roman" w:hAnsi="Sylfaen" w:cs="Times New Roman"/>
                <w:b/>
                <w:bCs/>
                <w:color w:val="000000"/>
                <w:sz w:val="18"/>
                <w:szCs w:val="18"/>
              </w:rPr>
              <w:t>კოდი</w:t>
            </w:r>
          </w:p>
        </w:tc>
        <w:tc>
          <w:tcPr>
            <w:tcW w:w="637"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B07F8" w:rsidRPr="003927C4" w:rsidRDefault="007B07F8" w:rsidP="007B07F8">
            <w:pPr>
              <w:spacing w:after="0" w:line="240" w:lineRule="auto"/>
              <w:jc w:val="center"/>
              <w:rPr>
                <w:rFonts w:ascii="Sylfaen" w:eastAsia="Times New Roman" w:hAnsi="Sylfaen" w:cs="Times New Roman"/>
                <w:b/>
                <w:bCs/>
                <w:color w:val="000000"/>
                <w:sz w:val="18"/>
                <w:szCs w:val="18"/>
              </w:rPr>
            </w:pPr>
            <w:r w:rsidRPr="003927C4">
              <w:rPr>
                <w:rFonts w:ascii="Sylfaen" w:eastAsia="Times New Roman" w:hAnsi="Sylfaen" w:cs="Times New Roman"/>
                <w:b/>
                <w:bCs/>
                <w:color w:val="000000"/>
                <w:sz w:val="18"/>
                <w:szCs w:val="18"/>
              </w:rPr>
              <w:t xml:space="preserve">პროგრამის დასახელება </w:t>
            </w:r>
          </w:p>
        </w:tc>
        <w:tc>
          <w:tcPr>
            <w:tcW w:w="142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B07F8" w:rsidRPr="003927C4" w:rsidRDefault="007B07F8" w:rsidP="007B07F8">
            <w:pPr>
              <w:spacing w:after="0" w:line="240" w:lineRule="auto"/>
              <w:jc w:val="center"/>
              <w:rPr>
                <w:rFonts w:ascii="Sylfaen" w:eastAsia="Times New Roman" w:hAnsi="Sylfaen" w:cs="Times New Roman"/>
                <w:b/>
                <w:color w:val="000000"/>
                <w:sz w:val="18"/>
                <w:szCs w:val="18"/>
              </w:rPr>
            </w:pPr>
            <w:r w:rsidRPr="003927C4">
              <w:rPr>
                <w:rFonts w:ascii="Sylfaen" w:hAnsi="Sylfaen" w:cs="Sylfaen"/>
                <w:b/>
                <w:bCs/>
                <w:color w:val="000000"/>
                <w:sz w:val="18"/>
                <w:szCs w:val="18"/>
              </w:rPr>
              <w:t>საშუალო ზოგადი განათლების ხელშეწყობის ღონისძიებები</w:t>
            </w:r>
          </w:p>
        </w:tc>
        <w:tc>
          <w:tcPr>
            <w:tcW w:w="598" w:type="pct"/>
            <w:tcBorders>
              <w:top w:val="single" w:sz="4" w:space="0" w:color="auto"/>
              <w:left w:val="nil"/>
              <w:bottom w:val="single" w:sz="4" w:space="0" w:color="auto"/>
              <w:right w:val="single" w:sz="4" w:space="0" w:color="auto"/>
            </w:tcBorders>
            <w:shd w:val="clear" w:color="000000" w:fill="FFFFFF"/>
            <w:vAlign w:val="center"/>
            <w:hideMark/>
          </w:tcPr>
          <w:p w:rsidR="007B07F8" w:rsidRPr="003927C4" w:rsidRDefault="007B07F8" w:rsidP="007B07F8">
            <w:pPr>
              <w:spacing w:after="0" w:line="240" w:lineRule="auto"/>
              <w:jc w:val="center"/>
              <w:rPr>
                <w:rFonts w:ascii="Sylfaen" w:eastAsia="Times New Roman" w:hAnsi="Sylfaen" w:cs="Times New Roman"/>
                <w:b/>
                <w:bCs/>
                <w:color w:val="000000"/>
                <w:sz w:val="18"/>
                <w:szCs w:val="18"/>
              </w:rPr>
            </w:pPr>
            <w:r w:rsidRPr="003927C4">
              <w:rPr>
                <w:rFonts w:ascii="Sylfaen" w:eastAsia="Times New Roman" w:hAnsi="Sylfaen" w:cs="Times New Roman"/>
                <w:b/>
                <w:bCs/>
                <w:color w:val="000000"/>
                <w:sz w:val="18"/>
                <w:szCs w:val="18"/>
              </w:rPr>
              <w:t>2024 წლის დაფინანსება</w:t>
            </w:r>
            <w:r w:rsidRPr="003927C4">
              <w:rPr>
                <w:rFonts w:ascii="Sylfaen" w:eastAsia="Times New Roman" w:hAnsi="Sylfaen" w:cs="Times New Roman"/>
                <w:b/>
                <w:bCs/>
                <w:color w:val="000000"/>
                <w:sz w:val="18"/>
                <w:szCs w:val="18"/>
              </w:rPr>
              <w:br/>
              <w:t xml:space="preserve"> ათას ლარში</w:t>
            </w:r>
          </w:p>
        </w:tc>
        <w:tc>
          <w:tcPr>
            <w:tcW w:w="624" w:type="pct"/>
            <w:tcBorders>
              <w:top w:val="single" w:sz="4" w:space="0" w:color="auto"/>
              <w:left w:val="nil"/>
              <w:bottom w:val="single" w:sz="4" w:space="0" w:color="auto"/>
              <w:right w:val="single" w:sz="4" w:space="0" w:color="auto"/>
            </w:tcBorders>
            <w:shd w:val="clear" w:color="000000" w:fill="FFFFFF"/>
            <w:vAlign w:val="center"/>
            <w:hideMark/>
          </w:tcPr>
          <w:p w:rsidR="007B07F8" w:rsidRPr="003927C4" w:rsidRDefault="007B07F8" w:rsidP="007B07F8">
            <w:pPr>
              <w:spacing w:after="0" w:line="240" w:lineRule="auto"/>
              <w:jc w:val="center"/>
              <w:rPr>
                <w:rFonts w:ascii="Sylfaen" w:eastAsia="Times New Roman" w:hAnsi="Sylfaen" w:cs="Times New Roman"/>
                <w:b/>
                <w:bCs/>
                <w:color w:val="000000"/>
                <w:sz w:val="18"/>
                <w:szCs w:val="18"/>
              </w:rPr>
            </w:pPr>
            <w:r w:rsidRPr="003927C4">
              <w:rPr>
                <w:rFonts w:ascii="Sylfaen" w:eastAsia="Times New Roman" w:hAnsi="Sylfaen" w:cs="Times New Roman"/>
                <w:b/>
                <w:bCs/>
                <w:color w:val="000000"/>
                <w:sz w:val="18"/>
                <w:szCs w:val="18"/>
              </w:rPr>
              <w:t>2025 წლის დაფინანსება</w:t>
            </w:r>
            <w:r w:rsidRPr="003927C4">
              <w:rPr>
                <w:rFonts w:ascii="Sylfaen" w:eastAsia="Times New Roman" w:hAnsi="Sylfaen" w:cs="Times New Roman"/>
                <w:b/>
                <w:bCs/>
                <w:color w:val="000000"/>
                <w:sz w:val="18"/>
                <w:szCs w:val="18"/>
              </w:rPr>
              <w:br/>
              <w:t xml:space="preserve"> ათას ლარში</w:t>
            </w:r>
          </w:p>
        </w:tc>
        <w:tc>
          <w:tcPr>
            <w:tcW w:w="628" w:type="pct"/>
            <w:tcBorders>
              <w:top w:val="single" w:sz="4" w:space="0" w:color="auto"/>
              <w:left w:val="nil"/>
              <w:bottom w:val="single" w:sz="4" w:space="0" w:color="auto"/>
              <w:right w:val="single" w:sz="4" w:space="0" w:color="auto"/>
            </w:tcBorders>
            <w:shd w:val="clear" w:color="000000" w:fill="FFFFFF"/>
            <w:vAlign w:val="center"/>
            <w:hideMark/>
          </w:tcPr>
          <w:p w:rsidR="007B07F8" w:rsidRPr="003927C4" w:rsidRDefault="007B07F8" w:rsidP="007B07F8">
            <w:pPr>
              <w:spacing w:after="0" w:line="240" w:lineRule="auto"/>
              <w:jc w:val="center"/>
              <w:rPr>
                <w:rFonts w:ascii="Sylfaen" w:eastAsia="Times New Roman" w:hAnsi="Sylfaen" w:cs="Times New Roman"/>
                <w:b/>
                <w:bCs/>
                <w:color w:val="000000"/>
                <w:sz w:val="18"/>
                <w:szCs w:val="18"/>
              </w:rPr>
            </w:pPr>
            <w:r w:rsidRPr="003927C4">
              <w:rPr>
                <w:rFonts w:ascii="Sylfaen" w:eastAsia="Times New Roman" w:hAnsi="Sylfaen" w:cs="Times New Roman"/>
                <w:b/>
                <w:bCs/>
                <w:color w:val="000000"/>
                <w:sz w:val="18"/>
                <w:szCs w:val="18"/>
              </w:rPr>
              <w:t>202</w:t>
            </w:r>
            <w:r w:rsidRPr="003927C4">
              <w:rPr>
                <w:rFonts w:ascii="Sylfaen" w:eastAsia="Times New Roman" w:hAnsi="Sylfaen" w:cs="Times New Roman"/>
                <w:b/>
                <w:bCs/>
                <w:color w:val="000000"/>
                <w:sz w:val="18"/>
                <w:szCs w:val="18"/>
                <w:lang w:val="ka-GE"/>
              </w:rPr>
              <w:t>6</w:t>
            </w:r>
            <w:r w:rsidRPr="003927C4">
              <w:rPr>
                <w:rFonts w:ascii="Sylfaen" w:eastAsia="Times New Roman" w:hAnsi="Sylfaen" w:cs="Times New Roman"/>
                <w:b/>
                <w:bCs/>
                <w:color w:val="000000"/>
                <w:sz w:val="18"/>
                <w:szCs w:val="18"/>
              </w:rPr>
              <w:t xml:space="preserve"> წლის დაფინანსება</w:t>
            </w:r>
            <w:r w:rsidRPr="003927C4">
              <w:rPr>
                <w:rFonts w:ascii="Sylfaen" w:eastAsia="Times New Roman" w:hAnsi="Sylfaen" w:cs="Times New Roman"/>
                <w:b/>
                <w:bCs/>
                <w:color w:val="000000"/>
                <w:sz w:val="18"/>
                <w:szCs w:val="18"/>
              </w:rPr>
              <w:br/>
              <w:t xml:space="preserve"> ათას ლარში</w:t>
            </w:r>
          </w:p>
        </w:tc>
        <w:tc>
          <w:tcPr>
            <w:tcW w:w="630" w:type="pct"/>
            <w:tcBorders>
              <w:top w:val="single" w:sz="4" w:space="0" w:color="auto"/>
              <w:left w:val="nil"/>
              <w:bottom w:val="single" w:sz="4" w:space="0" w:color="auto"/>
              <w:right w:val="single" w:sz="4" w:space="0" w:color="auto"/>
            </w:tcBorders>
            <w:shd w:val="clear" w:color="000000" w:fill="FFFFFF"/>
            <w:vAlign w:val="center"/>
            <w:hideMark/>
          </w:tcPr>
          <w:p w:rsidR="007B07F8" w:rsidRPr="003927C4" w:rsidRDefault="007B07F8" w:rsidP="007B07F8">
            <w:pPr>
              <w:spacing w:after="0" w:line="240" w:lineRule="auto"/>
              <w:jc w:val="center"/>
              <w:rPr>
                <w:rFonts w:ascii="Sylfaen" w:eastAsia="Times New Roman" w:hAnsi="Sylfaen" w:cs="Times New Roman"/>
                <w:b/>
                <w:bCs/>
                <w:color w:val="000000"/>
                <w:sz w:val="18"/>
                <w:szCs w:val="18"/>
              </w:rPr>
            </w:pPr>
            <w:r w:rsidRPr="003927C4">
              <w:rPr>
                <w:rFonts w:ascii="Sylfaen" w:eastAsia="Times New Roman" w:hAnsi="Sylfaen" w:cs="Times New Roman"/>
                <w:b/>
                <w:bCs/>
                <w:color w:val="000000"/>
                <w:sz w:val="18"/>
                <w:szCs w:val="18"/>
              </w:rPr>
              <w:t>202</w:t>
            </w:r>
            <w:r w:rsidRPr="003927C4">
              <w:rPr>
                <w:rFonts w:ascii="Sylfaen" w:eastAsia="Times New Roman" w:hAnsi="Sylfaen" w:cs="Times New Roman"/>
                <w:b/>
                <w:bCs/>
                <w:color w:val="000000"/>
                <w:sz w:val="18"/>
                <w:szCs w:val="18"/>
                <w:lang w:val="ka-GE"/>
              </w:rPr>
              <w:t>7</w:t>
            </w:r>
            <w:r w:rsidRPr="003927C4">
              <w:rPr>
                <w:rFonts w:ascii="Sylfaen" w:eastAsia="Times New Roman" w:hAnsi="Sylfaen" w:cs="Times New Roman"/>
                <w:b/>
                <w:bCs/>
                <w:color w:val="000000"/>
                <w:sz w:val="18"/>
                <w:szCs w:val="18"/>
              </w:rPr>
              <w:t xml:space="preserve"> წლის დაფინანსება</w:t>
            </w:r>
            <w:r w:rsidRPr="003927C4">
              <w:rPr>
                <w:rFonts w:ascii="Sylfaen" w:eastAsia="Times New Roman" w:hAnsi="Sylfaen" w:cs="Times New Roman"/>
                <w:b/>
                <w:bCs/>
                <w:color w:val="000000"/>
                <w:sz w:val="18"/>
                <w:szCs w:val="18"/>
              </w:rPr>
              <w:br/>
              <w:t xml:space="preserve"> ათას ლარში</w:t>
            </w:r>
          </w:p>
        </w:tc>
      </w:tr>
      <w:tr w:rsidR="004E548A" w:rsidRPr="003927C4" w:rsidTr="00C60E9D">
        <w:trPr>
          <w:trHeight w:val="197"/>
        </w:trPr>
        <w:tc>
          <w:tcPr>
            <w:tcW w:w="463" w:type="pct"/>
            <w:tcBorders>
              <w:top w:val="nil"/>
              <w:left w:val="single" w:sz="4" w:space="0" w:color="auto"/>
              <w:bottom w:val="single" w:sz="4" w:space="0" w:color="auto"/>
              <w:right w:val="single" w:sz="4" w:space="0" w:color="auto"/>
            </w:tcBorders>
            <w:shd w:val="clear" w:color="000000" w:fill="FFFFFF"/>
            <w:vAlign w:val="center"/>
            <w:hideMark/>
          </w:tcPr>
          <w:p w:rsidR="004E548A" w:rsidRPr="003927C4" w:rsidRDefault="004E548A" w:rsidP="004E548A">
            <w:pPr>
              <w:spacing w:after="0" w:line="240" w:lineRule="auto"/>
              <w:jc w:val="center"/>
              <w:rPr>
                <w:rFonts w:ascii="Sylfaen" w:eastAsia="Times New Roman" w:hAnsi="Sylfaen" w:cs="Times New Roman"/>
                <w:color w:val="000000"/>
                <w:sz w:val="18"/>
                <w:szCs w:val="18"/>
              </w:rPr>
            </w:pPr>
            <w:r w:rsidRPr="003927C4">
              <w:rPr>
                <w:rFonts w:ascii="Sylfaen" w:eastAsia="Times New Roman" w:hAnsi="Sylfaen" w:cs="Times New Roman"/>
                <w:color w:val="000000"/>
                <w:sz w:val="18"/>
                <w:szCs w:val="18"/>
              </w:rPr>
              <w:t xml:space="preserve">04 </w:t>
            </w:r>
            <w:r w:rsidRPr="003927C4">
              <w:rPr>
                <w:rFonts w:ascii="Sylfaen" w:eastAsia="Times New Roman" w:hAnsi="Sylfaen" w:cs="Times New Roman"/>
                <w:color w:val="000000"/>
                <w:sz w:val="18"/>
                <w:szCs w:val="18"/>
                <w:lang w:val="ka-GE"/>
              </w:rPr>
              <w:t>04</w:t>
            </w:r>
          </w:p>
        </w:tc>
        <w:tc>
          <w:tcPr>
            <w:tcW w:w="637" w:type="pct"/>
            <w:vMerge/>
            <w:tcBorders>
              <w:top w:val="single" w:sz="4" w:space="0" w:color="auto"/>
              <w:left w:val="single" w:sz="4" w:space="0" w:color="auto"/>
              <w:bottom w:val="single" w:sz="4" w:space="0" w:color="auto"/>
              <w:right w:val="single" w:sz="4" w:space="0" w:color="auto"/>
            </w:tcBorders>
            <w:vAlign w:val="center"/>
            <w:hideMark/>
          </w:tcPr>
          <w:p w:rsidR="004E548A" w:rsidRPr="003927C4" w:rsidRDefault="004E548A" w:rsidP="004E548A">
            <w:pPr>
              <w:spacing w:after="0" w:line="240" w:lineRule="auto"/>
              <w:rPr>
                <w:rFonts w:ascii="Sylfaen" w:eastAsia="Times New Roman" w:hAnsi="Sylfaen" w:cs="Times New Roman"/>
                <w:b/>
                <w:bCs/>
                <w:color w:val="000000"/>
                <w:sz w:val="18"/>
                <w:szCs w:val="18"/>
              </w:rPr>
            </w:pPr>
          </w:p>
        </w:tc>
        <w:tc>
          <w:tcPr>
            <w:tcW w:w="1420" w:type="pct"/>
            <w:vMerge/>
            <w:tcBorders>
              <w:top w:val="single" w:sz="4" w:space="0" w:color="auto"/>
              <w:left w:val="single" w:sz="4" w:space="0" w:color="auto"/>
              <w:bottom w:val="single" w:sz="4" w:space="0" w:color="auto"/>
              <w:right w:val="single" w:sz="4" w:space="0" w:color="auto"/>
            </w:tcBorders>
            <w:vAlign w:val="center"/>
            <w:hideMark/>
          </w:tcPr>
          <w:p w:rsidR="004E548A" w:rsidRPr="003927C4" w:rsidRDefault="004E548A" w:rsidP="004E548A">
            <w:pPr>
              <w:spacing w:after="0" w:line="240" w:lineRule="auto"/>
              <w:rPr>
                <w:rFonts w:ascii="Sylfaen" w:eastAsia="Times New Roman" w:hAnsi="Sylfaen" w:cs="Times New Roman"/>
                <w:color w:val="000000"/>
                <w:sz w:val="18"/>
                <w:szCs w:val="18"/>
              </w:rPr>
            </w:pPr>
          </w:p>
        </w:tc>
        <w:tc>
          <w:tcPr>
            <w:tcW w:w="598" w:type="pct"/>
            <w:tcBorders>
              <w:top w:val="nil"/>
              <w:left w:val="nil"/>
              <w:bottom w:val="single" w:sz="4" w:space="0" w:color="auto"/>
              <w:right w:val="single" w:sz="4" w:space="0" w:color="auto"/>
            </w:tcBorders>
            <w:shd w:val="clear" w:color="000000" w:fill="FFFFFF"/>
            <w:vAlign w:val="center"/>
            <w:hideMark/>
          </w:tcPr>
          <w:p w:rsidR="004E548A" w:rsidRPr="003927C4" w:rsidRDefault="009040F9" w:rsidP="004E548A">
            <w:pPr>
              <w:spacing w:after="0" w:line="240" w:lineRule="auto"/>
              <w:jc w:val="center"/>
              <w:rPr>
                <w:rFonts w:ascii="Sylfaen" w:eastAsia="Times New Roman" w:hAnsi="Sylfaen" w:cs="Calibri"/>
                <w:b/>
                <w:bCs/>
                <w:color w:val="000000"/>
                <w:sz w:val="18"/>
                <w:szCs w:val="18"/>
                <w:lang w:val="ka-GE"/>
              </w:rPr>
            </w:pPr>
            <w:r>
              <w:rPr>
                <w:rFonts w:ascii="Sylfaen" w:eastAsia="Times New Roman" w:hAnsi="Sylfaen" w:cs="Calibri"/>
                <w:b/>
                <w:bCs/>
                <w:color w:val="000000"/>
                <w:sz w:val="18"/>
                <w:szCs w:val="18"/>
                <w:lang w:val="ka-GE"/>
              </w:rPr>
              <w:t>417,82</w:t>
            </w:r>
          </w:p>
        </w:tc>
        <w:tc>
          <w:tcPr>
            <w:tcW w:w="624" w:type="pct"/>
            <w:tcBorders>
              <w:top w:val="nil"/>
              <w:left w:val="nil"/>
              <w:bottom w:val="single" w:sz="4" w:space="0" w:color="auto"/>
              <w:right w:val="single" w:sz="4" w:space="0" w:color="auto"/>
            </w:tcBorders>
            <w:shd w:val="clear" w:color="000000" w:fill="FFFFFF"/>
            <w:vAlign w:val="center"/>
            <w:hideMark/>
          </w:tcPr>
          <w:p w:rsidR="004E548A" w:rsidRPr="003927C4" w:rsidRDefault="004E548A" w:rsidP="004E548A">
            <w:pPr>
              <w:spacing w:after="0" w:line="240" w:lineRule="auto"/>
              <w:jc w:val="center"/>
              <w:rPr>
                <w:rFonts w:ascii="Sylfaen" w:eastAsia="Times New Roman" w:hAnsi="Sylfaen" w:cs="Calibri"/>
                <w:b/>
                <w:bCs/>
                <w:color w:val="000000"/>
                <w:sz w:val="18"/>
                <w:szCs w:val="18"/>
              </w:rPr>
            </w:pPr>
            <w:r w:rsidRPr="003927C4">
              <w:rPr>
                <w:rFonts w:ascii="Sylfaen" w:eastAsia="Times New Roman" w:hAnsi="Sylfaen" w:cs="Calibri"/>
                <w:b/>
                <w:bCs/>
                <w:color w:val="000000"/>
                <w:sz w:val="18"/>
                <w:szCs w:val="18"/>
              </w:rPr>
              <w:t>52.00</w:t>
            </w:r>
          </w:p>
        </w:tc>
        <w:tc>
          <w:tcPr>
            <w:tcW w:w="628" w:type="pct"/>
            <w:tcBorders>
              <w:top w:val="nil"/>
              <w:left w:val="nil"/>
              <w:bottom w:val="single" w:sz="4" w:space="0" w:color="auto"/>
              <w:right w:val="single" w:sz="4" w:space="0" w:color="auto"/>
            </w:tcBorders>
            <w:shd w:val="clear" w:color="000000" w:fill="FFFFFF"/>
            <w:vAlign w:val="center"/>
            <w:hideMark/>
          </w:tcPr>
          <w:p w:rsidR="004E548A" w:rsidRPr="003927C4" w:rsidRDefault="004E548A" w:rsidP="004E548A">
            <w:pPr>
              <w:spacing w:after="0" w:line="240" w:lineRule="auto"/>
              <w:jc w:val="center"/>
              <w:rPr>
                <w:rFonts w:ascii="Sylfaen" w:eastAsia="Times New Roman" w:hAnsi="Sylfaen" w:cs="Calibri"/>
                <w:b/>
                <w:bCs/>
                <w:color w:val="000000"/>
                <w:sz w:val="18"/>
                <w:szCs w:val="18"/>
              </w:rPr>
            </w:pPr>
            <w:r w:rsidRPr="003927C4">
              <w:rPr>
                <w:rFonts w:ascii="Sylfaen" w:eastAsia="Times New Roman" w:hAnsi="Sylfaen" w:cs="Calibri"/>
                <w:b/>
                <w:bCs/>
                <w:color w:val="000000"/>
                <w:sz w:val="18"/>
                <w:szCs w:val="18"/>
              </w:rPr>
              <w:t>55.00</w:t>
            </w:r>
          </w:p>
        </w:tc>
        <w:tc>
          <w:tcPr>
            <w:tcW w:w="630" w:type="pct"/>
            <w:tcBorders>
              <w:top w:val="nil"/>
              <w:left w:val="nil"/>
              <w:bottom w:val="single" w:sz="4" w:space="0" w:color="auto"/>
              <w:right w:val="single" w:sz="4" w:space="0" w:color="auto"/>
            </w:tcBorders>
            <w:shd w:val="clear" w:color="000000" w:fill="FFFFFF"/>
            <w:vAlign w:val="center"/>
            <w:hideMark/>
          </w:tcPr>
          <w:p w:rsidR="004E548A" w:rsidRPr="003927C4" w:rsidRDefault="004E548A" w:rsidP="004E548A">
            <w:pPr>
              <w:spacing w:after="0" w:line="240" w:lineRule="auto"/>
              <w:jc w:val="center"/>
              <w:rPr>
                <w:rFonts w:ascii="Sylfaen" w:eastAsia="Times New Roman" w:hAnsi="Sylfaen" w:cs="Calibri"/>
                <w:b/>
                <w:bCs/>
                <w:color w:val="000000"/>
                <w:sz w:val="18"/>
                <w:szCs w:val="18"/>
              </w:rPr>
            </w:pPr>
            <w:r w:rsidRPr="003927C4">
              <w:rPr>
                <w:rFonts w:ascii="Sylfaen" w:eastAsia="Times New Roman" w:hAnsi="Sylfaen" w:cs="Calibri"/>
                <w:b/>
                <w:bCs/>
                <w:color w:val="000000"/>
                <w:sz w:val="18"/>
                <w:szCs w:val="18"/>
              </w:rPr>
              <w:t>55.00</w:t>
            </w:r>
          </w:p>
        </w:tc>
      </w:tr>
      <w:tr w:rsidR="00AC007D" w:rsidRPr="003927C4" w:rsidTr="00C60E9D">
        <w:trPr>
          <w:trHeight w:val="548"/>
        </w:trPr>
        <w:tc>
          <w:tcPr>
            <w:tcW w:w="1100"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C007D" w:rsidRPr="003927C4" w:rsidRDefault="00AC007D" w:rsidP="00AC007D">
            <w:pPr>
              <w:spacing w:after="0" w:line="240" w:lineRule="auto"/>
              <w:jc w:val="center"/>
              <w:rPr>
                <w:rFonts w:ascii="Sylfaen" w:eastAsia="Times New Roman" w:hAnsi="Sylfaen" w:cs="Times New Roman"/>
                <w:b/>
                <w:bCs/>
                <w:color w:val="000000"/>
                <w:sz w:val="18"/>
                <w:szCs w:val="18"/>
              </w:rPr>
            </w:pPr>
            <w:r w:rsidRPr="003927C4">
              <w:rPr>
                <w:rFonts w:ascii="Sylfaen" w:eastAsia="Times New Roman" w:hAnsi="Sylfaen" w:cs="Times New Roman"/>
                <w:b/>
                <w:bCs/>
                <w:color w:val="000000"/>
                <w:sz w:val="18"/>
                <w:szCs w:val="18"/>
              </w:rPr>
              <w:t xml:space="preserve">პროგრამის განმახორციელებელი </w:t>
            </w:r>
          </w:p>
        </w:tc>
        <w:tc>
          <w:tcPr>
            <w:tcW w:w="3900" w:type="pct"/>
            <w:gridSpan w:val="5"/>
            <w:tcBorders>
              <w:top w:val="single" w:sz="4" w:space="0" w:color="auto"/>
              <w:left w:val="nil"/>
              <w:bottom w:val="single" w:sz="4" w:space="0" w:color="auto"/>
              <w:right w:val="single" w:sz="4" w:space="0" w:color="auto"/>
            </w:tcBorders>
            <w:shd w:val="clear" w:color="000000" w:fill="FFFFFF"/>
            <w:vAlign w:val="center"/>
            <w:hideMark/>
          </w:tcPr>
          <w:p w:rsidR="00AC007D" w:rsidRPr="003927C4" w:rsidRDefault="008D25A6" w:rsidP="008D25A6">
            <w:pPr>
              <w:spacing w:after="0" w:line="240" w:lineRule="auto"/>
              <w:rPr>
                <w:rFonts w:ascii="Sylfaen" w:eastAsia="Times New Roman" w:hAnsi="Sylfaen" w:cs="Times New Roman"/>
                <w:color w:val="000000"/>
                <w:sz w:val="18"/>
                <w:szCs w:val="18"/>
              </w:rPr>
            </w:pPr>
            <w:r w:rsidRPr="003927C4">
              <w:rPr>
                <w:rFonts w:ascii="Sylfaen" w:hAnsi="Sylfaen"/>
                <w:color w:val="000000"/>
                <w:sz w:val="18"/>
                <w:szCs w:val="18"/>
              </w:rPr>
              <w:t>თელავის მუნიციპალიტეტის მერიის  კულტურის, განათლების, სპორტის და ახალგაზრდობის საქმეთა სამსახური</w:t>
            </w:r>
          </w:p>
        </w:tc>
      </w:tr>
      <w:tr w:rsidR="00AC007D" w:rsidRPr="003927C4" w:rsidTr="00AC007D">
        <w:trPr>
          <w:trHeight w:val="440"/>
        </w:trPr>
        <w:tc>
          <w:tcPr>
            <w:tcW w:w="1100"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C007D" w:rsidRPr="003927C4" w:rsidRDefault="00AC007D" w:rsidP="00AC007D">
            <w:pPr>
              <w:spacing w:after="0" w:line="240" w:lineRule="auto"/>
              <w:jc w:val="center"/>
              <w:rPr>
                <w:rFonts w:ascii="Sylfaen" w:eastAsia="Times New Roman" w:hAnsi="Sylfaen" w:cs="Times New Roman"/>
                <w:b/>
                <w:bCs/>
                <w:color w:val="000000"/>
                <w:sz w:val="18"/>
                <w:szCs w:val="18"/>
              </w:rPr>
            </w:pPr>
            <w:r w:rsidRPr="003927C4">
              <w:rPr>
                <w:rFonts w:ascii="Sylfaen" w:eastAsia="Times New Roman" w:hAnsi="Sylfaen" w:cs="Times New Roman"/>
                <w:b/>
                <w:bCs/>
                <w:color w:val="000000"/>
                <w:sz w:val="18"/>
                <w:szCs w:val="18"/>
              </w:rPr>
              <w:lastRenderedPageBreak/>
              <w:t xml:space="preserve">პროგრამის აღწერა </w:t>
            </w:r>
          </w:p>
        </w:tc>
        <w:tc>
          <w:tcPr>
            <w:tcW w:w="3900" w:type="pct"/>
            <w:gridSpan w:val="5"/>
            <w:tcBorders>
              <w:top w:val="single" w:sz="4" w:space="0" w:color="auto"/>
              <w:left w:val="nil"/>
              <w:bottom w:val="single" w:sz="4" w:space="0" w:color="auto"/>
              <w:right w:val="single" w:sz="4" w:space="0" w:color="auto"/>
            </w:tcBorders>
            <w:shd w:val="clear" w:color="000000" w:fill="FFFFFF"/>
            <w:vAlign w:val="center"/>
            <w:hideMark/>
          </w:tcPr>
          <w:p w:rsidR="00AC007D" w:rsidRPr="003927C4" w:rsidRDefault="003927C4" w:rsidP="00AC007D">
            <w:pPr>
              <w:pStyle w:val="ListParagraph"/>
              <w:widowControl w:val="0"/>
              <w:tabs>
                <w:tab w:val="left" w:pos="0"/>
              </w:tabs>
              <w:autoSpaceDE w:val="0"/>
              <w:autoSpaceDN w:val="0"/>
              <w:adjustRightInd w:val="0"/>
              <w:spacing w:after="0"/>
              <w:ind w:left="0"/>
              <w:jc w:val="both"/>
              <w:rPr>
                <w:rFonts w:ascii="Sylfaen" w:hAnsi="Sylfaen" w:cs="Sylfaen"/>
                <w:color w:val="000000"/>
                <w:sz w:val="18"/>
                <w:szCs w:val="18"/>
                <w:lang w:val="ka-GE" w:eastAsia="ru-RU"/>
              </w:rPr>
            </w:pPr>
            <w:r w:rsidRPr="003927C4">
              <w:rPr>
                <w:rFonts w:ascii="Sylfaen" w:hAnsi="Sylfaen" w:cs="Sylfaen"/>
                <w:color w:val="000000"/>
                <w:sz w:val="18"/>
                <w:szCs w:val="18"/>
                <w:lang w:val="ru-RU" w:eastAsia="ru-RU"/>
              </w:rPr>
              <w:t>პროგრამის ფარგლებში განხორციელდება</w:t>
            </w:r>
            <w:r w:rsidRPr="003927C4">
              <w:rPr>
                <w:rFonts w:ascii="Sylfaen" w:hAnsi="Sylfaen" w:cs="Sylfaen"/>
                <w:color w:val="000000"/>
                <w:sz w:val="18"/>
                <w:szCs w:val="18"/>
                <w:lang w:val="ka-GE" w:eastAsia="ru-RU"/>
              </w:rPr>
              <w:t xml:space="preserve"> </w:t>
            </w:r>
            <w:r w:rsidRPr="003927C4">
              <w:rPr>
                <w:rFonts w:ascii="Sylfaen" w:hAnsi="Sylfaen" w:cs="Sylfaen"/>
                <w:color w:val="000000"/>
                <w:sz w:val="18"/>
                <w:szCs w:val="18"/>
                <w:lang w:val="ru-RU" w:eastAsia="ru-RU"/>
              </w:rPr>
              <w:t xml:space="preserve">საჯარო სკოლებში მოსწავლეთა ტრანსპორტით უზრუნველყოფის მომსახურება, 2023-2024 სასწავლო წლის თელავის მუნიციპალიტეტის სკოლების წარჩინებულ კურსდამთავრებულთათვის </w:t>
            </w:r>
            <w:r w:rsidRPr="003927C4">
              <w:rPr>
                <w:rFonts w:ascii="Sylfaen" w:hAnsi="Sylfaen" w:cs="Sylfaen"/>
                <w:color w:val="000000"/>
                <w:sz w:val="18"/>
                <w:szCs w:val="18"/>
                <w:lang w:val="ka-GE" w:eastAsia="ru-RU"/>
              </w:rPr>
              <w:t>წახალისება</w:t>
            </w:r>
            <w:r w:rsidRPr="003927C4">
              <w:rPr>
                <w:rFonts w:ascii="Sylfaen" w:hAnsi="Sylfaen" w:cs="Sylfaen"/>
                <w:color w:val="000000"/>
                <w:sz w:val="18"/>
                <w:szCs w:val="18"/>
                <w:lang w:val="ru-RU" w:eastAsia="ru-RU"/>
              </w:rPr>
              <w:t xml:space="preserve"> ფულადი </w:t>
            </w:r>
            <w:r w:rsidRPr="003927C4">
              <w:rPr>
                <w:rFonts w:ascii="Sylfaen" w:hAnsi="Sylfaen" w:cs="Sylfaen"/>
                <w:color w:val="000000"/>
                <w:sz w:val="18"/>
                <w:szCs w:val="18"/>
                <w:lang w:val="ka-GE" w:eastAsia="ru-RU"/>
              </w:rPr>
              <w:t>საჩუქრით და სხვა.</w:t>
            </w:r>
            <w:r w:rsidRPr="003927C4">
              <w:rPr>
                <w:rFonts w:ascii="Sylfaen" w:hAnsi="Sylfaen" w:cs="Sylfaen"/>
                <w:color w:val="000000"/>
                <w:sz w:val="18"/>
                <w:szCs w:val="18"/>
                <w:lang w:val="ru-RU" w:eastAsia="ru-RU"/>
              </w:rPr>
              <w:t xml:space="preserve"> </w:t>
            </w:r>
            <w:r w:rsidRPr="003927C4">
              <w:rPr>
                <w:rFonts w:ascii="Sylfaen" w:hAnsi="Sylfaen" w:cs="Sylfaen"/>
                <w:color w:val="000000"/>
                <w:sz w:val="18"/>
                <w:szCs w:val="18"/>
                <w:lang w:val="ka-GE" w:eastAsia="ru-RU"/>
              </w:rPr>
              <w:t xml:space="preserve">  </w:t>
            </w:r>
          </w:p>
        </w:tc>
      </w:tr>
      <w:tr w:rsidR="00AC007D" w:rsidRPr="003927C4" w:rsidTr="00AB5DF8">
        <w:trPr>
          <w:trHeight w:val="440"/>
        </w:trPr>
        <w:tc>
          <w:tcPr>
            <w:tcW w:w="1100"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C007D" w:rsidRPr="003927C4" w:rsidRDefault="00AC007D" w:rsidP="00AC007D">
            <w:pPr>
              <w:spacing w:after="0" w:line="240" w:lineRule="auto"/>
              <w:jc w:val="center"/>
              <w:rPr>
                <w:rFonts w:ascii="Sylfaen" w:eastAsia="Times New Roman" w:hAnsi="Sylfaen" w:cs="Times New Roman"/>
                <w:b/>
                <w:bCs/>
                <w:color w:val="000000"/>
                <w:sz w:val="18"/>
                <w:szCs w:val="18"/>
              </w:rPr>
            </w:pPr>
            <w:r w:rsidRPr="003927C4">
              <w:rPr>
                <w:rFonts w:ascii="Sylfaen" w:eastAsia="Times New Roman" w:hAnsi="Sylfaen" w:cs="Times New Roman"/>
                <w:b/>
                <w:bCs/>
                <w:color w:val="000000"/>
                <w:sz w:val="18"/>
                <w:szCs w:val="18"/>
              </w:rPr>
              <w:t>პროგრამის მიზანი და მოსალოდნელი შედეგი</w:t>
            </w:r>
          </w:p>
        </w:tc>
        <w:tc>
          <w:tcPr>
            <w:tcW w:w="3900" w:type="pct"/>
            <w:gridSpan w:val="5"/>
            <w:tcBorders>
              <w:top w:val="single" w:sz="4" w:space="0" w:color="auto"/>
              <w:left w:val="nil"/>
              <w:bottom w:val="single" w:sz="4" w:space="0" w:color="auto"/>
              <w:right w:val="single" w:sz="4" w:space="0" w:color="auto"/>
            </w:tcBorders>
            <w:shd w:val="clear" w:color="000000" w:fill="FFFFFF"/>
            <w:vAlign w:val="center"/>
            <w:hideMark/>
          </w:tcPr>
          <w:p w:rsidR="00AC007D" w:rsidRPr="003927C4" w:rsidRDefault="00866183" w:rsidP="00AB5DF8">
            <w:pPr>
              <w:widowControl w:val="0"/>
              <w:tabs>
                <w:tab w:val="left" w:pos="0"/>
              </w:tabs>
              <w:autoSpaceDE w:val="0"/>
              <w:autoSpaceDN w:val="0"/>
              <w:adjustRightInd w:val="0"/>
              <w:rPr>
                <w:rFonts w:ascii="Sylfaen" w:hAnsi="Sylfaen" w:cs="Sylfaen"/>
                <w:color w:val="000000"/>
                <w:sz w:val="18"/>
                <w:szCs w:val="18"/>
              </w:rPr>
            </w:pPr>
            <w:r w:rsidRPr="003927C4">
              <w:rPr>
                <w:rFonts w:ascii="Sylfaen" w:hAnsi="Sylfaen" w:cs="Sylfaen"/>
                <w:color w:val="000000"/>
                <w:sz w:val="18"/>
                <w:szCs w:val="18"/>
                <w:lang w:val="ka-GE"/>
              </w:rPr>
              <w:t xml:space="preserve">სკოლის </w:t>
            </w:r>
            <w:r w:rsidR="00AC007D" w:rsidRPr="003927C4">
              <w:rPr>
                <w:rFonts w:ascii="Sylfaen" w:hAnsi="Sylfaen" w:cs="Sylfaen"/>
                <w:color w:val="000000"/>
                <w:sz w:val="18"/>
                <w:szCs w:val="18"/>
              </w:rPr>
              <w:t>წარჩინებულ</w:t>
            </w:r>
            <w:r w:rsidR="00AC007D" w:rsidRPr="003927C4">
              <w:rPr>
                <w:rFonts w:ascii="Sylfaen" w:hAnsi="Sylfaen" w:cs="Sylfaen"/>
                <w:color w:val="000000"/>
                <w:sz w:val="18"/>
                <w:szCs w:val="18"/>
                <w:lang w:val="ka-GE"/>
              </w:rPr>
              <w:t>ი</w:t>
            </w:r>
            <w:r w:rsidR="00AC007D" w:rsidRPr="003927C4">
              <w:rPr>
                <w:rFonts w:ascii="Sylfaen" w:hAnsi="Sylfaen" w:cs="Sylfaen"/>
                <w:color w:val="000000"/>
                <w:sz w:val="18"/>
                <w:szCs w:val="18"/>
              </w:rPr>
              <w:t xml:space="preserve"> კურსდამთავრებულების </w:t>
            </w:r>
            <w:r w:rsidR="00AC007D" w:rsidRPr="003927C4">
              <w:rPr>
                <w:rFonts w:ascii="Sylfaen" w:hAnsi="Sylfaen" w:cs="Sylfaen"/>
                <w:color w:val="000000"/>
                <w:sz w:val="18"/>
                <w:szCs w:val="18"/>
                <w:lang w:val="ka-GE"/>
              </w:rPr>
              <w:t>მ</w:t>
            </w:r>
            <w:r w:rsidR="00AC007D" w:rsidRPr="003927C4">
              <w:rPr>
                <w:rFonts w:ascii="Sylfaen" w:eastAsia="Sylfaen" w:hAnsi="Sylfaen" w:cs="Sylfaen"/>
                <w:sz w:val="18"/>
                <w:szCs w:val="18"/>
                <w:lang w:val="ka-GE"/>
              </w:rPr>
              <w:t>ხარდაჭერა.</w:t>
            </w:r>
          </w:p>
        </w:tc>
      </w:tr>
    </w:tbl>
    <w:p w:rsidR="000F4869" w:rsidRPr="00172749" w:rsidRDefault="000F4869" w:rsidP="006E3155">
      <w:pPr>
        <w:spacing w:after="0"/>
        <w:ind w:firstLine="708"/>
        <w:jc w:val="both"/>
        <w:rPr>
          <w:rFonts w:ascii="Sylfaen" w:hAnsi="Sylfaen" w:cs="Sylfaen"/>
          <w:noProof/>
          <w:sz w:val="18"/>
          <w:szCs w:val="18"/>
          <w:lang w:val="ka-GE"/>
        </w:rPr>
      </w:pPr>
    </w:p>
    <w:p w:rsidR="00F717DB" w:rsidRPr="000834E1" w:rsidRDefault="00F717DB" w:rsidP="005F03A2">
      <w:pPr>
        <w:pStyle w:val="Heading2"/>
        <w:rPr>
          <w:sz w:val="22"/>
          <w:szCs w:val="22"/>
          <w:lang w:val="ka-GE"/>
        </w:rPr>
      </w:pPr>
      <w:bookmarkStart w:id="4" w:name="_Toc87784306"/>
      <w:r w:rsidRPr="000834E1">
        <w:rPr>
          <w:rFonts w:ascii="Sylfaen" w:hAnsi="Sylfaen" w:cs="Sylfaen"/>
          <w:sz w:val="22"/>
          <w:szCs w:val="22"/>
          <w:lang w:val="ka-GE"/>
        </w:rPr>
        <w:t>კულტურა</w:t>
      </w:r>
      <w:r w:rsidRPr="000834E1">
        <w:rPr>
          <w:sz w:val="22"/>
          <w:szCs w:val="22"/>
          <w:lang w:val="ka-GE"/>
        </w:rPr>
        <w:t xml:space="preserve">, </w:t>
      </w:r>
      <w:r w:rsidRPr="000834E1">
        <w:rPr>
          <w:rFonts w:ascii="Sylfaen" w:hAnsi="Sylfaen" w:cs="Sylfaen"/>
          <w:sz w:val="22"/>
          <w:szCs w:val="22"/>
          <w:lang w:val="ka-GE"/>
        </w:rPr>
        <w:t>ახალგაზრდობა</w:t>
      </w:r>
      <w:r w:rsidRPr="000834E1">
        <w:rPr>
          <w:sz w:val="22"/>
          <w:szCs w:val="22"/>
          <w:lang w:val="ka-GE"/>
        </w:rPr>
        <w:t xml:space="preserve">, </w:t>
      </w:r>
      <w:r w:rsidRPr="000834E1">
        <w:rPr>
          <w:rFonts w:ascii="Sylfaen" w:hAnsi="Sylfaen" w:cs="Sylfaen"/>
          <w:sz w:val="22"/>
          <w:szCs w:val="22"/>
          <w:lang w:val="ka-GE"/>
        </w:rPr>
        <w:t>სპორტი</w:t>
      </w:r>
      <w:bookmarkEnd w:id="4"/>
      <w:r w:rsidRPr="000834E1">
        <w:rPr>
          <w:sz w:val="22"/>
          <w:szCs w:val="22"/>
          <w:lang w:val="ka-GE"/>
        </w:rPr>
        <w:t xml:space="preserve"> </w:t>
      </w:r>
    </w:p>
    <w:p w:rsidR="00860E38" w:rsidRPr="00860E38" w:rsidRDefault="00860E38" w:rsidP="00860E38">
      <w:pPr>
        <w:tabs>
          <w:tab w:val="left" w:pos="1815"/>
        </w:tabs>
        <w:jc w:val="both"/>
        <w:rPr>
          <w:rFonts w:ascii="Sylfaen" w:hAnsi="Sylfaen" w:cs="Sylfaen"/>
          <w:noProof/>
          <w:sz w:val="20"/>
          <w:szCs w:val="20"/>
          <w:lang w:val="ka-GE"/>
        </w:rPr>
      </w:pPr>
      <w:r w:rsidRPr="00860E38">
        <w:rPr>
          <w:rFonts w:ascii="Sylfaen" w:hAnsi="Sylfaen" w:cs="Sylfaen"/>
          <w:noProof/>
          <w:sz w:val="20"/>
          <w:szCs w:val="20"/>
          <w:lang w:val="ka-GE"/>
        </w:rPr>
        <w:t xml:space="preserve">მუნიციპალიტეტის ინფრასტრუქტურული განვითარების პარალელურად აუცილებელია ხელი შეეწყოს კულტურული ტრადიციების დაცვასა და ღირსეულ გაგრძელებას. ამასთანავე, ერთ-ერთი პრიორიტეტია ახალგაზრდების მრავალმხრივი (როგორც სულიერი, ისე ფიზიკური თვალსაზრისით) განვითარების ხელშეწყობა და მათში ცხოვრების ჯანსაღი წესის დამკვიდრება. შესაბამისად, მუნიციპალიტეტი განაგრძობს სპორტული ობიექტების ფინანსურ მხარდაჭერას, წარმატებული სპორტსმენების ხელშეწყობასა და შესაბამისი პირობების შექმნას, რათა ბავშვებმა და ახალგაზრდებმა შეძლონ მათი სპორტული შესაძლებლობების გამოვლენა. მუნიციპალიტეტის კულტურული ტრადიციების დაცვის მიზნით, პრიორიტეტის ფარგლებში, განხორციელდება სხვადასხვა კულტურული ღონისძიებები, მათ შორის, სადღესასწაულო დღეებში სხვადასხვა გასართობი და სანახაობრივი ღონისძიებები. პრიორიტეტის მიზანია, ახალგაზრდული ინიციატივების მხარდაჭერა, ნიჭიერი ახალგაზრდების გამოვლენა და საზოგადოებრივ ცხოვრებაში ჩართულობის ხელშეწყობა. თელავის მუნიციპალიტეტი განაგრძობს კულტურის და ხელოვნების სფეროებში სხვადასხვა პროექტების შემუშავებას, ხორციელდება მუნიციპალიტეტის ტერიტორიაზე განთავსებული კულტურის ობიექტების, ბიბლიოთეკების, სახელოვნებო სკოლების  ხელშეწყობა, ბიბლიოთეკებში წიგნადი ფონდის განახლება, კულტურული დაწესებულებებისათვის მატერიალურ–ტექნიკური ბაზის გაუმჯობესება, კულტურული ღონისძიების ხელშეწყობა, სპორტული და ახალგაზრდული ღონისძიებების ჩატარების ხელშეწყობა, ინფრასტრუქტურის განახლება. </w:t>
      </w:r>
    </w:p>
    <w:p w:rsidR="00423382" w:rsidRDefault="00735F31" w:rsidP="00B70D98">
      <w:pPr>
        <w:tabs>
          <w:tab w:val="left" w:pos="1815"/>
        </w:tabs>
        <w:spacing w:line="240" w:lineRule="auto"/>
        <w:jc w:val="right"/>
        <w:rPr>
          <w:rFonts w:ascii="Sylfaen" w:hAnsi="Sylfaen" w:cs="Sylfaen"/>
          <w:i/>
          <w:noProof/>
          <w:sz w:val="18"/>
          <w:szCs w:val="18"/>
          <w:lang w:val="ka-GE"/>
        </w:rPr>
      </w:pPr>
      <w:r w:rsidRPr="00735F31">
        <w:rPr>
          <w:rFonts w:ascii="Sylfaen" w:hAnsi="Sylfaen" w:cs="Sylfaen"/>
          <w:i/>
          <w:noProof/>
          <w:sz w:val="18"/>
          <w:szCs w:val="18"/>
          <w:lang w:val="ka-GE"/>
        </w:rPr>
        <w:t>ათას ლარებში</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1"/>
        <w:gridCol w:w="4248"/>
        <w:gridCol w:w="1858"/>
        <w:gridCol w:w="2018"/>
        <w:gridCol w:w="2070"/>
        <w:gridCol w:w="2227"/>
      </w:tblGrid>
      <w:tr w:rsidR="003B3F18" w:rsidRPr="001C2569" w:rsidTr="003B3F18">
        <w:trPr>
          <w:trHeight w:val="395"/>
          <w:tblHeader/>
        </w:trPr>
        <w:tc>
          <w:tcPr>
            <w:tcW w:w="42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B3F18" w:rsidRPr="001C2569" w:rsidRDefault="003B3F18" w:rsidP="00680D5C">
            <w:pPr>
              <w:spacing w:after="0" w:line="240" w:lineRule="auto"/>
              <w:jc w:val="center"/>
              <w:rPr>
                <w:rFonts w:ascii="Arial" w:eastAsia="Times New Roman" w:hAnsi="Arial" w:cs="Arial"/>
                <w:b/>
                <w:bCs/>
                <w:color w:val="000000"/>
                <w:sz w:val="18"/>
                <w:szCs w:val="18"/>
              </w:rPr>
            </w:pPr>
            <w:r w:rsidRPr="003B3F18">
              <w:rPr>
                <w:rFonts w:ascii="Sylfaen" w:eastAsia="Times New Roman" w:hAnsi="Sylfaen" w:cs="Sylfaen"/>
                <w:b/>
                <w:bCs/>
                <w:color w:val="000000"/>
                <w:sz w:val="18"/>
                <w:szCs w:val="18"/>
              </w:rPr>
              <w:t>კოდი</w:t>
            </w:r>
          </w:p>
        </w:tc>
        <w:tc>
          <w:tcPr>
            <w:tcW w:w="15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B3F18" w:rsidRPr="001C2569" w:rsidRDefault="003B3F18" w:rsidP="00680D5C">
            <w:pPr>
              <w:spacing w:after="0" w:line="240" w:lineRule="auto"/>
              <w:rPr>
                <w:rFonts w:ascii="Sylfaen" w:eastAsia="Times New Roman" w:hAnsi="Sylfaen" w:cs="Calibri"/>
                <w:b/>
                <w:bCs/>
                <w:color w:val="000000"/>
                <w:sz w:val="18"/>
                <w:szCs w:val="18"/>
              </w:rPr>
            </w:pPr>
            <w:r w:rsidRPr="001C2569">
              <w:rPr>
                <w:rFonts w:ascii="Sylfaen" w:eastAsia="Times New Roman" w:hAnsi="Sylfaen" w:cs="Calibri"/>
                <w:b/>
                <w:bCs/>
                <w:color w:val="000000"/>
                <w:sz w:val="18"/>
                <w:szCs w:val="18"/>
              </w:rPr>
              <w:t>დასახელება</w:t>
            </w:r>
          </w:p>
        </w:tc>
        <w:tc>
          <w:tcPr>
            <w:tcW w:w="6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B3F18" w:rsidRPr="001C2569" w:rsidRDefault="003B3F18" w:rsidP="003B3F18">
            <w:pPr>
              <w:spacing w:after="0" w:line="240" w:lineRule="auto"/>
              <w:jc w:val="center"/>
              <w:rPr>
                <w:rFonts w:ascii="Sylfaen" w:eastAsia="Times New Roman" w:hAnsi="Sylfaen" w:cs="Calibri"/>
                <w:b/>
                <w:bCs/>
                <w:color w:val="000000"/>
                <w:sz w:val="18"/>
                <w:szCs w:val="18"/>
              </w:rPr>
            </w:pPr>
            <w:r w:rsidRPr="001C2569">
              <w:rPr>
                <w:rFonts w:ascii="Sylfaen" w:eastAsia="Times New Roman" w:hAnsi="Sylfaen" w:cs="Calibri"/>
                <w:b/>
                <w:bCs/>
                <w:color w:val="000000"/>
                <w:sz w:val="18"/>
                <w:szCs w:val="18"/>
              </w:rPr>
              <w:t>2024 წლის გეგმა</w:t>
            </w:r>
          </w:p>
        </w:tc>
        <w:tc>
          <w:tcPr>
            <w:tcW w:w="74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B3F18" w:rsidRPr="001C2569" w:rsidRDefault="003B3F18" w:rsidP="003B3F18">
            <w:pPr>
              <w:spacing w:after="0" w:line="240" w:lineRule="auto"/>
              <w:jc w:val="center"/>
              <w:rPr>
                <w:rFonts w:ascii="Sylfaen" w:eastAsia="Times New Roman" w:hAnsi="Sylfaen" w:cs="Calibri"/>
                <w:b/>
                <w:bCs/>
                <w:color w:val="000000"/>
                <w:sz w:val="18"/>
                <w:szCs w:val="18"/>
              </w:rPr>
            </w:pPr>
            <w:r w:rsidRPr="001C2569">
              <w:rPr>
                <w:rFonts w:ascii="Sylfaen" w:eastAsia="Times New Roman" w:hAnsi="Sylfaen" w:cs="Calibri"/>
                <w:b/>
                <w:bCs/>
                <w:color w:val="000000"/>
                <w:sz w:val="18"/>
                <w:szCs w:val="18"/>
              </w:rPr>
              <w:t>2025 წლის პროგნოზი</w:t>
            </w:r>
          </w:p>
        </w:tc>
        <w:tc>
          <w:tcPr>
            <w:tcW w:w="7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B3F18" w:rsidRPr="001C2569" w:rsidRDefault="003B3F18" w:rsidP="003B3F18">
            <w:pPr>
              <w:spacing w:after="0" w:line="240" w:lineRule="auto"/>
              <w:jc w:val="center"/>
              <w:rPr>
                <w:rFonts w:ascii="Sylfaen" w:eastAsia="Times New Roman" w:hAnsi="Sylfaen" w:cs="Calibri"/>
                <w:b/>
                <w:bCs/>
                <w:color w:val="000000"/>
                <w:sz w:val="18"/>
                <w:szCs w:val="18"/>
              </w:rPr>
            </w:pPr>
            <w:r w:rsidRPr="001C2569">
              <w:rPr>
                <w:rFonts w:ascii="Sylfaen" w:eastAsia="Times New Roman" w:hAnsi="Sylfaen" w:cs="Calibri"/>
                <w:b/>
                <w:bCs/>
                <w:color w:val="000000"/>
                <w:sz w:val="18"/>
                <w:szCs w:val="18"/>
              </w:rPr>
              <w:t>2026 წლის პროგნოზი</w:t>
            </w:r>
          </w:p>
        </w:tc>
        <w:tc>
          <w:tcPr>
            <w:tcW w:w="82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B3F18" w:rsidRPr="001C2569" w:rsidRDefault="003B3F18" w:rsidP="003B3F18">
            <w:pPr>
              <w:spacing w:after="0" w:line="240" w:lineRule="auto"/>
              <w:jc w:val="center"/>
              <w:rPr>
                <w:rFonts w:ascii="Sylfaen" w:eastAsia="Times New Roman" w:hAnsi="Sylfaen" w:cs="Calibri"/>
                <w:b/>
                <w:bCs/>
                <w:color w:val="000000"/>
                <w:sz w:val="18"/>
                <w:szCs w:val="18"/>
              </w:rPr>
            </w:pPr>
            <w:r w:rsidRPr="001C2569">
              <w:rPr>
                <w:rFonts w:ascii="Sylfaen" w:eastAsia="Times New Roman" w:hAnsi="Sylfaen" w:cs="Calibri"/>
                <w:b/>
                <w:bCs/>
                <w:color w:val="000000"/>
                <w:sz w:val="18"/>
                <w:szCs w:val="18"/>
              </w:rPr>
              <w:t>2027 წლის პროგნოზი</w:t>
            </w:r>
          </w:p>
        </w:tc>
      </w:tr>
      <w:tr w:rsidR="00132AFD" w:rsidRPr="003B3F18" w:rsidTr="00132AFD">
        <w:trPr>
          <w:trHeight w:val="395"/>
        </w:trPr>
        <w:tc>
          <w:tcPr>
            <w:tcW w:w="421" w:type="pct"/>
            <w:shd w:val="clear" w:color="auto" w:fill="auto"/>
            <w:vAlign w:val="center"/>
            <w:hideMark/>
          </w:tcPr>
          <w:p w:rsidR="00132AFD" w:rsidRPr="003B3F18" w:rsidRDefault="00132AFD" w:rsidP="00132AFD">
            <w:pPr>
              <w:spacing w:after="0" w:line="240" w:lineRule="auto"/>
              <w:jc w:val="center"/>
              <w:rPr>
                <w:rFonts w:ascii="Arial" w:eastAsia="Times New Roman" w:hAnsi="Arial" w:cs="Arial"/>
                <w:b/>
                <w:bCs/>
                <w:color w:val="000000"/>
                <w:sz w:val="18"/>
                <w:szCs w:val="18"/>
              </w:rPr>
            </w:pPr>
            <w:r w:rsidRPr="003B3F18">
              <w:rPr>
                <w:rFonts w:ascii="Arial" w:eastAsia="Times New Roman" w:hAnsi="Arial" w:cs="Arial"/>
                <w:b/>
                <w:bCs/>
                <w:color w:val="000000"/>
                <w:sz w:val="18"/>
                <w:szCs w:val="18"/>
              </w:rPr>
              <w:t>05 00</w:t>
            </w:r>
          </w:p>
        </w:tc>
        <w:tc>
          <w:tcPr>
            <w:tcW w:w="1566" w:type="pct"/>
            <w:shd w:val="clear" w:color="auto" w:fill="auto"/>
            <w:vAlign w:val="center"/>
            <w:hideMark/>
          </w:tcPr>
          <w:p w:rsidR="00132AFD" w:rsidRPr="003B3F18" w:rsidRDefault="00132AFD" w:rsidP="00132AFD">
            <w:pPr>
              <w:spacing w:after="0" w:line="240" w:lineRule="auto"/>
              <w:rPr>
                <w:rFonts w:ascii="Sylfaen" w:eastAsia="Times New Roman" w:hAnsi="Sylfaen" w:cs="Calibri"/>
                <w:b/>
                <w:bCs/>
                <w:color w:val="000000"/>
                <w:sz w:val="18"/>
                <w:szCs w:val="18"/>
              </w:rPr>
            </w:pPr>
            <w:r w:rsidRPr="003B3F18">
              <w:rPr>
                <w:rFonts w:ascii="Sylfaen" w:eastAsia="Times New Roman" w:hAnsi="Sylfaen" w:cs="Calibri"/>
                <w:b/>
                <w:bCs/>
                <w:color w:val="000000"/>
                <w:sz w:val="18"/>
                <w:szCs w:val="18"/>
              </w:rPr>
              <w:t>კულტურა, ახალგაზრდობა და სპორტი</w:t>
            </w:r>
          </w:p>
        </w:tc>
        <w:tc>
          <w:tcPr>
            <w:tcW w:w="685" w:type="pct"/>
            <w:shd w:val="clear" w:color="auto" w:fill="auto"/>
            <w:vAlign w:val="center"/>
            <w:hideMark/>
          </w:tcPr>
          <w:p w:rsidR="00132AFD" w:rsidRPr="00132AFD" w:rsidRDefault="00132AFD" w:rsidP="00132AFD">
            <w:pPr>
              <w:spacing w:after="0" w:line="240" w:lineRule="auto"/>
              <w:jc w:val="center"/>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7739.73</w:t>
            </w:r>
          </w:p>
        </w:tc>
        <w:tc>
          <w:tcPr>
            <w:tcW w:w="744" w:type="pct"/>
            <w:shd w:val="clear" w:color="auto" w:fill="auto"/>
            <w:vAlign w:val="center"/>
            <w:hideMark/>
          </w:tcPr>
          <w:p w:rsidR="00132AFD" w:rsidRPr="003B3F18" w:rsidRDefault="00132AFD" w:rsidP="00132AFD">
            <w:pPr>
              <w:spacing w:after="0" w:line="240" w:lineRule="auto"/>
              <w:jc w:val="center"/>
              <w:rPr>
                <w:rFonts w:ascii="Sylfaen" w:eastAsia="Times New Roman" w:hAnsi="Sylfaen" w:cs="Calibri"/>
                <w:b/>
                <w:bCs/>
                <w:color w:val="000000"/>
                <w:sz w:val="18"/>
                <w:szCs w:val="18"/>
              </w:rPr>
            </w:pPr>
            <w:r w:rsidRPr="003B3F18">
              <w:rPr>
                <w:rFonts w:ascii="Sylfaen" w:eastAsia="Times New Roman" w:hAnsi="Sylfaen" w:cs="Calibri"/>
                <w:b/>
                <w:bCs/>
                <w:color w:val="000000"/>
                <w:sz w:val="18"/>
                <w:szCs w:val="18"/>
              </w:rPr>
              <w:t>6,490.70</w:t>
            </w:r>
          </w:p>
        </w:tc>
        <w:tc>
          <w:tcPr>
            <w:tcW w:w="763" w:type="pct"/>
            <w:shd w:val="clear" w:color="auto" w:fill="auto"/>
            <w:vAlign w:val="center"/>
            <w:hideMark/>
          </w:tcPr>
          <w:p w:rsidR="00132AFD" w:rsidRPr="003B3F18" w:rsidRDefault="00132AFD" w:rsidP="00132AFD">
            <w:pPr>
              <w:spacing w:after="0" w:line="240" w:lineRule="auto"/>
              <w:jc w:val="center"/>
              <w:rPr>
                <w:rFonts w:ascii="Sylfaen" w:eastAsia="Times New Roman" w:hAnsi="Sylfaen" w:cs="Calibri"/>
                <w:b/>
                <w:bCs/>
                <w:color w:val="000000"/>
                <w:sz w:val="18"/>
                <w:szCs w:val="18"/>
              </w:rPr>
            </w:pPr>
            <w:r w:rsidRPr="003B3F18">
              <w:rPr>
                <w:rFonts w:ascii="Sylfaen" w:eastAsia="Times New Roman" w:hAnsi="Sylfaen" w:cs="Calibri"/>
                <w:b/>
                <w:bCs/>
                <w:color w:val="000000"/>
                <w:sz w:val="18"/>
                <w:szCs w:val="18"/>
              </w:rPr>
              <w:t>5,754.00</w:t>
            </w:r>
          </w:p>
        </w:tc>
        <w:tc>
          <w:tcPr>
            <w:tcW w:w="821" w:type="pct"/>
            <w:shd w:val="clear" w:color="auto" w:fill="auto"/>
            <w:vAlign w:val="center"/>
            <w:hideMark/>
          </w:tcPr>
          <w:p w:rsidR="00132AFD" w:rsidRPr="003B3F18" w:rsidRDefault="00132AFD" w:rsidP="00132AFD">
            <w:pPr>
              <w:spacing w:after="0" w:line="240" w:lineRule="auto"/>
              <w:jc w:val="center"/>
              <w:rPr>
                <w:rFonts w:ascii="Sylfaen" w:eastAsia="Times New Roman" w:hAnsi="Sylfaen" w:cs="Calibri"/>
                <w:b/>
                <w:bCs/>
                <w:color w:val="000000"/>
                <w:sz w:val="18"/>
                <w:szCs w:val="18"/>
              </w:rPr>
            </w:pPr>
            <w:r w:rsidRPr="003B3F18">
              <w:rPr>
                <w:rFonts w:ascii="Sylfaen" w:eastAsia="Times New Roman" w:hAnsi="Sylfaen" w:cs="Calibri"/>
                <w:b/>
                <w:bCs/>
                <w:color w:val="000000"/>
                <w:sz w:val="18"/>
                <w:szCs w:val="18"/>
              </w:rPr>
              <w:t>5,967.30</w:t>
            </w:r>
          </w:p>
        </w:tc>
      </w:tr>
      <w:tr w:rsidR="00132AFD" w:rsidRPr="003B3F18" w:rsidTr="00132AFD">
        <w:trPr>
          <w:trHeight w:val="350"/>
        </w:trPr>
        <w:tc>
          <w:tcPr>
            <w:tcW w:w="421" w:type="pct"/>
            <w:shd w:val="clear" w:color="auto" w:fill="auto"/>
            <w:vAlign w:val="center"/>
            <w:hideMark/>
          </w:tcPr>
          <w:p w:rsidR="00132AFD" w:rsidRPr="003B3F18" w:rsidRDefault="00132AFD" w:rsidP="00132AFD">
            <w:pPr>
              <w:spacing w:after="0" w:line="240" w:lineRule="auto"/>
              <w:jc w:val="center"/>
              <w:rPr>
                <w:rFonts w:ascii="Arial" w:eastAsia="Times New Roman" w:hAnsi="Arial" w:cs="Arial"/>
                <w:b/>
                <w:bCs/>
                <w:color w:val="000000"/>
                <w:sz w:val="18"/>
                <w:szCs w:val="18"/>
              </w:rPr>
            </w:pPr>
            <w:r w:rsidRPr="003B3F18">
              <w:rPr>
                <w:rFonts w:ascii="Arial" w:eastAsia="Times New Roman" w:hAnsi="Arial" w:cs="Arial"/>
                <w:b/>
                <w:bCs/>
                <w:color w:val="000000"/>
                <w:sz w:val="18"/>
                <w:szCs w:val="18"/>
              </w:rPr>
              <w:t>05 01</w:t>
            </w:r>
          </w:p>
        </w:tc>
        <w:tc>
          <w:tcPr>
            <w:tcW w:w="1566" w:type="pct"/>
            <w:shd w:val="clear" w:color="auto" w:fill="auto"/>
            <w:vAlign w:val="center"/>
            <w:hideMark/>
          </w:tcPr>
          <w:p w:rsidR="00132AFD" w:rsidRPr="003B3F18" w:rsidRDefault="00132AFD" w:rsidP="00132AFD">
            <w:pPr>
              <w:spacing w:after="0" w:line="240" w:lineRule="auto"/>
              <w:rPr>
                <w:rFonts w:ascii="Sylfaen" w:eastAsia="Times New Roman" w:hAnsi="Sylfaen" w:cs="Calibri"/>
                <w:b/>
                <w:bCs/>
                <w:color w:val="000000"/>
                <w:sz w:val="18"/>
                <w:szCs w:val="18"/>
              </w:rPr>
            </w:pPr>
            <w:r w:rsidRPr="003B3F18">
              <w:rPr>
                <w:rFonts w:ascii="Sylfaen" w:eastAsia="Times New Roman" w:hAnsi="Sylfaen" w:cs="Calibri"/>
                <w:b/>
                <w:bCs/>
                <w:color w:val="000000"/>
                <w:sz w:val="18"/>
                <w:szCs w:val="18"/>
              </w:rPr>
              <w:t>სპორტის სფეროს განვითარება</w:t>
            </w:r>
          </w:p>
        </w:tc>
        <w:tc>
          <w:tcPr>
            <w:tcW w:w="685" w:type="pct"/>
            <w:shd w:val="clear" w:color="auto" w:fill="auto"/>
            <w:vAlign w:val="center"/>
            <w:hideMark/>
          </w:tcPr>
          <w:p w:rsidR="00132AFD" w:rsidRPr="00132AFD" w:rsidRDefault="00132AFD" w:rsidP="00132AFD">
            <w:pPr>
              <w:spacing w:after="0" w:line="240" w:lineRule="auto"/>
              <w:jc w:val="center"/>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3341.32</w:t>
            </w:r>
          </w:p>
        </w:tc>
        <w:tc>
          <w:tcPr>
            <w:tcW w:w="744" w:type="pct"/>
            <w:shd w:val="clear" w:color="auto" w:fill="auto"/>
            <w:vAlign w:val="center"/>
            <w:hideMark/>
          </w:tcPr>
          <w:p w:rsidR="00132AFD" w:rsidRPr="003B3F18" w:rsidRDefault="00132AFD" w:rsidP="00132AFD">
            <w:pPr>
              <w:spacing w:after="0" w:line="240" w:lineRule="auto"/>
              <w:jc w:val="center"/>
              <w:rPr>
                <w:rFonts w:ascii="Sylfaen" w:eastAsia="Times New Roman" w:hAnsi="Sylfaen" w:cs="Calibri"/>
                <w:b/>
                <w:bCs/>
                <w:color w:val="000000"/>
                <w:sz w:val="18"/>
                <w:szCs w:val="18"/>
              </w:rPr>
            </w:pPr>
            <w:r w:rsidRPr="003B3F18">
              <w:rPr>
                <w:rFonts w:ascii="Sylfaen" w:eastAsia="Times New Roman" w:hAnsi="Sylfaen" w:cs="Calibri"/>
                <w:b/>
                <w:bCs/>
                <w:color w:val="000000"/>
                <w:sz w:val="18"/>
                <w:szCs w:val="18"/>
              </w:rPr>
              <w:t>2,998.70</w:t>
            </w:r>
          </w:p>
        </w:tc>
        <w:tc>
          <w:tcPr>
            <w:tcW w:w="763" w:type="pct"/>
            <w:shd w:val="clear" w:color="auto" w:fill="auto"/>
            <w:vAlign w:val="center"/>
            <w:hideMark/>
          </w:tcPr>
          <w:p w:rsidR="00132AFD" w:rsidRPr="003B3F18" w:rsidRDefault="00132AFD" w:rsidP="00132AFD">
            <w:pPr>
              <w:spacing w:after="0" w:line="240" w:lineRule="auto"/>
              <w:jc w:val="center"/>
              <w:rPr>
                <w:rFonts w:ascii="Sylfaen" w:eastAsia="Times New Roman" w:hAnsi="Sylfaen" w:cs="Calibri"/>
                <w:b/>
                <w:bCs/>
                <w:color w:val="000000"/>
                <w:sz w:val="18"/>
                <w:szCs w:val="18"/>
              </w:rPr>
            </w:pPr>
            <w:r w:rsidRPr="003B3F18">
              <w:rPr>
                <w:rFonts w:ascii="Sylfaen" w:eastAsia="Times New Roman" w:hAnsi="Sylfaen" w:cs="Calibri"/>
                <w:b/>
                <w:bCs/>
                <w:color w:val="000000"/>
                <w:sz w:val="18"/>
                <w:szCs w:val="18"/>
              </w:rPr>
              <w:t>2,500.00</w:t>
            </w:r>
          </w:p>
        </w:tc>
        <w:tc>
          <w:tcPr>
            <w:tcW w:w="821" w:type="pct"/>
            <w:shd w:val="clear" w:color="auto" w:fill="auto"/>
            <w:vAlign w:val="center"/>
            <w:hideMark/>
          </w:tcPr>
          <w:p w:rsidR="00132AFD" w:rsidRPr="003B3F18" w:rsidRDefault="00132AFD" w:rsidP="00132AFD">
            <w:pPr>
              <w:spacing w:after="0" w:line="240" w:lineRule="auto"/>
              <w:jc w:val="center"/>
              <w:rPr>
                <w:rFonts w:ascii="Sylfaen" w:eastAsia="Times New Roman" w:hAnsi="Sylfaen" w:cs="Calibri"/>
                <w:b/>
                <w:bCs/>
                <w:color w:val="000000"/>
                <w:sz w:val="18"/>
                <w:szCs w:val="18"/>
              </w:rPr>
            </w:pPr>
            <w:r w:rsidRPr="003B3F18">
              <w:rPr>
                <w:rFonts w:ascii="Sylfaen" w:eastAsia="Times New Roman" w:hAnsi="Sylfaen" w:cs="Calibri"/>
                <w:b/>
                <w:bCs/>
                <w:color w:val="000000"/>
                <w:sz w:val="18"/>
                <w:szCs w:val="18"/>
              </w:rPr>
              <w:t>2,622.30</w:t>
            </w:r>
          </w:p>
        </w:tc>
      </w:tr>
      <w:tr w:rsidR="00132AFD" w:rsidRPr="003B3F18" w:rsidTr="00132AFD">
        <w:trPr>
          <w:trHeight w:val="350"/>
        </w:trPr>
        <w:tc>
          <w:tcPr>
            <w:tcW w:w="421" w:type="pct"/>
            <w:shd w:val="clear" w:color="auto" w:fill="auto"/>
            <w:vAlign w:val="center"/>
            <w:hideMark/>
          </w:tcPr>
          <w:p w:rsidR="00132AFD" w:rsidRPr="003B3F18" w:rsidRDefault="00132AFD" w:rsidP="00132AFD">
            <w:pPr>
              <w:spacing w:after="0" w:line="240" w:lineRule="auto"/>
              <w:jc w:val="center"/>
              <w:rPr>
                <w:rFonts w:ascii="Arial" w:eastAsia="Times New Roman" w:hAnsi="Arial" w:cs="Arial"/>
                <w:bCs/>
                <w:color w:val="000000"/>
                <w:sz w:val="18"/>
                <w:szCs w:val="18"/>
              </w:rPr>
            </w:pPr>
            <w:r w:rsidRPr="003B3F18">
              <w:rPr>
                <w:rFonts w:ascii="Arial" w:eastAsia="Times New Roman" w:hAnsi="Arial" w:cs="Arial"/>
                <w:bCs/>
                <w:color w:val="000000"/>
                <w:sz w:val="18"/>
                <w:szCs w:val="18"/>
              </w:rPr>
              <w:t>05 01 01</w:t>
            </w:r>
          </w:p>
        </w:tc>
        <w:tc>
          <w:tcPr>
            <w:tcW w:w="1566" w:type="pct"/>
            <w:shd w:val="clear" w:color="auto" w:fill="auto"/>
            <w:vAlign w:val="center"/>
            <w:hideMark/>
          </w:tcPr>
          <w:p w:rsidR="00132AFD" w:rsidRPr="003B3F18" w:rsidRDefault="00132AFD" w:rsidP="00132AFD">
            <w:pPr>
              <w:spacing w:after="0" w:line="240" w:lineRule="auto"/>
              <w:rPr>
                <w:rFonts w:ascii="Sylfaen" w:eastAsia="Times New Roman" w:hAnsi="Sylfaen" w:cs="Calibri"/>
                <w:bCs/>
                <w:color w:val="000000"/>
                <w:sz w:val="18"/>
                <w:szCs w:val="18"/>
              </w:rPr>
            </w:pPr>
            <w:r w:rsidRPr="003B3F18">
              <w:rPr>
                <w:rFonts w:ascii="Sylfaen" w:eastAsia="Times New Roman" w:hAnsi="Sylfaen" w:cs="Calibri"/>
                <w:bCs/>
                <w:color w:val="000000"/>
                <w:sz w:val="18"/>
                <w:szCs w:val="18"/>
              </w:rPr>
              <w:t>სპორტული ობიექტების აღჭურვა, რეაბილიტაცია, მშენებლობა</w:t>
            </w:r>
          </w:p>
        </w:tc>
        <w:tc>
          <w:tcPr>
            <w:tcW w:w="685" w:type="pct"/>
            <w:shd w:val="clear" w:color="auto" w:fill="auto"/>
            <w:vAlign w:val="center"/>
            <w:hideMark/>
          </w:tcPr>
          <w:p w:rsidR="00132AFD" w:rsidRPr="00132AFD" w:rsidRDefault="00132AFD" w:rsidP="00132AFD">
            <w:pPr>
              <w:spacing w:after="0" w:line="240" w:lineRule="auto"/>
              <w:jc w:val="center"/>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882.92</w:t>
            </w:r>
          </w:p>
        </w:tc>
        <w:tc>
          <w:tcPr>
            <w:tcW w:w="744" w:type="pct"/>
            <w:shd w:val="clear" w:color="auto" w:fill="auto"/>
            <w:vAlign w:val="center"/>
            <w:hideMark/>
          </w:tcPr>
          <w:p w:rsidR="00132AFD" w:rsidRPr="003B3F18" w:rsidRDefault="00132AFD" w:rsidP="00132AFD">
            <w:pPr>
              <w:spacing w:after="0" w:line="240" w:lineRule="auto"/>
              <w:jc w:val="center"/>
              <w:rPr>
                <w:rFonts w:ascii="Sylfaen" w:eastAsia="Times New Roman" w:hAnsi="Sylfaen" w:cs="Calibri"/>
                <w:bCs/>
                <w:color w:val="000000"/>
                <w:sz w:val="18"/>
                <w:szCs w:val="18"/>
              </w:rPr>
            </w:pPr>
            <w:r w:rsidRPr="003B3F18">
              <w:rPr>
                <w:rFonts w:ascii="Sylfaen" w:eastAsia="Times New Roman" w:hAnsi="Sylfaen" w:cs="Calibri"/>
                <w:bCs/>
                <w:color w:val="000000"/>
                <w:sz w:val="18"/>
                <w:szCs w:val="18"/>
              </w:rPr>
              <w:t>543.70</w:t>
            </w:r>
          </w:p>
        </w:tc>
        <w:tc>
          <w:tcPr>
            <w:tcW w:w="763" w:type="pct"/>
            <w:shd w:val="clear" w:color="auto" w:fill="auto"/>
            <w:vAlign w:val="center"/>
            <w:hideMark/>
          </w:tcPr>
          <w:p w:rsidR="00132AFD" w:rsidRPr="003B3F18" w:rsidRDefault="00132AFD" w:rsidP="00132AFD">
            <w:pPr>
              <w:spacing w:after="0" w:line="240" w:lineRule="auto"/>
              <w:jc w:val="center"/>
              <w:rPr>
                <w:rFonts w:ascii="Sylfaen" w:eastAsia="Times New Roman" w:hAnsi="Sylfaen" w:cs="Calibri"/>
                <w:bCs/>
                <w:color w:val="000000"/>
                <w:sz w:val="18"/>
                <w:szCs w:val="18"/>
              </w:rPr>
            </w:pPr>
            <w:r w:rsidRPr="003B3F18">
              <w:rPr>
                <w:rFonts w:ascii="Sylfaen" w:eastAsia="Times New Roman" w:hAnsi="Sylfaen" w:cs="Calibri"/>
                <w:bCs/>
                <w:color w:val="000000"/>
                <w:sz w:val="18"/>
                <w:szCs w:val="18"/>
              </w:rPr>
              <w:t>0.00</w:t>
            </w:r>
          </w:p>
        </w:tc>
        <w:tc>
          <w:tcPr>
            <w:tcW w:w="821" w:type="pct"/>
            <w:shd w:val="clear" w:color="auto" w:fill="auto"/>
            <w:vAlign w:val="center"/>
            <w:hideMark/>
          </w:tcPr>
          <w:p w:rsidR="00132AFD" w:rsidRPr="003B3F18" w:rsidRDefault="00132AFD" w:rsidP="00132AFD">
            <w:pPr>
              <w:spacing w:after="0" w:line="240" w:lineRule="auto"/>
              <w:jc w:val="center"/>
              <w:rPr>
                <w:rFonts w:ascii="Sylfaen" w:eastAsia="Times New Roman" w:hAnsi="Sylfaen" w:cs="Calibri"/>
                <w:bCs/>
                <w:color w:val="000000"/>
                <w:sz w:val="18"/>
                <w:szCs w:val="18"/>
              </w:rPr>
            </w:pPr>
            <w:r w:rsidRPr="003B3F18">
              <w:rPr>
                <w:rFonts w:ascii="Sylfaen" w:eastAsia="Times New Roman" w:hAnsi="Sylfaen" w:cs="Calibri"/>
                <w:bCs/>
                <w:color w:val="000000"/>
                <w:sz w:val="18"/>
                <w:szCs w:val="18"/>
              </w:rPr>
              <w:t>0.00</w:t>
            </w:r>
          </w:p>
        </w:tc>
      </w:tr>
      <w:tr w:rsidR="00132AFD" w:rsidRPr="003B3F18" w:rsidTr="00132AFD">
        <w:trPr>
          <w:trHeight w:val="404"/>
        </w:trPr>
        <w:tc>
          <w:tcPr>
            <w:tcW w:w="421" w:type="pct"/>
            <w:shd w:val="clear" w:color="auto" w:fill="auto"/>
            <w:vAlign w:val="center"/>
            <w:hideMark/>
          </w:tcPr>
          <w:p w:rsidR="00132AFD" w:rsidRPr="003B3F18" w:rsidRDefault="00132AFD" w:rsidP="00132AFD">
            <w:pPr>
              <w:spacing w:after="0" w:line="240" w:lineRule="auto"/>
              <w:jc w:val="center"/>
              <w:rPr>
                <w:rFonts w:ascii="Arial" w:eastAsia="Times New Roman" w:hAnsi="Arial" w:cs="Arial"/>
                <w:bCs/>
                <w:color w:val="000000"/>
                <w:sz w:val="18"/>
                <w:szCs w:val="18"/>
              </w:rPr>
            </w:pPr>
            <w:r w:rsidRPr="003B3F18">
              <w:rPr>
                <w:rFonts w:ascii="Arial" w:eastAsia="Times New Roman" w:hAnsi="Arial" w:cs="Arial"/>
                <w:bCs/>
                <w:color w:val="000000"/>
                <w:sz w:val="18"/>
                <w:szCs w:val="18"/>
              </w:rPr>
              <w:t>05 01 02</w:t>
            </w:r>
          </w:p>
        </w:tc>
        <w:tc>
          <w:tcPr>
            <w:tcW w:w="1566" w:type="pct"/>
            <w:shd w:val="clear" w:color="auto" w:fill="auto"/>
            <w:vAlign w:val="center"/>
            <w:hideMark/>
          </w:tcPr>
          <w:p w:rsidR="00132AFD" w:rsidRPr="003B3F18" w:rsidRDefault="00132AFD" w:rsidP="00132AFD">
            <w:pPr>
              <w:spacing w:after="0" w:line="240" w:lineRule="auto"/>
              <w:rPr>
                <w:rFonts w:ascii="Sylfaen" w:eastAsia="Times New Roman" w:hAnsi="Sylfaen" w:cs="Calibri"/>
                <w:bCs/>
                <w:color w:val="000000"/>
                <w:sz w:val="18"/>
                <w:szCs w:val="18"/>
              </w:rPr>
            </w:pPr>
            <w:r w:rsidRPr="003B3F18">
              <w:rPr>
                <w:rFonts w:ascii="Sylfaen" w:eastAsia="Times New Roman" w:hAnsi="Sylfaen" w:cs="Calibri"/>
                <w:bCs/>
                <w:color w:val="000000"/>
                <w:sz w:val="18"/>
                <w:szCs w:val="18"/>
              </w:rPr>
              <w:t>სპორტული დაწესებულებების ხელშეწყობა</w:t>
            </w:r>
          </w:p>
        </w:tc>
        <w:tc>
          <w:tcPr>
            <w:tcW w:w="685" w:type="pct"/>
            <w:shd w:val="clear" w:color="auto" w:fill="auto"/>
            <w:vAlign w:val="center"/>
            <w:hideMark/>
          </w:tcPr>
          <w:p w:rsidR="00132AFD" w:rsidRPr="00132AFD" w:rsidRDefault="00132AFD" w:rsidP="00132AFD">
            <w:pPr>
              <w:spacing w:after="0" w:line="240" w:lineRule="auto"/>
              <w:jc w:val="center"/>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2278.40</w:t>
            </w:r>
          </w:p>
        </w:tc>
        <w:tc>
          <w:tcPr>
            <w:tcW w:w="744" w:type="pct"/>
            <w:shd w:val="clear" w:color="auto" w:fill="auto"/>
            <w:vAlign w:val="center"/>
            <w:hideMark/>
          </w:tcPr>
          <w:p w:rsidR="00132AFD" w:rsidRPr="003B3F18" w:rsidRDefault="00132AFD" w:rsidP="00132AFD">
            <w:pPr>
              <w:spacing w:after="0" w:line="240" w:lineRule="auto"/>
              <w:jc w:val="center"/>
              <w:rPr>
                <w:rFonts w:ascii="Sylfaen" w:eastAsia="Times New Roman" w:hAnsi="Sylfaen" w:cs="Calibri"/>
                <w:bCs/>
                <w:color w:val="000000"/>
                <w:sz w:val="18"/>
                <w:szCs w:val="18"/>
              </w:rPr>
            </w:pPr>
            <w:r w:rsidRPr="003B3F18">
              <w:rPr>
                <w:rFonts w:ascii="Sylfaen" w:eastAsia="Times New Roman" w:hAnsi="Sylfaen" w:cs="Calibri"/>
                <w:bCs/>
                <w:color w:val="000000"/>
                <w:sz w:val="18"/>
                <w:szCs w:val="18"/>
              </w:rPr>
              <w:t>2,270.00</w:t>
            </w:r>
          </w:p>
        </w:tc>
        <w:tc>
          <w:tcPr>
            <w:tcW w:w="763" w:type="pct"/>
            <w:shd w:val="clear" w:color="auto" w:fill="auto"/>
            <w:vAlign w:val="center"/>
            <w:hideMark/>
          </w:tcPr>
          <w:p w:rsidR="00132AFD" w:rsidRPr="003B3F18" w:rsidRDefault="00132AFD" w:rsidP="00132AFD">
            <w:pPr>
              <w:spacing w:after="0" w:line="240" w:lineRule="auto"/>
              <w:jc w:val="center"/>
              <w:rPr>
                <w:rFonts w:ascii="Sylfaen" w:eastAsia="Times New Roman" w:hAnsi="Sylfaen" w:cs="Calibri"/>
                <w:bCs/>
                <w:color w:val="000000"/>
                <w:sz w:val="18"/>
                <w:szCs w:val="18"/>
              </w:rPr>
            </w:pPr>
            <w:r w:rsidRPr="003B3F18">
              <w:rPr>
                <w:rFonts w:ascii="Sylfaen" w:eastAsia="Times New Roman" w:hAnsi="Sylfaen" w:cs="Calibri"/>
                <w:bCs/>
                <w:color w:val="000000"/>
                <w:sz w:val="18"/>
                <w:szCs w:val="18"/>
              </w:rPr>
              <w:t>2,310.00</w:t>
            </w:r>
          </w:p>
        </w:tc>
        <w:tc>
          <w:tcPr>
            <w:tcW w:w="821" w:type="pct"/>
            <w:shd w:val="clear" w:color="auto" w:fill="auto"/>
            <w:vAlign w:val="center"/>
            <w:hideMark/>
          </w:tcPr>
          <w:p w:rsidR="00132AFD" w:rsidRPr="003B3F18" w:rsidRDefault="00132AFD" w:rsidP="00132AFD">
            <w:pPr>
              <w:spacing w:after="0" w:line="240" w:lineRule="auto"/>
              <w:jc w:val="center"/>
              <w:rPr>
                <w:rFonts w:ascii="Sylfaen" w:eastAsia="Times New Roman" w:hAnsi="Sylfaen" w:cs="Calibri"/>
                <w:bCs/>
                <w:color w:val="000000"/>
                <w:sz w:val="18"/>
                <w:szCs w:val="18"/>
              </w:rPr>
            </w:pPr>
            <w:r w:rsidRPr="003B3F18">
              <w:rPr>
                <w:rFonts w:ascii="Sylfaen" w:eastAsia="Times New Roman" w:hAnsi="Sylfaen" w:cs="Calibri"/>
                <w:bCs/>
                <w:color w:val="000000"/>
                <w:sz w:val="18"/>
                <w:szCs w:val="18"/>
              </w:rPr>
              <w:t>2,427.30</w:t>
            </w:r>
          </w:p>
        </w:tc>
      </w:tr>
      <w:tr w:rsidR="00132AFD" w:rsidRPr="003B3F18" w:rsidTr="00132AFD">
        <w:trPr>
          <w:trHeight w:val="431"/>
        </w:trPr>
        <w:tc>
          <w:tcPr>
            <w:tcW w:w="421" w:type="pct"/>
            <w:shd w:val="clear" w:color="auto" w:fill="auto"/>
            <w:vAlign w:val="center"/>
            <w:hideMark/>
          </w:tcPr>
          <w:p w:rsidR="00132AFD" w:rsidRPr="003B3F18" w:rsidRDefault="00132AFD" w:rsidP="00132AFD">
            <w:pPr>
              <w:spacing w:after="0" w:line="240" w:lineRule="auto"/>
              <w:jc w:val="center"/>
              <w:rPr>
                <w:rFonts w:ascii="Arial" w:eastAsia="Times New Roman" w:hAnsi="Arial" w:cs="Arial"/>
                <w:bCs/>
                <w:color w:val="000000"/>
                <w:sz w:val="18"/>
                <w:szCs w:val="18"/>
              </w:rPr>
            </w:pPr>
            <w:r w:rsidRPr="003B3F18">
              <w:rPr>
                <w:rFonts w:ascii="Arial" w:eastAsia="Times New Roman" w:hAnsi="Arial" w:cs="Arial"/>
                <w:bCs/>
                <w:color w:val="000000"/>
                <w:sz w:val="18"/>
                <w:szCs w:val="18"/>
              </w:rPr>
              <w:t>05 01 03</w:t>
            </w:r>
          </w:p>
        </w:tc>
        <w:tc>
          <w:tcPr>
            <w:tcW w:w="1566" w:type="pct"/>
            <w:shd w:val="clear" w:color="auto" w:fill="auto"/>
            <w:vAlign w:val="center"/>
            <w:hideMark/>
          </w:tcPr>
          <w:p w:rsidR="00132AFD" w:rsidRPr="003B3F18" w:rsidRDefault="00132AFD" w:rsidP="00132AFD">
            <w:pPr>
              <w:spacing w:after="0" w:line="240" w:lineRule="auto"/>
              <w:rPr>
                <w:rFonts w:ascii="Sylfaen" w:eastAsia="Times New Roman" w:hAnsi="Sylfaen" w:cs="Calibri"/>
                <w:bCs/>
                <w:color w:val="000000"/>
                <w:sz w:val="18"/>
                <w:szCs w:val="18"/>
              </w:rPr>
            </w:pPr>
            <w:r w:rsidRPr="003B3F18">
              <w:rPr>
                <w:rFonts w:ascii="Sylfaen" w:eastAsia="Times New Roman" w:hAnsi="Sylfaen" w:cs="Calibri"/>
                <w:bCs/>
                <w:color w:val="000000"/>
                <w:sz w:val="18"/>
                <w:szCs w:val="18"/>
              </w:rPr>
              <w:t>სპორტული ღონისძიებები</w:t>
            </w:r>
          </w:p>
        </w:tc>
        <w:tc>
          <w:tcPr>
            <w:tcW w:w="685" w:type="pct"/>
            <w:shd w:val="clear" w:color="auto" w:fill="auto"/>
            <w:vAlign w:val="center"/>
            <w:hideMark/>
          </w:tcPr>
          <w:p w:rsidR="00132AFD" w:rsidRPr="00132AFD" w:rsidRDefault="00132AFD" w:rsidP="00132AFD">
            <w:pPr>
              <w:spacing w:after="0" w:line="240" w:lineRule="auto"/>
              <w:jc w:val="center"/>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180.00</w:t>
            </w:r>
          </w:p>
        </w:tc>
        <w:tc>
          <w:tcPr>
            <w:tcW w:w="744" w:type="pct"/>
            <w:shd w:val="clear" w:color="auto" w:fill="auto"/>
            <w:vAlign w:val="center"/>
            <w:hideMark/>
          </w:tcPr>
          <w:p w:rsidR="00132AFD" w:rsidRPr="003B3F18" w:rsidRDefault="00132AFD" w:rsidP="00132AFD">
            <w:pPr>
              <w:spacing w:after="0" w:line="240" w:lineRule="auto"/>
              <w:jc w:val="center"/>
              <w:rPr>
                <w:rFonts w:ascii="Sylfaen" w:eastAsia="Times New Roman" w:hAnsi="Sylfaen" w:cs="Calibri"/>
                <w:bCs/>
                <w:color w:val="000000"/>
                <w:sz w:val="18"/>
                <w:szCs w:val="18"/>
              </w:rPr>
            </w:pPr>
            <w:r w:rsidRPr="003B3F18">
              <w:rPr>
                <w:rFonts w:ascii="Sylfaen" w:eastAsia="Times New Roman" w:hAnsi="Sylfaen" w:cs="Calibri"/>
                <w:bCs/>
                <w:color w:val="000000"/>
                <w:sz w:val="18"/>
                <w:szCs w:val="18"/>
              </w:rPr>
              <w:t>185.00</w:t>
            </w:r>
          </w:p>
        </w:tc>
        <w:tc>
          <w:tcPr>
            <w:tcW w:w="763" w:type="pct"/>
            <w:shd w:val="clear" w:color="auto" w:fill="auto"/>
            <w:vAlign w:val="center"/>
            <w:hideMark/>
          </w:tcPr>
          <w:p w:rsidR="00132AFD" w:rsidRPr="003B3F18" w:rsidRDefault="00132AFD" w:rsidP="00132AFD">
            <w:pPr>
              <w:spacing w:after="0" w:line="240" w:lineRule="auto"/>
              <w:jc w:val="center"/>
              <w:rPr>
                <w:rFonts w:ascii="Sylfaen" w:eastAsia="Times New Roman" w:hAnsi="Sylfaen" w:cs="Calibri"/>
                <w:bCs/>
                <w:color w:val="000000"/>
                <w:sz w:val="18"/>
                <w:szCs w:val="18"/>
              </w:rPr>
            </w:pPr>
            <w:r w:rsidRPr="003B3F18">
              <w:rPr>
                <w:rFonts w:ascii="Sylfaen" w:eastAsia="Times New Roman" w:hAnsi="Sylfaen" w:cs="Calibri"/>
                <w:bCs/>
                <w:color w:val="000000"/>
                <w:sz w:val="18"/>
                <w:szCs w:val="18"/>
              </w:rPr>
              <w:t>190.00</w:t>
            </w:r>
          </w:p>
        </w:tc>
        <w:tc>
          <w:tcPr>
            <w:tcW w:w="821" w:type="pct"/>
            <w:shd w:val="clear" w:color="auto" w:fill="auto"/>
            <w:vAlign w:val="center"/>
            <w:hideMark/>
          </w:tcPr>
          <w:p w:rsidR="00132AFD" w:rsidRPr="003B3F18" w:rsidRDefault="00132AFD" w:rsidP="00132AFD">
            <w:pPr>
              <w:spacing w:after="0" w:line="240" w:lineRule="auto"/>
              <w:jc w:val="center"/>
              <w:rPr>
                <w:rFonts w:ascii="Sylfaen" w:eastAsia="Times New Roman" w:hAnsi="Sylfaen" w:cs="Calibri"/>
                <w:bCs/>
                <w:color w:val="000000"/>
                <w:sz w:val="18"/>
                <w:szCs w:val="18"/>
              </w:rPr>
            </w:pPr>
            <w:r w:rsidRPr="003B3F18">
              <w:rPr>
                <w:rFonts w:ascii="Sylfaen" w:eastAsia="Times New Roman" w:hAnsi="Sylfaen" w:cs="Calibri"/>
                <w:bCs/>
                <w:color w:val="000000"/>
                <w:sz w:val="18"/>
                <w:szCs w:val="18"/>
              </w:rPr>
              <w:t>195.00</w:t>
            </w:r>
          </w:p>
        </w:tc>
      </w:tr>
      <w:tr w:rsidR="00132AFD" w:rsidRPr="003B3F18" w:rsidTr="00132AFD">
        <w:trPr>
          <w:trHeight w:val="359"/>
        </w:trPr>
        <w:tc>
          <w:tcPr>
            <w:tcW w:w="421" w:type="pct"/>
            <w:shd w:val="clear" w:color="auto" w:fill="auto"/>
            <w:vAlign w:val="center"/>
            <w:hideMark/>
          </w:tcPr>
          <w:p w:rsidR="00132AFD" w:rsidRPr="003B3F18" w:rsidRDefault="00132AFD" w:rsidP="00132AFD">
            <w:pPr>
              <w:spacing w:after="0" w:line="240" w:lineRule="auto"/>
              <w:jc w:val="center"/>
              <w:rPr>
                <w:rFonts w:ascii="Arial" w:eastAsia="Times New Roman" w:hAnsi="Arial" w:cs="Arial"/>
                <w:b/>
                <w:bCs/>
                <w:color w:val="000000"/>
                <w:sz w:val="18"/>
                <w:szCs w:val="18"/>
              </w:rPr>
            </w:pPr>
            <w:r w:rsidRPr="003B3F18">
              <w:rPr>
                <w:rFonts w:ascii="Arial" w:eastAsia="Times New Roman" w:hAnsi="Arial" w:cs="Arial"/>
                <w:b/>
                <w:bCs/>
                <w:color w:val="000000"/>
                <w:sz w:val="18"/>
                <w:szCs w:val="18"/>
              </w:rPr>
              <w:t>05 02</w:t>
            </w:r>
          </w:p>
        </w:tc>
        <w:tc>
          <w:tcPr>
            <w:tcW w:w="1566" w:type="pct"/>
            <w:shd w:val="clear" w:color="auto" w:fill="auto"/>
            <w:vAlign w:val="center"/>
            <w:hideMark/>
          </w:tcPr>
          <w:p w:rsidR="00132AFD" w:rsidRPr="003B3F18" w:rsidRDefault="00132AFD" w:rsidP="00132AFD">
            <w:pPr>
              <w:spacing w:after="0" w:line="240" w:lineRule="auto"/>
              <w:rPr>
                <w:rFonts w:ascii="Sylfaen" w:eastAsia="Times New Roman" w:hAnsi="Sylfaen" w:cs="Calibri"/>
                <w:b/>
                <w:bCs/>
                <w:color w:val="000000"/>
                <w:sz w:val="18"/>
                <w:szCs w:val="18"/>
              </w:rPr>
            </w:pPr>
            <w:r w:rsidRPr="003B3F18">
              <w:rPr>
                <w:rFonts w:ascii="Sylfaen" w:eastAsia="Times New Roman" w:hAnsi="Sylfaen" w:cs="Calibri"/>
                <w:b/>
                <w:bCs/>
                <w:color w:val="000000"/>
                <w:sz w:val="18"/>
                <w:szCs w:val="18"/>
              </w:rPr>
              <w:t>კულტურის სფეროს განვითარება</w:t>
            </w:r>
          </w:p>
        </w:tc>
        <w:tc>
          <w:tcPr>
            <w:tcW w:w="685" w:type="pct"/>
            <w:shd w:val="clear" w:color="auto" w:fill="auto"/>
            <w:vAlign w:val="center"/>
            <w:hideMark/>
          </w:tcPr>
          <w:p w:rsidR="00132AFD" w:rsidRPr="00132AFD" w:rsidRDefault="00132AFD" w:rsidP="00132AFD">
            <w:pPr>
              <w:spacing w:after="0" w:line="240" w:lineRule="auto"/>
              <w:jc w:val="center"/>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3064.84</w:t>
            </w:r>
          </w:p>
        </w:tc>
        <w:tc>
          <w:tcPr>
            <w:tcW w:w="744" w:type="pct"/>
            <w:shd w:val="clear" w:color="auto" w:fill="auto"/>
            <w:vAlign w:val="center"/>
            <w:hideMark/>
          </w:tcPr>
          <w:p w:rsidR="00132AFD" w:rsidRPr="003B3F18" w:rsidRDefault="00132AFD" w:rsidP="00132AFD">
            <w:pPr>
              <w:spacing w:after="0" w:line="240" w:lineRule="auto"/>
              <w:jc w:val="center"/>
              <w:rPr>
                <w:rFonts w:ascii="Sylfaen" w:eastAsia="Times New Roman" w:hAnsi="Sylfaen" w:cs="Calibri"/>
                <w:b/>
                <w:bCs/>
                <w:color w:val="000000"/>
                <w:sz w:val="18"/>
                <w:szCs w:val="18"/>
              </w:rPr>
            </w:pPr>
            <w:r w:rsidRPr="003B3F18">
              <w:rPr>
                <w:rFonts w:ascii="Sylfaen" w:eastAsia="Times New Roman" w:hAnsi="Sylfaen" w:cs="Calibri"/>
                <w:b/>
                <w:bCs/>
                <w:color w:val="000000"/>
                <w:sz w:val="18"/>
                <w:szCs w:val="18"/>
              </w:rPr>
              <w:t>2,827.00</w:t>
            </w:r>
          </w:p>
        </w:tc>
        <w:tc>
          <w:tcPr>
            <w:tcW w:w="763" w:type="pct"/>
            <w:shd w:val="clear" w:color="auto" w:fill="auto"/>
            <w:vAlign w:val="center"/>
            <w:hideMark/>
          </w:tcPr>
          <w:p w:rsidR="00132AFD" w:rsidRPr="003B3F18" w:rsidRDefault="00132AFD" w:rsidP="00132AFD">
            <w:pPr>
              <w:spacing w:after="0" w:line="240" w:lineRule="auto"/>
              <w:jc w:val="center"/>
              <w:rPr>
                <w:rFonts w:ascii="Sylfaen" w:eastAsia="Times New Roman" w:hAnsi="Sylfaen" w:cs="Calibri"/>
                <w:b/>
                <w:bCs/>
                <w:color w:val="000000"/>
                <w:sz w:val="18"/>
                <w:szCs w:val="18"/>
              </w:rPr>
            </w:pPr>
            <w:r w:rsidRPr="003B3F18">
              <w:rPr>
                <w:rFonts w:ascii="Sylfaen" w:eastAsia="Times New Roman" w:hAnsi="Sylfaen" w:cs="Calibri"/>
                <w:b/>
                <w:bCs/>
                <w:color w:val="000000"/>
                <w:sz w:val="18"/>
                <w:szCs w:val="18"/>
              </w:rPr>
              <w:t>2,837.00</w:t>
            </w:r>
          </w:p>
        </w:tc>
        <w:tc>
          <w:tcPr>
            <w:tcW w:w="821" w:type="pct"/>
            <w:shd w:val="clear" w:color="auto" w:fill="auto"/>
            <w:vAlign w:val="center"/>
            <w:hideMark/>
          </w:tcPr>
          <w:p w:rsidR="00132AFD" w:rsidRPr="003B3F18" w:rsidRDefault="00132AFD" w:rsidP="00132AFD">
            <w:pPr>
              <w:spacing w:after="0" w:line="240" w:lineRule="auto"/>
              <w:jc w:val="center"/>
              <w:rPr>
                <w:rFonts w:ascii="Sylfaen" w:eastAsia="Times New Roman" w:hAnsi="Sylfaen" w:cs="Calibri"/>
                <w:b/>
                <w:bCs/>
                <w:color w:val="000000"/>
                <w:sz w:val="18"/>
                <w:szCs w:val="18"/>
              </w:rPr>
            </w:pPr>
            <w:r w:rsidRPr="003B3F18">
              <w:rPr>
                <w:rFonts w:ascii="Sylfaen" w:eastAsia="Times New Roman" w:hAnsi="Sylfaen" w:cs="Calibri"/>
                <w:b/>
                <w:bCs/>
                <w:color w:val="000000"/>
                <w:sz w:val="18"/>
                <w:szCs w:val="18"/>
              </w:rPr>
              <w:t>2,920.00</w:t>
            </w:r>
          </w:p>
        </w:tc>
      </w:tr>
      <w:tr w:rsidR="00132AFD" w:rsidRPr="003B3F18" w:rsidTr="00132AFD">
        <w:trPr>
          <w:trHeight w:val="530"/>
        </w:trPr>
        <w:tc>
          <w:tcPr>
            <w:tcW w:w="421" w:type="pct"/>
            <w:shd w:val="clear" w:color="auto" w:fill="auto"/>
            <w:vAlign w:val="center"/>
            <w:hideMark/>
          </w:tcPr>
          <w:p w:rsidR="00132AFD" w:rsidRPr="003B3F18" w:rsidRDefault="00132AFD" w:rsidP="00132AFD">
            <w:pPr>
              <w:spacing w:after="0" w:line="240" w:lineRule="auto"/>
              <w:jc w:val="center"/>
              <w:rPr>
                <w:rFonts w:ascii="Arial" w:eastAsia="Times New Roman" w:hAnsi="Arial" w:cs="Arial"/>
                <w:bCs/>
                <w:color w:val="000000"/>
                <w:sz w:val="18"/>
                <w:szCs w:val="18"/>
              </w:rPr>
            </w:pPr>
            <w:r w:rsidRPr="003B3F18">
              <w:rPr>
                <w:rFonts w:ascii="Arial" w:eastAsia="Times New Roman" w:hAnsi="Arial" w:cs="Arial"/>
                <w:bCs/>
                <w:color w:val="000000"/>
                <w:sz w:val="18"/>
                <w:szCs w:val="18"/>
              </w:rPr>
              <w:t>05 02 01</w:t>
            </w:r>
          </w:p>
        </w:tc>
        <w:tc>
          <w:tcPr>
            <w:tcW w:w="1566" w:type="pct"/>
            <w:shd w:val="clear" w:color="auto" w:fill="auto"/>
            <w:vAlign w:val="center"/>
            <w:hideMark/>
          </w:tcPr>
          <w:p w:rsidR="00132AFD" w:rsidRPr="003B3F18" w:rsidRDefault="00132AFD" w:rsidP="00132AFD">
            <w:pPr>
              <w:spacing w:after="0" w:line="240" w:lineRule="auto"/>
              <w:rPr>
                <w:rFonts w:ascii="Sylfaen" w:eastAsia="Times New Roman" w:hAnsi="Sylfaen" w:cs="Calibri"/>
                <w:bCs/>
                <w:color w:val="000000"/>
                <w:sz w:val="18"/>
                <w:szCs w:val="18"/>
              </w:rPr>
            </w:pPr>
            <w:r w:rsidRPr="003B3F18">
              <w:rPr>
                <w:rFonts w:ascii="Sylfaen" w:eastAsia="Times New Roman" w:hAnsi="Sylfaen" w:cs="Calibri"/>
                <w:bCs/>
                <w:color w:val="000000"/>
                <w:sz w:val="18"/>
                <w:szCs w:val="18"/>
              </w:rPr>
              <w:t>კულტურის ორგანიზაციების ხელშეწყობა</w:t>
            </w:r>
          </w:p>
        </w:tc>
        <w:tc>
          <w:tcPr>
            <w:tcW w:w="685" w:type="pct"/>
            <w:shd w:val="clear" w:color="auto" w:fill="auto"/>
            <w:vAlign w:val="center"/>
            <w:hideMark/>
          </w:tcPr>
          <w:p w:rsidR="00132AFD" w:rsidRPr="00132AFD" w:rsidRDefault="00132AFD" w:rsidP="00132AFD">
            <w:pPr>
              <w:spacing w:after="0" w:line="240" w:lineRule="auto"/>
              <w:jc w:val="center"/>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2932.19</w:t>
            </w:r>
          </w:p>
        </w:tc>
        <w:tc>
          <w:tcPr>
            <w:tcW w:w="744" w:type="pct"/>
            <w:shd w:val="clear" w:color="auto" w:fill="auto"/>
            <w:vAlign w:val="center"/>
            <w:hideMark/>
          </w:tcPr>
          <w:p w:rsidR="00132AFD" w:rsidRPr="003B3F18" w:rsidRDefault="00132AFD" w:rsidP="00132AFD">
            <w:pPr>
              <w:spacing w:after="0" w:line="240" w:lineRule="auto"/>
              <w:jc w:val="center"/>
              <w:rPr>
                <w:rFonts w:ascii="Sylfaen" w:eastAsia="Times New Roman" w:hAnsi="Sylfaen" w:cs="Calibri"/>
                <w:bCs/>
                <w:color w:val="000000"/>
                <w:sz w:val="18"/>
                <w:szCs w:val="18"/>
              </w:rPr>
            </w:pPr>
            <w:r w:rsidRPr="003B3F18">
              <w:rPr>
                <w:rFonts w:ascii="Sylfaen" w:eastAsia="Times New Roman" w:hAnsi="Sylfaen" w:cs="Calibri"/>
                <w:bCs/>
                <w:color w:val="000000"/>
                <w:sz w:val="18"/>
                <w:szCs w:val="18"/>
              </w:rPr>
              <w:t>2,765.00</w:t>
            </w:r>
          </w:p>
        </w:tc>
        <w:tc>
          <w:tcPr>
            <w:tcW w:w="763" w:type="pct"/>
            <w:shd w:val="clear" w:color="auto" w:fill="auto"/>
            <w:vAlign w:val="center"/>
            <w:hideMark/>
          </w:tcPr>
          <w:p w:rsidR="00132AFD" w:rsidRPr="003B3F18" w:rsidRDefault="00132AFD" w:rsidP="00132AFD">
            <w:pPr>
              <w:spacing w:after="0" w:line="240" w:lineRule="auto"/>
              <w:jc w:val="center"/>
              <w:rPr>
                <w:rFonts w:ascii="Sylfaen" w:eastAsia="Times New Roman" w:hAnsi="Sylfaen" w:cs="Calibri"/>
                <w:bCs/>
                <w:color w:val="000000"/>
                <w:sz w:val="18"/>
                <w:szCs w:val="18"/>
              </w:rPr>
            </w:pPr>
            <w:r w:rsidRPr="003B3F18">
              <w:rPr>
                <w:rFonts w:ascii="Sylfaen" w:eastAsia="Times New Roman" w:hAnsi="Sylfaen" w:cs="Calibri"/>
                <w:bCs/>
                <w:color w:val="000000"/>
                <w:sz w:val="18"/>
                <w:szCs w:val="18"/>
              </w:rPr>
              <w:t>2,770.00</w:t>
            </w:r>
          </w:p>
        </w:tc>
        <w:tc>
          <w:tcPr>
            <w:tcW w:w="821" w:type="pct"/>
            <w:shd w:val="clear" w:color="auto" w:fill="auto"/>
            <w:vAlign w:val="center"/>
            <w:hideMark/>
          </w:tcPr>
          <w:p w:rsidR="00132AFD" w:rsidRPr="003B3F18" w:rsidRDefault="00132AFD" w:rsidP="00132AFD">
            <w:pPr>
              <w:spacing w:after="0" w:line="240" w:lineRule="auto"/>
              <w:jc w:val="center"/>
              <w:rPr>
                <w:rFonts w:ascii="Sylfaen" w:eastAsia="Times New Roman" w:hAnsi="Sylfaen" w:cs="Calibri"/>
                <w:bCs/>
                <w:color w:val="000000"/>
                <w:sz w:val="18"/>
                <w:szCs w:val="18"/>
              </w:rPr>
            </w:pPr>
            <w:r w:rsidRPr="003B3F18">
              <w:rPr>
                <w:rFonts w:ascii="Sylfaen" w:eastAsia="Times New Roman" w:hAnsi="Sylfaen" w:cs="Calibri"/>
                <w:bCs/>
                <w:color w:val="000000"/>
                <w:sz w:val="18"/>
                <w:szCs w:val="18"/>
              </w:rPr>
              <w:t>2,845.00</w:t>
            </w:r>
          </w:p>
        </w:tc>
      </w:tr>
      <w:tr w:rsidR="00132AFD" w:rsidRPr="003B3F18" w:rsidTr="00132AFD">
        <w:trPr>
          <w:trHeight w:val="530"/>
        </w:trPr>
        <w:tc>
          <w:tcPr>
            <w:tcW w:w="421" w:type="pct"/>
            <w:shd w:val="clear" w:color="auto" w:fill="auto"/>
            <w:vAlign w:val="center"/>
            <w:hideMark/>
          </w:tcPr>
          <w:p w:rsidR="00132AFD" w:rsidRPr="003B3F18" w:rsidRDefault="00132AFD" w:rsidP="00132AFD">
            <w:pPr>
              <w:spacing w:after="0" w:line="240" w:lineRule="auto"/>
              <w:jc w:val="center"/>
              <w:rPr>
                <w:rFonts w:ascii="Arial" w:eastAsia="Times New Roman" w:hAnsi="Arial" w:cs="Arial"/>
                <w:bCs/>
                <w:color w:val="000000"/>
                <w:sz w:val="18"/>
                <w:szCs w:val="18"/>
              </w:rPr>
            </w:pPr>
            <w:r w:rsidRPr="003B3F18">
              <w:rPr>
                <w:rFonts w:ascii="Arial" w:eastAsia="Times New Roman" w:hAnsi="Arial" w:cs="Arial"/>
                <w:bCs/>
                <w:color w:val="000000"/>
                <w:sz w:val="18"/>
                <w:szCs w:val="18"/>
              </w:rPr>
              <w:lastRenderedPageBreak/>
              <w:t>05 02 02</w:t>
            </w:r>
          </w:p>
        </w:tc>
        <w:tc>
          <w:tcPr>
            <w:tcW w:w="1566" w:type="pct"/>
            <w:shd w:val="clear" w:color="auto" w:fill="auto"/>
            <w:vAlign w:val="center"/>
            <w:hideMark/>
          </w:tcPr>
          <w:p w:rsidR="00132AFD" w:rsidRPr="003B3F18" w:rsidRDefault="00132AFD" w:rsidP="00132AFD">
            <w:pPr>
              <w:spacing w:after="0" w:line="240" w:lineRule="auto"/>
              <w:rPr>
                <w:rFonts w:ascii="Sylfaen" w:eastAsia="Times New Roman" w:hAnsi="Sylfaen" w:cs="Calibri"/>
                <w:bCs/>
                <w:color w:val="000000"/>
                <w:sz w:val="18"/>
                <w:szCs w:val="18"/>
              </w:rPr>
            </w:pPr>
            <w:r w:rsidRPr="003B3F18">
              <w:rPr>
                <w:rFonts w:ascii="Sylfaen" w:eastAsia="Times New Roman" w:hAnsi="Sylfaen" w:cs="Calibri"/>
                <w:bCs/>
                <w:color w:val="000000"/>
                <w:sz w:val="18"/>
                <w:szCs w:val="18"/>
              </w:rPr>
              <w:t>კულტურის ობიექტების აღჭურვა, რეაბილიტაცია, მშენებლობა</w:t>
            </w:r>
          </w:p>
        </w:tc>
        <w:tc>
          <w:tcPr>
            <w:tcW w:w="685" w:type="pct"/>
            <w:shd w:val="clear" w:color="auto" w:fill="auto"/>
            <w:vAlign w:val="center"/>
            <w:hideMark/>
          </w:tcPr>
          <w:p w:rsidR="00132AFD" w:rsidRPr="00132AFD" w:rsidRDefault="00132AFD" w:rsidP="00132AFD">
            <w:pPr>
              <w:spacing w:after="0" w:line="240" w:lineRule="auto"/>
              <w:jc w:val="center"/>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75.66</w:t>
            </w:r>
          </w:p>
        </w:tc>
        <w:tc>
          <w:tcPr>
            <w:tcW w:w="744" w:type="pct"/>
            <w:shd w:val="clear" w:color="auto" w:fill="auto"/>
            <w:vAlign w:val="center"/>
            <w:hideMark/>
          </w:tcPr>
          <w:p w:rsidR="00132AFD" w:rsidRPr="003B3F18" w:rsidRDefault="00132AFD" w:rsidP="00132AFD">
            <w:pPr>
              <w:spacing w:after="0" w:line="240" w:lineRule="auto"/>
              <w:jc w:val="center"/>
              <w:rPr>
                <w:rFonts w:ascii="Sylfaen" w:eastAsia="Times New Roman" w:hAnsi="Sylfaen" w:cs="Calibri"/>
                <w:bCs/>
                <w:color w:val="000000"/>
                <w:sz w:val="18"/>
                <w:szCs w:val="18"/>
              </w:rPr>
            </w:pPr>
            <w:r w:rsidRPr="003B3F18">
              <w:rPr>
                <w:rFonts w:ascii="Sylfaen" w:eastAsia="Times New Roman" w:hAnsi="Sylfaen" w:cs="Calibri"/>
                <w:bCs/>
                <w:color w:val="000000"/>
                <w:sz w:val="18"/>
                <w:szCs w:val="18"/>
              </w:rPr>
              <w:t>0.00</w:t>
            </w:r>
          </w:p>
        </w:tc>
        <w:tc>
          <w:tcPr>
            <w:tcW w:w="763" w:type="pct"/>
            <w:shd w:val="clear" w:color="auto" w:fill="auto"/>
            <w:vAlign w:val="center"/>
            <w:hideMark/>
          </w:tcPr>
          <w:p w:rsidR="00132AFD" w:rsidRPr="003B3F18" w:rsidRDefault="00132AFD" w:rsidP="00132AFD">
            <w:pPr>
              <w:spacing w:after="0" w:line="240" w:lineRule="auto"/>
              <w:jc w:val="center"/>
              <w:rPr>
                <w:rFonts w:ascii="Sylfaen" w:eastAsia="Times New Roman" w:hAnsi="Sylfaen" w:cs="Calibri"/>
                <w:bCs/>
                <w:color w:val="000000"/>
                <w:sz w:val="18"/>
                <w:szCs w:val="18"/>
              </w:rPr>
            </w:pPr>
            <w:r w:rsidRPr="003B3F18">
              <w:rPr>
                <w:rFonts w:ascii="Sylfaen" w:eastAsia="Times New Roman" w:hAnsi="Sylfaen" w:cs="Calibri"/>
                <w:bCs/>
                <w:color w:val="000000"/>
                <w:sz w:val="18"/>
                <w:szCs w:val="18"/>
              </w:rPr>
              <w:t>0.00</w:t>
            </w:r>
          </w:p>
        </w:tc>
        <w:tc>
          <w:tcPr>
            <w:tcW w:w="821" w:type="pct"/>
            <w:shd w:val="clear" w:color="auto" w:fill="auto"/>
            <w:vAlign w:val="center"/>
            <w:hideMark/>
          </w:tcPr>
          <w:p w:rsidR="00132AFD" w:rsidRPr="003B3F18" w:rsidRDefault="00132AFD" w:rsidP="00132AFD">
            <w:pPr>
              <w:spacing w:after="0" w:line="240" w:lineRule="auto"/>
              <w:jc w:val="center"/>
              <w:rPr>
                <w:rFonts w:ascii="Sylfaen" w:eastAsia="Times New Roman" w:hAnsi="Sylfaen" w:cs="Calibri"/>
                <w:bCs/>
                <w:color w:val="000000"/>
                <w:sz w:val="18"/>
                <w:szCs w:val="18"/>
              </w:rPr>
            </w:pPr>
            <w:r w:rsidRPr="003B3F18">
              <w:rPr>
                <w:rFonts w:ascii="Sylfaen" w:eastAsia="Times New Roman" w:hAnsi="Sylfaen" w:cs="Calibri"/>
                <w:bCs/>
                <w:color w:val="000000"/>
                <w:sz w:val="18"/>
                <w:szCs w:val="18"/>
              </w:rPr>
              <w:t>0.00</w:t>
            </w:r>
          </w:p>
        </w:tc>
      </w:tr>
      <w:tr w:rsidR="00132AFD" w:rsidRPr="003B3F18" w:rsidTr="00132AFD">
        <w:trPr>
          <w:trHeight w:val="395"/>
        </w:trPr>
        <w:tc>
          <w:tcPr>
            <w:tcW w:w="421" w:type="pct"/>
            <w:shd w:val="clear" w:color="auto" w:fill="auto"/>
            <w:vAlign w:val="center"/>
            <w:hideMark/>
          </w:tcPr>
          <w:p w:rsidR="00132AFD" w:rsidRPr="003B3F18" w:rsidRDefault="00132AFD" w:rsidP="00132AFD">
            <w:pPr>
              <w:spacing w:after="0" w:line="240" w:lineRule="auto"/>
              <w:jc w:val="center"/>
              <w:rPr>
                <w:rFonts w:ascii="Arial" w:eastAsia="Times New Roman" w:hAnsi="Arial" w:cs="Arial"/>
                <w:bCs/>
                <w:color w:val="000000"/>
                <w:sz w:val="18"/>
                <w:szCs w:val="18"/>
              </w:rPr>
            </w:pPr>
            <w:r w:rsidRPr="003B3F18">
              <w:rPr>
                <w:rFonts w:ascii="Arial" w:eastAsia="Times New Roman" w:hAnsi="Arial" w:cs="Arial"/>
                <w:bCs/>
                <w:color w:val="000000"/>
                <w:sz w:val="18"/>
                <w:szCs w:val="18"/>
              </w:rPr>
              <w:t>05 02 03</w:t>
            </w:r>
          </w:p>
        </w:tc>
        <w:tc>
          <w:tcPr>
            <w:tcW w:w="1566" w:type="pct"/>
            <w:shd w:val="clear" w:color="auto" w:fill="auto"/>
            <w:vAlign w:val="center"/>
            <w:hideMark/>
          </w:tcPr>
          <w:p w:rsidR="00132AFD" w:rsidRPr="003B3F18" w:rsidRDefault="00132AFD" w:rsidP="00132AFD">
            <w:pPr>
              <w:spacing w:after="0" w:line="240" w:lineRule="auto"/>
              <w:rPr>
                <w:rFonts w:ascii="Sylfaen" w:eastAsia="Times New Roman" w:hAnsi="Sylfaen" w:cs="Calibri"/>
                <w:bCs/>
                <w:color w:val="000000"/>
                <w:sz w:val="18"/>
                <w:szCs w:val="18"/>
              </w:rPr>
            </w:pPr>
            <w:r w:rsidRPr="003B3F18">
              <w:rPr>
                <w:rFonts w:ascii="Sylfaen" w:eastAsia="Times New Roman" w:hAnsi="Sylfaen" w:cs="Calibri"/>
                <w:bCs/>
                <w:color w:val="000000"/>
                <w:sz w:val="18"/>
                <w:szCs w:val="18"/>
              </w:rPr>
              <w:t>კულტურული ღონისძიებები</w:t>
            </w:r>
          </w:p>
        </w:tc>
        <w:tc>
          <w:tcPr>
            <w:tcW w:w="685" w:type="pct"/>
            <w:shd w:val="clear" w:color="auto" w:fill="auto"/>
            <w:vAlign w:val="center"/>
            <w:hideMark/>
          </w:tcPr>
          <w:p w:rsidR="00132AFD" w:rsidRPr="00132AFD" w:rsidRDefault="00132AFD" w:rsidP="00132AFD">
            <w:pPr>
              <w:spacing w:after="0" w:line="240" w:lineRule="auto"/>
              <w:jc w:val="center"/>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57.00</w:t>
            </w:r>
          </w:p>
        </w:tc>
        <w:tc>
          <w:tcPr>
            <w:tcW w:w="744" w:type="pct"/>
            <w:shd w:val="clear" w:color="auto" w:fill="auto"/>
            <w:vAlign w:val="center"/>
            <w:hideMark/>
          </w:tcPr>
          <w:p w:rsidR="00132AFD" w:rsidRPr="003B3F18" w:rsidRDefault="00132AFD" w:rsidP="00132AFD">
            <w:pPr>
              <w:spacing w:after="0" w:line="240" w:lineRule="auto"/>
              <w:jc w:val="center"/>
              <w:rPr>
                <w:rFonts w:ascii="Sylfaen" w:eastAsia="Times New Roman" w:hAnsi="Sylfaen" w:cs="Calibri"/>
                <w:bCs/>
                <w:color w:val="000000"/>
                <w:sz w:val="18"/>
                <w:szCs w:val="18"/>
              </w:rPr>
            </w:pPr>
            <w:r w:rsidRPr="003B3F18">
              <w:rPr>
                <w:rFonts w:ascii="Sylfaen" w:eastAsia="Times New Roman" w:hAnsi="Sylfaen" w:cs="Calibri"/>
                <w:bCs/>
                <w:color w:val="000000"/>
                <w:sz w:val="18"/>
                <w:szCs w:val="18"/>
              </w:rPr>
              <w:t>62.00</w:t>
            </w:r>
          </w:p>
        </w:tc>
        <w:tc>
          <w:tcPr>
            <w:tcW w:w="763" w:type="pct"/>
            <w:shd w:val="clear" w:color="auto" w:fill="auto"/>
            <w:vAlign w:val="center"/>
            <w:hideMark/>
          </w:tcPr>
          <w:p w:rsidR="00132AFD" w:rsidRPr="003B3F18" w:rsidRDefault="00132AFD" w:rsidP="00132AFD">
            <w:pPr>
              <w:spacing w:after="0" w:line="240" w:lineRule="auto"/>
              <w:jc w:val="center"/>
              <w:rPr>
                <w:rFonts w:ascii="Sylfaen" w:eastAsia="Times New Roman" w:hAnsi="Sylfaen" w:cs="Calibri"/>
                <w:bCs/>
                <w:color w:val="000000"/>
                <w:sz w:val="18"/>
                <w:szCs w:val="18"/>
              </w:rPr>
            </w:pPr>
            <w:r w:rsidRPr="003B3F18">
              <w:rPr>
                <w:rFonts w:ascii="Sylfaen" w:eastAsia="Times New Roman" w:hAnsi="Sylfaen" w:cs="Calibri"/>
                <w:bCs/>
                <w:color w:val="000000"/>
                <w:sz w:val="18"/>
                <w:szCs w:val="18"/>
              </w:rPr>
              <w:t>67.00</w:t>
            </w:r>
          </w:p>
        </w:tc>
        <w:tc>
          <w:tcPr>
            <w:tcW w:w="821" w:type="pct"/>
            <w:shd w:val="clear" w:color="auto" w:fill="auto"/>
            <w:vAlign w:val="center"/>
            <w:hideMark/>
          </w:tcPr>
          <w:p w:rsidR="00132AFD" w:rsidRPr="003B3F18" w:rsidRDefault="00132AFD" w:rsidP="00132AFD">
            <w:pPr>
              <w:spacing w:after="0" w:line="240" w:lineRule="auto"/>
              <w:jc w:val="center"/>
              <w:rPr>
                <w:rFonts w:ascii="Sylfaen" w:eastAsia="Times New Roman" w:hAnsi="Sylfaen" w:cs="Calibri"/>
                <w:bCs/>
                <w:color w:val="000000"/>
                <w:sz w:val="18"/>
                <w:szCs w:val="18"/>
              </w:rPr>
            </w:pPr>
            <w:r w:rsidRPr="003B3F18">
              <w:rPr>
                <w:rFonts w:ascii="Sylfaen" w:eastAsia="Times New Roman" w:hAnsi="Sylfaen" w:cs="Calibri"/>
                <w:bCs/>
                <w:color w:val="000000"/>
                <w:sz w:val="18"/>
                <w:szCs w:val="18"/>
              </w:rPr>
              <w:t>75.00</w:t>
            </w:r>
          </w:p>
        </w:tc>
      </w:tr>
      <w:tr w:rsidR="00132AFD" w:rsidRPr="003B3F18" w:rsidTr="00132AFD">
        <w:trPr>
          <w:trHeight w:val="359"/>
        </w:trPr>
        <w:tc>
          <w:tcPr>
            <w:tcW w:w="421" w:type="pct"/>
            <w:shd w:val="clear" w:color="auto" w:fill="auto"/>
            <w:vAlign w:val="center"/>
            <w:hideMark/>
          </w:tcPr>
          <w:p w:rsidR="00132AFD" w:rsidRPr="003B3F18" w:rsidRDefault="00132AFD" w:rsidP="00132AFD">
            <w:pPr>
              <w:spacing w:after="0" w:line="240" w:lineRule="auto"/>
              <w:jc w:val="center"/>
              <w:rPr>
                <w:rFonts w:ascii="Arial" w:eastAsia="Times New Roman" w:hAnsi="Arial" w:cs="Arial"/>
                <w:b/>
                <w:bCs/>
                <w:color w:val="000000"/>
                <w:sz w:val="18"/>
                <w:szCs w:val="18"/>
              </w:rPr>
            </w:pPr>
            <w:r w:rsidRPr="003B3F18">
              <w:rPr>
                <w:rFonts w:ascii="Arial" w:eastAsia="Times New Roman" w:hAnsi="Arial" w:cs="Arial"/>
                <w:b/>
                <w:bCs/>
                <w:color w:val="000000"/>
                <w:sz w:val="18"/>
                <w:szCs w:val="18"/>
              </w:rPr>
              <w:t>05 03</w:t>
            </w:r>
          </w:p>
        </w:tc>
        <w:tc>
          <w:tcPr>
            <w:tcW w:w="1566" w:type="pct"/>
            <w:shd w:val="clear" w:color="auto" w:fill="auto"/>
            <w:vAlign w:val="center"/>
            <w:hideMark/>
          </w:tcPr>
          <w:p w:rsidR="00132AFD" w:rsidRPr="003B3F18" w:rsidRDefault="00132AFD" w:rsidP="00132AFD">
            <w:pPr>
              <w:spacing w:after="0" w:line="240" w:lineRule="auto"/>
              <w:rPr>
                <w:rFonts w:ascii="Sylfaen" w:eastAsia="Times New Roman" w:hAnsi="Sylfaen" w:cs="Calibri"/>
                <w:b/>
                <w:bCs/>
                <w:color w:val="000000"/>
                <w:sz w:val="18"/>
                <w:szCs w:val="18"/>
              </w:rPr>
            </w:pPr>
            <w:r w:rsidRPr="003B3F18">
              <w:rPr>
                <w:rFonts w:ascii="Sylfaen" w:eastAsia="Times New Roman" w:hAnsi="Sylfaen" w:cs="Calibri"/>
                <w:b/>
                <w:bCs/>
                <w:color w:val="000000"/>
                <w:sz w:val="18"/>
                <w:szCs w:val="18"/>
              </w:rPr>
              <w:t>ახალგაზრდობის მხარდაჭერა</w:t>
            </w:r>
          </w:p>
        </w:tc>
        <w:tc>
          <w:tcPr>
            <w:tcW w:w="685" w:type="pct"/>
            <w:shd w:val="clear" w:color="auto" w:fill="auto"/>
            <w:vAlign w:val="center"/>
            <w:hideMark/>
          </w:tcPr>
          <w:p w:rsidR="00132AFD" w:rsidRPr="00132AFD" w:rsidRDefault="00132AFD" w:rsidP="00132AFD">
            <w:pPr>
              <w:spacing w:after="0" w:line="240" w:lineRule="auto"/>
              <w:jc w:val="center"/>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105.00</w:t>
            </w:r>
          </w:p>
        </w:tc>
        <w:tc>
          <w:tcPr>
            <w:tcW w:w="744" w:type="pct"/>
            <w:shd w:val="clear" w:color="auto" w:fill="auto"/>
            <w:vAlign w:val="center"/>
            <w:hideMark/>
          </w:tcPr>
          <w:p w:rsidR="00132AFD" w:rsidRPr="003B3F18" w:rsidRDefault="00132AFD" w:rsidP="00132AFD">
            <w:pPr>
              <w:spacing w:after="0" w:line="240" w:lineRule="auto"/>
              <w:jc w:val="center"/>
              <w:rPr>
                <w:rFonts w:ascii="Sylfaen" w:eastAsia="Times New Roman" w:hAnsi="Sylfaen" w:cs="Calibri"/>
                <w:b/>
                <w:bCs/>
                <w:color w:val="000000"/>
                <w:sz w:val="18"/>
                <w:szCs w:val="18"/>
              </w:rPr>
            </w:pPr>
            <w:r w:rsidRPr="003B3F18">
              <w:rPr>
                <w:rFonts w:ascii="Sylfaen" w:eastAsia="Times New Roman" w:hAnsi="Sylfaen" w:cs="Calibri"/>
                <w:b/>
                <w:bCs/>
                <w:color w:val="000000"/>
                <w:sz w:val="18"/>
                <w:szCs w:val="18"/>
              </w:rPr>
              <w:t>115.00</w:t>
            </w:r>
          </w:p>
        </w:tc>
        <w:tc>
          <w:tcPr>
            <w:tcW w:w="763" w:type="pct"/>
            <w:shd w:val="clear" w:color="auto" w:fill="auto"/>
            <w:vAlign w:val="center"/>
            <w:hideMark/>
          </w:tcPr>
          <w:p w:rsidR="00132AFD" w:rsidRPr="003B3F18" w:rsidRDefault="00132AFD" w:rsidP="00132AFD">
            <w:pPr>
              <w:spacing w:after="0" w:line="240" w:lineRule="auto"/>
              <w:jc w:val="center"/>
              <w:rPr>
                <w:rFonts w:ascii="Sylfaen" w:eastAsia="Times New Roman" w:hAnsi="Sylfaen" w:cs="Calibri"/>
                <w:b/>
                <w:bCs/>
                <w:color w:val="000000"/>
                <w:sz w:val="18"/>
                <w:szCs w:val="18"/>
              </w:rPr>
            </w:pPr>
            <w:r w:rsidRPr="003B3F18">
              <w:rPr>
                <w:rFonts w:ascii="Sylfaen" w:eastAsia="Times New Roman" w:hAnsi="Sylfaen" w:cs="Calibri"/>
                <w:b/>
                <w:bCs/>
                <w:color w:val="000000"/>
                <w:sz w:val="18"/>
                <w:szCs w:val="18"/>
              </w:rPr>
              <w:t>117.00</w:t>
            </w:r>
          </w:p>
        </w:tc>
        <w:tc>
          <w:tcPr>
            <w:tcW w:w="821" w:type="pct"/>
            <w:shd w:val="clear" w:color="auto" w:fill="auto"/>
            <w:vAlign w:val="center"/>
            <w:hideMark/>
          </w:tcPr>
          <w:p w:rsidR="00132AFD" w:rsidRPr="003B3F18" w:rsidRDefault="00132AFD" w:rsidP="00132AFD">
            <w:pPr>
              <w:spacing w:after="0" w:line="240" w:lineRule="auto"/>
              <w:jc w:val="center"/>
              <w:rPr>
                <w:rFonts w:ascii="Sylfaen" w:eastAsia="Times New Roman" w:hAnsi="Sylfaen" w:cs="Calibri"/>
                <w:b/>
                <w:bCs/>
                <w:color w:val="000000"/>
                <w:sz w:val="18"/>
                <w:szCs w:val="18"/>
              </w:rPr>
            </w:pPr>
            <w:r w:rsidRPr="003B3F18">
              <w:rPr>
                <w:rFonts w:ascii="Sylfaen" w:eastAsia="Times New Roman" w:hAnsi="Sylfaen" w:cs="Calibri"/>
                <w:b/>
                <w:bCs/>
                <w:color w:val="000000"/>
                <w:sz w:val="18"/>
                <w:szCs w:val="18"/>
              </w:rPr>
              <w:t>125.00</w:t>
            </w:r>
          </w:p>
        </w:tc>
      </w:tr>
      <w:tr w:rsidR="00132AFD" w:rsidRPr="003B3F18" w:rsidTr="00132AFD">
        <w:trPr>
          <w:trHeight w:val="368"/>
        </w:trPr>
        <w:tc>
          <w:tcPr>
            <w:tcW w:w="421" w:type="pct"/>
            <w:shd w:val="clear" w:color="auto" w:fill="auto"/>
            <w:vAlign w:val="center"/>
            <w:hideMark/>
          </w:tcPr>
          <w:p w:rsidR="00132AFD" w:rsidRPr="003B3F18" w:rsidRDefault="00132AFD" w:rsidP="00132AFD">
            <w:pPr>
              <w:spacing w:after="0" w:line="240" w:lineRule="auto"/>
              <w:jc w:val="center"/>
              <w:rPr>
                <w:rFonts w:ascii="Arial" w:eastAsia="Times New Roman" w:hAnsi="Arial" w:cs="Arial"/>
                <w:bCs/>
                <w:color w:val="000000"/>
                <w:sz w:val="18"/>
                <w:szCs w:val="18"/>
              </w:rPr>
            </w:pPr>
            <w:r w:rsidRPr="003B3F18">
              <w:rPr>
                <w:rFonts w:ascii="Arial" w:eastAsia="Times New Roman" w:hAnsi="Arial" w:cs="Arial"/>
                <w:bCs/>
                <w:color w:val="000000"/>
                <w:sz w:val="18"/>
                <w:szCs w:val="18"/>
              </w:rPr>
              <w:t>05 03 01</w:t>
            </w:r>
          </w:p>
        </w:tc>
        <w:tc>
          <w:tcPr>
            <w:tcW w:w="1566" w:type="pct"/>
            <w:shd w:val="clear" w:color="auto" w:fill="auto"/>
            <w:vAlign w:val="center"/>
            <w:hideMark/>
          </w:tcPr>
          <w:p w:rsidR="00132AFD" w:rsidRPr="003B3F18" w:rsidRDefault="00132AFD" w:rsidP="00132AFD">
            <w:pPr>
              <w:spacing w:after="0" w:line="240" w:lineRule="auto"/>
              <w:rPr>
                <w:rFonts w:ascii="Sylfaen" w:eastAsia="Times New Roman" w:hAnsi="Sylfaen" w:cs="Calibri"/>
                <w:bCs/>
                <w:color w:val="000000"/>
                <w:sz w:val="18"/>
                <w:szCs w:val="18"/>
              </w:rPr>
            </w:pPr>
            <w:r w:rsidRPr="003B3F18">
              <w:rPr>
                <w:rFonts w:ascii="Sylfaen" w:eastAsia="Times New Roman" w:hAnsi="Sylfaen" w:cs="Calibri"/>
                <w:bCs/>
                <w:color w:val="000000"/>
                <w:sz w:val="18"/>
                <w:szCs w:val="18"/>
              </w:rPr>
              <w:t>ახალგაზრდული ღონისძიებების დაფინანსება</w:t>
            </w:r>
          </w:p>
        </w:tc>
        <w:tc>
          <w:tcPr>
            <w:tcW w:w="685" w:type="pct"/>
            <w:shd w:val="clear" w:color="auto" w:fill="auto"/>
            <w:vAlign w:val="center"/>
            <w:hideMark/>
          </w:tcPr>
          <w:p w:rsidR="00132AFD" w:rsidRPr="00132AFD" w:rsidRDefault="00132AFD" w:rsidP="00132AFD">
            <w:pPr>
              <w:spacing w:after="0" w:line="240" w:lineRule="auto"/>
              <w:jc w:val="center"/>
              <w:rPr>
                <w:rFonts w:ascii="Sylfaen" w:eastAsia="Times New Roman" w:hAnsi="Sylfaen" w:cs="Calibri"/>
                <w:bCs/>
                <w:color w:val="000000"/>
                <w:sz w:val="18"/>
                <w:szCs w:val="18"/>
              </w:rPr>
            </w:pPr>
            <w:r w:rsidRPr="00132AFD">
              <w:rPr>
                <w:rFonts w:ascii="Sylfaen" w:eastAsia="Times New Roman" w:hAnsi="Sylfaen" w:cs="Calibri"/>
                <w:bCs/>
                <w:color w:val="000000"/>
                <w:sz w:val="18"/>
                <w:szCs w:val="18"/>
              </w:rPr>
              <w:t>105.00</w:t>
            </w:r>
          </w:p>
        </w:tc>
        <w:tc>
          <w:tcPr>
            <w:tcW w:w="744" w:type="pct"/>
            <w:shd w:val="clear" w:color="auto" w:fill="auto"/>
            <w:vAlign w:val="center"/>
            <w:hideMark/>
          </w:tcPr>
          <w:p w:rsidR="00132AFD" w:rsidRPr="003B3F18" w:rsidRDefault="00132AFD" w:rsidP="00132AFD">
            <w:pPr>
              <w:spacing w:after="0" w:line="240" w:lineRule="auto"/>
              <w:jc w:val="center"/>
              <w:rPr>
                <w:rFonts w:ascii="Sylfaen" w:eastAsia="Times New Roman" w:hAnsi="Sylfaen" w:cs="Calibri"/>
                <w:bCs/>
                <w:color w:val="000000"/>
                <w:sz w:val="18"/>
                <w:szCs w:val="18"/>
              </w:rPr>
            </w:pPr>
            <w:r w:rsidRPr="003B3F18">
              <w:rPr>
                <w:rFonts w:ascii="Sylfaen" w:eastAsia="Times New Roman" w:hAnsi="Sylfaen" w:cs="Calibri"/>
                <w:bCs/>
                <w:color w:val="000000"/>
                <w:sz w:val="18"/>
                <w:szCs w:val="18"/>
              </w:rPr>
              <w:t>115.00</w:t>
            </w:r>
          </w:p>
        </w:tc>
        <w:tc>
          <w:tcPr>
            <w:tcW w:w="763" w:type="pct"/>
            <w:shd w:val="clear" w:color="auto" w:fill="auto"/>
            <w:vAlign w:val="center"/>
            <w:hideMark/>
          </w:tcPr>
          <w:p w:rsidR="00132AFD" w:rsidRPr="003B3F18" w:rsidRDefault="00132AFD" w:rsidP="00132AFD">
            <w:pPr>
              <w:spacing w:after="0" w:line="240" w:lineRule="auto"/>
              <w:jc w:val="center"/>
              <w:rPr>
                <w:rFonts w:ascii="Sylfaen" w:eastAsia="Times New Roman" w:hAnsi="Sylfaen" w:cs="Calibri"/>
                <w:bCs/>
                <w:color w:val="000000"/>
                <w:sz w:val="18"/>
                <w:szCs w:val="18"/>
              </w:rPr>
            </w:pPr>
            <w:r w:rsidRPr="003B3F18">
              <w:rPr>
                <w:rFonts w:ascii="Sylfaen" w:eastAsia="Times New Roman" w:hAnsi="Sylfaen" w:cs="Calibri"/>
                <w:bCs/>
                <w:color w:val="000000"/>
                <w:sz w:val="18"/>
                <w:szCs w:val="18"/>
              </w:rPr>
              <w:t>117.00</w:t>
            </w:r>
          </w:p>
        </w:tc>
        <w:tc>
          <w:tcPr>
            <w:tcW w:w="821" w:type="pct"/>
            <w:shd w:val="clear" w:color="auto" w:fill="auto"/>
            <w:vAlign w:val="center"/>
            <w:hideMark/>
          </w:tcPr>
          <w:p w:rsidR="00132AFD" w:rsidRPr="003B3F18" w:rsidRDefault="00132AFD" w:rsidP="00132AFD">
            <w:pPr>
              <w:spacing w:after="0" w:line="240" w:lineRule="auto"/>
              <w:jc w:val="center"/>
              <w:rPr>
                <w:rFonts w:ascii="Sylfaen" w:eastAsia="Times New Roman" w:hAnsi="Sylfaen" w:cs="Calibri"/>
                <w:bCs/>
                <w:color w:val="000000"/>
                <w:sz w:val="18"/>
                <w:szCs w:val="18"/>
              </w:rPr>
            </w:pPr>
            <w:r w:rsidRPr="003B3F18">
              <w:rPr>
                <w:rFonts w:ascii="Sylfaen" w:eastAsia="Times New Roman" w:hAnsi="Sylfaen" w:cs="Calibri"/>
                <w:bCs/>
                <w:color w:val="000000"/>
                <w:sz w:val="18"/>
                <w:szCs w:val="18"/>
              </w:rPr>
              <w:t>125.00</w:t>
            </w:r>
          </w:p>
        </w:tc>
      </w:tr>
      <w:tr w:rsidR="00132AFD" w:rsidRPr="003B3F18" w:rsidTr="00132AFD">
        <w:trPr>
          <w:trHeight w:val="440"/>
        </w:trPr>
        <w:tc>
          <w:tcPr>
            <w:tcW w:w="421" w:type="pct"/>
            <w:shd w:val="clear" w:color="auto" w:fill="auto"/>
            <w:vAlign w:val="center"/>
            <w:hideMark/>
          </w:tcPr>
          <w:p w:rsidR="00132AFD" w:rsidRPr="003B3F18" w:rsidRDefault="00132AFD" w:rsidP="00132AFD">
            <w:pPr>
              <w:spacing w:after="0" w:line="240" w:lineRule="auto"/>
              <w:jc w:val="center"/>
              <w:rPr>
                <w:rFonts w:ascii="Arial" w:eastAsia="Times New Roman" w:hAnsi="Arial" w:cs="Arial"/>
                <w:b/>
                <w:bCs/>
                <w:color w:val="000000"/>
                <w:sz w:val="18"/>
                <w:szCs w:val="18"/>
              </w:rPr>
            </w:pPr>
            <w:r w:rsidRPr="003B3F18">
              <w:rPr>
                <w:rFonts w:ascii="Arial" w:eastAsia="Times New Roman" w:hAnsi="Arial" w:cs="Arial"/>
                <w:b/>
                <w:bCs/>
                <w:color w:val="000000"/>
                <w:sz w:val="18"/>
                <w:szCs w:val="18"/>
              </w:rPr>
              <w:t>05 04</w:t>
            </w:r>
          </w:p>
        </w:tc>
        <w:tc>
          <w:tcPr>
            <w:tcW w:w="1566" w:type="pct"/>
            <w:shd w:val="clear" w:color="auto" w:fill="auto"/>
            <w:vAlign w:val="center"/>
            <w:hideMark/>
          </w:tcPr>
          <w:p w:rsidR="00132AFD" w:rsidRPr="003B3F18" w:rsidRDefault="00132AFD" w:rsidP="00132AFD">
            <w:pPr>
              <w:spacing w:after="0" w:line="240" w:lineRule="auto"/>
              <w:rPr>
                <w:rFonts w:ascii="Sylfaen" w:eastAsia="Times New Roman" w:hAnsi="Sylfaen" w:cs="Calibri"/>
                <w:b/>
                <w:bCs/>
                <w:color w:val="000000"/>
                <w:sz w:val="18"/>
                <w:szCs w:val="18"/>
              </w:rPr>
            </w:pPr>
            <w:r w:rsidRPr="003B3F18">
              <w:rPr>
                <w:rFonts w:ascii="Sylfaen" w:eastAsia="Times New Roman" w:hAnsi="Sylfaen" w:cs="Calibri"/>
                <w:b/>
                <w:bCs/>
                <w:color w:val="000000"/>
                <w:sz w:val="18"/>
                <w:szCs w:val="18"/>
              </w:rPr>
              <w:t>ტელე-რადიო მაუწყებლობა და საგამომცემლო საქმიანობა</w:t>
            </w:r>
          </w:p>
        </w:tc>
        <w:tc>
          <w:tcPr>
            <w:tcW w:w="685" w:type="pct"/>
            <w:shd w:val="clear" w:color="auto" w:fill="auto"/>
            <w:vAlign w:val="center"/>
            <w:hideMark/>
          </w:tcPr>
          <w:p w:rsidR="00132AFD" w:rsidRPr="00132AFD" w:rsidRDefault="00132AFD" w:rsidP="00132AFD">
            <w:pPr>
              <w:spacing w:after="0" w:line="240" w:lineRule="auto"/>
              <w:jc w:val="center"/>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40.00</w:t>
            </w:r>
          </w:p>
        </w:tc>
        <w:tc>
          <w:tcPr>
            <w:tcW w:w="744" w:type="pct"/>
            <w:shd w:val="clear" w:color="auto" w:fill="auto"/>
            <w:vAlign w:val="center"/>
            <w:hideMark/>
          </w:tcPr>
          <w:p w:rsidR="00132AFD" w:rsidRPr="003B3F18" w:rsidRDefault="00132AFD" w:rsidP="00132AFD">
            <w:pPr>
              <w:spacing w:after="0" w:line="240" w:lineRule="auto"/>
              <w:jc w:val="center"/>
              <w:rPr>
                <w:rFonts w:ascii="Sylfaen" w:eastAsia="Times New Roman" w:hAnsi="Sylfaen" w:cs="Calibri"/>
                <w:b/>
                <w:bCs/>
                <w:color w:val="000000"/>
                <w:sz w:val="18"/>
                <w:szCs w:val="18"/>
              </w:rPr>
            </w:pPr>
            <w:r w:rsidRPr="003B3F18">
              <w:rPr>
                <w:rFonts w:ascii="Sylfaen" w:eastAsia="Times New Roman" w:hAnsi="Sylfaen" w:cs="Calibri"/>
                <w:b/>
                <w:bCs/>
                <w:color w:val="000000"/>
                <w:sz w:val="18"/>
                <w:szCs w:val="18"/>
              </w:rPr>
              <w:t>40.00</w:t>
            </w:r>
          </w:p>
        </w:tc>
        <w:tc>
          <w:tcPr>
            <w:tcW w:w="763" w:type="pct"/>
            <w:shd w:val="clear" w:color="auto" w:fill="auto"/>
            <w:vAlign w:val="center"/>
            <w:hideMark/>
          </w:tcPr>
          <w:p w:rsidR="00132AFD" w:rsidRPr="003B3F18" w:rsidRDefault="00132AFD" w:rsidP="00132AFD">
            <w:pPr>
              <w:spacing w:after="0" w:line="240" w:lineRule="auto"/>
              <w:jc w:val="center"/>
              <w:rPr>
                <w:rFonts w:ascii="Sylfaen" w:eastAsia="Times New Roman" w:hAnsi="Sylfaen" w:cs="Calibri"/>
                <w:b/>
                <w:bCs/>
                <w:color w:val="000000"/>
                <w:sz w:val="18"/>
                <w:szCs w:val="18"/>
              </w:rPr>
            </w:pPr>
            <w:r w:rsidRPr="003B3F18">
              <w:rPr>
                <w:rFonts w:ascii="Sylfaen" w:eastAsia="Times New Roman" w:hAnsi="Sylfaen" w:cs="Calibri"/>
                <w:b/>
                <w:bCs/>
                <w:color w:val="000000"/>
                <w:sz w:val="18"/>
                <w:szCs w:val="18"/>
              </w:rPr>
              <w:t>40.00</w:t>
            </w:r>
          </w:p>
        </w:tc>
        <w:tc>
          <w:tcPr>
            <w:tcW w:w="821" w:type="pct"/>
            <w:shd w:val="clear" w:color="auto" w:fill="auto"/>
            <w:vAlign w:val="center"/>
            <w:hideMark/>
          </w:tcPr>
          <w:p w:rsidR="00132AFD" w:rsidRPr="003B3F18" w:rsidRDefault="00132AFD" w:rsidP="00132AFD">
            <w:pPr>
              <w:spacing w:after="0" w:line="240" w:lineRule="auto"/>
              <w:jc w:val="center"/>
              <w:rPr>
                <w:rFonts w:ascii="Sylfaen" w:eastAsia="Times New Roman" w:hAnsi="Sylfaen" w:cs="Calibri"/>
                <w:b/>
                <w:bCs/>
                <w:color w:val="000000"/>
                <w:sz w:val="18"/>
                <w:szCs w:val="18"/>
              </w:rPr>
            </w:pPr>
            <w:r w:rsidRPr="003B3F18">
              <w:rPr>
                <w:rFonts w:ascii="Sylfaen" w:eastAsia="Times New Roman" w:hAnsi="Sylfaen" w:cs="Calibri"/>
                <w:b/>
                <w:bCs/>
                <w:color w:val="000000"/>
                <w:sz w:val="18"/>
                <w:szCs w:val="18"/>
              </w:rPr>
              <w:t>40.00</w:t>
            </w:r>
          </w:p>
        </w:tc>
      </w:tr>
      <w:tr w:rsidR="00132AFD" w:rsidRPr="003B3F18" w:rsidTr="00132AFD">
        <w:trPr>
          <w:trHeight w:val="314"/>
        </w:trPr>
        <w:tc>
          <w:tcPr>
            <w:tcW w:w="421" w:type="pct"/>
            <w:shd w:val="clear" w:color="auto" w:fill="auto"/>
            <w:vAlign w:val="center"/>
            <w:hideMark/>
          </w:tcPr>
          <w:p w:rsidR="00132AFD" w:rsidRPr="003B3F18" w:rsidRDefault="00132AFD" w:rsidP="00132AFD">
            <w:pPr>
              <w:spacing w:after="0" w:line="240" w:lineRule="auto"/>
              <w:jc w:val="center"/>
              <w:rPr>
                <w:rFonts w:ascii="Arial" w:eastAsia="Times New Roman" w:hAnsi="Arial" w:cs="Arial"/>
                <w:b/>
                <w:bCs/>
                <w:color w:val="000000"/>
                <w:sz w:val="18"/>
                <w:szCs w:val="18"/>
              </w:rPr>
            </w:pPr>
            <w:r w:rsidRPr="003B3F18">
              <w:rPr>
                <w:rFonts w:ascii="Arial" w:eastAsia="Times New Roman" w:hAnsi="Arial" w:cs="Arial"/>
                <w:b/>
                <w:bCs/>
                <w:color w:val="000000"/>
                <w:sz w:val="18"/>
                <w:szCs w:val="18"/>
              </w:rPr>
              <w:t>05 05</w:t>
            </w:r>
          </w:p>
        </w:tc>
        <w:tc>
          <w:tcPr>
            <w:tcW w:w="1566" w:type="pct"/>
            <w:shd w:val="clear" w:color="auto" w:fill="auto"/>
            <w:vAlign w:val="center"/>
            <w:hideMark/>
          </w:tcPr>
          <w:p w:rsidR="00132AFD" w:rsidRPr="003B3F18" w:rsidRDefault="00132AFD" w:rsidP="00132AFD">
            <w:pPr>
              <w:spacing w:after="0" w:line="240" w:lineRule="auto"/>
              <w:rPr>
                <w:rFonts w:ascii="Sylfaen" w:eastAsia="Times New Roman" w:hAnsi="Sylfaen" w:cs="Calibri"/>
                <w:b/>
                <w:bCs/>
                <w:color w:val="000000"/>
                <w:sz w:val="18"/>
                <w:szCs w:val="18"/>
              </w:rPr>
            </w:pPr>
            <w:r w:rsidRPr="003B3F18">
              <w:rPr>
                <w:rFonts w:ascii="Sylfaen" w:eastAsia="Times New Roman" w:hAnsi="Sylfaen" w:cs="Calibri"/>
                <w:b/>
                <w:bCs/>
                <w:color w:val="000000"/>
                <w:sz w:val="18"/>
                <w:szCs w:val="18"/>
              </w:rPr>
              <w:t>ძეგლთა დაცვის ღონისძიებები</w:t>
            </w:r>
          </w:p>
        </w:tc>
        <w:tc>
          <w:tcPr>
            <w:tcW w:w="685" w:type="pct"/>
            <w:shd w:val="clear" w:color="auto" w:fill="auto"/>
            <w:vAlign w:val="center"/>
            <w:hideMark/>
          </w:tcPr>
          <w:p w:rsidR="00132AFD" w:rsidRPr="00132AFD" w:rsidRDefault="00132AFD" w:rsidP="00132AFD">
            <w:pPr>
              <w:spacing w:after="0" w:line="240" w:lineRule="auto"/>
              <w:jc w:val="center"/>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334.00</w:t>
            </w:r>
          </w:p>
        </w:tc>
        <w:tc>
          <w:tcPr>
            <w:tcW w:w="744" w:type="pct"/>
            <w:shd w:val="clear" w:color="auto" w:fill="auto"/>
            <w:vAlign w:val="center"/>
            <w:hideMark/>
          </w:tcPr>
          <w:p w:rsidR="00132AFD" w:rsidRPr="003B3F18" w:rsidRDefault="00132AFD" w:rsidP="00132AFD">
            <w:pPr>
              <w:spacing w:after="0" w:line="240" w:lineRule="auto"/>
              <w:jc w:val="center"/>
              <w:rPr>
                <w:rFonts w:ascii="Sylfaen" w:eastAsia="Times New Roman" w:hAnsi="Sylfaen" w:cs="Calibri"/>
                <w:b/>
                <w:bCs/>
                <w:color w:val="000000"/>
                <w:sz w:val="18"/>
                <w:szCs w:val="18"/>
              </w:rPr>
            </w:pPr>
            <w:r w:rsidRPr="003B3F18">
              <w:rPr>
                <w:rFonts w:ascii="Sylfaen" w:eastAsia="Times New Roman" w:hAnsi="Sylfaen" w:cs="Calibri"/>
                <w:b/>
                <w:bCs/>
                <w:color w:val="000000"/>
                <w:sz w:val="18"/>
                <w:szCs w:val="18"/>
              </w:rPr>
              <w:t>250.00</w:t>
            </w:r>
          </w:p>
        </w:tc>
        <w:tc>
          <w:tcPr>
            <w:tcW w:w="763" w:type="pct"/>
            <w:shd w:val="clear" w:color="auto" w:fill="auto"/>
            <w:vAlign w:val="center"/>
            <w:hideMark/>
          </w:tcPr>
          <w:p w:rsidR="00132AFD" w:rsidRPr="003B3F18" w:rsidRDefault="00132AFD" w:rsidP="00132AFD">
            <w:pPr>
              <w:spacing w:after="0" w:line="240" w:lineRule="auto"/>
              <w:jc w:val="center"/>
              <w:rPr>
                <w:rFonts w:ascii="Sylfaen" w:eastAsia="Times New Roman" w:hAnsi="Sylfaen" w:cs="Calibri"/>
                <w:b/>
                <w:bCs/>
                <w:color w:val="000000"/>
                <w:sz w:val="18"/>
                <w:szCs w:val="18"/>
              </w:rPr>
            </w:pPr>
            <w:r w:rsidRPr="003B3F18">
              <w:rPr>
                <w:rFonts w:ascii="Sylfaen" w:eastAsia="Times New Roman" w:hAnsi="Sylfaen" w:cs="Calibri"/>
                <w:b/>
                <w:bCs/>
                <w:color w:val="000000"/>
                <w:sz w:val="18"/>
                <w:szCs w:val="18"/>
              </w:rPr>
              <w:t>260.00</w:t>
            </w:r>
          </w:p>
        </w:tc>
        <w:tc>
          <w:tcPr>
            <w:tcW w:w="821" w:type="pct"/>
            <w:shd w:val="clear" w:color="auto" w:fill="auto"/>
            <w:vAlign w:val="center"/>
            <w:hideMark/>
          </w:tcPr>
          <w:p w:rsidR="00132AFD" w:rsidRPr="003B3F18" w:rsidRDefault="00132AFD" w:rsidP="00132AFD">
            <w:pPr>
              <w:spacing w:after="0" w:line="240" w:lineRule="auto"/>
              <w:jc w:val="center"/>
              <w:rPr>
                <w:rFonts w:ascii="Sylfaen" w:eastAsia="Times New Roman" w:hAnsi="Sylfaen" w:cs="Calibri"/>
                <w:b/>
                <w:bCs/>
                <w:color w:val="000000"/>
                <w:sz w:val="18"/>
                <w:szCs w:val="18"/>
              </w:rPr>
            </w:pPr>
            <w:r w:rsidRPr="003B3F18">
              <w:rPr>
                <w:rFonts w:ascii="Sylfaen" w:eastAsia="Times New Roman" w:hAnsi="Sylfaen" w:cs="Calibri"/>
                <w:b/>
                <w:bCs/>
                <w:color w:val="000000"/>
                <w:sz w:val="18"/>
                <w:szCs w:val="18"/>
              </w:rPr>
              <w:t>260.00</w:t>
            </w:r>
          </w:p>
        </w:tc>
      </w:tr>
      <w:tr w:rsidR="00132AFD" w:rsidRPr="003B3F18" w:rsidTr="00132AFD">
        <w:trPr>
          <w:trHeight w:val="350"/>
        </w:trPr>
        <w:tc>
          <w:tcPr>
            <w:tcW w:w="421" w:type="pct"/>
            <w:shd w:val="clear" w:color="auto" w:fill="auto"/>
            <w:vAlign w:val="center"/>
            <w:hideMark/>
          </w:tcPr>
          <w:p w:rsidR="00132AFD" w:rsidRPr="003B3F18" w:rsidRDefault="00132AFD" w:rsidP="00132AFD">
            <w:pPr>
              <w:spacing w:after="0" w:line="240" w:lineRule="auto"/>
              <w:jc w:val="center"/>
              <w:rPr>
                <w:rFonts w:ascii="Arial" w:eastAsia="Times New Roman" w:hAnsi="Arial" w:cs="Arial"/>
                <w:b/>
                <w:bCs/>
                <w:color w:val="000000"/>
                <w:sz w:val="18"/>
                <w:szCs w:val="18"/>
              </w:rPr>
            </w:pPr>
            <w:r w:rsidRPr="003B3F18">
              <w:rPr>
                <w:rFonts w:ascii="Arial" w:eastAsia="Times New Roman" w:hAnsi="Arial" w:cs="Arial"/>
                <w:b/>
                <w:bCs/>
                <w:color w:val="000000"/>
                <w:sz w:val="18"/>
                <w:szCs w:val="18"/>
              </w:rPr>
              <w:t>05 06</w:t>
            </w:r>
          </w:p>
        </w:tc>
        <w:tc>
          <w:tcPr>
            <w:tcW w:w="1566" w:type="pct"/>
            <w:shd w:val="clear" w:color="auto" w:fill="auto"/>
            <w:vAlign w:val="center"/>
            <w:hideMark/>
          </w:tcPr>
          <w:p w:rsidR="00132AFD" w:rsidRPr="003B3F18" w:rsidRDefault="00132AFD" w:rsidP="00132AFD">
            <w:pPr>
              <w:spacing w:after="0" w:line="240" w:lineRule="auto"/>
              <w:rPr>
                <w:rFonts w:ascii="Sylfaen" w:eastAsia="Times New Roman" w:hAnsi="Sylfaen" w:cs="Calibri"/>
                <w:b/>
                <w:bCs/>
                <w:color w:val="000000"/>
                <w:sz w:val="18"/>
                <w:szCs w:val="18"/>
              </w:rPr>
            </w:pPr>
            <w:r w:rsidRPr="003B3F18">
              <w:rPr>
                <w:rFonts w:ascii="Sylfaen" w:eastAsia="Times New Roman" w:hAnsi="Sylfaen" w:cs="Calibri"/>
                <w:b/>
                <w:bCs/>
                <w:color w:val="000000"/>
                <w:sz w:val="18"/>
                <w:szCs w:val="18"/>
              </w:rPr>
              <w:t>დასვენების ღონისძიებების ხელშეწყობა</w:t>
            </w:r>
          </w:p>
        </w:tc>
        <w:tc>
          <w:tcPr>
            <w:tcW w:w="685" w:type="pct"/>
            <w:shd w:val="clear" w:color="auto" w:fill="auto"/>
            <w:vAlign w:val="center"/>
            <w:hideMark/>
          </w:tcPr>
          <w:p w:rsidR="00132AFD" w:rsidRPr="00132AFD" w:rsidRDefault="00132AFD" w:rsidP="00132AFD">
            <w:pPr>
              <w:spacing w:after="0" w:line="240" w:lineRule="auto"/>
              <w:jc w:val="center"/>
              <w:rPr>
                <w:rFonts w:ascii="Sylfaen" w:eastAsia="Times New Roman" w:hAnsi="Sylfaen" w:cs="Calibri"/>
                <w:b/>
                <w:bCs/>
                <w:color w:val="000000"/>
                <w:sz w:val="18"/>
                <w:szCs w:val="18"/>
              </w:rPr>
            </w:pPr>
            <w:r w:rsidRPr="00132AFD">
              <w:rPr>
                <w:rFonts w:ascii="Sylfaen" w:eastAsia="Times New Roman" w:hAnsi="Sylfaen" w:cs="Calibri"/>
                <w:b/>
                <w:bCs/>
                <w:color w:val="000000"/>
                <w:sz w:val="18"/>
                <w:szCs w:val="18"/>
              </w:rPr>
              <w:t>854.57</w:t>
            </w:r>
          </w:p>
        </w:tc>
        <w:tc>
          <w:tcPr>
            <w:tcW w:w="744" w:type="pct"/>
            <w:shd w:val="clear" w:color="auto" w:fill="auto"/>
            <w:vAlign w:val="center"/>
            <w:hideMark/>
          </w:tcPr>
          <w:p w:rsidR="00132AFD" w:rsidRPr="003B3F18" w:rsidRDefault="00132AFD" w:rsidP="00132AFD">
            <w:pPr>
              <w:spacing w:after="0" w:line="240" w:lineRule="auto"/>
              <w:jc w:val="center"/>
              <w:rPr>
                <w:rFonts w:ascii="Sylfaen" w:eastAsia="Times New Roman" w:hAnsi="Sylfaen" w:cs="Calibri"/>
                <w:b/>
                <w:bCs/>
                <w:color w:val="000000"/>
                <w:sz w:val="18"/>
                <w:szCs w:val="18"/>
              </w:rPr>
            </w:pPr>
            <w:r w:rsidRPr="003B3F18">
              <w:rPr>
                <w:rFonts w:ascii="Sylfaen" w:eastAsia="Times New Roman" w:hAnsi="Sylfaen" w:cs="Calibri"/>
                <w:b/>
                <w:bCs/>
                <w:color w:val="000000"/>
                <w:sz w:val="18"/>
                <w:szCs w:val="18"/>
              </w:rPr>
              <w:t>260.00</w:t>
            </w:r>
          </w:p>
        </w:tc>
        <w:tc>
          <w:tcPr>
            <w:tcW w:w="763" w:type="pct"/>
            <w:shd w:val="clear" w:color="auto" w:fill="auto"/>
            <w:vAlign w:val="center"/>
            <w:hideMark/>
          </w:tcPr>
          <w:p w:rsidR="00132AFD" w:rsidRPr="003B3F18" w:rsidRDefault="00132AFD" w:rsidP="00132AFD">
            <w:pPr>
              <w:spacing w:after="0" w:line="240" w:lineRule="auto"/>
              <w:jc w:val="center"/>
              <w:rPr>
                <w:rFonts w:ascii="Sylfaen" w:eastAsia="Times New Roman" w:hAnsi="Sylfaen" w:cs="Calibri"/>
                <w:b/>
                <w:bCs/>
                <w:color w:val="000000"/>
                <w:sz w:val="18"/>
                <w:szCs w:val="18"/>
              </w:rPr>
            </w:pPr>
            <w:r w:rsidRPr="003B3F18">
              <w:rPr>
                <w:rFonts w:ascii="Sylfaen" w:eastAsia="Times New Roman" w:hAnsi="Sylfaen" w:cs="Calibri"/>
                <w:b/>
                <w:bCs/>
                <w:color w:val="000000"/>
                <w:sz w:val="18"/>
                <w:szCs w:val="18"/>
              </w:rPr>
              <w:t>0.00</w:t>
            </w:r>
          </w:p>
        </w:tc>
        <w:tc>
          <w:tcPr>
            <w:tcW w:w="821" w:type="pct"/>
            <w:shd w:val="clear" w:color="auto" w:fill="auto"/>
            <w:vAlign w:val="center"/>
            <w:hideMark/>
          </w:tcPr>
          <w:p w:rsidR="00132AFD" w:rsidRPr="003B3F18" w:rsidRDefault="00132AFD" w:rsidP="00132AFD">
            <w:pPr>
              <w:spacing w:after="0" w:line="240" w:lineRule="auto"/>
              <w:jc w:val="center"/>
              <w:rPr>
                <w:rFonts w:ascii="Sylfaen" w:eastAsia="Times New Roman" w:hAnsi="Sylfaen" w:cs="Calibri"/>
                <w:b/>
                <w:bCs/>
                <w:color w:val="000000"/>
                <w:sz w:val="18"/>
                <w:szCs w:val="18"/>
              </w:rPr>
            </w:pPr>
            <w:r w:rsidRPr="003B3F18">
              <w:rPr>
                <w:rFonts w:ascii="Sylfaen" w:eastAsia="Times New Roman" w:hAnsi="Sylfaen" w:cs="Calibri"/>
                <w:b/>
                <w:bCs/>
                <w:color w:val="000000"/>
                <w:sz w:val="18"/>
                <w:szCs w:val="18"/>
              </w:rPr>
              <w:t>0.00</w:t>
            </w:r>
          </w:p>
        </w:tc>
      </w:tr>
    </w:tbl>
    <w:p w:rsidR="003B3F18" w:rsidRDefault="003B3F18" w:rsidP="00B70D98">
      <w:pPr>
        <w:tabs>
          <w:tab w:val="left" w:pos="1815"/>
        </w:tabs>
        <w:spacing w:line="240" w:lineRule="auto"/>
        <w:jc w:val="right"/>
        <w:rPr>
          <w:rFonts w:ascii="Sylfaen" w:hAnsi="Sylfaen" w:cs="Sylfaen"/>
          <w:i/>
          <w:noProof/>
          <w:sz w:val="18"/>
          <w:szCs w:val="18"/>
          <w:lang w:val="ka-GE"/>
        </w:rPr>
      </w:pPr>
    </w:p>
    <w:tbl>
      <w:tblPr>
        <w:tblW w:w="5000" w:type="pct"/>
        <w:tblLook w:val="04A0" w:firstRow="1" w:lastRow="0" w:firstColumn="1" w:lastColumn="0" w:noHBand="0" w:noVBand="1"/>
      </w:tblPr>
      <w:tblGrid>
        <w:gridCol w:w="1073"/>
        <w:gridCol w:w="1554"/>
        <w:gridCol w:w="4158"/>
        <w:gridCol w:w="1617"/>
        <w:gridCol w:w="1720"/>
        <w:gridCol w:w="1720"/>
        <w:gridCol w:w="1720"/>
      </w:tblGrid>
      <w:tr w:rsidR="00017521" w:rsidRPr="00172749" w:rsidTr="00423382">
        <w:trPr>
          <w:trHeight w:val="746"/>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17521" w:rsidRPr="00172749" w:rsidRDefault="00017521" w:rsidP="00017521">
            <w:pPr>
              <w:spacing w:after="0" w:line="240" w:lineRule="auto"/>
              <w:jc w:val="center"/>
              <w:rPr>
                <w:rFonts w:ascii="Sylfaen" w:eastAsia="Times New Roman" w:hAnsi="Sylfaen" w:cs="Times New Roman"/>
                <w:b/>
                <w:bCs/>
                <w:color w:val="000000"/>
                <w:sz w:val="18"/>
                <w:szCs w:val="18"/>
              </w:rPr>
            </w:pPr>
            <w:r>
              <w:rPr>
                <w:rFonts w:ascii="Sylfaen" w:eastAsia="Times New Roman" w:hAnsi="Sylfaen" w:cs="Times New Roman"/>
                <w:b/>
                <w:bCs/>
                <w:color w:val="000000"/>
                <w:sz w:val="18"/>
                <w:szCs w:val="18"/>
                <w:lang w:val="ka-GE"/>
              </w:rPr>
              <w:t>კო</w:t>
            </w:r>
            <w:r w:rsidRPr="00172749">
              <w:rPr>
                <w:rFonts w:ascii="Sylfaen" w:eastAsia="Times New Roman" w:hAnsi="Sylfaen" w:cs="Times New Roman"/>
                <w:b/>
                <w:bCs/>
                <w:color w:val="000000"/>
                <w:sz w:val="18"/>
                <w:szCs w:val="18"/>
              </w:rPr>
              <w:t>დი</w:t>
            </w:r>
          </w:p>
        </w:tc>
        <w:tc>
          <w:tcPr>
            <w:tcW w:w="57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17521" w:rsidRPr="00172749" w:rsidRDefault="00017521" w:rsidP="00017521">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პროგრამის დასახელება </w:t>
            </w:r>
          </w:p>
        </w:tc>
        <w:tc>
          <w:tcPr>
            <w:tcW w:w="153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17521" w:rsidRPr="00B20F1E" w:rsidRDefault="00017521" w:rsidP="00017521">
            <w:pPr>
              <w:spacing w:after="0" w:line="240" w:lineRule="auto"/>
              <w:jc w:val="center"/>
              <w:rPr>
                <w:rFonts w:ascii="Sylfaen" w:eastAsia="Times New Roman" w:hAnsi="Sylfaen" w:cs="Times New Roman"/>
                <w:b/>
                <w:color w:val="000000"/>
                <w:sz w:val="18"/>
                <w:szCs w:val="18"/>
              </w:rPr>
            </w:pPr>
            <w:r w:rsidRPr="00B20F1E">
              <w:rPr>
                <w:rFonts w:ascii="Sylfaen" w:eastAsia="Times New Roman" w:hAnsi="Sylfaen" w:cs="Times New Roman"/>
                <w:b/>
                <w:color w:val="000000"/>
                <w:sz w:val="18"/>
                <w:szCs w:val="18"/>
              </w:rPr>
              <w:t>სპორტის სფეროს განვითარება</w:t>
            </w:r>
          </w:p>
        </w:tc>
        <w:tc>
          <w:tcPr>
            <w:tcW w:w="596" w:type="pct"/>
            <w:tcBorders>
              <w:top w:val="single" w:sz="4" w:space="0" w:color="auto"/>
              <w:left w:val="nil"/>
              <w:bottom w:val="single" w:sz="4" w:space="0" w:color="auto"/>
              <w:right w:val="single" w:sz="4" w:space="0" w:color="auto"/>
            </w:tcBorders>
            <w:shd w:val="clear" w:color="auto" w:fill="auto"/>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4" w:type="pct"/>
            <w:tcBorders>
              <w:top w:val="single" w:sz="4" w:space="0" w:color="auto"/>
              <w:left w:val="nil"/>
              <w:bottom w:val="single" w:sz="4" w:space="0" w:color="auto"/>
              <w:right w:val="single" w:sz="4" w:space="0" w:color="auto"/>
            </w:tcBorders>
            <w:shd w:val="clear" w:color="auto" w:fill="auto"/>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4" w:type="pct"/>
            <w:tcBorders>
              <w:top w:val="single" w:sz="4" w:space="0" w:color="auto"/>
              <w:left w:val="nil"/>
              <w:bottom w:val="single" w:sz="4" w:space="0" w:color="auto"/>
              <w:right w:val="single" w:sz="4" w:space="0" w:color="auto"/>
            </w:tcBorders>
            <w:shd w:val="clear" w:color="auto" w:fill="auto"/>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4" w:type="pct"/>
            <w:tcBorders>
              <w:top w:val="single" w:sz="4" w:space="0" w:color="auto"/>
              <w:left w:val="nil"/>
              <w:bottom w:val="single" w:sz="4" w:space="0" w:color="auto"/>
              <w:right w:val="single" w:sz="4" w:space="0" w:color="auto"/>
            </w:tcBorders>
            <w:shd w:val="clear" w:color="auto" w:fill="auto"/>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07188F" w:rsidRPr="00172749" w:rsidTr="00423382">
        <w:trPr>
          <w:trHeight w:val="377"/>
        </w:trPr>
        <w:tc>
          <w:tcPr>
            <w:tcW w:w="396" w:type="pct"/>
            <w:tcBorders>
              <w:top w:val="nil"/>
              <w:left w:val="single" w:sz="4" w:space="0" w:color="auto"/>
              <w:bottom w:val="single" w:sz="4" w:space="0" w:color="auto"/>
              <w:right w:val="single" w:sz="4" w:space="0" w:color="auto"/>
            </w:tcBorders>
            <w:shd w:val="clear" w:color="auto" w:fill="auto"/>
            <w:vAlign w:val="center"/>
            <w:hideMark/>
          </w:tcPr>
          <w:p w:rsidR="0007188F" w:rsidRPr="00172749" w:rsidRDefault="0007188F" w:rsidP="0007188F">
            <w:pPr>
              <w:spacing w:after="0" w:line="240" w:lineRule="auto"/>
              <w:jc w:val="center"/>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05 01</w:t>
            </w:r>
          </w:p>
        </w:tc>
        <w:tc>
          <w:tcPr>
            <w:tcW w:w="57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7188F" w:rsidRPr="00172749" w:rsidRDefault="0007188F" w:rsidP="0007188F">
            <w:pPr>
              <w:spacing w:after="0" w:line="240" w:lineRule="auto"/>
              <w:rPr>
                <w:rFonts w:ascii="Sylfaen" w:eastAsia="Times New Roman" w:hAnsi="Sylfaen" w:cs="Times New Roman"/>
                <w:b/>
                <w:bCs/>
                <w:color w:val="000000"/>
                <w:sz w:val="18"/>
                <w:szCs w:val="18"/>
              </w:rPr>
            </w:pPr>
          </w:p>
        </w:tc>
        <w:tc>
          <w:tcPr>
            <w:tcW w:w="153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7188F" w:rsidRPr="00172749" w:rsidRDefault="0007188F" w:rsidP="0007188F">
            <w:pPr>
              <w:spacing w:after="0" w:line="240" w:lineRule="auto"/>
              <w:rPr>
                <w:rFonts w:ascii="Sylfaen" w:eastAsia="Times New Roman" w:hAnsi="Sylfaen" w:cs="Times New Roman"/>
                <w:color w:val="000000"/>
                <w:sz w:val="18"/>
                <w:szCs w:val="18"/>
              </w:rPr>
            </w:pPr>
          </w:p>
        </w:tc>
        <w:tc>
          <w:tcPr>
            <w:tcW w:w="596" w:type="pct"/>
            <w:tcBorders>
              <w:top w:val="nil"/>
              <w:left w:val="nil"/>
              <w:bottom w:val="single" w:sz="4" w:space="0" w:color="auto"/>
              <w:right w:val="single" w:sz="4" w:space="0" w:color="auto"/>
            </w:tcBorders>
            <w:shd w:val="clear" w:color="auto" w:fill="auto"/>
            <w:vAlign w:val="center"/>
            <w:hideMark/>
          </w:tcPr>
          <w:p w:rsidR="0007188F" w:rsidRPr="001C2569" w:rsidRDefault="00132AFD" w:rsidP="0007188F">
            <w:pPr>
              <w:spacing w:after="0" w:line="240" w:lineRule="auto"/>
              <w:jc w:val="center"/>
              <w:rPr>
                <w:rFonts w:ascii="Sylfaen" w:eastAsia="Times New Roman" w:hAnsi="Sylfaen" w:cs="Calibri"/>
                <w:b/>
                <w:bCs/>
                <w:color w:val="000000"/>
                <w:sz w:val="18"/>
                <w:szCs w:val="18"/>
                <w:lang w:val="ka-GE"/>
              </w:rPr>
            </w:pPr>
            <w:r>
              <w:rPr>
                <w:rFonts w:ascii="Sylfaen" w:hAnsi="Sylfaen" w:cs="Calibri"/>
                <w:b/>
                <w:bCs/>
                <w:color w:val="000000"/>
                <w:sz w:val="18"/>
                <w:szCs w:val="18"/>
                <w:lang w:val="ka-GE"/>
              </w:rPr>
              <w:t>3341,32</w:t>
            </w:r>
          </w:p>
        </w:tc>
        <w:tc>
          <w:tcPr>
            <w:tcW w:w="634" w:type="pct"/>
            <w:tcBorders>
              <w:top w:val="nil"/>
              <w:left w:val="nil"/>
              <w:bottom w:val="single" w:sz="4" w:space="0" w:color="auto"/>
              <w:right w:val="single" w:sz="4" w:space="0" w:color="auto"/>
            </w:tcBorders>
            <w:shd w:val="clear" w:color="auto" w:fill="auto"/>
            <w:vAlign w:val="center"/>
            <w:hideMark/>
          </w:tcPr>
          <w:p w:rsidR="0007188F" w:rsidRPr="00537A3B" w:rsidRDefault="0007188F" w:rsidP="0007188F">
            <w:pPr>
              <w:spacing w:after="0" w:line="240" w:lineRule="auto"/>
              <w:jc w:val="center"/>
              <w:rPr>
                <w:rFonts w:ascii="Sylfaen" w:hAnsi="Sylfaen" w:cs="Calibri"/>
                <w:b/>
                <w:bCs/>
                <w:color w:val="000000"/>
                <w:sz w:val="18"/>
                <w:szCs w:val="18"/>
              </w:rPr>
            </w:pPr>
            <w:r w:rsidRPr="00537A3B">
              <w:rPr>
                <w:rFonts w:ascii="Sylfaen" w:hAnsi="Sylfaen" w:cs="Calibri"/>
                <w:b/>
                <w:bCs/>
                <w:color w:val="000000"/>
                <w:sz w:val="18"/>
                <w:szCs w:val="18"/>
              </w:rPr>
              <w:t>2,998.70</w:t>
            </w:r>
          </w:p>
        </w:tc>
        <w:tc>
          <w:tcPr>
            <w:tcW w:w="634" w:type="pct"/>
            <w:tcBorders>
              <w:top w:val="nil"/>
              <w:left w:val="nil"/>
              <w:bottom w:val="single" w:sz="4" w:space="0" w:color="auto"/>
              <w:right w:val="single" w:sz="4" w:space="0" w:color="auto"/>
            </w:tcBorders>
            <w:shd w:val="clear" w:color="auto" w:fill="auto"/>
            <w:vAlign w:val="center"/>
            <w:hideMark/>
          </w:tcPr>
          <w:p w:rsidR="0007188F" w:rsidRPr="00537A3B" w:rsidRDefault="0007188F" w:rsidP="0007188F">
            <w:pPr>
              <w:spacing w:after="0" w:line="240" w:lineRule="auto"/>
              <w:jc w:val="center"/>
              <w:rPr>
                <w:rFonts w:ascii="Sylfaen" w:hAnsi="Sylfaen" w:cs="Calibri"/>
                <w:b/>
                <w:bCs/>
                <w:color w:val="000000"/>
                <w:sz w:val="18"/>
                <w:szCs w:val="18"/>
              </w:rPr>
            </w:pPr>
            <w:r w:rsidRPr="00537A3B">
              <w:rPr>
                <w:rFonts w:ascii="Sylfaen" w:hAnsi="Sylfaen" w:cs="Calibri"/>
                <w:b/>
                <w:bCs/>
                <w:color w:val="000000"/>
                <w:sz w:val="18"/>
                <w:szCs w:val="18"/>
              </w:rPr>
              <w:t>2,500.00</w:t>
            </w:r>
          </w:p>
        </w:tc>
        <w:tc>
          <w:tcPr>
            <w:tcW w:w="634" w:type="pct"/>
            <w:tcBorders>
              <w:top w:val="nil"/>
              <w:left w:val="nil"/>
              <w:bottom w:val="single" w:sz="4" w:space="0" w:color="auto"/>
              <w:right w:val="single" w:sz="4" w:space="0" w:color="auto"/>
            </w:tcBorders>
            <w:shd w:val="clear" w:color="auto" w:fill="auto"/>
            <w:vAlign w:val="center"/>
            <w:hideMark/>
          </w:tcPr>
          <w:p w:rsidR="0007188F" w:rsidRPr="00537A3B" w:rsidRDefault="0007188F" w:rsidP="0007188F">
            <w:pPr>
              <w:spacing w:after="0" w:line="240" w:lineRule="auto"/>
              <w:jc w:val="center"/>
              <w:rPr>
                <w:rFonts w:ascii="Sylfaen" w:hAnsi="Sylfaen" w:cs="Calibri"/>
                <w:b/>
                <w:bCs/>
                <w:color w:val="000000"/>
                <w:sz w:val="18"/>
                <w:szCs w:val="18"/>
              </w:rPr>
            </w:pPr>
            <w:r w:rsidRPr="00537A3B">
              <w:rPr>
                <w:rFonts w:ascii="Sylfaen" w:hAnsi="Sylfaen" w:cs="Calibri"/>
                <w:b/>
                <w:bCs/>
                <w:color w:val="000000"/>
                <w:sz w:val="18"/>
                <w:szCs w:val="18"/>
              </w:rPr>
              <w:t>2,622.30</w:t>
            </w:r>
          </w:p>
        </w:tc>
      </w:tr>
      <w:tr w:rsidR="006022DB" w:rsidRPr="00172749" w:rsidTr="00423382">
        <w:trPr>
          <w:trHeight w:val="795"/>
        </w:trPr>
        <w:tc>
          <w:tcPr>
            <w:tcW w:w="9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პროგრამის განმახორციელებელი </w:t>
            </w:r>
          </w:p>
        </w:tc>
        <w:tc>
          <w:tcPr>
            <w:tcW w:w="4031" w:type="pct"/>
            <w:gridSpan w:val="5"/>
            <w:tcBorders>
              <w:top w:val="single" w:sz="4" w:space="0" w:color="auto"/>
              <w:left w:val="nil"/>
              <w:bottom w:val="single" w:sz="4" w:space="0" w:color="auto"/>
              <w:right w:val="single" w:sz="4" w:space="0" w:color="auto"/>
            </w:tcBorders>
            <w:shd w:val="clear" w:color="auto" w:fill="auto"/>
            <w:vAlign w:val="center"/>
            <w:hideMark/>
          </w:tcPr>
          <w:p w:rsidR="006022DB" w:rsidRPr="00172749" w:rsidRDefault="000B7226" w:rsidP="00A33DF0">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თელავის მუნიციპალიტეტის მერიის  კულტურის, განათლების, სპორტის და ახალგაზრდობის საქმეთა სამსახური, 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r>
              <w:rPr>
                <w:rFonts w:ascii="Sylfaen" w:eastAsia="Times New Roman" w:hAnsi="Sylfaen" w:cs="Times New Roman"/>
                <w:color w:val="000000"/>
                <w:sz w:val="18"/>
                <w:szCs w:val="18"/>
                <w:lang w:val="ka-GE"/>
              </w:rPr>
              <w:t xml:space="preserve">, </w:t>
            </w:r>
            <w:r w:rsidRPr="00172749">
              <w:rPr>
                <w:rFonts w:ascii="Sylfaen" w:eastAsia="Times New Roman" w:hAnsi="Sylfaen" w:cs="Times New Roman"/>
                <w:color w:val="000000"/>
                <w:sz w:val="18"/>
                <w:szCs w:val="18"/>
              </w:rPr>
              <w:t>ა(ა)იპ - თელავის მუნიციპალიტეტის სასპორტო გაერთიანება, ა(ა)იპ - თელავის საფეხბურთო სკოლა თელავი, ა(ა)იპ თელავის სპორტულ კლუბთა გაერთიანება თელავი, ააიპ თელავის ჭიდაობის სპორტული სკოლა თელავი</w:t>
            </w:r>
          </w:p>
        </w:tc>
      </w:tr>
      <w:tr w:rsidR="00860E38" w:rsidRPr="00172749" w:rsidTr="00423382">
        <w:trPr>
          <w:trHeight w:val="1349"/>
        </w:trPr>
        <w:tc>
          <w:tcPr>
            <w:tcW w:w="9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60E38" w:rsidRPr="00172749" w:rsidRDefault="00860E38" w:rsidP="00860E38">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პროგრამის აღწერა </w:t>
            </w:r>
          </w:p>
        </w:tc>
        <w:tc>
          <w:tcPr>
            <w:tcW w:w="4031" w:type="pct"/>
            <w:gridSpan w:val="5"/>
            <w:tcBorders>
              <w:top w:val="single" w:sz="4" w:space="0" w:color="auto"/>
              <w:left w:val="nil"/>
              <w:bottom w:val="single" w:sz="4" w:space="0" w:color="auto"/>
              <w:right w:val="single" w:sz="4" w:space="0" w:color="auto"/>
            </w:tcBorders>
            <w:shd w:val="clear" w:color="auto" w:fill="auto"/>
            <w:vAlign w:val="center"/>
            <w:hideMark/>
          </w:tcPr>
          <w:p w:rsidR="00860E38" w:rsidRDefault="00017521" w:rsidP="00E54AFD">
            <w:pPr>
              <w:spacing w:after="0" w:line="240" w:lineRule="auto"/>
              <w:rPr>
                <w:rFonts w:ascii="Sylfaen" w:hAnsi="Sylfaen"/>
                <w:color w:val="000000"/>
                <w:sz w:val="18"/>
                <w:szCs w:val="18"/>
                <w:lang w:val="ka-GE"/>
              </w:rPr>
            </w:pPr>
            <w:r w:rsidRPr="001A7716">
              <w:rPr>
                <w:rFonts w:ascii="Sylfaen" w:hAnsi="Sylfaen"/>
                <w:color w:val="000000"/>
                <w:sz w:val="18"/>
                <w:szCs w:val="18"/>
              </w:rPr>
              <w:t xml:space="preserve">სპორტსმენებისათვის ხელშეწყობისა და შესაბამისი პირობების შექმნის მიზნით განხორციელდება სპორტის სხვადასხვა სახეობების ხელშეწყობა, მატერიალურ–ტექნიკური ბაზის განახლება, სპორტული ინვენტარის შეძენა და თანამედროვე სტანდარტებთან მიახლოება, სპორტსმენთა  შეკრებების  </w:t>
            </w:r>
            <w:r>
              <w:rPr>
                <w:rFonts w:ascii="Sylfaen" w:hAnsi="Sylfaen"/>
                <w:color w:val="000000"/>
                <w:sz w:val="18"/>
                <w:szCs w:val="18"/>
                <w:lang w:val="ka-GE"/>
              </w:rPr>
              <w:t>უზრუნველყოფა,</w:t>
            </w:r>
            <w:r w:rsidRPr="001A7716">
              <w:rPr>
                <w:rFonts w:ascii="Sylfaen" w:hAnsi="Sylfaen"/>
                <w:color w:val="000000"/>
                <w:sz w:val="18"/>
                <w:szCs w:val="18"/>
              </w:rPr>
              <w:t xml:space="preserve"> პერსპექტიული სპორტსმენების მომზადების წლიური საწვრთნელი პროცესის ორგანიზება და ნაკრები გუნდებისათვის მომზადება, სხვადასხვა შეჯიბრებებისა და სახელობითი ტურნირების ჩატარება</w:t>
            </w:r>
            <w:r>
              <w:rPr>
                <w:rFonts w:ascii="Sylfaen" w:hAnsi="Sylfaen"/>
                <w:color w:val="000000"/>
                <w:sz w:val="18"/>
                <w:szCs w:val="18"/>
              </w:rPr>
              <w:t xml:space="preserve"> და სხვა</w:t>
            </w:r>
            <w:r>
              <w:rPr>
                <w:rFonts w:ascii="Sylfaen" w:hAnsi="Sylfaen"/>
                <w:color w:val="000000"/>
                <w:sz w:val="18"/>
                <w:szCs w:val="18"/>
                <w:lang w:val="ka-GE"/>
              </w:rPr>
              <w:t>.</w:t>
            </w:r>
          </w:p>
          <w:p w:rsidR="003106EC" w:rsidRPr="003106EC" w:rsidRDefault="003106EC" w:rsidP="007B384A">
            <w:pPr>
              <w:spacing w:after="0" w:line="240" w:lineRule="auto"/>
              <w:rPr>
                <w:rFonts w:ascii="Sylfaen" w:eastAsia="Times New Roman" w:hAnsi="Sylfaen" w:cs="Times New Roman"/>
                <w:color w:val="000000"/>
                <w:sz w:val="18"/>
                <w:szCs w:val="18"/>
              </w:rPr>
            </w:pPr>
            <w:r w:rsidRPr="008C0315">
              <w:rPr>
                <w:rFonts w:ascii="Sylfaen" w:hAnsi="Sylfaen" w:cs="Sylfaen"/>
                <w:sz w:val="18"/>
                <w:szCs w:val="18"/>
                <w:lang w:val="ka-GE"/>
              </w:rPr>
              <w:t xml:space="preserve">პროგრამა ხელს უწყობს სპორტულ აქტივობებში გენდერულად მგრძნობიარე პოლიტიკის განხორციელებას და სპორტული წრეების საქმიანობაში გოგონებისა და ბიჭების განსხვავებული საჭიროებების გათვალისწინებას. </w:t>
            </w:r>
          </w:p>
        </w:tc>
      </w:tr>
      <w:tr w:rsidR="00860E38" w:rsidRPr="00172749" w:rsidTr="00423382">
        <w:trPr>
          <w:trHeight w:val="795"/>
        </w:trPr>
        <w:tc>
          <w:tcPr>
            <w:tcW w:w="9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60E38" w:rsidRPr="00172749" w:rsidRDefault="00860E38" w:rsidP="00860E38">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პროგრამის მიზანი და მოსალოდნელი შედეგი</w:t>
            </w:r>
          </w:p>
        </w:tc>
        <w:tc>
          <w:tcPr>
            <w:tcW w:w="4031" w:type="pct"/>
            <w:gridSpan w:val="5"/>
            <w:tcBorders>
              <w:top w:val="single" w:sz="4" w:space="0" w:color="auto"/>
              <w:left w:val="nil"/>
              <w:bottom w:val="single" w:sz="4" w:space="0" w:color="auto"/>
              <w:right w:val="single" w:sz="4" w:space="0" w:color="auto"/>
            </w:tcBorders>
            <w:shd w:val="clear" w:color="auto" w:fill="auto"/>
            <w:vAlign w:val="center"/>
            <w:hideMark/>
          </w:tcPr>
          <w:p w:rsidR="00860E38" w:rsidRPr="001A7716" w:rsidRDefault="00860E38" w:rsidP="00860E38">
            <w:pPr>
              <w:spacing w:after="0" w:line="240" w:lineRule="auto"/>
              <w:rPr>
                <w:rFonts w:ascii="Sylfaen" w:eastAsia="Times New Roman" w:hAnsi="Sylfaen" w:cs="Times New Roman"/>
                <w:color w:val="000000"/>
                <w:sz w:val="18"/>
                <w:szCs w:val="18"/>
              </w:rPr>
            </w:pPr>
            <w:r w:rsidRPr="001A7716">
              <w:rPr>
                <w:rFonts w:ascii="Sylfaen" w:eastAsia="Times New Roman" w:hAnsi="Sylfaen" w:cs="Times New Roman"/>
                <w:color w:val="000000"/>
                <w:sz w:val="18"/>
                <w:szCs w:val="18"/>
              </w:rPr>
              <w:t>მიზანი: სპორტის სხვადასხვა სახეობების პოპულარიზაცია, ახალგაზრდებში ჯანსაღი ცხოვრების წესის დანერგვა</w:t>
            </w:r>
          </w:p>
          <w:p w:rsidR="003106EC" w:rsidRPr="001A7716" w:rsidRDefault="00860E38" w:rsidP="003106EC">
            <w:pPr>
              <w:spacing w:after="0" w:line="240" w:lineRule="auto"/>
              <w:rPr>
                <w:rFonts w:ascii="Sylfaen" w:eastAsia="Times New Roman" w:hAnsi="Sylfaen" w:cs="Times New Roman"/>
                <w:color w:val="000000"/>
                <w:sz w:val="18"/>
                <w:szCs w:val="18"/>
              </w:rPr>
            </w:pPr>
            <w:r w:rsidRPr="001A7716">
              <w:rPr>
                <w:rFonts w:ascii="Sylfaen" w:eastAsia="Times New Roman" w:hAnsi="Sylfaen" w:cs="Times New Roman"/>
                <w:color w:val="000000"/>
                <w:sz w:val="18"/>
                <w:szCs w:val="18"/>
                <w:lang w:val="ka-GE"/>
              </w:rPr>
              <w:t xml:space="preserve">შედეგი: </w:t>
            </w:r>
            <w:r w:rsidRPr="001A7716">
              <w:rPr>
                <w:rFonts w:ascii="Sylfaen" w:eastAsia="Times New Roman" w:hAnsi="Sylfaen" w:cs="Times New Roman"/>
                <w:color w:val="000000"/>
                <w:sz w:val="18"/>
                <w:szCs w:val="18"/>
              </w:rPr>
              <w:t xml:space="preserve">ცხოვრების ჯანსაღი წესის დამკვიდრება, სპორტის სახეობების </w:t>
            </w:r>
            <w:r w:rsidRPr="008C0315">
              <w:rPr>
                <w:rFonts w:ascii="Sylfaen" w:eastAsia="Times New Roman" w:hAnsi="Sylfaen" w:cs="Times New Roman"/>
                <w:color w:val="000000"/>
                <w:sz w:val="18"/>
                <w:szCs w:val="18"/>
              </w:rPr>
              <w:t>პოპულარიზაცია</w:t>
            </w:r>
            <w:r w:rsidR="003106EC" w:rsidRPr="008C0315">
              <w:rPr>
                <w:rFonts w:ascii="Sylfaen" w:eastAsia="Times New Roman" w:hAnsi="Sylfaen" w:cs="Times New Roman"/>
                <w:color w:val="000000"/>
                <w:sz w:val="18"/>
                <w:szCs w:val="18"/>
                <w:lang w:val="ka-GE"/>
              </w:rPr>
              <w:t xml:space="preserve"> და </w:t>
            </w:r>
            <w:r w:rsidR="003106EC" w:rsidRPr="008C0315">
              <w:rPr>
                <w:rFonts w:ascii="Sylfaen" w:eastAsia="Times New Roman" w:hAnsi="Sylfaen"/>
                <w:color w:val="000000"/>
                <w:sz w:val="18"/>
                <w:szCs w:val="18"/>
              </w:rPr>
              <w:t>სპორტის სხვადასხვა სახეობების თანაბარი ხელმისაწვდომობა</w:t>
            </w:r>
          </w:p>
        </w:tc>
      </w:tr>
    </w:tbl>
    <w:p w:rsidR="006022DB" w:rsidRPr="00172749" w:rsidRDefault="006022DB" w:rsidP="00F717DB">
      <w:pPr>
        <w:tabs>
          <w:tab w:val="left" w:pos="1815"/>
        </w:tabs>
        <w:spacing w:line="240" w:lineRule="auto"/>
        <w:jc w:val="both"/>
        <w:rPr>
          <w:rFonts w:ascii="Sylfaen" w:hAnsi="Sylfaen" w:cs="Sylfaen"/>
          <w:noProof/>
          <w:sz w:val="18"/>
          <w:szCs w:val="18"/>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
        <w:gridCol w:w="2490"/>
        <w:gridCol w:w="1663"/>
        <w:gridCol w:w="1939"/>
        <w:gridCol w:w="1663"/>
        <w:gridCol w:w="1663"/>
        <w:gridCol w:w="1665"/>
        <w:gridCol w:w="1657"/>
      </w:tblGrid>
      <w:tr w:rsidR="00017521" w:rsidRPr="00017521" w:rsidTr="00906851">
        <w:trPr>
          <w:trHeight w:val="1052"/>
        </w:trPr>
        <w:tc>
          <w:tcPr>
            <w:tcW w:w="303" w:type="pct"/>
            <w:shd w:val="clear" w:color="000000" w:fill="FFFFFF"/>
            <w:vAlign w:val="center"/>
            <w:hideMark/>
          </w:tcPr>
          <w:p w:rsidR="00017521" w:rsidRPr="00017521" w:rsidRDefault="00017521" w:rsidP="00017521">
            <w:pPr>
              <w:spacing w:after="0" w:line="240" w:lineRule="auto"/>
              <w:jc w:val="center"/>
              <w:rPr>
                <w:rFonts w:ascii="Sylfaen" w:eastAsia="Times New Roman" w:hAnsi="Sylfaen" w:cs="Times New Roman"/>
                <w:b/>
                <w:bCs/>
                <w:color w:val="000000"/>
                <w:sz w:val="16"/>
                <w:szCs w:val="16"/>
              </w:rPr>
            </w:pPr>
            <w:r w:rsidRPr="00017521">
              <w:rPr>
                <w:rFonts w:ascii="Sylfaen" w:eastAsia="Times New Roman" w:hAnsi="Sylfaen" w:cs="Times New Roman"/>
                <w:b/>
                <w:bCs/>
                <w:color w:val="000000"/>
                <w:sz w:val="16"/>
                <w:szCs w:val="16"/>
              </w:rPr>
              <w:lastRenderedPageBreak/>
              <w:t>#</w:t>
            </w:r>
          </w:p>
        </w:tc>
        <w:tc>
          <w:tcPr>
            <w:tcW w:w="918" w:type="pct"/>
            <w:shd w:val="clear" w:color="000000" w:fill="FFFFFF"/>
            <w:vAlign w:val="center"/>
            <w:hideMark/>
          </w:tcPr>
          <w:p w:rsidR="00017521" w:rsidRPr="00017521" w:rsidRDefault="00017521" w:rsidP="00017521">
            <w:pPr>
              <w:spacing w:after="0" w:line="240" w:lineRule="auto"/>
              <w:jc w:val="center"/>
              <w:rPr>
                <w:rFonts w:ascii="Sylfaen" w:eastAsia="Times New Roman" w:hAnsi="Sylfaen" w:cs="Times New Roman"/>
                <w:b/>
                <w:bCs/>
                <w:color w:val="000000"/>
                <w:sz w:val="16"/>
                <w:szCs w:val="16"/>
              </w:rPr>
            </w:pPr>
            <w:r w:rsidRPr="00017521">
              <w:rPr>
                <w:rFonts w:ascii="Sylfaen" w:eastAsia="Times New Roman" w:hAnsi="Sylfaen" w:cs="Times New Roman"/>
                <w:b/>
                <w:bCs/>
                <w:color w:val="000000"/>
                <w:sz w:val="16"/>
                <w:szCs w:val="16"/>
              </w:rPr>
              <w:t xml:space="preserve">მოსალოდნელი </w:t>
            </w:r>
            <w:r w:rsidRPr="00017521">
              <w:rPr>
                <w:rFonts w:ascii="Sylfaen" w:eastAsia="Times New Roman" w:hAnsi="Sylfaen" w:cs="Times New Roman"/>
                <w:b/>
                <w:bCs/>
                <w:color w:val="000000"/>
                <w:sz w:val="16"/>
                <w:szCs w:val="16"/>
                <w:lang w:val="ka-GE"/>
              </w:rPr>
              <w:t xml:space="preserve">საბოლოო </w:t>
            </w:r>
            <w:r w:rsidRPr="00017521">
              <w:rPr>
                <w:rFonts w:ascii="Sylfaen" w:eastAsia="Times New Roman" w:hAnsi="Sylfaen" w:cs="Times New Roman"/>
                <w:b/>
                <w:bCs/>
                <w:color w:val="000000"/>
                <w:sz w:val="16"/>
                <w:szCs w:val="16"/>
              </w:rPr>
              <w:t>შედეგის შეფასების ინდიკატორი</w:t>
            </w:r>
          </w:p>
        </w:tc>
        <w:tc>
          <w:tcPr>
            <w:tcW w:w="613" w:type="pct"/>
            <w:shd w:val="clear" w:color="000000" w:fill="FFFFFF"/>
            <w:vAlign w:val="center"/>
            <w:hideMark/>
          </w:tcPr>
          <w:p w:rsidR="00017521" w:rsidRPr="00017521" w:rsidRDefault="00017521" w:rsidP="00017521">
            <w:pPr>
              <w:spacing w:after="0" w:line="240" w:lineRule="auto"/>
              <w:jc w:val="center"/>
              <w:rPr>
                <w:rFonts w:ascii="Sylfaen" w:eastAsia="Times New Roman" w:hAnsi="Sylfaen" w:cs="Times New Roman"/>
                <w:b/>
                <w:bCs/>
                <w:color w:val="000000"/>
                <w:sz w:val="16"/>
                <w:szCs w:val="16"/>
              </w:rPr>
            </w:pPr>
            <w:r w:rsidRPr="00017521">
              <w:rPr>
                <w:rFonts w:ascii="Sylfaen" w:eastAsia="Times New Roman" w:hAnsi="Sylfaen" w:cs="Times New Roman"/>
                <w:b/>
                <w:bCs/>
                <w:color w:val="000000"/>
                <w:sz w:val="16"/>
                <w:szCs w:val="16"/>
              </w:rPr>
              <w:t>ინდიკატორის საბაზისო მაჩვენებელი</w:t>
            </w:r>
          </w:p>
        </w:tc>
        <w:tc>
          <w:tcPr>
            <w:tcW w:w="715" w:type="pct"/>
            <w:shd w:val="clear" w:color="000000" w:fill="FFFFFF"/>
            <w:vAlign w:val="center"/>
            <w:hideMark/>
          </w:tcPr>
          <w:p w:rsidR="00017521" w:rsidRPr="00017521" w:rsidRDefault="00017521" w:rsidP="00017521">
            <w:pPr>
              <w:spacing w:after="0" w:line="240" w:lineRule="auto"/>
              <w:jc w:val="center"/>
              <w:rPr>
                <w:rFonts w:ascii="Sylfaen" w:eastAsia="Times New Roman" w:hAnsi="Sylfaen" w:cs="Times New Roman"/>
                <w:b/>
                <w:bCs/>
                <w:color w:val="000000"/>
                <w:sz w:val="16"/>
                <w:szCs w:val="16"/>
              </w:rPr>
            </w:pPr>
            <w:r w:rsidRPr="00017521">
              <w:rPr>
                <w:rFonts w:ascii="Sylfaen" w:eastAsia="Times New Roman" w:hAnsi="Sylfaen" w:cs="Times New Roman"/>
                <w:b/>
                <w:bCs/>
                <w:color w:val="000000"/>
                <w:sz w:val="16"/>
                <w:szCs w:val="16"/>
              </w:rPr>
              <w:t>ინდიკატორის მიზნობრივი მაჩვენებელი 202</w:t>
            </w:r>
            <w:r w:rsidRPr="00017521">
              <w:rPr>
                <w:rFonts w:ascii="Sylfaen" w:eastAsia="Times New Roman" w:hAnsi="Sylfaen" w:cs="Times New Roman"/>
                <w:b/>
                <w:bCs/>
                <w:color w:val="000000"/>
                <w:sz w:val="16"/>
                <w:szCs w:val="16"/>
                <w:lang w:val="ka-GE"/>
              </w:rPr>
              <w:t>4</w:t>
            </w:r>
            <w:r w:rsidRPr="00017521">
              <w:rPr>
                <w:rFonts w:ascii="Sylfaen" w:eastAsia="Times New Roman" w:hAnsi="Sylfaen" w:cs="Times New Roman"/>
                <w:b/>
                <w:bCs/>
                <w:color w:val="000000"/>
                <w:sz w:val="16"/>
                <w:szCs w:val="16"/>
              </w:rPr>
              <w:t xml:space="preserve"> წელს</w:t>
            </w:r>
          </w:p>
        </w:tc>
        <w:tc>
          <w:tcPr>
            <w:tcW w:w="613" w:type="pct"/>
            <w:shd w:val="clear" w:color="000000" w:fill="FFFFFF"/>
            <w:vAlign w:val="center"/>
            <w:hideMark/>
          </w:tcPr>
          <w:p w:rsidR="00017521" w:rsidRPr="00017521" w:rsidRDefault="00017521" w:rsidP="00017521">
            <w:pPr>
              <w:spacing w:after="0" w:line="240" w:lineRule="auto"/>
              <w:jc w:val="center"/>
              <w:rPr>
                <w:rFonts w:ascii="Sylfaen" w:eastAsia="Times New Roman" w:hAnsi="Sylfaen" w:cs="Times New Roman"/>
                <w:b/>
                <w:bCs/>
                <w:color w:val="000000"/>
                <w:sz w:val="16"/>
                <w:szCs w:val="16"/>
              </w:rPr>
            </w:pPr>
            <w:r w:rsidRPr="00017521">
              <w:rPr>
                <w:rFonts w:ascii="Sylfaen" w:eastAsia="Times New Roman" w:hAnsi="Sylfaen" w:cs="Times New Roman"/>
                <w:b/>
                <w:bCs/>
                <w:color w:val="000000"/>
                <w:sz w:val="16"/>
                <w:szCs w:val="16"/>
              </w:rPr>
              <w:t>ცდომილების ალბათობა (%/აღწერა)</w:t>
            </w:r>
          </w:p>
        </w:tc>
        <w:tc>
          <w:tcPr>
            <w:tcW w:w="613" w:type="pct"/>
            <w:shd w:val="clear" w:color="000000" w:fill="FFFFFF"/>
            <w:vAlign w:val="center"/>
            <w:hideMark/>
          </w:tcPr>
          <w:p w:rsidR="00017521" w:rsidRPr="00017521" w:rsidRDefault="00017521" w:rsidP="00017521">
            <w:pPr>
              <w:spacing w:after="0" w:line="240" w:lineRule="auto"/>
              <w:jc w:val="center"/>
              <w:rPr>
                <w:rFonts w:ascii="Sylfaen" w:eastAsia="Times New Roman" w:hAnsi="Sylfaen" w:cs="Times New Roman"/>
                <w:b/>
                <w:bCs/>
                <w:color w:val="000000"/>
                <w:sz w:val="16"/>
                <w:szCs w:val="16"/>
              </w:rPr>
            </w:pPr>
            <w:r w:rsidRPr="00017521">
              <w:rPr>
                <w:rFonts w:ascii="Sylfaen" w:eastAsia="Times New Roman" w:hAnsi="Sylfaen" w:cs="Times New Roman"/>
                <w:b/>
                <w:bCs/>
                <w:color w:val="000000"/>
                <w:sz w:val="16"/>
                <w:szCs w:val="16"/>
              </w:rPr>
              <w:t>ინდიკატორის მიზნობრივი მაჩვენებელი 202</w:t>
            </w:r>
            <w:r w:rsidRPr="00017521">
              <w:rPr>
                <w:rFonts w:ascii="Sylfaen" w:eastAsia="Times New Roman" w:hAnsi="Sylfaen" w:cs="Times New Roman"/>
                <w:b/>
                <w:bCs/>
                <w:color w:val="000000"/>
                <w:sz w:val="16"/>
                <w:szCs w:val="16"/>
                <w:lang w:val="ka-GE"/>
              </w:rPr>
              <w:t>5</w:t>
            </w:r>
            <w:r w:rsidRPr="00017521">
              <w:rPr>
                <w:rFonts w:ascii="Sylfaen" w:eastAsia="Times New Roman" w:hAnsi="Sylfaen" w:cs="Times New Roman"/>
                <w:b/>
                <w:bCs/>
                <w:color w:val="000000"/>
                <w:sz w:val="16"/>
                <w:szCs w:val="16"/>
              </w:rPr>
              <w:t xml:space="preserve"> წელს</w:t>
            </w:r>
          </w:p>
        </w:tc>
        <w:tc>
          <w:tcPr>
            <w:tcW w:w="614" w:type="pct"/>
            <w:shd w:val="clear" w:color="000000" w:fill="FFFFFF"/>
            <w:vAlign w:val="center"/>
            <w:hideMark/>
          </w:tcPr>
          <w:p w:rsidR="00017521" w:rsidRPr="00017521" w:rsidRDefault="00017521" w:rsidP="00017521">
            <w:pPr>
              <w:spacing w:after="0" w:line="240" w:lineRule="auto"/>
              <w:jc w:val="center"/>
              <w:rPr>
                <w:rFonts w:ascii="Sylfaen" w:eastAsia="Times New Roman" w:hAnsi="Sylfaen" w:cs="Times New Roman"/>
                <w:b/>
                <w:bCs/>
                <w:color w:val="000000"/>
                <w:sz w:val="16"/>
                <w:szCs w:val="16"/>
              </w:rPr>
            </w:pPr>
            <w:r w:rsidRPr="00017521">
              <w:rPr>
                <w:rFonts w:ascii="Sylfaen" w:eastAsia="Times New Roman" w:hAnsi="Sylfaen" w:cs="Times New Roman"/>
                <w:b/>
                <w:bCs/>
                <w:color w:val="000000"/>
                <w:sz w:val="16"/>
                <w:szCs w:val="16"/>
              </w:rPr>
              <w:t>ინდიკატორის მიზნობრივი მაჩვენებელი 202</w:t>
            </w:r>
            <w:r w:rsidRPr="00017521">
              <w:rPr>
                <w:rFonts w:ascii="Sylfaen" w:eastAsia="Times New Roman" w:hAnsi="Sylfaen" w:cs="Times New Roman"/>
                <w:b/>
                <w:bCs/>
                <w:color w:val="000000"/>
                <w:sz w:val="16"/>
                <w:szCs w:val="16"/>
                <w:lang w:val="ka-GE"/>
              </w:rPr>
              <w:t xml:space="preserve">6 </w:t>
            </w:r>
            <w:r w:rsidRPr="00017521">
              <w:rPr>
                <w:rFonts w:ascii="Sylfaen" w:eastAsia="Times New Roman" w:hAnsi="Sylfaen" w:cs="Times New Roman"/>
                <w:b/>
                <w:bCs/>
                <w:color w:val="000000"/>
                <w:sz w:val="16"/>
                <w:szCs w:val="16"/>
              </w:rPr>
              <w:t>წელს</w:t>
            </w:r>
          </w:p>
        </w:tc>
        <w:tc>
          <w:tcPr>
            <w:tcW w:w="611" w:type="pct"/>
            <w:shd w:val="clear" w:color="000000" w:fill="FFFFFF"/>
            <w:vAlign w:val="center"/>
            <w:hideMark/>
          </w:tcPr>
          <w:p w:rsidR="00017521" w:rsidRPr="00017521" w:rsidRDefault="00017521" w:rsidP="00017521">
            <w:pPr>
              <w:spacing w:after="0" w:line="240" w:lineRule="auto"/>
              <w:jc w:val="center"/>
              <w:rPr>
                <w:rFonts w:ascii="Sylfaen" w:eastAsia="Times New Roman" w:hAnsi="Sylfaen" w:cs="Times New Roman"/>
                <w:b/>
                <w:bCs/>
                <w:color w:val="000000"/>
                <w:sz w:val="16"/>
                <w:szCs w:val="16"/>
              </w:rPr>
            </w:pPr>
            <w:r w:rsidRPr="00017521">
              <w:rPr>
                <w:rFonts w:ascii="Sylfaen" w:eastAsia="Times New Roman" w:hAnsi="Sylfaen" w:cs="Times New Roman"/>
                <w:b/>
                <w:bCs/>
                <w:color w:val="000000"/>
                <w:sz w:val="16"/>
                <w:szCs w:val="16"/>
              </w:rPr>
              <w:t>ინდიკატორის მიზნობრივი მაჩვენებელი 202</w:t>
            </w:r>
            <w:r w:rsidRPr="00017521">
              <w:rPr>
                <w:rFonts w:ascii="Sylfaen" w:eastAsia="Times New Roman" w:hAnsi="Sylfaen" w:cs="Times New Roman"/>
                <w:b/>
                <w:bCs/>
                <w:color w:val="000000"/>
                <w:sz w:val="16"/>
                <w:szCs w:val="16"/>
                <w:lang w:val="ka-GE"/>
              </w:rPr>
              <w:t>7</w:t>
            </w:r>
            <w:r w:rsidRPr="00017521">
              <w:rPr>
                <w:rFonts w:ascii="Sylfaen" w:eastAsia="Times New Roman" w:hAnsi="Sylfaen" w:cs="Times New Roman"/>
                <w:b/>
                <w:bCs/>
                <w:color w:val="000000"/>
                <w:sz w:val="16"/>
                <w:szCs w:val="16"/>
              </w:rPr>
              <w:t xml:space="preserve"> წელს</w:t>
            </w:r>
          </w:p>
        </w:tc>
      </w:tr>
      <w:tr w:rsidR="00017521" w:rsidRPr="00172749" w:rsidTr="00906851">
        <w:trPr>
          <w:trHeight w:val="300"/>
        </w:trPr>
        <w:tc>
          <w:tcPr>
            <w:tcW w:w="303" w:type="pct"/>
            <w:shd w:val="clear" w:color="000000" w:fill="FFFFFF"/>
            <w:vAlign w:val="center"/>
            <w:hideMark/>
          </w:tcPr>
          <w:p w:rsidR="00017521" w:rsidRPr="00D86976" w:rsidRDefault="00017521" w:rsidP="00017521">
            <w:pPr>
              <w:spacing w:after="0" w:line="240" w:lineRule="auto"/>
              <w:jc w:val="center"/>
              <w:rPr>
                <w:rFonts w:ascii="Sylfaen" w:eastAsia="Times New Roman" w:hAnsi="Sylfaen" w:cs="Times New Roman"/>
                <w:color w:val="000000"/>
                <w:sz w:val="16"/>
                <w:szCs w:val="16"/>
              </w:rPr>
            </w:pPr>
            <w:r w:rsidRPr="00D86976">
              <w:rPr>
                <w:rFonts w:ascii="Sylfaen" w:eastAsia="Times New Roman" w:hAnsi="Sylfaen" w:cs="Times New Roman"/>
                <w:color w:val="000000"/>
                <w:sz w:val="16"/>
                <w:szCs w:val="16"/>
              </w:rPr>
              <w:t>1</w:t>
            </w:r>
          </w:p>
        </w:tc>
        <w:tc>
          <w:tcPr>
            <w:tcW w:w="918" w:type="pct"/>
            <w:shd w:val="clear" w:color="000000" w:fill="FFFFFF"/>
            <w:vAlign w:val="center"/>
          </w:tcPr>
          <w:p w:rsidR="00017521" w:rsidRPr="00D86976" w:rsidRDefault="00017521" w:rsidP="00017521">
            <w:pPr>
              <w:spacing w:after="0" w:line="240" w:lineRule="auto"/>
              <w:jc w:val="center"/>
              <w:rPr>
                <w:rFonts w:ascii="Sylfaen" w:eastAsia="Times New Roman" w:hAnsi="Sylfaen" w:cs="Times New Roman"/>
                <w:color w:val="000000"/>
                <w:sz w:val="16"/>
                <w:szCs w:val="16"/>
                <w:lang w:val="ka-GE"/>
              </w:rPr>
            </w:pPr>
            <w:r w:rsidRPr="00D86976">
              <w:rPr>
                <w:rFonts w:ascii="Sylfaen" w:eastAsia="Times New Roman" w:hAnsi="Sylfaen" w:cs="Sylfaen"/>
                <w:color w:val="000000"/>
                <w:sz w:val="16"/>
                <w:szCs w:val="16"/>
              </w:rPr>
              <w:t>სპორტის</w:t>
            </w:r>
            <w:r>
              <w:rPr>
                <w:rFonts w:ascii="Sylfaen" w:eastAsia="Times New Roman" w:hAnsi="Sylfaen" w:cs="Sylfaen"/>
                <w:color w:val="000000"/>
                <w:sz w:val="16"/>
                <w:szCs w:val="16"/>
              </w:rPr>
              <w:t xml:space="preserve"> </w:t>
            </w:r>
            <w:r w:rsidRPr="00D86976">
              <w:rPr>
                <w:rFonts w:ascii="Sylfaen" w:eastAsia="Times New Roman" w:hAnsi="Sylfaen" w:cs="Sylfaen"/>
                <w:color w:val="000000"/>
                <w:sz w:val="16"/>
                <w:szCs w:val="16"/>
              </w:rPr>
              <w:t>სახეობებში</w:t>
            </w:r>
            <w:r>
              <w:rPr>
                <w:rFonts w:ascii="Sylfaen" w:eastAsia="Times New Roman" w:hAnsi="Sylfaen" w:cs="Sylfaen"/>
                <w:color w:val="000000"/>
                <w:sz w:val="16"/>
                <w:szCs w:val="16"/>
              </w:rPr>
              <w:t xml:space="preserve"> </w:t>
            </w:r>
            <w:r w:rsidRPr="00D86976">
              <w:rPr>
                <w:rFonts w:ascii="Sylfaen" w:eastAsia="Times New Roman" w:hAnsi="Sylfaen" w:cs="Sylfaen"/>
                <w:color w:val="000000"/>
                <w:sz w:val="16"/>
                <w:szCs w:val="16"/>
              </w:rPr>
              <w:t>ჩართული</w:t>
            </w:r>
            <w:r>
              <w:rPr>
                <w:rFonts w:ascii="Sylfaen" w:eastAsia="Times New Roman" w:hAnsi="Sylfaen" w:cs="Sylfaen"/>
                <w:color w:val="000000"/>
                <w:sz w:val="16"/>
                <w:szCs w:val="16"/>
              </w:rPr>
              <w:t xml:space="preserve"> </w:t>
            </w:r>
            <w:r w:rsidRPr="00D86976">
              <w:rPr>
                <w:rFonts w:ascii="Sylfaen" w:eastAsia="Times New Roman" w:hAnsi="Sylfaen" w:cs="Sylfaen"/>
                <w:color w:val="000000"/>
                <w:sz w:val="16"/>
                <w:szCs w:val="16"/>
              </w:rPr>
              <w:t>მოზარდების</w:t>
            </w:r>
            <w:r>
              <w:rPr>
                <w:rFonts w:ascii="Sylfaen" w:eastAsia="Times New Roman" w:hAnsi="Sylfaen" w:cs="Sylfaen"/>
                <w:color w:val="000000"/>
                <w:sz w:val="16"/>
                <w:szCs w:val="16"/>
              </w:rPr>
              <w:t xml:space="preserve"> </w:t>
            </w:r>
            <w:r w:rsidRPr="00D86976">
              <w:rPr>
                <w:rFonts w:ascii="Sylfaen" w:eastAsia="Times New Roman" w:hAnsi="Sylfaen" w:cs="Sylfaen"/>
                <w:color w:val="000000"/>
                <w:sz w:val="16"/>
                <w:szCs w:val="16"/>
              </w:rPr>
              <w:t>რაოდენობა</w:t>
            </w:r>
          </w:p>
        </w:tc>
        <w:tc>
          <w:tcPr>
            <w:tcW w:w="613" w:type="pct"/>
            <w:shd w:val="clear" w:color="000000" w:fill="FFFFFF"/>
            <w:vAlign w:val="center"/>
          </w:tcPr>
          <w:p w:rsidR="00017521" w:rsidRPr="00205FBD" w:rsidRDefault="00017521" w:rsidP="00B55391">
            <w:pPr>
              <w:spacing w:after="0" w:line="240" w:lineRule="auto"/>
              <w:rPr>
                <w:rFonts w:ascii="Sylfaen" w:eastAsia="Times New Roman" w:hAnsi="Sylfaen" w:cs="Times New Roman"/>
                <w:color w:val="000000"/>
                <w:sz w:val="16"/>
                <w:szCs w:val="16"/>
                <w:lang w:val="ka-GE"/>
              </w:rPr>
            </w:pPr>
            <w:r w:rsidRPr="0083449E">
              <w:rPr>
                <w:rFonts w:ascii="Sylfaen" w:eastAsia="Times New Roman" w:hAnsi="Sylfaen" w:cs="Times New Roman"/>
                <w:color w:val="000000"/>
                <w:sz w:val="16"/>
                <w:szCs w:val="16"/>
                <w:lang w:val="ka-GE"/>
              </w:rPr>
              <w:t xml:space="preserve">2023 წელს </w:t>
            </w:r>
            <w:r w:rsidRPr="0083449E">
              <w:rPr>
                <w:rFonts w:ascii="Sylfaen" w:eastAsia="Times New Roman" w:hAnsi="Sylfaen" w:cs="Sylfaen"/>
                <w:color w:val="000000"/>
                <w:sz w:val="16"/>
                <w:szCs w:val="16"/>
              </w:rPr>
              <w:t>სპორტის</w:t>
            </w:r>
            <w:r w:rsidRPr="0083449E">
              <w:rPr>
                <w:rFonts w:ascii="Sylfaen" w:eastAsia="Times New Roman" w:hAnsi="Sylfaen" w:cs="Sylfaen"/>
                <w:color w:val="000000"/>
                <w:sz w:val="16"/>
                <w:szCs w:val="16"/>
                <w:lang w:val="ka-GE"/>
              </w:rPr>
              <w:t xml:space="preserve"> </w:t>
            </w:r>
            <w:r w:rsidRPr="0083449E">
              <w:rPr>
                <w:rFonts w:ascii="Sylfaen" w:eastAsia="Times New Roman" w:hAnsi="Sylfaen" w:cs="Sylfaen"/>
                <w:color w:val="000000"/>
                <w:sz w:val="16"/>
                <w:szCs w:val="16"/>
              </w:rPr>
              <w:t>სახეობებში</w:t>
            </w:r>
            <w:r w:rsidRPr="0083449E">
              <w:rPr>
                <w:rFonts w:ascii="Sylfaen" w:eastAsia="Times New Roman" w:hAnsi="Sylfaen" w:cs="Sylfaen"/>
                <w:color w:val="000000"/>
                <w:sz w:val="16"/>
                <w:szCs w:val="16"/>
                <w:lang w:val="ka-GE"/>
              </w:rPr>
              <w:t xml:space="preserve"> </w:t>
            </w:r>
            <w:r w:rsidRPr="0083449E">
              <w:rPr>
                <w:rFonts w:ascii="Sylfaen" w:eastAsia="Times New Roman" w:hAnsi="Sylfaen" w:cs="Sylfaen"/>
                <w:color w:val="000000"/>
                <w:sz w:val="16"/>
                <w:szCs w:val="16"/>
              </w:rPr>
              <w:t>ჩართული</w:t>
            </w:r>
            <w:r w:rsidRPr="0083449E">
              <w:rPr>
                <w:rFonts w:ascii="Sylfaen" w:eastAsia="Times New Roman" w:hAnsi="Sylfaen" w:cs="Sylfaen"/>
                <w:color w:val="000000"/>
                <w:sz w:val="16"/>
                <w:szCs w:val="16"/>
                <w:lang w:val="ka-GE"/>
              </w:rPr>
              <w:t xml:space="preserve"> </w:t>
            </w:r>
            <w:r w:rsidRPr="0083449E">
              <w:rPr>
                <w:rFonts w:ascii="Sylfaen" w:eastAsia="Times New Roman" w:hAnsi="Sylfaen" w:cs="Sylfaen"/>
                <w:color w:val="000000"/>
                <w:sz w:val="16"/>
                <w:szCs w:val="16"/>
              </w:rPr>
              <w:t>მოზარდების</w:t>
            </w:r>
            <w:r w:rsidRPr="0083449E">
              <w:rPr>
                <w:rFonts w:ascii="Sylfaen" w:eastAsia="Times New Roman" w:hAnsi="Sylfaen" w:cs="Sylfaen"/>
                <w:color w:val="000000"/>
                <w:sz w:val="16"/>
                <w:szCs w:val="16"/>
                <w:lang w:val="ka-GE"/>
              </w:rPr>
              <w:t xml:space="preserve"> </w:t>
            </w:r>
            <w:r w:rsidRPr="0083449E">
              <w:rPr>
                <w:rFonts w:ascii="Sylfaen" w:eastAsia="Times New Roman" w:hAnsi="Sylfaen" w:cs="Sylfaen"/>
                <w:color w:val="000000"/>
                <w:sz w:val="16"/>
                <w:szCs w:val="16"/>
              </w:rPr>
              <w:t>რაოდენობა</w:t>
            </w:r>
            <w:r w:rsidRPr="0083449E">
              <w:rPr>
                <w:rFonts w:ascii="Sylfaen" w:eastAsia="Times New Roman" w:hAnsi="Sylfaen" w:cs="Sylfaen"/>
                <w:color w:val="000000"/>
                <w:sz w:val="16"/>
                <w:szCs w:val="16"/>
                <w:lang w:val="ka-GE"/>
              </w:rPr>
              <w:t xml:space="preserve"> -</w:t>
            </w:r>
            <w:r>
              <w:rPr>
                <w:rFonts w:ascii="Sylfaen" w:eastAsia="Times New Roman" w:hAnsi="Sylfaen" w:cs="Sylfaen"/>
                <w:color w:val="000000"/>
                <w:sz w:val="16"/>
                <w:szCs w:val="16"/>
                <w:shd w:val="clear" w:color="auto" w:fill="FFFFFF" w:themeFill="background1"/>
                <w:lang w:val="ka-GE"/>
              </w:rPr>
              <w:t>17</w:t>
            </w:r>
            <w:r w:rsidR="00B55391">
              <w:rPr>
                <w:rFonts w:ascii="Sylfaen" w:eastAsia="Times New Roman" w:hAnsi="Sylfaen" w:cs="Sylfaen"/>
                <w:color w:val="000000"/>
                <w:sz w:val="16"/>
                <w:szCs w:val="16"/>
                <w:shd w:val="clear" w:color="auto" w:fill="FFFFFF" w:themeFill="background1"/>
                <w:lang w:val="ka-GE"/>
              </w:rPr>
              <w:t>28</w:t>
            </w:r>
            <w:r w:rsidR="00E034A9">
              <w:rPr>
                <w:rFonts w:ascii="Sylfaen" w:eastAsia="Times New Roman" w:hAnsi="Sylfaen" w:cs="Sylfaen"/>
                <w:color w:val="000000"/>
                <w:sz w:val="16"/>
                <w:szCs w:val="16"/>
                <w:shd w:val="clear" w:color="auto" w:fill="FFFFFF" w:themeFill="background1"/>
                <w:lang w:val="ka-GE"/>
              </w:rPr>
              <w:t xml:space="preserve"> </w:t>
            </w:r>
            <w:r w:rsidR="00E034A9" w:rsidRPr="008C0315">
              <w:rPr>
                <w:rFonts w:ascii="Sylfaen" w:eastAsia="Times New Roman" w:hAnsi="Sylfaen" w:cs="Sylfaen"/>
                <w:color w:val="000000"/>
                <w:sz w:val="16"/>
                <w:szCs w:val="16"/>
                <w:shd w:val="clear" w:color="auto" w:fill="FFFFFF" w:themeFill="background1"/>
                <w:lang w:val="ka-GE"/>
              </w:rPr>
              <w:t>(მათ შორის გოგო</w:t>
            </w:r>
            <w:r w:rsidR="00B55391" w:rsidRPr="008C0315">
              <w:rPr>
                <w:rFonts w:ascii="Sylfaen" w:eastAsia="Times New Roman" w:hAnsi="Sylfaen" w:cs="Sylfaen"/>
                <w:color w:val="000000"/>
                <w:sz w:val="16"/>
                <w:szCs w:val="16"/>
                <w:shd w:val="clear" w:color="auto" w:fill="FFFFFF" w:themeFill="background1"/>
                <w:lang w:val="ka-GE"/>
              </w:rPr>
              <w:t xml:space="preserve"> 330,  ბიჭი-1398</w:t>
            </w:r>
            <w:r w:rsidR="00E034A9" w:rsidRPr="008C0315">
              <w:rPr>
                <w:rFonts w:ascii="Sylfaen" w:eastAsia="Times New Roman" w:hAnsi="Sylfaen" w:cs="Sylfaen"/>
                <w:color w:val="000000"/>
                <w:sz w:val="16"/>
                <w:szCs w:val="16"/>
                <w:shd w:val="clear" w:color="auto" w:fill="FFFFFF" w:themeFill="background1"/>
                <w:lang w:val="ka-GE"/>
              </w:rPr>
              <w:t>)</w:t>
            </w:r>
          </w:p>
        </w:tc>
        <w:tc>
          <w:tcPr>
            <w:tcW w:w="715" w:type="pct"/>
            <w:shd w:val="clear" w:color="000000" w:fill="FFFFFF"/>
            <w:vAlign w:val="center"/>
          </w:tcPr>
          <w:p w:rsidR="00017521" w:rsidRPr="00D86976" w:rsidRDefault="00017521" w:rsidP="00017521">
            <w:pPr>
              <w:spacing w:after="0" w:line="240" w:lineRule="auto"/>
              <w:rPr>
                <w:rFonts w:ascii="Sylfaen" w:eastAsia="Times New Roman" w:hAnsi="Sylfaen" w:cs="Times New Roman"/>
                <w:sz w:val="16"/>
                <w:szCs w:val="16"/>
                <w:lang w:val="ka-GE"/>
              </w:rPr>
            </w:pPr>
            <w:r w:rsidRPr="00D86976">
              <w:rPr>
                <w:rFonts w:ascii="Sylfaen" w:eastAsia="Times New Roman" w:hAnsi="Sylfaen" w:cs="Times New Roman"/>
                <w:sz w:val="16"/>
                <w:szCs w:val="16"/>
                <w:lang w:val="ka-GE"/>
              </w:rPr>
              <w:t>საბაზისო მაჩვენებლის შენარჩუნება/ზრდა</w:t>
            </w:r>
          </w:p>
        </w:tc>
        <w:tc>
          <w:tcPr>
            <w:tcW w:w="613" w:type="pct"/>
            <w:shd w:val="clear" w:color="000000" w:fill="FFFFFF"/>
            <w:vAlign w:val="center"/>
          </w:tcPr>
          <w:p w:rsidR="00017521" w:rsidRPr="00D86976" w:rsidRDefault="00017521" w:rsidP="00017521">
            <w:pPr>
              <w:spacing w:after="0" w:line="240" w:lineRule="auto"/>
              <w:jc w:val="center"/>
              <w:rPr>
                <w:rFonts w:ascii="Sylfaen" w:eastAsia="Times New Roman" w:hAnsi="Sylfaen" w:cs="Times New Roman"/>
                <w:color w:val="000000"/>
                <w:sz w:val="16"/>
                <w:szCs w:val="16"/>
                <w:lang w:val="ka-GE"/>
              </w:rPr>
            </w:pPr>
            <w:r w:rsidRPr="00D86976">
              <w:rPr>
                <w:rFonts w:ascii="Sylfaen" w:eastAsia="Times New Roman" w:hAnsi="Sylfaen" w:cs="Times New Roman"/>
                <w:color w:val="000000"/>
                <w:sz w:val="16"/>
                <w:szCs w:val="16"/>
                <w:lang w:val="ka-GE"/>
              </w:rPr>
              <w:t>10%-</w:t>
            </w:r>
            <w:r>
              <w:rPr>
                <w:rFonts w:ascii="Sylfaen" w:eastAsia="Times New Roman" w:hAnsi="Sylfaen" w:cs="Times New Roman"/>
                <w:color w:val="000000"/>
                <w:sz w:val="16"/>
                <w:szCs w:val="16"/>
                <w:lang w:val="ka-GE"/>
              </w:rPr>
              <w:t xml:space="preserve"> მომართვიანობა</w:t>
            </w:r>
          </w:p>
        </w:tc>
        <w:tc>
          <w:tcPr>
            <w:tcW w:w="613" w:type="pct"/>
            <w:shd w:val="clear" w:color="000000" w:fill="FFFFFF"/>
            <w:vAlign w:val="center"/>
          </w:tcPr>
          <w:p w:rsidR="00017521" w:rsidRPr="00D86976" w:rsidRDefault="00017521" w:rsidP="00017521">
            <w:pPr>
              <w:spacing w:after="0" w:line="240" w:lineRule="auto"/>
              <w:jc w:val="center"/>
              <w:rPr>
                <w:rFonts w:ascii="Sylfaen" w:eastAsia="Times New Roman" w:hAnsi="Sylfaen" w:cs="Times New Roman"/>
                <w:color w:val="000000"/>
                <w:sz w:val="16"/>
                <w:szCs w:val="16"/>
              </w:rPr>
            </w:pPr>
            <w:r w:rsidRPr="00D86976">
              <w:rPr>
                <w:rFonts w:ascii="Sylfaen" w:eastAsia="Times New Roman" w:hAnsi="Sylfaen" w:cs="Times New Roman"/>
                <w:sz w:val="16"/>
                <w:szCs w:val="16"/>
                <w:lang w:val="ka-GE"/>
              </w:rPr>
              <w:t>საბაზისო მაჩვენებლის შენარჩუნება/ზრდა</w:t>
            </w:r>
          </w:p>
        </w:tc>
        <w:tc>
          <w:tcPr>
            <w:tcW w:w="614" w:type="pct"/>
            <w:shd w:val="clear" w:color="000000" w:fill="FFFFFF"/>
            <w:vAlign w:val="center"/>
          </w:tcPr>
          <w:p w:rsidR="00017521" w:rsidRPr="00D86976" w:rsidRDefault="00017521" w:rsidP="00017521">
            <w:pPr>
              <w:spacing w:after="0" w:line="240" w:lineRule="auto"/>
              <w:jc w:val="center"/>
              <w:rPr>
                <w:rFonts w:ascii="Sylfaen" w:eastAsia="Times New Roman" w:hAnsi="Sylfaen" w:cs="Times New Roman"/>
                <w:color w:val="000000"/>
                <w:sz w:val="16"/>
                <w:szCs w:val="16"/>
              </w:rPr>
            </w:pPr>
            <w:r w:rsidRPr="00D86976">
              <w:rPr>
                <w:rFonts w:ascii="Sylfaen" w:eastAsia="Times New Roman" w:hAnsi="Sylfaen" w:cs="Times New Roman"/>
                <w:sz w:val="16"/>
                <w:szCs w:val="16"/>
                <w:lang w:val="ka-GE"/>
              </w:rPr>
              <w:t>საბაზისო მაჩვენებლის შენარჩუნება/ზრდა</w:t>
            </w:r>
          </w:p>
        </w:tc>
        <w:tc>
          <w:tcPr>
            <w:tcW w:w="611" w:type="pct"/>
            <w:shd w:val="clear" w:color="000000" w:fill="FFFFFF"/>
            <w:vAlign w:val="center"/>
          </w:tcPr>
          <w:p w:rsidR="00017521" w:rsidRPr="00D86976" w:rsidRDefault="00017521" w:rsidP="00017521">
            <w:pPr>
              <w:spacing w:after="0" w:line="240" w:lineRule="auto"/>
              <w:jc w:val="center"/>
              <w:rPr>
                <w:rFonts w:ascii="Sylfaen" w:eastAsia="Times New Roman" w:hAnsi="Sylfaen" w:cs="Times New Roman"/>
                <w:color w:val="000000"/>
                <w:sz w:val="16"/>
                <w:szCs w:val="16"/>
              </w:rPr>
            </w:pPr>
            <w:r w:rsidRPr="00D86976">
              <w:rPr>
                <w:rFonts w:ascii="Sylfaen" w:eastAsia="Times New Roman" w:hAnsi="Sylfaen" w:cs="Times New Roman"/>
                <w:sz w:val="16"/>
                <w:szCs w:val="16"/>
                <w:lang w:val="ka-GE"/>
              </w:rPr>
              <w:t>საბაზისო მაჩვენებლის შენარჩუნება/ზრდა</w:t>
            </w:r>
          </w:p>
        </w:tc>
      </w:tr>
    </w:tbl>
    <w:p w:rsidR="007A0FAB" w:rsidRPr="00172749" w:rsidRDefault="007A0FAB" w:rsidP="00F717DB">
      <w:pPr>
        <w:tabs>
          <w:tab w:val="left" w:pos="1815"/>
        </w:tabs>
        <w:spacing w:line="240" w:lineRule="auto"/>
        <w:jc w:val="both"/>
        <w:rPr>
          <w:rFonts w:ascii="Sylfaen" w:hAnsi="Sylfaen" w:cs="Sylfaen"/>
          <w:noProof/>
          <w:sz w:val="18"/>
          <w:szCs w:val="18"/>
          <w:lang w:val="ka-GE"/>
        </w:rPr>
      </w:pPr>
    </w:p>
    <w:tbl>
      <w:tblPr>
        <w:tblW w:w="5000" w:type="pct"/>
        <w:tblLook w:val="04A0" w:firstRow="1" w:lastRow="0" w:firstColumn="1" w:lastColumn="0" w:noHBand="0" w:noVBand="1"/>
      </w:tblPr>
      <w:tblGrid>
        <w:gridCol w:w="1013"/>
        <w:gridCol w:w="1942"/>
        <w:gridCol w:w="3491"/>
        <w:gridCol w:w="1779"/>
        <w:gridCol w:w="1779"/>
        <w:gridCol w:w="1779"/>
        <w:gridCol w:w="1779"/>
      </w:tblGrid>
      <w:tr w:rsidR="0007188F" w:rsidRPr="00132AFD" w:rsidTr="009C678E">
        <w:trPr>
          <w:trHeight w:val="746"/>
        </w:trPr>
        <w:tc>
          <w:tcPr>
            <w:tcW w:w="373"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7188F" w:rsidRPr="00132AFD" w:rsidRDefault="0007188F" w:rsidP="009C678E">
            <w:pPr>
              <w:spacing w:after="0" w:line="240" w:lineRule="auto"/>
              <w:jc w:val="center"/>
              <w:rPr>
                <w:rFonts w:ascii="Sylfaen" w:eastAsia="Times New Roman" w:hAnsi="Sylfaen" w:cs="Times New Roman"/>
                <w:b/>
                <w:bCs/>
                <w:color w:val="000000"/>
                <w:sz w:val="18"/>
                <w:szCs w:val="18"/>
              </w:rPr>
            </w:pPr>
            <w:r w:rsidRPr="00132AFD">
              <w:rPr>
                <w:rFonts w:ascii="Sylfaen" w:eastAsia="Times New Roman" w:hAnsi="Sylfaen" w:cs="Times New Roman"/>
                <w:b/>
                <w:bCs/>
                <w:color w:val="000000"/>
                <w:sz w:val="18"/>
                <w:szCs w:val="18"/>
              </w:rPr>
              <w:t>კოდი</w:t>
            </w:r>
          </w:p>
        </w:tc>
        <w:tc>
          <w:tcPr>
            <w:tcW w:w="71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7188F" w:rsidRPr="00132AFD" w:rsidRDefault="0007188F" w:rsidP="009C678E">
            <w:pPr>
              <w:spacing w:after="0" w:line="240" w:lineRule="auto"/>
              <w:jc w:val="center"/>
              <w:rPr>
                <w:rFonts w:ascii="Sylfaen" w:eastAsia="Times New Roman" w:hAnsi="Sylfaen" w:cs="Times New Roman"/>
                <w:b/>
                <w:bCs/>
                <w:color w:val="000000"/>
                <w:sz w:val="18"/>
                <w:szCs w:val="18"/>
              </w:rPr>
            </w:pPr>
            <w:r w:rsidRPr="00132AFD">
              <w:rPr>
                <w:rFonts w:ascii="Sylfaen" w:eastAsia="Times New Roman" w:hAnsi="Sylfaen" w:cs="Times New Roman"/>
                <w:b/>
                <w:bCs/>
                <w:color w:val="000000"/>
                <w:sz w:val="18"/>
                <w:szCs w:val="18"/>
                <w:lang w:val="ka-GE"/>
              </w:rPr>
              <w:t>ქვე</w:t>
            </w:r>
            <w:r w:rsidRPr="00132AFD">
              <w:rPr>
                <w:rFonts w:ascii="Sylfaen" w:eastAsia="Times New Roman" w:hAnsi="Sylfaen" w:cs="Times New Roman"/>
                <w:b/>
                <w:bCs/>
                <w:color w:val="000000"/>
                <w:sz w:val="18"/>
                <w:szCs w:val="18"/>
              </w:rPr>
              <w:t xml:space="preserve">პროგრამის დასახელება </w:t>
            </w:r>
          </w:p>
        </w:tc>
        <w:tc>
          <w:tcPr>
            <w:tcW w:w="1287"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7188F" w:rsidRPr="00132AFD" w:rsidRDefault="0007188F" w:rsidP="009C678E">
            <w:pPr>
              <w:spacing w:after="0" w:line="240" w:lineRule="auto"/>
              <w:jc w:val="center"/>
              <w:rPr>
                <w:rFonts w:ascii="Sylfaen" w:eastAsia="Times New Roman" w:hAnsi="Sylfaen" w:cs="Times New Roman"/>
                <w:b/>
                <w:color w:val="000000"/>
                <w:sz w:val="18"/>
                <w:szCs w:val="18"/>
              </w:rPr>
            </w:pPr>
            <w:r w:rsidRPr="00132AFD">
              <w:rPr>
                <w:rFonts w:ascii="Sylfaen" w:hAnsi="Sylfaen" w:cs="Calibri"/>
                <w:b/>
                <w:bCs/>
                <w:color w:val="000000"/>
                <w:sz w:val="18"/>
                <w:szCs w:val="18"/>
              </w:rPr>
              <w:t>სპორტული ობიექტების აღჭურვა, რეაბილიტაცია, მშენებლობა</w:t>
            </w:r>
          </w:p>
        </w:tc>
        <w:tc>
          <w:tcPr>
            <w:tcW w:w="656" w:type="pct"/>
            <w:tcBorders>
              <w:top w:val="single" w:sz="4" w:space="0" w:color="auto"/>
              <w:left w:val="nil"/>
              <w:bottom w:val="single" w:sz="4" w:space="0" w:color="auto"/>
              <w:right w:val="single" w:sz="4" w:space="0" w:color="auto"/>
            </w:tcBorders>
            <w:shd w:val="clear" w:color="000000" w:fill="FFFFFF"/>
            <w:vAlign w:val="center"/>
            <w:hideMark/>
          </w:tcPr>
          <w:p w:rsidR="0007188F" w:rsidRPr="00132AFD" w:rsidRDefault="0007188F" w:rsidP="009C678E">
            <w:pPr>
              <w:spacing w:after="0" w:line="240" w:lineRule="auto"/>
              <w:jc w:val="center"/>
              <w:rPr>
                <w:rFonts w:ascii="Sylfaen" w:eastAsia="Times New Roman" w:hAnsi="Sylfaen" w:cs="Times New Roman"/>
                <w:b/>
                <w:bCs/>
                <w:color w:val="000000"/>
                <w:sz w:val="18"/>
                <w:szCs w:val="18"/>
              </w:rPr>
            </w:pPr>
            <w:r w:rsidRPr="00132AFD">
              <w:rPr>
                <w:rFonts w:ascii="Sylfaen" w:eastAsia="Times New Roman" w:hAnsi="Sylfaen" w:cs="Times New Roman"/>
                <w:b/>
                <w:bCs/>
                <w:color w:val="000000"/>
                <w:sz w:val="18"/>
                <w:szCs w:val="18"/>
              </w:rPr>
              <w:t>2024 წლის დაფინანსება</w:t>
            </w:r>
            <w:r w:rsidRPr="00132AFD">
              <w:rPr>
                <w:rFonts w:ascii="Sylfaen" w:eastAsia="Times New Roman" w:hAnsi="Sylfaen" w:cs="Times New Roman"/>
                <w:b/>
                <w:bCs/>
                <w:color w:val="000000"/>
                <w:sz w:val="18"/>
                <w:szCs w:val="18"/>
              </w:rPr>
              <w:br/>
              <w:t xml:space="preserve"> ათას ლარში</w:t>
            </w:r>
          </w:p>
        </w:tc>
        <w:tc>
          <w:tcPr>
            <w:tcW w:w="656" w:type="pct"/>
            <w:tcBorders>
              <w:top w:val="single" w:sz="4" w:space="0" w:color="auto"/>
              <w:left w:val="nil"/>
              <w:bottom w:val="single" w:sz="4" w:space="0" w:color="auto"/>
              <w:right w:val="single" w:sz="4" w:space="0" w:color="auto"/>
            </w:tcBorders>
            <w:shd w:val="clear" w:color="000000" w:fill="FFFFFF"/>
            <w:vAlign w:val="center"/>
            <w:hideMark/>
          </w:tcPr>
          <w:p w:rsidR="0007188F" w:rsidRPr="00132AFD" w:rsidRDefault="0007188F" w:rsidP="009C678E">
            <w:pPr>
              <w:spacing w:after="0" w:line="240" w:lineRule="auto"/>
              <w:jc w:val="center"/>
              <w:rPr>
                <w:rFonts w:ascii="Sylfaen" w:eastAsia="Times New Roman" w:hAnsi="Sylfaen" w:cs="Times New Roman"/>
                <w:b/>
                <w:bCs/>
                <w:color w:val="000000"/>
                <w:sz w:val="18"/>
                <w:szCs w:val="18"/>
              </w:rPr>
            </w:pPr>
            <w:r w:rsidRPr="00132AFD">
              <w:rPr>
                <w:rFonts w:ascii="Sylfaen" w:eastAsia="Times New Roman" w:hAnsi="Sylfaen" w:cs="Times New Roman"/>
                <w:b/>
                <w:bCs/>
                <w:color w:val="000000"/>
                <w:sz w:val="18"/>
                <w:szCs w:val="18"/>
              </w:rPr>
              <w:t>2025 წლის დაფინანსება</w:t>
            </w:r>
            <w:r w:rsidRPr="00132AFD">
              <w:rPr>
                <w:rFonts w:ascii="Sylfaen" w:eastAsia="Times New Roman" w:hAnsi="Sylfaen" w:cs="Times New Roman"/>
                <w:b/>
                <w:bCs/>
                <w:color w:val="000000"/>
                <w:sz w:val="18"/>
                <w:szCs w:val="18"/>
              </w:rPr>
              <w:br/>
              <w:t xml:space="preserve"> ათას ლარში</w:t>
            </w:r>
          </w:p>
        </w:tc>
        <w:tc>
          <w:tcPr>
            <w:tcW w:w="656" w:type="pct"/>
            <w:tcBorders>
              <w:top w:val="single" w:sz="4" w:space="0" w:color="auto"/>
              <w:left w:val="nil"/>
              <w:bottom w:val="single" w:sz="4" w:space="0" w:color="auto"/>
              <w:right w:val="single" w:sz="4" w:space="0" w:color="auto"/>
            </w:tcBorders>
            <w:shd w:val="clear" w:color="000000" w:fill="FFFFFF"/>
            <w:vAlign w:val="center"/>
            <w:hideMark/>
          </w:tcPr>
          <w:p w:rsidR="0007188F" w:rsidRPr="00132AFD" w:rsidRDefault="0007188F" w:rsidP="009C678E">
            <w:pPr>
              <w:spacing w:after="0" w:line="240" w:lineRule="auto"/>
              <w:jc w:val="center"/>
              <w:rPr>
                <w:rFonts w:ascii="Sylfaen" w:eastAsia="Times New Roman" w:hAnsi="Sylfaen" w:cs="Times New Roman"/>
                <w:b/>
                <w:bCs/>
                <w:color w:val="000000"/>
                <w:sz w:val="18"/>
                <w:szCs w:val="18"/>
              </w:rPr>
            </w:pPr>
            <w:r w:rsidRPr="00132AFD">
              <w:rPr>
                <w:rFonts w:ascii="Sylfaen" w:eastAsia="Times New Roman" w:hAnsi="Sylfaen" w:cs="Times New Roman"/>
                <w:b/>
                <w:bCs/>
                <w:color w:val="000000"/>
                <w:sz w:val="18"/>
                <w:szCs w:val="18"/>
              </w:rPr>
              <w:t>202</w:t>
            </w:r>
            <w:r w:rsidRPr="00132AFD">
              <w:rPr>
                <w:rFonts w:ascii="Sylfaen" w:eastAsia="Times New Roman" w:hAnsi="Sylfaen" w:cs="Times New Roman"/>
                <w:b/>
                <w:bCs/>
                <w:color w:val="000000"/>
                <w:sz w:val="18"/>
                <w:szCs w:val="18"/>
                <w:lang w:val="ka-GE"/>
              </w:rPr>
              <w:t>6</w:t>
            </w:r>
            <w:r w:rsidRPr="00132AFD">
              <w:rPr>
                <w:rFonts w:ascii="Sylfaen" w:eastAsia="Times New Roman" w:hAnsi="Sylfaen" w:cs="Times New Roman"/>
                <w:b/>
                <w:bCs/>
                <w:color w:val="000000"/>
                <w:sz w:val="18"/>
                <w:szCs w:val="18"/>
              </w:rPr>
              <w:t xml:space="preserve"> წლის დაფინანსება</w:t>
            </w:r>
            <w:r w:rsidRPr="00132AFD">
              <w:rPr>
                <w:rFonts w:ascii="Sylfaen" w:eastAsia="Times New Roman" w:hAnsi="Sylfaen" w:cs="Times New Roman"/>
                <w:b/>
                <w:bCs/>
                <w:color w:val="000000"/>
                <w:sz w:val="18"/>
                <w:szCs w:val="18"/>
              </w:rPr>
              <w:br/>
              <w:t xml:space="preserve"> ათას ლარში</w:t>
            </w:r>
          </w:p>
        </w:tc>
        <w:tc>
          <w:tcPr>
            <w:tcW w:w="656" w:type="pct"/>
            <w:tcBorders>
              <w:top w:val="single" w:sz="4" w:space="0" w:color="auto"/>
              <w:left w:val="nil"/>
              <w:bottom w:val="single" w:sz="4" w:space="0" w:color="auto"/>
              <w:right w:val="single" w:sz="4" w:space="0" w:color="auto"/>
            </w:tcBorders>
            <w:shd w:val="clear" w:color="000000" w:fill="FFFFFF"/>
            <w:vAlign w:val="center"/>
            <w:hideMark/>
          </w:tcPr>
          <w:p w:rsidR="0007188F" w:rsidRPr="00132AFD" w:rsidRDefault="0007188F" w:rsidP="009C678E">
            <w:pPr>
              <w:spacing w:after="0" w:line="240" w:lineRule="auto"/>
              <w:jc w:val="center"/>
              <w:rPr>
                <w:rFonts w:ascii="Sylfaen" w:eastAsia="Times New Roman" w:hAnsi="Sylfaen" w:cs="Times New Roman"/>
                <w:b/>
                <w:bCs/>
                <w:color w:val="000000"/>
                <w:sz w:val="18"/>
                <w:szCs w:val="18"/>
              </w:rPr>
            </w:pPr>
            <w:r w:rsidRPr="00132AFD">
              <w:rPr>
                <w:rFonts w:ascii="Sylfaen" w:eastAsia="Times New Roman" w:hAnsi="Sylfaen" w:cs="Times New Roman"/>
                <w:b/>
                <w:bCs/>
                <w:color w:val="000000"/>
                <w:sz w:val="18"/>
                <w:szCs w:val="18"/>
              </w:rPr>
              <w:t>202</w:t>
            </w:r>
            <w:r w:rsidRPr="00132AFD">
              <w:rPr>
                <w:rFonts w:ascii="Sylfaen" w:eastAsia="Times New Roman" w:hAnsi="Sylfaen" w:cs="Times New Roman"/>
                <w:b/>
                <w:bCs/>
                <w:color w:val="000000"/>
                <w:sz w:val="18"/>
                <w:szCs w:val="18"/>
                <w:lang w:val="ka-GE"/>
              </w:rPr>
              <w:t>7</w:t>
            </w:r>
            <w:r w:rsidRPr="00132AFD">
              <w:rPr>
                <w:rFonts w:ascii="Sylfaen" w:eastAsia="Times New Roman" w:hAnsi="Sylfaen" w:cs="Times New Roman"/>
                <w:b/>
                <w:bCs/>
                <w:color w:val="000000"/>
                <w:sz w:val="18"/>
                <w:szCs w:val="18"/>
              </w:rPr>
              <w:t xml:space="preserve"> წლის დაფინანსება</w:t>
            </w:r>
            <w:r w:rsidRPr="00132AFD">
              <w:rPr>
                <w:rFonts w:ascii="Sylfaen" w:eastAsia="Times New Roman" w:hAnsi="Sylfaen" w:cs="Times New Roman"/>
                <w:b/>
                <w:bCs/>
                <w:color w:val="000000"/>
                <w:sz w:val="18"/>
                <w:szCs w:val="18"/>
              </w:rPr>
              <w:br/>
              <w:t xml:space="preserve"> ათას ლარში</w:t>
            </w:r>
          </w:p>
        </w:tc>
      </w:tr>
      <w:tr w:rsidR="0007188F" w:rsidRPr="00132AFD" w:rsidTr="009C678E">
        <w:trPr>
          <w:trHeight w:val="377"/>
        </w:trPr>
        <w:tc>
          <w:tcPr>
            <w:tcW w:w="373" w:type="pct"/>
            <w:tcBorders>
              <w:top w:val="nil"/>
              <w:left w:val="single" w:sz="4" w:space="0" w:color="auto"/>
              <w:bottom w:val="single" w:sz="4" w:space="0" w:color="auto"/>
              <w:right w:val="single" w:sz="4" w:space="0" w:color="auto"/>
            </w:tcBorders>
            <w:shd w:val="clear" w:color="000000" w:fill="FFFFFF"/>
            <w:vAlign w:val="center"/>
            <w:hideMark/>
          </w:tcPr>
          <w:p w:rsidR="0007188F" w:rsidRPr="00132AFD" w:rsidRDefault="0007188F" w:rsidP="009C678E">
            <w:pPr>
              <w:spacing w:after="0" w:line="240" w:lineRule="auto"/>
              <w:jc w:val="center"/>
              <w:rPr>
                <w:rFonts w:ascii="Sylfaen" w:eastAsia="Times New Roman" w:hAnsi="Sylfaen" w:cs="Times New Roman"/>
                <w:color w:val="000000"/>
                <w:sz w:val="18"/>
                <w:szCs w:val="18"/>
                <w:lang w:val="ka-GE"/>
              </w:rPr>
            </w:pPr>
            <w:r w:rsidRPr="00132AFD">
              <w:rPr>
                <w:rFonts w:ascii="Sylfaen" w:eastAsia="Times New Roman" w:hAnsi="Sylfaen" w:cs="Times New Roman"/>
                <w:color w:val="000000"/>
                <w:sz w:val="18"/>
                <w:szCs w:val="18"/>
              </w:rPr>
              <w:t>05 01</w:t>
            </w:r>
            <w:r w:rsidRPr="00132AFD">
              <w:rPr>
                <w:rFonts w:ascii="Sylfaen" w:eastAsia="Times New Roman" w:hAnsi="Sylfaen" w:cs="Times New Roman"/>
                <w:color w:val="000000"/>
                <w:sz w:val="18"/>
                <w:szCs w:val="18"/>
                <w:lang w:val="ka-GE"/>
              </w:rPr>
              <w:t xml:space="preserve"> 01</w:t>
            </w:r>
          </w:p>
        </w:tc>
        <w:tc>
          <w:tcPr>
            <w:tcW w:w="716" w:type="pct"/>
            <w:vMerge/>
            <w:tcBorders>
              <w:top w:val="single" w:sz="4" w:space="0" w:color="auto"/>
              <w:left w:val="single" w:sz="4" w:space="0" w:color="auto"/>
              <w:bottom w:val="single" w:sz="4" w:space="0" w:color="auto"/>
              <w:right w:val="single" w:sz="4" w:space="0" w:color="auto"/>
            </w:tcBorders>
            <w:vAlign w:val="center"/>
            <w:hideMark/>
          </w:tcPr>
          <w:p w:rsidR="0007188F" w:rsidRPr="00132AFD" w:rsidRDefault="0007188F" w:rsidP="009C678E">
            <w:pPr>
              <w:spacing w:after="0" w:line="240" w:lineRule="auto"/>
              <w:rPr>
                <w:rFonts w:ascii="Sylfaen" w:eastAsia="Times New Roman" w:hAnsi="Sylfaen" w:cs="Times New Roman"/>
                <w:b/>
                <w:bCs/>
                <w:color w:val="000000"/>
                <w:sz w:val="18"/>
                <w:szCs w:val="18"/>
              </w:rPr>
            </w:pPr>
          </w:p>
        </w:tc>
        <w:tc>
          <w:tcPr>
            <w:tcW w:w="1287" w:type="pct"/>
            <w:vMerge/>
            <w:tcBorders>
              <w:top w:val="single" w:sz="4" w:space="0" w:color="auto"/>
              <w:left w:val="single" w:sz="4" w:space="0" w:color="auto"/>
              <w:bottom w:val="single" w:sz="4" w:space="0" w:color="auto"/>
              <w:right w:val="single" w:sz="4" w:space="0" w:color="auto"/>
            </w:tcBorders>
            <w:vAlign w:val="center"/>
            <w:hideMark/>
          </w:tcPr>
          <w:p w:rsidR="0007188F" w:rsidRPr="00132AFD" w:rsidRDefault="0007188F" w:rsidP="009C678E">
            <w:pPr>
              <w:spacing w:after="0" w:line="240" w:lineRule="auto"/>
              <w:rPr>
                <w:rFonts w:ascii="Sylfaen" w:eastAsia="Times New Roman" w:hAnsi="Sylfaen" w:cs="Times New Roman"/>
                <w:color w:val="000000"/>
                <w:sz w:val="18"/>
                <w:szCs w:val="18"/>
              </w:rPr>
            </w:pPr>
          </w:p>
        </w:tc>
        <w:tc>
          <w:tcPr>
            <w:tcW w:w="656" w:type="pct"/>
            <w:tcBorders>
              <w:top w:val="nil"/>
              <w:left w:val="nil"/>
              <w:bottom w:val="single" w:sz="4" w:space="0" w:color="auto"/>
              <w:right w:val="single" w:sz="4" w:space="0" w:color="auto"/>
            </w:tcBorders>
            <w:shd w:val="clear" w:color="000000" w:fill="FFFFFF"/>
            <w:vAlign w:val="center"/>
            <w:hideMark/>
          </w:tcPr>
          <w:p w:rsidR="0007188F" w:rsidRPr="00132AFD" w:rsidRDefault="00132AFD" w:rsidP="009C678E">
            <w:pPr>
              <w:spacing w:after="0" w:line="240" w:lineRule="auto"/>
              <w:jc w:val="center"/>
              <w:rPr>
                <w:rFonts w:ascii="Sylfaen" w:eastAsia="Times New Roman" w:hAnsi="Sylfaen" w:cs="Calibri"/>
                <w:b/>
                <w:bCs/>
                <w:color w:val="000000"/>
                <w:sz w:val="18"/>
                <w:szCs w:val="18"/>
                <w:lang w:val="ka-GE"/>
              </w:rPr>
            </w:pPr>
            <w:r w:rsidRPr="00132AFD">
              <w:rPr>
                <w:rFonts w:ascii="Sylfaen" w:hAnsi="Sylfaen" w:cs="Calibri"/>
                <w:b/>
                <w:bCs/>
                <w:color w:val="000000"/>
                <w:sz w:val="18"/>
                <w:szCs w:val="18"/>
                <w:lang w:val="ka-GE"/>
              </w:rPr>
              <w:t>882,92</w:t>
            </w:r>
          </w:p>
        </w:tc>
        <w:tc>
          <w:tcPr>
            <w:tcW w:w="656" w:type="pct"/>
            <w:tcBorders>
              <w:top w:val="nil"/>
              <w:left w:val="nil"/>
              <w:bottom w:val="single" w:sz="4" w:space="0" w:color="auto"/>
              <w:right w:val="single" w:sz="4" w:space="0" w:color="auto"/>
            </w:tcBorders>
            <w:shd w:val="clear" w:color="000000" w:fill="FFFFFF"/>
            <w:vAlign w:val="center"/>
            <w:hideMark/>
          </w:tcPr>
          <w:p w:rsidR="0007188F" w:rsidRPr="00132AFD" w:rsidRDefault="0007188F" w:rsidP="009C678E">
            <w:pPr>
              <w:spacing w:after="0" w:line="240" w:lineRule="auto"/>
              <w:jc w:val="center"/>
              <w:rPr>
                <w:rFonts w:ascii="Sylfaen" w:hAnsi="Sylfaen" w:cs="Calibri"/>
                <w:b/>
                <w:bCs/>
                <w:color w:val="000000"/>
                <w:sz w:val="18"/>
                <w:szCs w:val="18"/>
              </w:rPr>
            </w:pPr>
            <w:r w:rsidRPr="00132AFD">
              <w:rPr>
                <w:rFonts w:ascii="Sylfaen" w:hAnsi="Sylfaen" w:cs="Calibri"/>
                <w:b/>
                <w:bCs/>
                <w:color w:val="000000"/>
                <w:sz w:val="18"/>
                <w:szCs w:val="18"/>
              </w:rPr>
              <w:t>543.70</w:t>
            </w:r>
          </w:p>
        </w:tc>
        <w:tc>
          <w:tcPr>
            <w:tcW w:w="656" w:type="pct"/>
            <w:tcBorders>
              <w:top w:val="nil"/>
              <w:left w:val="nil"/>
              <w:bottom w:val="single" w:sz="4" w:space="0" w:color="auto"/>
              <w:right w:val="single" w:sz="4" w:space="0" w:color="auto"/>
            </w:tcBorders>
            <w:shd w:val="clear" w:color="000000" w:fill="FFFFFF"/>
            <w:vAlign w:val="center"/>
            <w:hideMark/>
          </w:tcPr>
          <w:p w:rsidR="0007188F" w:rsidRPr="00132AFD" w:rsidRDefault="0007188F" w:rsidP="009C678E">
            <w:pPr>
              <w:spacing w:after="0" w:line="240" w:lineRule="auto"/>
              <w:jc w:val="center"/>
              <w:rPr>
                <w:rFonts w:ascii="Sylfaen" w:hAnsi="Sylfaen" w:cs="Calibri"/>
                <w:b/>
                <w:bCs/>
                <w:color w:val="000000"/>
                <w:sz w:val="18"/>
                <w:szCs w:val="18"/>
              </w:rPr>
            </w:pPr>
            <w:r w:rsidRPr="00132AFD">
              <w:rPr>
                <w:rFonts w:ascii="Sylfaen" w:hAnsi="Sylfaen" w:cs="Calibri"/>
                <w:b/>
                <w:bCs/>
                <w:color w:val="000000"/>
                <w:sz w:val="18"/>
                <w:szCs w:val="18"/>
              </w:rPr>
              <w:t>0.00</w:t>
            </w:r>
          </w:p>
        </w:tc>
        <w:tc>
          <w:tcPr>
            <w:tcW w:w="656" w:type="pct"/>
            <w:tcBorders>
              <w:top w:val="nil"/>
              <w:left w:val="nil"/>
              <w:bottom w:val="single" w:sz="4" w:space="0" w:color="auto"/>
              <w:right w:val="single" w:sz="4" w:space="0" w:color="auto"/>
            </w:tcBorders>
            <w:shd w:val="clear" w:color="000000" w:fill="FFFFFF"/>
            <w:vAlign w:val="center"/>
            <w:hideMark/>
          </w:tcPr>
          <w:p w:rsidR="0007188F" w:rsidRPr="00132AFD" w:rsidRDefault="0007188F" w:rsidP="009C678E">
            <w:pPr>
              <w:spacing w:after="0" w:line="240" w:lineRule="auto"/>
              <w:jc w:val="center"/>
              <w:rPr>
                <w:rFonts w:ascii="Sylfaen" w:hAnsi="Sylfaen" w:cs="Calibri"/>
                <w:b/>
                <w:bCs/>
                <w:color w:val="000000"/>
                <w:sz w:val="18"/>
                <w:szCs w:val="18"/>
              </w:rPr>
            </w:pPr>
            <w:r w:rsidRPr="00132AFD">
              <w:rPr>
                <w:rFonts w:ascii="Sylfaen" w:hAnsi="Sylfaen" w:cs="Calibri"/>
                <w:b/>
                <w:bCs/>
                <w:color w:val="000000"/>
                <w:sz w:val="18"/>
                <w:szCs w:val="18"/>
              </w:rPr>
              <w:t>0.00</w:t>
            </w:r>
          </w:p>
        </w:tc>
      </w:tr>
      <w:tr w:rsidR="0007188F" w:rsidRPr="00132AFD" w:rsidTr="009C678E">
        <w:trPr>
          <w:trHeight w:val="795"/>
        </w:trPr>
        <w:tc>
          <w:tcPr>
            <w:tcW w:w="1089"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07188F" w:rsidRPr="00132AFD" w:rsidRDefault="0007188F" w:rsidP="009C678E">
            <w:pPr>
              <w:spacing w:after="0" w:line="240" w:lineRule="auto"/>
              <w:jc w:val="center"/>
              <w:rPr>
                <w:rFonts w:ascii="Sylfaen" w:eastAsia="Times New Roman" w:hAnsi="Sylfaen" w:cs="Times New Roman"/>
                <w:b/>
                <w:bCs/>
                <w:color w:val="000000"/>
                <w:sz w:val="18"/>
                <w:szCs w:val="18"/>
              </w:rPr>
            </w:pPr>
            <w:r w:rsidRPr="00132AFD">
              <w:rPr>
                <w:rFonts w:ascii="Sylfaen" w:eastAsia="Times New Roman" w:hAnsi="Sylfaen" w:cs="Times New Roman"/>
                <w:b/>
                <w:bCs/>
                <w:color w:val="000000"/>
                <w:sz w:val="18"/>
                <w:szCs w:val="18"/>
                <w:lang w:val="ka-GE"/>
              </w:rPr>
              <w:t>ქვე</w:t>
            </w:r>
            <w:r w:rsidRPr="00132AFD">
              <w:rPr>
                <w:rFonts w:ascii="Sylfaen" w:eastAsia="Times New Roman" w:hAnsi="Sylfaen" w:cs="Times New Roman"/>
                <w:b/>
                <w:bCs/>
                <w:color w:val="000000"/>
                <w:sz w:val="18"/>
                <w:szCs w:val="18"/>
              </w:rPr>
              <w:t xml:space="preserve">პროგრამის განმახორციელებელი </w:t>
            </w:r>
          </w:p>
        </w:tc>
        <w:tc>
          <w:tcPr>
            <w:tcW w:w="3911" w:type="pct"/>
            <w:gridSpan w:val="5"/>
            <w:tcBorders>
              <w:top w:val="single" w:sz="4" w:space="0" w:color="auto"/>
              <w:left w:val="nil"/>
              <w:bottom w:val="single" w:sz="4" w:space="0" w:color="auto"/>
              <w:right w:val="single" w:sz="4" w:space="0" w:color="auto"/>
            </w:tcBorders>
            <w:shd w:val="clear" w:color="000000" w:fill="FFFFFF"/>
            <w:vAlign w:val="center"/>
            <w:hideMark/>
          </w:tcPr>
          <w:p w:rsidR="0007188F" w:rsidRPr="00132AFD" w:rsidRDefault="0007188F" w:rsidP="009C678E">
            <w:pPr>
              <w:spacing w:after="0" w:line="240" w:lineRule="auto"/>
              <w:rPr>
                <w:rFonts w:ascii="Sylfaen" w:eastAsia="Times New Roman" w:hAnsi="Sylfaen" w:cs="Times New Roman"/>
                <w:color w:val="000000"/>
                <w:sz w:val="18"/>
                <w:szCs w:val="18"/>
                <w:lang w:val="ka-GE"/>
              </w:rPr>
            </w:pPr>
            <w:r w:rsidRPr="00132AFD">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07188F" w:rsidRPr="00132AFD" w:rsidTr="009C678E">
        <w:trPr>
          <w:trHeight w:val="521"/>
        </w:trPr>
        <w:tc>
          <w:tcPr>
            <w:tcW w:w="1089"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07188F" w:rsidRPr="00132AFD" w:rsidRDefault="0007188F" w:rsidP="009C678E">
            <w:pPr>
              <w:spacing w:after="0" w:line="240" w:lineRule="auto"/>
              <w:jc w:val="center"/>
              <w:rPr>
                <w:rFonts w:ascii="Sylfaen" w:eastAsia="Times New Roman" w:hAnsi="Sylfaen" w:cs="Times New Roman"/>
                <w:b/>
                <w:bCs/>
                <w:color w:val="000000"/>
                <w:sz w:val="18"/>
                <w:szCs w:val="18"/>
              </w:rPr>
            </w:pPr>
            <w:r w:rsidRPr="00132AFD">
              <w:rPr>
                <w:rFonts w:ascii="Sylfaen" w:eastAsia="Times New Roman" w:hAnsi="Sylfaen" w:cs="Times New Roman"/>
                <w:b/>
                <w:bCs/>
                <w:color w:val="000000"/>
                <w:sz w:val="18"/>
                <w:szCs w:val="18"/>
                <w:lang w:val="ka-GE"/>
              </w:rPr>
              <w:t>ქვე</w:t>
            </w:r>
            <w:r w:rsidRPr="00132AFD">
              <w:rPr>
                <w:rFonts w:ascii="Sylfaen" w:eastAsia="Times New Roman" w:hAnsi="Sylfaen" w:cs="Times New Roman"/>
                <w:b/>
                <w:bCs/>
                <w:color w:val="000000"/>
                <w:sz w:val="18"/>
                <w:szCs w:val="18"/>
              </w:rPr>
              <w:t xml:space="preserve">პროგრამის აღწერა </w:t>
            </w:r>
          </w:p>
        </w:tc>
        <w:tc>
          <w:tcPr>
            <w:tcW w:w="3911" w:type="pct"/>
            <w:gridSpan w:val="5"/>
            <w:tcBorders>
              <w:top w:val="single" w:sz="4" w:space="0" w:color="auto"/>
              <w:left w:val="nil"/>
              <w:bottom w:val="single" w:sz="4" w:space="0" w:color="auto"/>
              <w:right w:val="single" w:sz="4" w:space="0" w:color="auto"/>
            </w:tcBorders>
            <w:shd w:val="clear" w:color="000000" w:fill="FFFFFF"/>
            <w:vAlign w:val="center"/>
            <w:hideMark/>
          </w:tcPr>
          <w:p w:rsidR="0007188F" w:rsidRPr="00132AFD" w:rsidRDefault="00132AFD" w:rsidP="009C678E">
            <w:pPr>
              <w:spacing w:after="0" w:line="240" w:lineRule="auto"/>
              <w:jc w:val="both"/>
              <w:rPr>
                <w:rFonts w:ascii="Sylfaen" w:eastAsia="Times New Roman" w:hAnsi="Sylfaen" w:cs="Times New Roman"/>
                <w:color w:val="000000"/>
                <w:sz w:val="18"/>
                <w:szCs w:val="18"/>
              </w:rPr>
            </w:pPr>
            <w:r w:rsidRPr="00132AFD">
              <w:rPr>
                <w:rFonts w:ascii="Sylfaen" w:hAnsi="Sylfaen"/>
                <w:color w:val="000000"/>
                <w:sz w:val="18"/>
                <w:szCs w:val="18"/>
                <w:lang w:val="ka-GE"/>
              </w:rPr>
              <w:t>ქვეპოგრამის ფარგლებში განხორციელდება ქ. თელავში ალაზნის გამზირზე მინი სტადიონის რეაბილიტაცია, სოფელ ნაფარეულში და სოფელ სანიორეში მინი სტადიონის მოწყობა, სოფელ თეთრწყლებში მინი მოედნის (ხელოვნურსაფარიანი) მოწყობა, ქ. თელავში მირიან ცალქალამანიძის სახელობის ჭიდაობის სპორტული სკოლის იატაკის და კედლების რეაბილიტაცია, სოფელ წინანდალში, სოფელ კურდღელაურში, ქ, თელავში კავკასიონის ქუჩაზე და ალაზნის გამზირზე მდებარე მინი მოედნების დაზიანებული ხელოვნური საფარის რეაბილიტაცია, საპროექტო სახარჯთაღრიცხვო დოკუმენტაციის შეძენა და სხვა...</w:t>
            </w:r>
          </w:p>
        </w:tc>
      </w:tr>
      <w:tr w:rsidR="0007188F" w:rsidRPr="00132AFD" w:rsidTr="009C678E">
        <w:trPr>
          <w:trHeight w:val="795"/>
        </w:trPr>
        <w:tc>
          <w:tcPr>
            <w:tcW w:w="1089"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07188F" w:rsidRPr="00132AFD" w:rsidRDefault="0007188F" w:rsidP="009C678E">
            <w:pPr>
              <w:spacing w:after="0" w:line="240" w:lineRule="auto"/>
              <w:jc w:val="center"/>
              <w:rPr>
                <w:rFonts w:ascii="Sylfaen" w:eastAsia="Times New Roman" w:hAnsi="Sylfaen" w:cs="Times New Roman"/>
                <w:b/>
                <w:bCs/>
                <w:color w:val="000000"/>
                <w:sz w:val="18"/>
                <w:szCs w:val="18"/>
              </w:rPr>
            </w:pPr>
            <w:r w:rsidRPr="00132AFD">
              <w:rPr>
                <w:rFonts w:ascii="Sylfaen" w:eastAsia="Times New Roman" w:hAnsi="Sylfaen" w:cs="Times New Roman"/>
                <w:b/>
                <w:bCs/>
                <w:color w:val="000000"/>
                <w:sz w:val="18"/>
                <w:szCs w:val="18"/>
                <w:lang w:val="ka-GE"/>
              </w:rPr>
              <w:t>ქვე</w:t>
            </w:r>
            <w:r w:rsidRPr="00132AFD">
              <w:rPr>
                <w:rFonts w:ascii="Sylfaen" w:eastAsia="Times New Roman" w:hAnsi="Sylfaen" w:cs="Times New Roman"/>
                <w:b/>
                <w:bCs/>
                <w:color w:val="000000"/>
                <w:sz w:val="18"/>
                <w:szCs w:val="18"/>
              </w:rPr>
              <w:t>პროგრამის მიზანი და მოსალოდნელი შედეგი</w:t>
            </w:r>
          </w:p>
        </w:tc>
        <w:tc>
          <w:tcPr>
            <w:tcW w:w="3911" w:type="pct"/>
            <w:gridSpan w:val="5"/>
            <w:tcBorders>
              <w:top w:val="single" w:sz="4" w:space="0" w:color="auto"/>
              <w:left w:val="nil"/>
              <w:bottom w:val="single" w:sz="4" w:space="0" w:color="auto"/>
              <w:right w:val="single" w:sz="4" w:space="0" w:color="auto"/>
            </w:tcBorders>
            <w:shd w:val="clear" w:color="000000" w:fill="FFFFFF"/>
            <w:vAlign w:val="center"/>
            <w:hideMark/>
          </w:tcPr>
          <w:p w:rsidR="0007188F" w:rsidRPr="00132AFD" w:rsidRDefault="0007188F" w:rsidP="009C678E">
            <w:pPr>
              <w:spacing w:after="0" w:line="240" w:lineRule="auto"/>
              <w:rPr>
                <w:rFonts w:ascii="Sylfaen" w:eastAsia="Times New Roman" w:hAnsi="Sylfaen" w:cs="Times New Roman"/>
                <w:color w:val="000000"/>
                <w:sz w:val="18"/>
                <w:szCs w:val="18"/>
                <w:lang w:val="ka-GE"/>
              </w:rPr>
            </w:pPr>
            <w:r w:rsidRPr="00132AFD">
              <w:rPr>
                <w:rFonts w:ascii="Sylfaen" w:eastAsia="Times New Roman" w:hAnsi="Sylfaen" w:cs="Times New Roman"/>
                <w:color w:val="000000"/>
                <w:sz w:val="18"/>
                <w:szCs w:val="18"/>
                <w:lang w:val="ka-GE"/>
              </w:rPr>
              <w:t>სპორტული ინფრასტრუქტურის მოწესრიგება</w:t>
            </w:r>
          </w:p>
        </w:tc>
      </w:tr>
    </w:tbl>
    <w:p w:rsidR="006022DB" w:rsidRDefault="006022DB" w:rsidP="00F717DB">
      <w:pPr>
        <w:tabs>
          <w:tab w:val="left" w:pos="1815"/>
        </w:tabs>
        <w:spacing w:line="240" w:lineRule="auto"/>
        <w:jc w:val="both"/>
        <w:rPr>
          <w:rFonts w:ascii="Sylfaen" w:hAnsi="Sylfaen" w:cs="Sylfaen"/>
          <w:noProof/>
          <w:sz w:val="18"/>
          <w:szCs w:val="18"/>
          <w:lang w:val="ka-GE"/>
        </w:rPr>
      </w:pPr>
    </w:p>
    <w:p w:rsidR="0007188F" w:rsidRPr="00172749" w:rsidRDefault="0007188F" w:rsidP="00F717DB">
      <w:pPr>
        <w:tabs>
          <w:tab w:val="left" w:pos="1815"/>
        </w:tabs>
        <w:spacing w:line="240" w:lineRule="auto"/>
        <w:jc w:val="both"/>
        <w:rPr>
          <w:rFonts w:ascii="Sylfaen" w:hAnsi="Sylfaen" w:cs="Sylfaen"/>
          <w:noProof/>
          <w:sz w:val="18"/>
          <w:szCs w:val="18"/>
          <w:lang w:val="ka-GE"/>
        </w:rPr>
      </w:pPr>
    </w:p>
    <w:tbl>
      <w:tblPr>
        <w:tblW w:w="5000" w:type="pct"/>
        <w:tblLayout w:type="fixed"/>
        <w:tblLook w:val="04A0" w:firstRow="1" w:lastRow="0" w:firstColumn="1" w:lastColumn="0" w:noHBand="0" w:noVBand="1"/>
      </w:tblPr>
      <w:tblGrid>
        <w:gridCol w:w="999"/>
        <w:gridCol w:w="1589"/>
        <w:gridCol w:w="4191"/>
        <w:gridCol w:w="1665"/>
        <w:gridCol w:w="1657"/>
        <w:gridCol w:w="1736"/>
        <w:gridCol w:w="1725"/>
      </w:tblGrid>
      <w:tr w:rsidR="00017521" w:rsidRPr="00BC4BBC" w:rsidTr="00A33DF0">
        <w:trPr>
          <w:trHeight w:val="881"/>
        </w:trPr>
        <w:tc>
          <w:tcPr>
            <w:tcW w:w="36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17521" w:rsidRPr="00BC4BBC" w:rsidRDefault="00017521" w:rsidP="00017521">
            <w:pPr>
              <w:spacing w:after="0" w:line="240" w:lineRule="auto"/>
              <w:jc w:val="center"/>
              <w:rPr>
                <w:rFonts w:ascii="Sylfaen" w:eastAsia="Times New Roman" w:hAnsi="Sylfaen" w:cs="Times New Roman"/>
                <w:b/>
                <w:bCs/>
                <w:color w:val="000000"/>
                <w:sz w:val="18"/>
                <w:szCs w:val="18"/>
              </w:rPr>
            </w:pPr>
            <w:r w:rsidRPr="00BC4BBC">
              <w:rPr>
                <w:rFonts w:ascii="Sylfaen" w:eastAsia="Times New Roman" w:hAnsi="Sylfaen" w:cs="Times New Roman"/>
                <w:b/>
                <w:bCs/>
                <w:color w:val="000000"/>
                <w:sz w:val="18"/>
                <w:szCs w:val="18"/>
              </w:rPr>
              <w:t>კოდი</w:t>
            </w:r>
          </w:p>
        </w:tc>
        <w:tc>
          <w:tcPr>
            <w:tcW w:w="58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17521" w:rsidRPr="00BC4BBC" w:rsidRDefault="00017521" w:rsidP="00017521">
            <w:pPr>
              <w:spacing w:after="0" w:line="240" w:lineRule="auto"/>
              <w:jc w:val="center"/>
              <w:rPr>
                <w:rFonts w:ascii="Sylfaen" w:eastAsia="Times New Roman" w:hAnsi="Sylfaen" w:cs="Times New Roman"/>
                <w:b/>
                <w:bCs/>
                <w:color w:val="000000"/>
                <w:sz w:val="18"/>
                <w:szCs w:val="18"/>
              </w:rPr>
            </w:pPr>
            <w:r w:rsidRPr="00BC4BBC">
              <w:rPr>
                <w:rFonts w:ascii="Sylfaen" w:eastAsia="Times New Roman" w:hAnsi="Sylfaen" w:cs="Times New Roman"/>
                <w:b/>
                <w:bCs/>
                <w:color w:val="000000"/>
                <w:sz w:val="18"/>
                <w:szCs w:val="18"/>
              </w:rPr>
              <w:t xml:space="preserve">ქვეპროგრამის დასახელება </w:t>
            </w:r>
          </w:p>
        </w:tc>
        <w:tc>
          <w:tcPr>
            <w:tcW w:w="154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17521" w:rsidRPr="00BC4BBC" w:rsidRDefault="00017521" w:rsidP="00017521">
            <w:pPr>
              <w:spacing w:after="0" w:line="240" w:lineRule="auto"/>
              <w:jc w:val="center"/>
              <w:rPr>
                <w:rFonts w:ascii="Sylfaen" w:eastAsia="Times New Roman" w:hAnsi="Sylfaen" w:cs="Times New Roman"/>
                <w:b/>
                <w:color w:val="000000"/>
                <w:sz w:val="18"/>
                <w:szCs w:val="18"/>
              </w:rPr>
            </w:pPr>
            <w:r w:rsidRPr="00BC4BBC">
              <w:rPr>
                <w:rFonts w:ascii="Sylfaen" w:eastAsia="Times New Roman" w:hAnsi="Sylfaen" w:cs="Times New Roman"/>
                <w:b/>
                <w:color w:val="000000"/>
                <w:sz w:val="18"/>
                <w:szCs w:val="18"/>
              </w:rPr>
              <w:t>სპორტული დაწესებულებების ხელშეწყობა</w:t>
            </w:r>
          </w:p>
        </w:tc>
        <w:tc>
          <w:tcPr>
            <w:tcW w:w="614"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11"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0"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6"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2250D0" w:rsidRPr="00BC4BBC" w:rsidTr="00A33DF0">
        <w:trPr>
          <w:trHeight w:val="480"/>
        </w:trPr>
        <w:tc>
          <w:tcPr>
            <w:tcW w:w="368" w:type="pct"/>
            <w:tcBorders>
              <w:top w:val="nil"/>
              <w:left w:val="single" w:sz="4" w:space="0" w:color="auto"/>
              <w:bottom w:val="single" w:sz="4" w:space="0" w:color="auto"/>
              <w:right w:val="single" w:sz="4" w:space="0" w:color="auto"/>
            </w:tcBorders>
            <w:shd w:val="clear" w:color="000000" w:fill="FFFFFF"/>
            <w:vAlign w:val="center"/>
            <w:hideMark/>
          </w:tcPr>
          <w:p w:rsidR="002250D0" w:rsidRPr="00BC4BBC" w:rsidRDefault="002250D0" w:rsidP="002250D0">
            <w:pPr>
              <w:spacing w:after="0" w:line="240" w:lineRule="auto"/>
              <w:jc w:val="center"/>
              <w:rPr>
                <w:rFonts w:ascii="Sylfaen" w:eastAsia="Times New Roman" w:hAnsi="Sylfaen" w:cs="Times New Roman"/>
                <w:color w:val="000000"/>
                <w:sz w:val="18"/>
                <w:szCs w:val="18"/>
              </w:rPr>
            </w:pPr>
            <w:r w:rsidRPr="00BC4BBC">
              <w:rPr>
                <w:rFonts w:ascii="Sylfaen" w:eastAsia="Times New Roman" w:hAnsi="Sylfaen" w:cs="Times New Roman"/>
                <w:color w:val="000000"/>
                <w:sz w:val="18"/>
                <w:szCs w:val="18"/>
              </w:rPr>
              <w:t>05 01 02</w:t>
            </w:r>
          </w:p>
        </w:tc>
        <w:tc>
          <w:tcPr>
            <w:tcW w:w="586" w:type="pct"/>
            <w:vMerge/>
            <w:tcBorders>
              <w:top w:val="single" w:sz="4" w:space="0" w:color="auto"/>
              <w:left w:val="single" w:sz="4" w:space="0" w:color="auto"/>
              <w:bottom w:val="single" w:sz="4" w:space="0" w:color="auto"/>
              <w:right w:val="single" w:sz="4" w:space="0" w:color="auto"/>
            </w:tcBorders>
            <w:vAlign w:val="center"/>
            <w:hideMark/>
          </w:tcPr>
          <w:p w:rsidR="002250D0" w:rsidRPr="00BC4BBC" w:rsidRDefault="002250D0" w:rsidP="002250D0">
            <w:pPr>
              <w:spacing w:after="0" w:line="240" w:lineRule="auto"/>
              <w:rPr>
                <w:rFonts w:ascii="Sylfaen" w:eastAsia="Times New Roman" w:hAnsi="Sylfaen" w:cs="Times New Roman"/>
                <w:b/>
                <w:bCs/>
                <w:color w:val="000000"/>
                <w:sz w:val="18"/>
                <w:szCs w:val="18"/>
              </w:rPr>
            </w:pPr>
          </w:p>
        </w:tc>
        <w:tc>
          <w:tcPr>
            <w:tcW w:w="1545" w:type="pct"/>
            <w:vMerge/>
            <w:tcBorders>
              <w:top w:val="single" w:sz="4" w:space="0" w:color="auto"/>
              <w:left w:val="single" w:sz="4" w:space="0" w:color="auto"/>
              <w:bottom w:val="single" w:sz="4" w:space="0" w:color="auto"/>
              <w:right w:val="single" w:sz="4" w:space="0" w:color="auto"/>
            </w:tcBorders>
            <w:vAlign w:val="center"/>
            <w:hideMark/>
          </w:tcPr>
          <w:p w:rsidR="002250D0" w:rsidRPr="00BC4BBC" w:rsidRDefault="002250D0" w:rsidP="002250D0">
            <w:pPr>
              <w:spacing w:after="0" w:line="240" w:lineRule="auto"/>
              <w:rPr>
                <w:rFonts w:ascii="Sylfaen" w:eastAsia="Times New Roman" w:hAnsi="Sylfaen" w:cs="Times New Roman"/>
                <w:color w:val="000000"/>
                <w:sz w:val="18"/>
                <w:szCs w:val="18"/>
              </w:rPr>
            </w:pPr>
          </w:p>
        </w:tc>
        <w:tc>
          <w:tcPr>
            <w:tcW w:w="614" w:type="pct"/>
            <w:tcBorders>
              <w:top w:val="nil"/>
              <w:left w:val="nil"/>
              <w:bottom w:val="single" w:sz="4" w:space="0" w:color="auto"/>
              <w:right w:val="single" w:sz="4" w:space="0" w:color="auto"/>
            </w:tcBorders>
            <w:shd w:val="clear" w:color="000000" w:fill="FFFFFF"/>
            <w:vAlign w:val="center"/>
            <w:hideMark/>
          </w:tcPr>
          <w:p w:rsidR="002250D0" w:rsidRPr="002250D0" w:rsidRDefault="002250D0" w:rsidP="00F56439">
            <w:pPr>
              <w:spacing w:after="0" w:line="240" w:lineRule="auto"/>
              <w:jc w:val="center"/>
              <w:rPr>
                <w:rFonts w:ascii="Sylfaen" w:eastAsia="Times New Roman" w:hAnsi="Sylfaen" w:cs="Calibri"/>
                <w:b/>
                <w:bCs/>
                <w:color w:val="000000"/>
                <w:sz w:val="18"/>
                <w:szCs w:val="18"/>
              </w:rPr>
            </w:pPr>
            <w:r w:rsidRPr="002250D0">
              <w:rPr>
                <w:rFonts w:ascii="Sylfaen" w:eastAsia="Times New Roman" w:hAnsi="Sylfaen" w:cs="Calibri"/>
                <w:b/>
                <w:bCs/>
                <w:color w:val="000000"/>
                <w:sz w:val="18"/>
                <w:szCs w:val="18"/>
              </w:rPr>
              <w:t>22</w:t>
            </w:r>
            <w:r w:rsidR="00F56439">
              <w:rPr>
                <w:rFonts w:ascii="Sylfaen" w:eastAsia="Times New Roman" w:hAnsi="Sylfaen" w:cs="Calibri"/>
                <w:b/>
                <w:bCs/>
                <w:color w:val="000000"/>
                <w:sz w:val="18"/>
                <w:szCs w:val="18"/>
                <w:lang w:val="ka-GE"/>
              </w:rPr>
              <w:t>7</w:t>
            </w:r>
            <w:r w:rsidRPr="002250D0">
              <w:rPr>
                <w:rFonts w:ascii="Sylfaen" w:eastAsia="Times New Roman" w:hAnsi="Sylfaen" w:cs="Calibri"/>
                <w:b/>
                <w:bCs/>
                <w:color w:val="000000"/>
                <w:sz w:val="18"/>
                <w:szCs w:val="18"/>
              </w:rPr>
              <w:t>8.40</w:t>
            </w:r>
          </w:p>
        </w:tc>
        <w:tc>
          <w:tcPr>
            <w:tcW w:w="611" w:type="pct"/>
            <w:tcBorders>
              <w:top w:val="nil"/>
              <w:left w:val="nil"/>
              <w:bottom w:val="single" w:sz="4" w:space="0" w:color="auto"/>
              <w:right w:val="single" w:sz="4" w:space="0" w:color="auto"/>
            </w:tcBorders>
            <w:shd w:val="clear" w:color="000000" w:fill="FFFFFF"/>
            <w:vAlign w:val="center"/>
            <w:hideMark/>
          </w:tcPr>
          <w:p w:rsidR="002250D0" w:rsidRPr="002250D0" w:rsidRDefault="002250D0" w:rsidP="002250D0">
            <w:pPr>
              <w:spacing w:after="0" w:line="240" w:lineRule="auto"/>
              <w:jc w:val="center"/>
              <w:rPr>
                <w:rFonts w:ascii="Sylfaen" w:eastAsia="Times New Roman" w:hAnsi="Sylfaen" w:cs="Calibri"/>
                <w:b/>
                <w:bCs/>
                <w:color w:val="000000"/>
                <w:sz w:val="18"/>
                <w:szCs w:val="18"/>
              </w:rPr>
            </w:pPr>
            <w:r w:rsidRPr="002250D0">
              <w:rPr>
                <w:rFonts w:ascii="Sylfaen" w:eastAsia="Times New Roman" w:hAnsi="Sylfaen" w:cs="Calibri"/>
                <w:b/>
                <w:bCs/>
                <w:color w:val="000000"/>
                <w:sz w:val="18"/>
                <w:szCs w:val="18"/>
              </w:rPr>
              <w:t>2,270.00</w:t>
            </w:r>
          </w:p>
        </w:tc>
        <w:tc>
          <w:tcPr>
            <w:tcW w:w="640" w:type="pct"/>
            <w:tcBorders>
              <w:top w:val="nil"/>
              <w:left w:val="nil"/>
              <w:bottom w:val="single" w:sz="4" w:space="0" w:color="auto"/>
              <w:right w:val="single" w:sz="4" w:space="0" w:color="auto"/>
            </w:tcBorders>
            <w:shd w:val="clear" w:color="000000" w:fill="FFFFFF"/>
            <w:vAlign w:val="center"/>
            <w:hideMark/>
          </w:tcPr>
          <w:p w:rsidR="002250D0" w:rsidRPr="002250D0" w:rsidRDefault="002250D0" w:rsidP="002250D0">
            <w:pPr>
              <w:spacing w:after="0" w:line="240" w:lineRule="auto"/>
              <w:jc w:val="center"/>
              <w:rPr>
                <w:rFonts w:ascii="Sylfaen" w:eastAsia="Times New Roman" w:hAnsi="Sylfaen" w:cs="Calibri"/>
                <w:b/>
                <w:bCs/>
                <w:color w:val="000000"/>
                <w:sz w:val="18"/>
                <w:szCs w:val="18"/>
              </w:rPr>
            </w:pPr>
            <w:r w:rsidRPr="002250D0">
              <w:rPr>
                <w:rFonts w:ascii="Sylfaen" w:eastAsia="Times New Roman" w:hAnsi="Sylfaen" w:cs="Calibri"/>
                <w:b/>
                <w:bCs/>
                <w:color w:val="000000"/>
                <w:sz w:val="18"/>
                <w:szCs w:val="18"/>
              </w:rPr>
              <w:t>2,310.00</w:t>
            </w:r>
          </w:p>
        </w:tc>
        <w:tc>
          <w:tcPr>
            <w:tcW w:w="636" w:type="pct"/>
            <w:tcBorders>
              <w:top w:val="nil"/>
              <w:left w:val="nil"/>
              <w:bottom w:val="single" w:sz="4" w:space="0" w:color="auto"/>
              <w:right w:val="single" w:sz="4" w:space="0" w:color="auto"/>
            </w:tcBorders>
            <w:shd w:val="clear" w:color="000000" w:fill="FFFFFF"/>
            <w:vAlign w:val="center"/>
            <w:hideMark/>
          </w:tcPr>
          <w:p w:rsidR="002250D0" w:rsidRPr="002250D0" w:rsidRDefault="002250D0" w:rsidP="002250D0">
            <w:pPr>
              <w:spacing w:after="0" w:line="240" w:lineRule="auto"/>
              <w:jc w:val="center"/>
              <w:rPr>
                <w:rFonts w:ascii="Sylfaen" w:eastAsia="Times New Roman" w:hAnsi="Sylfaen" w:cs="Calibri"/>
                <w:b/>
                <w:bCs/>
                <w:color w:val="000000"/>
                <w:sz w:val="18"/>
                <w:szCs w:val="18"/>
              </w:rPr>
            </w:pPr>
            <w:r w:rsidRPr="002250D0">
              <w:rPr>
                <w:rFonts w:ascii="Sylfaen" w:eastAsia="Times New Roman" w:hAnsi="Sylfaen" w:cs="Calibri"/>
                <w:b/>
                <w:bCs/>
                <w:color w:val="000000"/>
                <w:sz w:val="18"/>
                <w:szCs w:val="18"/>
              </w:rPr>
              <w:t>2,427.30</w:t>
            </w:r>
          </w:p>
        </w:tc>
      </w:tr>
      <w:tr w:rsidR="006022DB" w:rsidRPr="00BC4BBC" w:rsidTr="00A33DF0">
        <w:trPr>
          <w:trHeight w:val="989"/>
        </w:trPr>
        <w:tc>
          <w:tcPr>
            <w:tcW w:w="9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BC4BBC" w:rsidRDefault="006022DB" w:rsidP="00A33DF0">
            <w:pPr>
              <w:spacing w:after="0" w:line="240" w:lineRule="auto"/>
              <w:jc w:val="center"/>
              <w:rPr>
                <w:rFonts w:ascii="Sylfaen" w:eastAsia="Times New Roman" w:hAnsi="Sylfaen" w:cs="Times New Roman"/>
                <w:b/>
                <w:bCs/>
                <w:color w:val="000000"/>
                <w:sz w:val="18"/>
                <w:szCs w:val="18"/>
              </w:rPr>
            </w:pPr>
            <w:r w:rsidRPr="00BC4BBC">
              <w:rPr>
                <w:rFonts w:ascii="Sylfaen" w:eastAsia="Times New Roman" w:hAnsi="Sylfaen" w:cs="Times New Roman"/>
                <w:b/>
                <w:bCs/>
                <w:color w:val="000000"/>
                <w:sz w:val="18"/>
                <w:szCs w:val="18"/>
              </w:rPr>
              <w:lastRenderedPageBreak/>
              <w:t xml:space="preserve">ქვეპროგრამის განმახორციელებელი </w:t>
            </w:r>
          </w:p>
        </w:tc>
        <w:tc>
          <w:tcPr>
            <w:tcW w:w="40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BC4BBC" w:rsidRDefault="006022DB" w:rsidP="00A33DF0">
            <w:pPr>
              <w:spacing w:after="0" w:line="240" w:lineRule="auto"/>
              <w:rPr>
                <w:rFonts w:ascii="Sylfaen" w:eastAsia="Times New Roman" w:hAnsi="Sylfaen" w:cs="Times New Roman"/>
                <w:color w:val="000000"/>
                <w:sz w:val="18"/>
                <w:szCs w:val="18"/>
              </w:rPr>
            </w:pPr>
            <w:r w:rsidRPr="00BC4BBC">
              <w:rPr>
                <w:rFonts w:ascii="Sylfaen" w:eastAsia="Times New Roman" w:hAnsi="Sylfaen" w:cs="Times New Roman"/>
                <w:color w:val="000000"/>
                <w:sz w:val="18"/>
                <w:szCs w:val="18"/>
              </w:rPr>
              <w:t>თელავის მუნიციპალიტეტის მერიის  კულტურის, განათლების, სპორტის და ახალგაზრდობის საქმეთა სამსახური, ა(ა)იპ - თელავის მუნიციპალიტეტის სასპორტო გაერთიანება, ა(ა)იპ - თელავის საფეხბურთო სკოლა თელავი, ა(ა)იპ თელავის სპორტულ კლუბთა გაერთიანება თელავი, ააიპ თელავის ჭიდაობის სპორტული სკოლა თელავი</w:t>
            </w:r>
          </w:p>
        </w:tc>
      </w:tr>
      <w:tr w:rsidR="00860E38" w:rsidRPr="00BC4BBC" w:rsidTr="00B20F1E">
        <w:trPr>
          <w:trHeight w:val="1952"/>
        </w:trPr>
        <w:tc>
          <w:tcPr>
            <w:tcW w:w="9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60E38" w:rsidRPr="00BC4BBC" w:rsidRDefault="00860E38" w:rsidP="00860E38">
            <w:pPr>
              <w:spacing w:after="0" w:line="240" w:lineRule="auto"/>
              <w:jc w:val="center"/>
              <w:rPr>
                <w:rFonts w:ascii="Sylfaen" w:eastAsia="Times New Roman" w:hAnsi="Sylfaen" w:cs="Times New Roman"/>
                <w:b/>
                <w:bCs/>
                <w:color w:val="000000"/>
                <w:sz w:val="18"/>
                <w:szCs w:val="18"/>
              </w:rPr>
            </w:pPr>
            <w:r w:rsidRPr="00BC4BBC">
              <w:rPr>
                <w:rFonts w:ascii="Sylfaen" w:eastAsia="Times New Roman" w:hAnsi="Sylfaen" w:cs="Times New Roman"/>
                <w:b/>
                <w:bCs/>
                <w:color w:val="000000"/>
                <w:sz w:val="18"/>
                <w:szCs w:val="18"/>
              </w:rPr>
              <w:t xml:space="preserve">ქვეპროგრამის აღწერა </w:t>
            </w:r>
          </w:p>
        </w:tc>
        <w:tc>
          <w:tcPr>
            <w:tcW w:w="4046" w:type="pct"/>
            <w:gridSpan w:val="5"/>
            <w:tcBorders>
              <w:top w:val="single" w:sz="4" w:space="0" w:color="auto"/>
              <w:left w:val="nil"/>
              <w:bottom w:val="single" w:sz="4" w:space="0" w:color="auto"/>
              <w:right w:val="single" w:sz="4" w:space="0" w:color="auto"/>
            </w:tcBorders>
            <w:shd w:val="clear" w:color="000000" w:fill="FFFFFF"/>
            <w:vAlign w:val="center"/>
            <w:hideMark/>
          </w:tcPr>
          <w:p w:rsidR="00860E38" w:rsidRPr="00BC4BBC" w:rsidRDefault="00BC4BBC" w:rsidP="00A017E1">
            <w:pPr>
              <w:spacing w:after="0" w:line="240" w:lineRule="auto"/>
              <w:rPr>
                <w:rFonts w:ascii="Sylfaen" w:eastAsia="Times New Roman" w:hAnsi="Sylfaen" w:cs="Times New Roman"/>
                <w:color w:val="000000"/>
                <w:sz w:val="18"/>
                <w:szCs w:val="18"/>
              </w:rPr>
            </w:pPr>
            <w:r w:rsidRPr="00BC4BBC">
              <w:rPr>
                <w:rFonts w:ascii="Sylfaen" w:hAnsi="Sylfaen"/>
                <w:color w:val="000000"/>
                <w:sz w:val="18"/>
                <w:szCs w:val="18"/>
              </w:rPr>
              <w:t xml:space="preserve">სპორტსმენებისათვის ხელშეწყობისა და შესაბამისი პირობების შექმნის მიზნით განხორციელდება სპორტის სხვადასხვა სახეობების ხელშეწყობა, მატერიალურ–ტექნიკური ბაზის განახლება, სპორტული ინვენტარის შეძენა და თანამედროვე სტანდარტებთან მიახლოება, სპორტსმენთა  შეკრებების </w:t>
            </w:r>
            <w:r w:rsidR="00A017E1">
              <w:rPr>
                <w:rFonts w:ascii="Sylfaen" w:hAnsi="Sylfaen"/>
                <w:color w:val="000000"/>
                <w:sz w:val="18"/>
                <w:szCs w:val="18"/>
                <w:lang w:val="ka-GE"/>
              </w:rPr>
              <w:t>უზრუნველყოფა,</w:t>
            </w:r>
            <w:r w:rsidRPr="00BC4BBC">
              <w:rPr>
                <w:rFonts w:ascii="Sylfaen" w:hAnsi="Sylfaen"/>
                <w:color w:val="000000"/>
                <w:sz w:val="18"/>
                <w:szCs w:val="18"/>
              </w:rPr>
              <w:t xml:space="preserve"> პერსპექტიული სპორტსმენების მომზადების წლიური საწვრთნელი პროცესის ორგანიზება და ნაკრები გუნდებისათვის მომზადება, სხვადასხვა შეჯიბრებებისა და სახელობითი ტურნირების ჩატარება. ქვეპროგრამის ფარგლებში ფინანსდება ა(ა)იპ - თელავის მუნიციპალიტეტის სასპორტო გაერთიანება, ა(ა)იპ - თელავის საფეხბურთო სკოლა თელავი, ა(ა)იპ თელავის სპორტულ კლუბთა გაერთიანება თელავი, ა</w:t>
            </w:r>
            <w:r w:rsidRPr="00BC4BBC">
              <w:rPr>
                <w:rFonts w:ascii="Sylfaen" w:hAnsi="Sylfaen"/>
                <w:color w:val="000000"/>
                <w:sz w:val="18"/>
                <w:szCs w:val="18"/>
                <w:lang w:val="ka-GE"/>
              </w:rPr>
              <w:t>(</w:t>
            </w:r>
            <w:r w:rsidRPr="00BC4BBC">
              <w:rPr>
                <w:rFonts w:ascii="Sylfaen" w:hAnsi="Sylfaen"/>
                <w:color w:val="000000"/>
                <w:sz w:val="18"/>
                <w:szCs w:val="18"/>
              </w:rPr>
              <w:t>ა</w:t>
            </w:r>
            <w:r w:rsidRPr="00BC4BBC">
              <w:rPr>
                <w:rFonts w:ascii="Sylfaen" w:hAnsi="Sylfaen"/>
                <w:color w:val="000000"/>
                <w:sz w:val="18"/>
                <w:szCs w:val="18"/>
                <w:lang w:val="ka-GE"/>
              </w:rPr>
              <w:t>)</w:t>
            </w:r>
            <w:r w:rsidRPr="00BC4BBC">
              <w:rPr>
                <w:rFonts w:ascii="Sylfaen" w:hAnsi="Sylfaen"/>
                <w:color w:val="000000"/>
                <w:sz w:val="18"/>
                <w:szCs w:val="18"/>
              </w:rPr>
              <w:t>იპ თელავის ჭიდაობის სპორტული სკოლა თელავი.</w:t>
            </w:r>
          </w:p>
        </w:tc>
      </w:tr>
      <w:tr w:rsidR="00860E38" w:rsidRPr="00BC4BBC" w:rsidTr="00A33DF0">
        <w:trPr>
          <w:trHeight w:val="899"/>
        </w:trPr>
        <w:tc>
          <w:tcPr>
            <w:tcW w:w="9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60E38" w:rsidRPr="00BC4BBC" w:rsidRDefault="00860E38" w:rsidP="00860E38">
            <w:pPr>
              <w:spacing w:after="0" w:line="240" w:lineRule="auto"/>
              <w:jc w:val="center"/>
              <w:rPr>
                <w:rFonts w:ascii="Sylfaen" w:eastAsia="Times New Roman" w:hAnsi="Sylfaen" w:cs="Times New Roman"/>
                <w:b/>
                <w:bCs/>
                <w:color w:val="000000"/>
                <w:sz w:val="18"/>
                <w:szCs w:val="18"/>
              </w:rPr>
            </w:pPr>
            <w:r w:rsidRPr="00BC4BBC">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4046" w:type="pct"/>
            <w:gridSpan w:val="5"/>
            <w:tcBorders>
              <w:top w:val="single" w:sz="4" w:space="0" w:color="auto"/>
              <w:left w:val="nil"/>
              <w:bottom w:val="single" w:sz="4" w:space="0" w:color="auto"/>
              <w:right w:val="single" w:sz="4" w:space="0" w:color="auto"/>
            </w:tcBorders>
            <w:shd w:val="clear" w:color="000000" w:fill="FFFFFF"/>
            <w:vAlign w:val="center"/>
            <w:hideMark/>
          </w:tcPr>
          <w:p w:rsidR="00860E38" w:rsidRPr="00BC4BBC" w:rsidRDefault="00860E38" w:rsidP="00860E38">
            <w:pPr>
              <w:spacing w:after="0" w:line="240" w:lineRule="auto"/>
              <w:rPr>
                <w:rFonts w:ascii="Sylfaen" w:eastAsia="Times New Roman" w:hAnsi="Sylfaen" w:cs="Times New Roman"/>
                <w:color w:val="000000"/>
                <w:sz w:val="18"/>
                <w:szCs w:val="18"/>
              </w:rPr>
            </w:pPr>
            <w:r w:rsidRPr="00BC4BBC">
              <w:rPr>
                <w:rFonts w:ascii="Sylfaen" w:eastAsia="Times New Roman" w:hAnsi="Sylfaen" w:cs="Times New Roman"/>
                <w:color w:val="000000"/>
                <w:sz w:val="18"/>
                <w:szCs w:val="18"/>
              </w:rPr>
              <w:t>მიზანი: სპორტული ორგანიზაციების გამართული ფუნქციონირება, შეჯიბრებებში და ტურნირებში მონაწილეობა                                                                                                                                                                         შედეგი: სპორტის სახეობებში ჩართული ბავშვ</w:t>
            </w:r>
            <w:r w:rsidRPr="00BC4BBC">
              <w:rPr>
                <w:rFonts w:ascii="Sylfaen" w:eastAsia="Times New Roman" w:hAnsi="Sylfaen" w:cs="Times New Roman"/>
                <w:color w:val="000000"/>
                <w:sz w:val="18"/>
                <w:szCs w:val="18"/>
                <w:lang w:val="ka-GE"/>
              </w:rPr>
              <w:t>თ</w:t>
            </w:r>
            <w:r w:rsidRPr="00BC4BBC">
              <w:rPr>
                <w:rFonts w:ascii="Sylfaen" w:eastAsia="Times New Roman" w:hAnsi="Sylfaen" w:cs="Times New Roman"/>
                <w:color w:val="000000"/>
                <w:sz w:val="18"/>
                <w:szCs w:val="18"/>
              </w:rPr>
              <w:t xml:space="preserve">ა და მოზარდთა გაზრდილი რაოდენობა </w:t>
            </w:r>
          </w:p>
        </w:tc>
      </w:tr>
    </w:tbl>
    <w:p w:rsidR="006022DB" w:rsidRPr="00172749" w:rsidRDefault="006022DB" w:rsidP="00F717DB">
      <w:pPr>
        <w:tabs>
          <w:tab w:val="left" w:pos="1815"/>
        </w:tabs>
        <w:spacing w:line="240" w:lineRule="auto"/>
        <w:jc w:val="both"/>
        <w:rPr>
          <w:rFonts w:ascii="Sylfaen" w:hAnsi="Sylfaen" w:cs="Sylfaen"/>
          <w:noProof/>
          <w:sz w:val="18"/>
          <w:szCs w:val="18"/>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
        <w:gridCol w:w="2490"/>
        <w:gridCol w:w="1663"/>
        <w:gridCol w:w="1939"/>
        <w:gridCol w:w="1663"/>
        <w:gridCol w:w="1663"/>
        <w:gridCol w:w="1665"/>
        <w:gridCol w:w="1657"/>
      </w:tblGrid>
      <w:tr w:rsidR="00017521" w:rsidRPr="00017521" w:rsidTr="00906851">
        <w:trPr>
          <w:trHeight w:val="1052"/>
        </w:trPr>
        <w:tc>
          <w:tcPr>
            <w:tcW w:w="303" w:type="pct"/>
            <w:shd w:val="clear" w:color="000000" w:fill="FFFFFF"/>
            <w:vAlign w:val="center"/>
            <w:hideMark/>
          </w:tcPr>
          <w:p w:rsidR="00017521" w:rsidRPr="00017521" w:rsidRDefault="00017521" w:rsidP="00017521">
            <w:pPr>
              <w:spacing w:after="0" w:line="240" w:lineRule="auto"/>
              <w:jc w:val="center"/>
              <w:rPr>
                <w:rFonts w:ascii="Sylfaen" w:eastAsia="Times New Roman" w:hAnsi="Sylfaen" w:cs="Times New Roman"/>
                <w:b/>
                <w:bCs/>
                <w:color w:val="000000"/>
                <w:sz w:val="16"/>
                <w:szCs w:val="16"/>
              </w:rPr>
            </w:pPr>
            <w:r w:rsidRPr="00017521">
              <w:rPr>
                <w:rFonts w:ascii="Sylfaen" w:eastAsia="Times New Roman" w:hAnsi="Sylfaen" w:cs="Times New Roman"/>
                <w:b/>
                <w:bCs/>
                <w:color w:val="000000"/>
                <w:sz w:val="16"/>
                <w:szCs w:val="16"/>
              </w:rPr>
              <w:t>#</w:t>
            </w:r>
          </w:p>
        </w:tc>
        <w:tc>
          <w:tcPr>
            <w:tcW w:w="918" w:type="pct"/>
            <w:shd w:val="clear" w:color="000000" w:fill="FFFFFF"/>
            <w:vAlign w:val="center"/>
            <w:hideMark/>
          </w:tcPr>
          <w:p w:rsidR="00017521" w:rsidRPr="00017521" w:rsidRDefault="00017521" w:rsidP="00017521">
            <w:pPr>
              <w:spacing w:after="0" w:line="240" w:lineRule="auto"/>
              <w:jc w:val="center"/>
              <w:rPr>
                <w:rFonts w:ascii="Sylfaen" w:eastAsia="Times New Roman" w:hAnsi="Sylfaen" w:cs="Times New Roman"/>
                <w:b/>
                <w:bCs/>
                <w:color w:val="000000"/>
                <w:sz w:val="16"/>
                <w:szCs w:val="16"/>
              </w:rPr>
            </w:pPr>
            <w:r w:rsidRPr="00017521">
              <w:rPr>
                <w:rFonts w:ascii="Sylfaen" w:eastAsia="Times New Roman" w:hAnsi="Sylfaen" w:cs="Times New Roman"/>
                <w:b/>
                <w:bCs/>
                <w:color w:val="000000"/>
                <w:sz w:val="16"/>
                <w:szCs w:val="16"/>
              </w:rPr>
              <w:t xml:space="preserve">მოსალოდნელი </w:t>
            </w:r>
            <w:r w:rsidRPr="00017521">
              <w:rPr>
                <w:rFonts w:ascii="Sylfaen" w:eastAsia="Times New Roman" w:hAnsi="Sylfaen" w:cs="Times New Roman"/>
                <w:b/>
                <w:bCs/>
                <w:color w:val="000000"/>
                <w:sz w:val="16"/>
                <w:szCs w:val="16"/>
                <w:lang w:val="ka-GE"/>
              </w:rPr>
              <w:t xml:space="preserve">შუალედური </w:t>
            </w:r>
            <w:r w:rsidRPr="00017521">
              <w:rPr>
                <w:rFonts w:ascii="Sylfaen" w:eastAsia="Times New Roman" w:hAnsi="Sylfaen" w:cs="Times New Roman"/>
                <w:b/>
                <w:bCs/>
                <w:color w:val="000000"/>
                <w:sz w:val="16"/>
                <w:szCs w:val="16"/>
              </w:rPr>
              <w:t>შედეგის შეფასების ინდიკატორი</w:t>
            </w:r>
          </w:p>
        </w:tc>
        <w:tc>
          <w:tcPr>
            <w:tcW w:w="613" w:type="pct"/>
            <w:shd w:val="clear" w:color="000000" w:fill="FFFFFF"/>
            <w:vAlign w:val="center"/>
            <w:hideMark/>
          </w:tcPr>
          <w:p w:rsidR="00017521" w:rsidRPr="00017521" w:rsidRDefault="00017521" w:rsidP="00017521">
            <w:pPr>
              <w:spacing w:after="0" w:line="240" w:lineRule="auto"/>
              <w:jc w:val="center"/>
              <w:rPr>
                <w:rFonts w:ascii="Sylfaen" w:eastAsia="Times New Roman" w:hAnsi="Sylfaen" w:cs="Times New Roman"/>
                <w:b/>
                <w:bCs/>
                <w:color w:val="000000"/>
                <w:sz w:val="16"/>
                <w:szCs w:val="16"/>
              </w:rPr>
            </w:pPr>
            <w:r w:rsidRPr="00017521">
              <w:rPr>
                <w:rFonts w:ascii="Sylfaen" w:eastAsia="Times New Roman" w:hAnsi="Sylfaen" w:cs="Times New Roman"/>
                <w:b/>
                <w:bCs/>
                <w:color w:val="000000"/>
                <w:sz w:val="16"/>
                <w:szCs w:val="16"/>
              </w:rPr>
              <w:t>ინდიკატორის საბაზისო მაჩვენებელი</w:t>
            </w:r>
          </w:p>
        </w:tc>
        <w:tc>
          <w:tcPr>
            <w:tcW w:w="715" w:type="pct"/>
            <w:shd w:val="clear" w:color="000000" w:fill="FFFFFF"/>
            <w:vAlign w:val="center"/>
            <w:hideMark/>
          </w:tcPr>
          <w:p w:rsidR="00017521" w:rsidRPr="00017521" w:rsidRDefault="00017521" w:rsidP="00017521">
            <w:pPr>
              <w:spacing w:after="0" w:line="240" w:lineRule="auto"/>
              <w:jc w:val="center"/>
              <w:rPr>
                <w:rFonts w:ascii="Sylfaen" w:eastAsia="Times New Roman" w:hAnsi="Sylfaen" w:cs="Times New Roman"/>
                <w:b/>
                <w:bCs/>
                <w:color w:val="000000"/>
                <w:sz w:val="16"/>
                <w:szCs w:val="16"/>
              </w:rPr>
            </w:pPr>
            <w:r w:rsidRPr="00017521">
              <w:rPr>
                <w:rFonts w:ascii="Sylfaen" w:eastAsia="Times New Roman" w:hAnsi="Sylfaen" w:cs="Times New Roman"/>
                <w:b/>
                <w:bCs/>
                <w:color w:val="000000"/>
                <w:sz w:val="16"/>
                <w:szCs w:val="16"/>
              </w:rPr>
              <w:t>ინდიკატორის მიზნობრივი მაჩვენებელი 202</w:t>
            </w:r>
            <w:r w:rsidRPr="00017521">
              <w:rPr>
                <w:rFonts w:ascii="Sylfaen" w:eastAsia="Times New Roman" w:hAnsi="Sylfaen" w:cs="Times New Roman"/>
                <w:b/>
                <w:bCs/>
                <w:color w:val="000000"/>
                <w:sz w:val="16"/>
                <w:szCs w:val="16"/>
                <w:lang w:val="ka-GE"/>
              </w:rPr>
              <w:t>4</w:t>
            </w:r>
            <w:r w:rsidRPr="00017521">
              <w:rPr>
                <w:rFonts w:ascii="Sylfaen" w:eastAsia="Times New Roman" w:hAnsi="Sylfaen" w:cs="Times New Roman"/>
                <w:b/>
                <w:bCs/>
                <w:color w:val="000000"/>
                <w:sz w:val="16"/>
                <w:szCs w:val="16"/>
              </w:rPr>
              <w:t xml:space="preserve"> წელს</w:t>
            </w:r>
          </w:p>
        </w:tc>
        <w:tc>
          <w:tcPr>
            <w:tcW w:w="613" w:type="pct"/>
            <w:shd w:val="clear" w:color="000000" w:fill="FFFFFF"/>
            <w:vAlign w:val="center"/>
            <w:hideMark/>
          </w:tcPr>
          <w:p w:rsidR="00017521" w:rsidRPr="00017521" w:rsidRDefault="00017521" w:rsidP="00017521">
            <w:pPr>
              <w:spacing w:after="0" w:line="240" w:lineRule="auto"/>
              <w:jc w:val="center"/>
              <w:rPr>
                <w:rFonts w:ascii="Sylfaen" w:eastAsia="Times New Roman" w:hAnsi="Sylfaen" w:cs="Times New Roman"/>
                <w:b/>
                <w:bCs/>
                <w:color w:val="000000"/>
                <w:sz w:val="16"/>
                <w:szCs w:val="16"/>
              </w:rPr>
            </w:pPr>
            <w:r w:rsidRPr="00017521">
              <w:rPr>
                <w:rFonts w:ascii="Sylfaen" w:eastAsia="Times New Roman" w:hAnsi="Sylfaen" w:cs="Times New Roman"/>
                <w:b/>
                <w:bCs/>
                <w:color w:val="000000"/>
                <w:sz w:val="16"/>
                <w:szCs w:val="16"/>
              </w:rPr>
              <w:t>ცდომილების ალბათობა (%/აღწერა)</w:t>
            </w:r>
          </w:p>
        </w:tc>
        <w:tc>
          <w:tcPr>
            <w:tcW w:w="613" w:type="pct"/>
            <w:shd w:val="clear" w:color="000000" w:fill="FFFFFF"/>
            <w:vAlign w:val="center"/>
            <w:hideMark/>
          </w:tcPr>
          <w:p w:rsidR="00017521" w:rsidRPr="00017521" w:rsidRDefault="00017521" w:rsidP="00017521">
            <w:pPr>
              <w:spacing w:after="0" w:line="240" w:lineRule="auto"/>
              <w:jc w:val="center"/>
              <w:rPr>
                <w:rFonts w:ascii="Sylfaen" w:eastAsia="Times New Roman" w:hAnsi="Sylfaen" w:cs="Times New Roman"/>
                <w:b/>
                <w:bCs/>
                <w:color w:val="000000"/>
                <w:sz w:val="16"/>
                <w:szCs w:val="16"/>
              </w:rPr>
            </w:pPr>
            <w:r w:rsidRPr="00017521">
              <w:rPr>
                <w:rFonts w:ascii="Sylfaen" w:eastAsia="Times New Roman" w:hAnsi="Sylfaen" w:cs="Times New Roman"/>
                <w:b/>
                <w:bCs/>
                <w:color w:val="000000"/>
                <w:sz w:val="16"/>
                <w:szCs w:val="16"/>
              </w:rPr>
              <w:t>ინდიკატორის მიზნობრივი მაჩვენებელი 20</w:t>
            </w:r>
            <w:r w:rsidRPr="00017521">
              <w:rPr>
                <w:rFonts w:ascii="Sylfaen" w:eastAsia="Times New Roman" w:hAnsi="Sylfaen" w:cs="Times New Roman"/>
                <w:b/>
                <w:bCs/>
                <w:color w:val="000000"/>
                <w:sz w:val="16"/>
                <w:szCs w:val="16"/>
                <w:lang w:val="ka-GE"/>
              </w:rPr>
              <w:t>25</w:t>
            </w:r>
            <w:r w:rsidRPr="00017521">
              <w:rPr>
                <w:rFonts w:ascii="Sylfaen" w:eastAsia="Times New Roman" w:hAnsi="Sylfaen" w:cs="Times New Roman"/>
                <w:b/>
                <w:bCs/>
                <w:color w:val="000000"/>
                <w:sz w:val="16"/>
                <w:szCs w:val="16"/>
              </w:rPr>
              <w:t xml:space="preserve"> წელს</w:t>
            </w:r>
          </w:p>
        </w:tc>
        <w:tc>
          <w:tcPr>
            <w:tcW w:w="614" w:type="pct"/>
            <w:shd w:val="clear" w:color="000000" w:fill="FFFFFF"/>
            <w:vAlign w:val="center"/>
            <w:hideMark/>
          </w:tcPr>
          <w:p w:rsidR="00017521" w:rsidRPr="00017521" w:rsidRDefault="00017521" w:rsidP="00017521">
            <w:pPr>
              <w:spacing w:after="0" w:line="240" w:lineRule="auto"/>
              <w:jc w:val="center"/>
              <w:rPr>
                <w:rFonts w:ascii="Sylfaen" w:eastAsia="Times New Roman" w:hAnsi="Sylfaen" w:cs="Times New Roman"/>
                <w:b/>
                <w:bCs/>
                <w:color w:val="000000"/>
                <w:sz w:val="16"/>
                <w:szCs w:val="16"/>
              </w:rPr>
            </w:pPr>
            <w:r w:rsidRPr="00017521">
              <w:rPr>
                <w:rFonts w:ascii="Sylfaen" w:eastAsia="Times New Roman" w:hAnsi="Sylfaen" w:cs="Times New Roman"/>
                <w:b/>
                <w:bCs/>
                <w:color w:val="000000"/>
                <w:sz w:val="16"/>
                <w:szCs w:val="16"/>
              </w:rPr>
              <w:t>ინდიკატორის მიზნობრივი მაჩვენებელი 202</w:t>
            </w:r>
            <w:r w:rsidRPr="00017521">
              <w:rPr>
                <w:rFonts w:ascii="Sylfaen" w:eastAsia="Times New Roman" w:hAnsi="Sylfaen" w:cs="Times New Roman"/>
                <w:b/>
                <w:bCs/>
                <w:color w:val="000000"/>
                <w:sz w:val="16"/>
                <w:szCs w:val="16"/>
                <w:lang w:val="ka-GE"/>
              </w:rPr>
              <w:t>6</w:t>
            </w:r>
            <w:r w:rsidRPr="00017521">
              <w:rPr>
                <w:rFonts w:ascii="Sylfaen" w:eastAsia="Times New Roman" w:hAnsi="Sylfaen" w:cs="Times New Roman"/>
                <w:b/>
                <w:bCs/>
                <w:color w:val="000000"/>
                <w:sz w:val="16"/>
                <w:szCs w:val="16"/>
              </w:rPr>
              <w:t xml:space="preserve"> წელს</w:t>
            </w:r>
          </w:p>
        </w:tc>
        <w:tc>
          <w:tcPr>
            <w:tcW w:w="611" w:type="pct"/>
            <w:shd w:val="clear" w:color="000000" w:fill="FFFFFF"/>
            <w:vAlign w:val="center"/>
            <w:hideMark/>
          </w:tcPr>
          <w:p w:rsidR="00017521" w:rsidRPr="00017521" w:rsidRDefault="00017521" w:rsidP="00017521">
            <w:pPr>
              <w:spacing w:after="0" w:line="240" w:lineRule="auto"/>
              <w:jc w:val="center"/>
              <w:rPr>
                <w:rFonts w:ascii="Sylfaen" w:eastAsia="Times New Roman" w:hAnsi="Sylfaen" w:cs="Times New Roman"/>
                <w:b/>
                <w:bCs/>
                <w:color w:val="000000"/>
                <w:sz w:val="16"/>
                <w:szCs w:val="16"/>
              </w:rPr>
            </w:pPr>
            <w:r w:rsidRPr="00017521">
              <w:rPr>
                <w:rFonts w:ascii="Sylfaen" w:eastAsia="Times New Roman" w:hAnsi="Sylfaen" w:cs="Times New Roman"/>
                <w:b/>
                <w:bCs/>
                <w:color w:val="000000"/>
                <w:sz w:val="16"/>
                <w:szCs w:val="16"/>
              </w:rPr>
              <w:t>ინდიკატორის მიზნობრივი მაჩვენებელი 202</w:t>
            </w:r>
            <w:r w:rsidRPr="00017521">
              <w:rPr>
                <w:rFonts w:ascii="Sylfaen" w:eastAsia="Times New Roman" w:hAnsi="Sylfaen" w:cs="Times New Roman"/>
                <w:b/>
                <w:bCs/>
                <w:color w:val="000000"/>
                <w:sz w:val="16"/>
                <w:szCs w:val="16"/>
                <w:lang w:val="ka-GE"/>
              </w:rPr>
              <w:t>7</w:t>
            </w:r>
            <w:r w:rsidRPr="00017521">
              <w:rPr>
                <w:rFonts w:ascii="Sylfaen" w:eastAsia="Times New Roman" w:hAnsi="Sylfaen" w:cs="Times New Roman"/>
                <w:b/>
                <w:bCs/>
                <w:color w:val="000000"/>
                <w:sz w:val="16"/>
                <w:szCs w:val="16"/>
              </w:rPr>
              <w:t xml:space="preserve"> წელს</w:t>
            </w:r>
          </w:p>
        </w:tc>
      </w:tr>
      <w:tr w:rsidR="00017521" w:rsidRPr="00172749" w:rsidTr="00906851">
        <w:trPr>
          <w:trHeight w:val="300"/>
        </w:trPr>
        <w:tc>
          <w:tcPr>
            <w:tcW w:w="303" w:type="pct"/>
            <w:shd w:val="clear" w:color="000000" w:fill="FFFFFF"/>
            <w:vAlign w:val="center"/>
            <w:hideMark/>
          </w:tcPr>
          <w:p w:rsidR="00017521" w:rsidRPr="00104570" w:rsidRDefault="00017521" w:rsidP="00017521">
            <w:pPr>
              <w:spacing w:after="0" w:line="240" w:lineRule="auto"/>
              <w:jc w:val="center"/>
              <w:rPr>
                <w:rFonts w:ascii="Sylfaen" w:eastAsia="Times New Roman" w:hAnsi="Sylfaen" w:cs="Times New Roman"/>
                <w:color w:val="000000"/>
                <w:sz w:val="16"/>
                <w:szCs w:val="16"/>
              </w:rPr>
            </w:pPr>
            <w:r w:rsidRPr="00104570">
              <w:rPr>
                <w:rFonts w:ascii="Sylfaen" w:eastAsia="Times New Roman" w:hAnsi="Sylfaen" w:cs="Times New Roman"/>
                <w:color w:val="000000"/>
                <w:sz w:val="16"/>
                <w:szCs w:val="16"/>
              </w:rPr>
              <w:t>1</w:t>
            </w:r>
          </w:p>
        </w:tc>
        <w:tc>
          <w:tcPr>
            <w:tcW w:w="918" w:type="pct"/>
            <w:shd w:val="clear" w:color="000000" w:fill="FFFFFF"/>
            <w:vAlign w:val="center"/>
          </w:tcPr>
          <w:p w:rsidR="00017521" w:rsidRPr="00104570" w:rsidRDefault="00017521" w:rsidP="00017521">
            <w:pPr>
              <w:spacing w:after="0" w:line="240" w:lineRule="auto"/>
              <w:jc w:val="center"/>
              <w:rPr>
                <w:rFonts w:ascii="Sylfaen" w:eastAsia="Times New Roman" w:hAnsi="Sylfaen" w:cs="Times New Roman"/>
                <w:color w:val="000000"/>
                <w:sz w:val="16"/>
                <w:szCs w:val="16"/>
                <w:lang w:val="ka-GE"/>
              </w:rPr>
            </w:pPr>
            <w:r w:rsidRPr="00104570">
              <w:rPr>
                <w:rFonts w:ascii="Sylfaen" w:eastAsia="Times New Roman" w:hAnsi="Sylfaen" w:cs="Sylfaen"/>
                <w:color w:val="000000"/>
                <w:sz w:val="16"/>
                <w:szCs w:val="16"/>
              </w:rPr>
              <w:t>სპორტის</w:t>
            </w:r>
            <w:r>
              <w:rPr>
                <w:rFonts w:ascii="Sylfaen" w:eastAsia="Times New Roman" w:hAnsi="Sylfaen" w:cs="Sylfaen"/>
                <w:color w:val="000000"/>
                <w:sz w:val="16"/>
                <w:szCs w:val="16"/>
                <w:lang w:val="ka-GE"/>
              </w:rPr>
              <w:t xml:space="preserve"> </w:t>
            </w:r>
            <w:r w:rsidRPr="00104570">
              <w:rPr>
                <w:rFonts w:ascii="Sylfaen" w:eastAsia="Times New Roman" w:hAnsi="Sylfaen" w:cs="Sylfaen"/>
                <w:color w:val="000000"/>
                <w:sz w:val="16"/>
                <w:szCs w:val="16"/>
              </w:rPr>
              <w:t>სახეობებში</w:t>
            </w:r>
            <w:r>
              <w:rPr>
                <w:rFonts w:ascii="Sylfaen" w:eastAsia="Times New Roman" w:hAnsi="Sylfaen" w:cs="Sylfaen"/>
                <w:color w:val="000000"/>
                <w:sz w:val="16"/>
                <w:szCs w:val="16"/>
                <w:lang w:val="ka-GE"/>
              </w:rPr>
              <w:t xml:space="preserve"> </w:t>
            </w:r>
            <w:r w:rsidRPr="00104570">
              <w:rPr>
                <w:rFonts w:ascii="Sylfaen" w:eastAsia="Times New Roman" w:hAnsi="Sylfaen" w:cs="Sylfaen"/>
                <w:color w:val="000000"/>
                <w:sz w:val="16"/>
                <w:szCs w:val="16"/>
              </w:rPr>
              <w:t>ჩართული</w:t>
            </w:r>
            <w:r>
              <w:rPr>
                <w:rFonts w:ascii="Sylfaen" w:eastAsia="Times New Roman" w:hAnsi="Sylfaen" w:cs="Sylfaen"/>
                <w:color w:val="000000"/>
                <w:sz w:val="16"/>
                <w:szCs w:val="16"/>
                <w:lang w:val="ka-GE"/>
              </w:rPr>
              <w:t xml:space="preserve"> </w:t>
            </w:r>
            <w:r w:rsidRPr="00104570">
              <w:rPr>
                <w:rFonts w:ascii="Sylfaen" w:eastAsia="Times New Roman" w:hAnsi="Sylfaen" w:cs="Sylfaen"/>
                <w:color w:val="000000"/>
                <w:sz w:val="16"/>
                <w:szCs w:val="16"/>
              </w:rPr>
              <w:t>მოზარდების</w:t>
            </w:r>
            <w:r>
              <w:rPr>
                <w:rFonts w:ascii="Sylfaen" w:eastAsia="Times New Roman" w:hAnsi="Sylfaen" w:cs="Sylfaen"/>
                <w:color w:val="000000"/>
                <w:sz w:val="16"/>
                <w:szCs w:val="16"/>
                <w:lang w:val="ka-GE"/>
              </w:rPr>
              <w:t xml:space="preserve"> </w:t>
            </w:r>
            <w:r w:rsidRPr="00104570">
              <w:rPr>
                <w:rFonts w:ascii="Sylfaen" w:eastAsia="Times New Roman" w:hAnsi="Sylfaen" w:cs="Sylfaen"/>
                <w:color w:val="000000"/>
                <w:sz w:val="16"/>
                <w:szCs w:val="16"/>
              </w:rPr>
              <w:t>რაოდენობა</w:t>
            </w:r>
          </w:p>
        </w:tc>
        <w:tc>
          <w:tcPr>
            <w:tcW w:w="613" w:type="pct"/>
            <w:shd w:val="clear" w:color="000000" w:fill="FFFFFF"/>
            <w:vAlign w:val="center"/>
          </w:tcPr>
          <w:p w:rsidR="00017521" w:rsidRPr="00104570" w:rsidRDefault="00017521" w:rsidP="00E034A9">
            <w:pPr>
              <w:spacing w:after="0" w:line="240" w:lineRule="auto"/>
              <w:rPr>
                <w:rFonts w:ascii="Sylfaen" w:eastAsia="Times New Roman" w:hAnsi="Sylfaen" w:cs="Times New Roman"/>
                <w:color w:val="000000"/>
                <w:sz w:val="16"/>
                <w:szCs w:val="16"/>
                <w:lang w:val="ka-GE"/>
              </w:rPr>
            </w:pPr>
            <w:r w:rsidRPr="00104570">
              <w:rPr>
                <w:rFonts w:ascii="Sylfaen" w:eastAsia="Times New Roman" w:hAnsi="Sylfaen" w:cs="Times New Roman"/>
                <w:color w:val="000000"/>
                <w:sz w:val="16"/>
                <w:szCs w:val="16"/>
                <w:lang w:val="ka-GE"/>
              </w:rPr>
              <w:t>20</w:t>
            </w:r>
            <w:r>
              <w:rPr>
                <w:rFonts w:ascii="Sylfaen" w:eastAsia="Times New Roman" w:hAnsi="Sylfaen" w:cs="Times New Roman"/>
                <w:color w:val="000000"/>
                <w:sz w:val="16"/>
                <w:szCs w:val="16"/>
                <w:lang w:val="ka-GE"/>
              </w:rPr>
              <w:t xml:space="preserve">23 </w:t>
            </w:r>
            <w:r w:rsidRPr="00104570">
              <w:rPr>
                <w:rFonts w:ascii="Sylfaen" w:eastAsia="Times New Roman" w:hAnsi="Sylfaen" w:cs="Times New Roman"/>
                <w:color w:val="000000"/>
                <w:sz w:val="16"/>
                <w:szCs w:val="16"/>
                <w:lang w:val="ka-GE"/>
              </w:rPr>
              <w:t xml:space="preserve">წელს </w:t>
            </w:r>
            <w:r w:rsidRPr="00104570">
              <w:rPr>
                <w:rFonts w:ascii="Sylfaen" w:eastAsia="Times New Roman" w:hAnsi="Sylfaen" w:cs="Sylfaen"/>
                <w:color w:val="000000"/>
                <w:sz w:val="16"/>
                <w:szCs w:val="16"/>
              </w:rPr>
              <w:t>სპორტის</w:t>
            </w:r>
            <w:r>
              <w:rPr>
                <w:rFonts w:ascii="Sylfaen" w:eastAsia="Times New Roman" w:hAnsi="Sylfaen" w:cs="Sylfaen"/>
                <w:color w:val="000000"/>
                <w:sz w:val="16"/>
                <w:szCs w:val="16"/>
                <w:lang w:val="ka-GE"/>
              </w:rPr>
              <w:t xml:space="preserve"> </w:t>
            </w:r>
            <w:r w:rsidRPr="00104570">
              <w:rPr>
                <w:rFonts w:ascii="Sylfaen" w:eastAsia="Times New Roman" w:hAnsi="Sylfaen" w:cs="Sylfaen"/>
                <w:color w:val="000000"/>
                <w:sz w:val="16"/>
                <w:szCs w:val="16"/>
              </w:rPr>
              <w:t>სახეობებში</w:t>
            </w:r>
            <w:r>
              <w:rPr>
                <w:rFonts w:ascii="Sylfaen" w:eastAsia="Times New Roman" w:hAnsi="Sylfaen" w:cs="Sylfaen"/>
                <w:color w:val="000000"/>
                <w:sz w:val="16"/>
                <w:szCs w:val="16"/>
                <w:lang w:val="ka-GE"/>
              </w:rPr>
              <w:t xml:space="preserve"> </w:t>
            </w:r>
            <w:r w:rsidRPr="00104570">
              <w:rPr>
                <w:rFonts w:ascii="Sylfaen" w:eastAsia="Times New Roman" w:hAnsi="Sylfaen" w:cs="Sylfaen"/>
                <w:color w:val="000000"/>
                <w:sz w:val="16"/>
                <w:szCs w:val="16"/>
              </w:rPr>
              <w:t>ჩართული</w:t>
            </w:r>
            <w:r>
              <w:rPr>
                <w:rFonts w:ascii="Sylfaen" w:eastAsia="Times New Roman" w:hAnsi="Sylfaen" w:cs="Sylfaen"/>
                <w:color w:val="000000"/>
                <w:sz w:val="16"/>
                <w:szCs w:val="16"/>
                <w:lang w:val="ka-GE"/>
              </w:rPr>
              <w:t xml:space="preserve"> </w:t>
            </w:r>
            <w:r w:rsidRPr="00104570">
              <w:rPr>
                <w:rFonts w:ascii="Sylfaen" w:eastAsia="Times New Roman" w:hAnsi="Sylfaen" w:cs="Sylfaen"/>
                <w:color w:val="000000"/>
                <w:sz w:val="16"/>
                <w:szCs w:val="16"/>
              </w:rPr>
              <w:t>მოზარდების</w:t>
            </w:r>
            <w:r>
              <w:rPr>
                <w:rFonts w:ascii="Sylfaen" w:eastAsia="Times New Roman" w:hAnsi="Sylfaen" w:cs="Sylfaen"/>
                <w:color w:val="000000"/>
                <w:sz w:val="16"/>
                <w:szCs w:val="16"/>
                <w:lang w:val="ka-GE"/>
              </w:rPr>
              <w:t xml:space="preserve"> </w:t>
            </w:r>
            <w:r w:rsidR="00B55391" w:rsidRPr="0083449E">
              <w:rPr>
                <w:rFonts w:ascii="Sylfaen" w:eastAsia="Times New Roman" w:hAnsi="Sylfaen" w:cs="Sylfaen"/>
                <w:color w:val="000000"/>
                <w:sz w:val="16"/>
                <w:szCs w:val="16"/>
              </w:rPr>
              <w:t>რაოდენობა</w:t>
            </w:r>
            <w:r w:rsidR="00B55391" w:rsidRPr="0083449E">
              <w:rPr>
                <w:rFonts w:ascii="Sylfaen" w:eastAsia="Times New Roman" w:hAnsi="Sylfaen" w:cs="Sylfaen"/>
                <w:color w:val="000000"/>
                <w:sz w:val="16"/>
                <w:szCs w:val="16"/>
                <w:lang w:val="ka-GE"/>
              </w:rPr>
              <w:t xml:space="preserve"> -</w:t>
            </w:r>
            <w:r w:rsidR="00B55391">
              <w:rPr>
                <w:rFonts w:ascii="Sylfaen" w:eastAsia="Times New Roman" w:hAnsi="Sylfaen" w:cs="Sylfaen"/>
                <w:color w:val="000000"/>
                <w:sz w:val="16"/>
                <w:szCs w:val="16"/>
                <w:shd w:val="clear" w:color="auto" w:fill="FFFFFF" w:themeFill="background1"/>
                <w:lang w:val="ka-GE"/>
              </w:rPr>
              <w:t xml:space="preserve">1728 </w:t>
            </w:r>
            <w:r w:rsidR="00B55391" w:rsidRPr="008C0315">
              <w:rPr>
                <w:rFonts w:ascii="Sylfaen" w:eastAsia="Times New Roman" w:hAnsi="Sylfaen" w:cs="Sylfaen"/>
                <w:color w:val="000000"/>
                <w:sz w:val="16"/>
                <w:szCs w:val="16"/>
                <w:shd w:val="clear" w:color="auto" w:fill="FFFFFF" w:themeFill="background1"/>
                <w:lang w:val="ka-GE"/>
              </w:rPr>
              <w:t>(მათ შორის გოგო 330,  ბიჭი-1398)</w:t>
            </w:r>
          </w:p>
        </w:tc>
        <w:tc>
          <w:tcPr>
            <w:tcW w:w="715" w:type="pct"/>
            <w:shd w:val="clear" w:color="000000" w:fill="FFFFFF"/>
            <w:vAlign w:val="center"/>
          </w:tcPr>
          <w:p w:rsidR="00017521" w:rsidRPr="00104570" w:rsidRDefault="00017521" w:rsidP="00017521">
            <w:pPr>
              <w:spacing w:after="0" w:line="240" w:lineRule="auto"/>
              <w:rPr>
                <w:rFonts w:ascii="Sylfaen" w:eastAsia="Times New Roman" w:hAnsi="Sylfaen" w:cs="Times New Roman"/>
                <w:sz w:val="16"/>
                <w:szCs w:val="16"/>
                <w:lang w:val="ka-GE"/>
              </w:rPr>
            </w:pPr>
            <w:r w:rsidRPr="00104570">
              <w:rPr>
                <w:rFonts w:ascii="Sylfaen" w:eastAsia="Times New Roman" w:hAnsi="Sylfaen" w:cs="Times New Roman"/>
                <w:sz w:val="16"/>
                <w:szCs w:val="16"/>
                <w:lang w:val="ka-GE"/>
              </w:rPr>
              <w:t>საბაზისო მაჩვენებლის შენარჩუნება/ზრდა</w:t>
            </w:r>
          </w:p>
        </w:tc>
        <w:tc>
          <w:tcPr>
            <w:tcW w:w="613" w:type="pct"/>
            <w:shd w:val="clear" w:color="000000" w:fill="FFFFFF"/>
            <w:vAlign w:val="center"/>
          </w:tcPr>
          <w:p w:rsidR="00017521" w:rsidRPr="00104570" w:rsidRDefault="00017521" w:rsidP="00017521">
            <w:pPr>
              <w:spacing w:after="0" w:line="240" w:lineRule="auto"/>
              <w:jc w:val="center"/>
              <w:rPr>
                <w:rFonts w:ascii="Sylfaen" w:eastAsia="Times New Roman" w:hAnsi="Sylfaen" w:cs="Times New Roman"/>
                <w:color w:val="000000"/>
                <w:sz w:val="16"/>
                <w:szCs w:val="16"/>
                <w:lang w:val="ka-GE"/>
              </w:rPr>
            </w:pPr>
            <w:r w:rsidRPr="00104570">
              <w:rPr>
                <w:rFonts w:ascii="Sylfaen" w:eastAsia="Times New Roman" w:hAnsi="Sylfaen" w:cs="Times New Roman"/>
                <w:color w:val="000000"/>
                <w:sz w:val="16"/>
                <w:szCs w:val="16"/>
                <w:lang w:val="ka-GE"/>
              </w:rPr>
              <w:t>10</w:t>
            </w:r>
            <w:r>
              <w:rPr>
                <w:rFonts w:ascii="Sylfaen" w:eastAsia="Times New Roman" w:hAnsi="Sylfaen" w:cs="Times New Roman"/>
                <w:color w:val="000000"/>
                <w:sz w:val="16"/>
                <w:szCs w:val="16"/>
                <w:lang w:val="ka-GE"/>
              </w:rPr>
              <w:t>%-მომართვიანობა</w:t>
            </w:r>
          </w:p>
        </w:tc>
        <w:tc>
          <w:tcPr>
            <w:tcW w:w="613" w:type="pct"/>
            <w:shd w:val="clear" w:color="000000" w:fill="FFFFFF"/>
            <w:vAlign w:val="center"/>
          </w:tcPr>
          <w:p w:rsidR="00017521" w:rsidRPr="00104570" w:rsidRDefault="00017521" w:rsidP="00017521">
            <w:pPr>
              <w:spacing w:after="0" w:line="240" w:lineRule="auto"/>
              <w:jc w:val="center"/>
              <w:rPr>
                <w:rFonts w:ascii="Sylfaen" w:eastAsia="Times New Roman" w:hAnsi="Sylfaen" w:cs="Times New Roman"/>
                <w:color w:val="000000"/>
                <w:sz w:val="16"/>
                <w:szCs w:val="16"/>
              </w:rPr>
            </w:pPr>
            <w:r w:rsidRPr="00104570">
              <w:rPr>
                <w:rFonts w:ascii="Sylfaen" w:eastAsia="Times New Roman" w:hAnsi="Sylfaen" w:cs="Times New Roman"/>
                <w:sz w:val="16"/>
                <w:szCs w:val="16"/>
                <w:lang w:val="ka-GE"/>
              </w:rPr>
              <w:t>საბაზისო მაჩვენებლის შენარჩუნება/ზრდა</w:t>
            </w:r>
          </w:p>
        </w:tc>
        <w:tc>
          <w:tcPr>
            <w:tcW w:w="614" w:type="pct"/>
            <w:shd w:val="clear" w:color="000000" w:fill="FFFFFF"/>
            <w:vAlign w:val="center"/>
          </w:tcPr>
          <w:p w:rsidR="00017521" w:rsidRPr="00104570" w:rsidRDefault="00017521" w:rsidP="00017521">
            <w:pPr>
              <w:spacing w:after="0" w:line="240" w:lineRule="auto"/>
              <w:jc w:val="center"/>
              <w:rPr>
                <w:rFonts w:ascii="Sylfaen" w:eastAsia="Times New Roman" w:hAnsi="Sylfaen" w:cs="Times New Roman"/>
                <w:color w:val="000000"/>
                <w:sz w:val="16"/>
                <w:szCs w:val="16"/>
              </w:rPr>
            </w:pPr>
            <w:r w:rsidRPr="00104570">
              <w:rPr>
                <w:rFonts w:ascii="Sylfaen" w:eastAsia="Times New Roman" w:hAnsi="Sylfaen" w:cs="Times New Roman"/>
                <w:sz w:val="16"/>
                <w:szCs w:val="16"/>
                <w:lang w:val="ka-GE"/>
              </w:rPr>
              <w:t>საბაზისო მაჩვენებლის შენარჩუნება/ზრდა</w:t>
            </w:r>
          </w:p>
        </w:tc>
        <w:tc>
          <w:tcPr>
            <w:tcW w:w="611" w:type="pct"/>
            <w:shd w:val="clear" w:color="000000" w:fill="FFFFFF"/>
            <w:vAlign w:val="center"/>
          </w:tcPr>
          <w:p w:rsidR="00017521" w:rsidRPr="00104570" w:rsidRDefault="00017521" w:rsidP="00017521">
            <w:pPr>
              <w:spacing w:after="0" w:line="240" w:lineRule="auto"/>
              <w:jc w:val="center"/>
              <w:rPr>
                <w:rFonts w:ascii="Sylfaen" w:eastAsia="Times New Roman" w:hAnsi="Sylfaen" w:cs="Times New Roman"/>
                <w:color w:val="000000"/>
                <w:sz w:val="16"/>
                <w:szCs w:val="16"/>
              </w:rPr>
            </w:pPr>
            <w:r w:rsidRPr="00104570">
              <w:rPr>
                <w:rFonts w:ascii="Sylfaen" w:eastAsia="Times New Roman" w:hAnsi="Sylfaen" w:cs="Times New Roman"/>
                <w:sz w:val="16"/>
                <w:szCs w:val="16"/>
                <w:lang w:val="ka-GE"/>
              </w:rPr>
              <w:t>საბაზისო მაჩვენებლის შენარჩუნება/ზრდა</w:t>
            </w:r>
          </w:p>
        </w:tc>
      </w:tr>
    </w:tbl>
    <w:p w:rsidR="00EB53F8" w:rsidRPr="00172749" w:rsidRDefault="00EB53F8" w:rsidP="00F717DB">
      <w:pPr>
        <w:tabs>
          <w:tab w:val="left" w:pos="1815"/>
        </w:tabs>
        <w:spacing w:line="240" w:lineRule="auto"/>
        <w:jc w:val="both"/>
        <w:rPr>
          <w:rFonts w:ascii="Sylfaen" w:hAnsi="Sylfaen" w:cs="Sylfaen"/>
          <w:noProof/>
          <w:sz w:val="18"/>
          <w:szCs w:val="18"/>
          <w:lang w:val="ka-GE"/>
        </w:rPr>
      </w:pPr>
    </w:p>
    <w:tbl>
      <w:tblPr>
        <w:tblW w:w="5000" w:type="pct"/>
        <w:tblLayout w:type="fixed"/>
        <w:tblLook w:val="04A0" w:firstRow="1" w:lastRow="0" w:firstColumn="1" w:lastColumn="0" w:noHBand="0" w:noVBand="1"/>
      </w:tblPr>
      <w:tblGrid>
        <w:gridCol w:w="999"/>
        <w:gridCol w:w="1589"/>
        <w:gridCol w:w="4191"/>
        <w:gridCol w:w="1665"/>
        <w:gridCol w:w="1657"/>
        <w:gridCol w:w="1736"/>
        <w:gridCol w:w="1725"/>
      </w:tblGrid>
      <w:tr w:rsidR="00017521" w:rsidRPr="00E87AAA" w:rsidTr="00A33DF0">
        <w:trPr>
          <w:trHeight w:val="782"/>
        </w:trPr>
        <w:tc>
          <w:tcPr>
            <w:tcW w:w="36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17521" w:rsidRPr="00E87AAA" w:rsidRDefault="00017521" w:rsidP="00017521">
            <w:pPr>
              <w:spacing w:after="0" w:line="240" w:lineRule="auto"/>
              <w:jc w:val="center"/>
              <w:rPr>
                <w:rFonts w:ascii="Sylfaen" w:eastAsia="Times New Roman" w:hAnsi="Sylfaen" w:cs="Times New Roman"/>
                <w:b/>
                <w:bCs/>
                <w:color w:val="000000"/>
                <w:sz w:val="18"/>
                <w:szCs w:val="18"/>
              </w:rPr>
            </w:pPr>
            <w:r w:rsidRPr="00E87AAA">
              <w:rPr>
                <w:rFonts w:ascii="Sylfaen" w:eastAsia="Times New Roman" w:hAnsi="Sylfaen" w:cs="Times New Roman"/>
                <w:b/>
                <w:bCs/>
                <w:color w:val="000000"/>
                <w:sz w:val="18"/>
                <w:szCs w:val="18"/>
              </w:rPr>
              <w:t>კოდი</w:t>
            </w:r>
          </w:p>
        </w:tc>
        <w:tc>
          <w:tcPr>
            <w:tcW w:w="58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17521" w:rsidRPr="00E87AAA" w:rsidRDefault="00017521" w:rsidP="00017521">
            <w:pPr>
              <w:spacing w:after="0" w:line="240" w:lineRule="auto"/>
              <w:jc w:val="center"/>
              <w:rPr>
                <w:rFonts w:ascii="Sylfaen" w:eastAsia="Times New Roman" w:hAnsi="Sylfaen" w:cs="Times New Roman"/>
                <w:b/>
                <w:bCs/>
                <w:color w:val="000000"/>
                <w:sz w:val="18"/>
                <w:szCs w:val="18"/>
              </w:rPr>
            </w:pPr>
            <w:r w:rsidRPr="00E87AAA">
              <w:rPr>
                <w:rFonts w:ascii="Sylfaen" w:eastAsia="Times New Roman" w:hAnsi="Sylfaen" w:cs="Times New Roman"/>
                <w:b/>
                <w:bCs/>
                <w:color w:val="000000"/>
                <w:sz w:val="18"/>
                <w:szCs w:val="18"/>
              </w:rPr>
              <w:t xml:space="preserve">ქვეპროგრამის დასახელება </w:t>
            </w:r>
          </w:p>
        </w:tc>
        <w:tc>
          <w:tcPr>
            <w:tcW w:w="154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17521" w:rsidRPr="00E87AAA" w:rsidRDefault="00017521" w:rsidP="00017521">
            <w:pPr>
              <w:spacing w:after="0" w:line="240" w:lineRule="auto"/>
              <w:jc w:val="center"/>
              <w:rPr>
                <w:rFonts w:ascii="Sylfaen" w:eastAsia="Times New Roman" w:hAnsi="Sylfaen" w:cs="Times New Roman"/>
                <w:b/>
                <w:color w:val="000000"/>
                <w:sz w:val="18"/>
                <w:szCs w:val="18"/>
              </w:rPr>
            </w:pPr>
            <w:r w:rsidRPr="00E87AAA">
              <w:rPr>
                <w:rFonts w:ascii="Sylfaen" w:eastAsia="Times New Roman" w:hAnsi="Sylfaen" w:cs="Times New Roman"/>
                <w:b/>
                <w:color w:val="000000"/>
                <w:sz w:val="18"/>
                <w:szCs w:val="18"/>
              </w:rPr>
              <w:t>ა(ა)იპ თელავის მუნიციპალიტეტის სასპორტო გაერთიანება</w:t>
            </w:r>
          </w:p>
        </w:tc>
        <w:tc>
          <w:tcPr>
            <w:tcW w:w="614"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11"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0"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6"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4E548A" w:rsidRPr="00E87AAA" w:rsidTr="00A33DF0">
        <w:trPr>
          <w:trHeight w:val="315"/>
        </w:trPr>
        <w:tc>
          <w:tcPr>
            <w:tcW w:w="36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4E548A" w:rsidRPr="00E87AAA" w:rsidRDefault="004E548A" w:rsidP="004E548A">
            <w:pPr>
              <w:spacing w:after="0" w:line="240" w:lineRule="auto"/>
              <w:jc w:val="center"/>
              <w:rPr>
                <w:rFonts w:ascii="Sylfaen" w:eastAsia="Times New Roman" w:hAnsi="Sylfaen" w:cs="Times New Roman"/>
                <w:color w:val="000000"/>
                <w:sz w:val="18"/>
                <w:szCs w:val="18"/>
              </w:rPr>
            </w:pPr>
            <w:r w:rsidRPr="00E87AAA">
              <w:rPr>
                <w:rFonts w:ascii="Sylfaen" w:eastAsia="Times New Roman" w:hAnsi="Sylfaen" w:cs="Times New Roman"/>
                <w:color w:val="000000"/>
                <w:sz w:val="18"/>
                <w:szCs w:val="18"/>
              </w:rPr>
              <w:t>05 01 02 01</w:t>
            </w:r>
          </w:p>
        </w:tc>
        <w:tc>
          <w:tcPr>
            <w:tcW w:w="586" w:type="pct"/>
            <w:vMerge/>
            <w:tcBorders>
              <w:top w:val="single" w:sz="4" w:space="0" w:color="auto"/>
              <w:left w:val="single" w:sz="4" w:space="0" w:color="auto"/>
              <w:bottom w:val="single" w:sz="4" w:space="0" w:color="auto"/>
              <w:right w:val="single" w:sz="4" w:space="0" w:color="auto"/>
            </w:tcBorders>
            <w:vAlign w:val="center"/>
            <w:hideMark/>
          </w:tcPr>
          <w:p w:rsidR="004E548A" w:rsidRPr="00E87AAA" w:rsidRDefault="004E548A" w:rsidP="004E548A">
            <w:pPr>
              <w:spacing w:after="0" w:line="240" w:lineRule="auto"/>
              <w:rPr>
                <w:rFonts w:ascii="Sylfaen" w:eastAsia="Times New Roman" w:hAnsi="Sylfaen" w:cs="Times New Roman"/>
                <w:b/>
                <w:bCs/>
                <w:color w:val="000000"/>
                <w:sz w:val="18"/>
                <w:szCs w:val="18"/>
              </w:rPr>
            </w:pPr>
          </w:p>
        </w:tc>
        <w:tc>
          <w:tcPr>
            <w:tcW w:w="1545" w:type="pct"/>
            <w:vMerge/>
            <w:tcBorders>
              <w:top w:val="single" w:sz="4" w:space="0" w:color="auto"/>
              <w:left w:val="single" w:sz="4" w:space="0" w:color="auto"/>
              <w:bottom w:val="single" w:sz="4" w:space="0" w:color="auto"/>
              <w:right w:val="single" w:sz="4" w:space="0" w:color="auto"/>
            </w:tcBorders>
            <w:vAlign w:val="center"/>
            <w:hideMark/>
          </w:tcPr>
          <w:p w:rsidR="004E548A" w:rsidRPr="00E87AAA" w:rsidRDefault="004E548A" w:rsidP="004E548A">
            <w:pPr>
              <w:spacing w:after="0" w:line="240" w:lineRule="auto"/>
              <w:rPr>
                <w:rFonts w:ascii="Sylfaen" w:eastAsia="Times New Roman" w:hAnsi="Sylfaen" w:cs="Times New Roman"/>
                <w:color w:val="000000"/>
                <w:sz w:val="18"/>
                <w:szCs w:val="18"/>
              </w:rPr>
            </w:pPr>
          </w:p>
        </w:tc>
        <w:tc>
          <w:tcPr>
            <w:tcW w:w="614" w:type="pct"/>
            <w:tcBorders>
              <w:top w:val="single" w:sz="4" w:space="0" w:color="auto"/>
              <w:left w:val="nil"/>
              <w:bottom w:val="single" w:sz="4" w:space="0" w:color="auto"/>
              <w:right w:val="single" w:sz="4" w:space="0" w:color="auto"/>
            </w:tcBorders>
            <w:shd w:val="clear" w:color="000000" w:fill="FFFFFF"/>
            <w:vAlign w:val="center"/>
            <w:hideMark/>
          </w:tcPr>
          <w:p w:rsidR="004E548A" w:rsidRPr="00F56439" w:rsidRDefault="004E548A" w:rsidP="004E548A">
            <w:pPr>
              <w:spacing w:after="0" w:line="240" w:lineRule="auto"/>
              <w:jc w:val="center"/>
              <w:rPr>
                <w:rFonts w:ascii="Sylfaen" w:eastAsia="Times New Roman" w:hAnsi="Sylfaen" w:cs="Calibri"/>
                <w:b/>
                <w:bCs/>
                <w:color w:val="000000"/>
                <w:sz w:val="18"/>
                <w:szCs w:val="18"/>
              </w:rPr>
            </w:pPr>
            <w:r w:rsidRPr="00F56439">
              <w:rPr>
                <w:rFonts w:ascii="Sylfaen" w:hAnsi="Sylfaen" w:cs="Calibri"/>
                <w:b/>
                <w:bCs/>
                <w:color w:val="000000"/>
                <w:sz w:val="18"/>
                <w:szCs w:val="18"/>
              </w:rPr>
              <w:t>302.20</w:t>
            </w:r>
          </w:p>
        </w:tc>
        <w:tc>
          <w:tcPr>
            <w:tcW w:w="611" w:type="pct"/>
            <w:tcBorders>
              <w:top w:val="single" w:sz="4" w:space="0" w:color="auto"/>
              <w:left w:val="nil"/>
              <w:bottom w:val="single" w:sz="4" w:space="0" w:color="auto"/>
              <w:right w:val="single" w:sz="4" w:space="0" w:color="auto"/>
            </w:tcBorders>
            <w:shd w:val="clear" w:color="000000" w:fill="FFFFFF"/>
            <w:vAlign w:val="center"/>
            <w:hideMark/>
          </w:tcPr>
          <w:p w:rsidR="004E548A" w:rsidRPr="00F56439" w:rsidRDefault="004E548A" w:rsidP="004E548A">
            <w:pPr>
              <w:spacing w:after="0" w:line="240" w:lineRule="auto"/>
              <w:jc w:val="center"/>
              <w:rPr>
                <w:rFonts w:ascii="Sylfaen" w:hAnsi="Sylfaen" w:cs="Calibri"/>
                <w:b/>
                <w:bCs/>
                <w:color w:val="000000"/>
                <w:sz w:val="18"/>
                <w:szCs w:val="18"/>
              </w:rPr>
            </w:pPr>
            <w:r w:rsidRPr="00F56439">
              <w:rPr>
                <w:rFonts w:ascii="Sylfaen" w:hAnsi="Sylfaen" w:cs="Calibri"/>
                <w:b/>
                <w:bCs/>
                <w:color w:val="000000"/>
                <w:sz w:val="18"/>
                <w:szCs w:val="18"/>
              </w:rPr>
              <w:t>310.00</w:t>
            </w:r>
          </w:p>
        </w:tc>
        <w:tc>
          <w:tcPr>
            <w:tcW w:w="640" w:type="pct"/>
            <w:tcBorders>
              <w:top w:val="single" w:sz="4" w:space="0" w:color="auto"/>
              <w:left w:val="nil"/>
              <w:bottom w:val="single" w:sz="4" w:space="0" w:color="auto"/>
              <w:right w:val="single" w:sz="4" w:space="0" w:color="auto"/>
            </w:tcBorders>
            <w:shd w:val="clear" w:color="000000" w:fill="FFFFFF"/>
            <w:vAlign w:val="center"/>
            <w:hideMark/>
          </w:tcPr>
          <w:p w:rsidR="004E548A" w:rsidRPr="00F56439" w:rsidRDefault="004E548A" w:rsidP="004E548A">
            <w:pPr>
              <w:spacing w:after="0" w:line="240" w:lineRule="auto"/>
              <w:jc w:val="center"/>
              <w:rPr>
                <w:rFonts w:ascii="Sylfaen" w:hAnsi="Sylfaen" w:cs="Calibri"/>
                <w:b/>
                <w:bCs/>
                <w:color w:val="000000"/>
                <w:sz w:val="18"/>
                <w:szCs w:val="18"/>
              </w:rPr>
            </w:pPr>
            <w:r w:rsidRPr="00F56439">
              <w:rPr>
                <w:rFonts w:ascii="Sylfaen" w:hAnsi="Sylfaen" w:cs="Calibri"/>
                <w:b/>
                <w:bCs/>
                <w:color w:val="000000"/>
                <w:sz w:val="18"/>
                <w:szCs w:val="18"/>
              </w:rPr>
              <w:t>310.00</w:t>
            </w:r>
          </w:p>
        </w:tc>
        <w:tc>
          <w:tcPr>
            <w:tcW w:w="636" w:type="pct"/>
            <w:tcBorders>
              <w:top w:val="single" w:sz="4" w:space="0" w:color="auto"/>
              <w:left w:val="nil"/>
              <w:bottom w:val="single" w:sz="4" w:space="0" w:color="auto"/>
              <w:right w:val="single" w:sz="4" w:space="0" w:color="auto"/>
            </w:tcBorders>
            <w:shd w:val="clear" w:color="000000" w:fill="FFFFFF"/>
            <w:vAlign w:val="center"/>
            <w:hideMark/>
          </w:tcPr>
          <w:p w:rsidR="004E548A" w:rsidRPr="00F56439" w:rsidRDefault="004E548A" w:rsidP="004E548A">
            <w:pPr>
              <w:spacing w:after="0" w:line="240" w:lineRule="auto"/>
              <w:jc w:val="center"/>
              <w:rPr>
                <w:rFonts w:ascii="Sylfaen" w:hAnsi="Sylfaen" w:cs="Calibri"/>
                <w:b/>
                <w:bCs/>
                <w:color w:val="000000"/>
                <w:sz w:val="18"/>
                <w:szCs w:val="18"/>
              </w:rPr>
            </w:pPr>
            <w:r w:rsidRPr="00F56439">
              <w:rPr>
                <w:rFonts w:ascii="Sylfaen" w:hAnsi="Sylfaen" w:cs="Calibri"/>
                <w:b/>
                <w:bCs/>
                <w:color w:val="000000"/>
                <w:sz w:val="18"/>
                <w:szCs w:val="18"/>
              </w:rPr>
              <w:t>320.00</w:t>
            </w:r>
          </w:p>
        </w:tc>
      </w:tr>
      <w:tr w:rsidR="006022DB" w:rsidRPr="00E87AAA" w:rsidTr="00A33DF0">
        <w:trPr>
          <w:trHeight w:val="386"/>
        </w:trPr>
        <w:tc>
          <w:tcPr>
            <w:tcW w:w="9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E87AAA" w:rsidRDefault="006022DB" w:rsidP="00A33DF0">
            <w:pPr>
              <w:spacing w:after="0" w:line="240" w:lineRule="auto"/>
              <w:jc w:val="center"/>
              <w:rPr>
                <w:rFonts w:ascii="Sylfaen" w:eastAsia="Times New Roman" w:hAnsi="Sylfaen" w:cs="Times New Roman"/>
                <w:b/>
                <w:bCs/>
                <w:color w:val="000000"/>
                <w:sz w:val="18"/>
                <w:szCs w:val="18"/>
              </w:rPr>
            </w:pPr>
            <w:r w:rsidRPr="00E87AAA">
              <w:rPr>
                <w:rFonts w:ascii="Sylfaen" w:eastAsia="Times New Roman" w:hAnsi="Sylfaen" w:cs="Times New Roman"/>
                <w:b/>
                <w:bCs/>
                <w:color w:val="000000"/>
                <w:sz w:val="18"/>
                <w:szCs w:val="18"/>
              </w:rPr>
              <w:t xml:space="preserve">ქვეპროგრამის განმახორციელებელი </w:t>
            </w:r>
          </w:p>
        </w:tc>
        <w:tc>
          <w:tcPr>
            <w:tcW w:w="40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E87AAA" w:rsidRDefault="006022DB" w:rsidP="00A33DF0">
            <w:pPr>
              <w:spacing w:after="0" w:line="240" w:lineRule="auto"/>
              <w:rPr>
                <w:rFonts w:ascii="Sylfaen" w:eastAsia="Times New Roman" w:hAnsi="Sylfaen" w:cs="Times New Roman"/>
                <w:color w:val="000000"/>
                <w:sz w:val="18"/>
                <w:szCs w:val="18"/>
              </w:rPr>
            </w:pPr>
            <w:r w:rsidRPr="00E87AAA">
              <w:rPr>
                <w:rFonts w:ascii="Sylfaen" w:eastAsia="Times New Roman" w:hAnsi="Sylfaen" w:cs="Times New Roman"/>
                <w:color w:val="000000"/>
                <w:sz w:val="18"/>
                <w:szCs w:val="18"/>
              </w:rPr>
              <w:t>ა(ა)იპ თელავის მუნიციპალიტეტის სასპორტო გაერთიანება</w:t>
            </w:r>
          </w:p>
        </w:tc>
      </w:tr>
      <w:tr w:rsidR="00860E38" w:rsidRPr="00E87AAA" w:rsidTr="00017521">
        <w:trPr>
          <w:trHeight w:val="260"/>
        </w:trPr>
        <w:tc>
          <w:tcPr>
            <w:tcW w:w="9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60E38" w:rsidRPr="00E87AAA" w:rsidRDefault="00860E38" w:rsidP="00860E38">
            <w:pPr>
              <w:spacing w:after="0" w:line="240" w:lineRule="auto"/>
              <w:jc w:val="center"/>
              <w:rPr>
                <w:rFonts w:ascii="Sylfaen" w:eastAsia="Times New Roman" w:hAnsi="Sylfaen" w:cs="Times New Roman"/>
                <w:b/>
                <w:bCs/>
                <w:color w:val="000000"/>
                <w:sz w:val="18"/>
                <w:szCs w:val="18"/>
              </w:rPr>
            </w:pPr>
            <w:r w:rsidRPr="00E87AAA">
              <w:rPr>
                <w:rFonts w:ascii="Sylfaen" w:eastAsia="Times New Roman" w:hAnsi="Sylfaen" w:cs="Times New Roman"/>
                <w:b/>
                <w:bCs/>
                <w:color w:val="000000"/>
                <w:sz w:val="18"/>
                <w:szCs w:val="18"/>
              </w:rPr>
              <w:lastRenderedPageBreak/>
              <w:t xml:space="preserve">ქვეპროგრამის აღწერა </w:t>
            </w:r>
          </w:p>
        </w:tc>
        <w:tc>
          <w:tcPr>
            <w:tcW w:w="4046" w:type="pct"/>
            <w:gridSpan w:val="5"/>
            <w:tcBorders>
              <w:top w:val="single" w:sz="4" w:space="0" w:color="auto"/>
              <w:left w:val="nil"/>
              <w:bottom w:val="single" w:sz="4" w:space="0" w:color="auto"/>
              <w:right w:val="single" w:sz="4" w:space="0" w:color="auto"/>
            </w:tcBorders>
            <w:shd w:val="clear" w:color="000000" w:fill="FFFFFF"/>
            <w:vAlign w:val="center"/>
            <w:hideMark/>
          </w:tcPr>
          <w:p w:rsidR="00860E38" w:rsidRPr="00E87AAA" w:rsidRDefault="00860E38" w:rsidP="00020004">
            <w:pPr>
              <w:spacing w:after="0" w:line="240" w:lineRule="auto"/>
              <w:rPr>
                <w:rFonts w:ascii="Sylfaen" w:eastAsia="Times New Roman" w:hAnsi="Sylfaen" w:cs="Times New Roman"/>
                <w:color w:val="000000"/>
                <w:sz w:val="18"/>
                <w:szCs w:val="18"/>
              </w:rPr>
            </w:pPr>
            <w:r w:rsidRPr="00E87AAA">
              <w:rPr>
                <w:rFonts w:ascii="Sylfaen" w:hAnsi="Sylfaen"/>
                <w:color w:val="000000"/>
                <w:sz w:val="18"/>
                <w:szCs w:val="18"/>
              </w:rPr>
              <w:t>ჩოგბურთის სპორტული ჯგუფების რაოდენობის გაზრდა, ადგილობრივი, ქვეყნის და საერთაშორისო ტურნირების ორგანიზება და მხარდაჭერა, წარმატებული სპორტსმენებისთვის  სხვადასხვა რანგის ღონისძიებებში მონაწილეობის ხელშეწყობა, შშმ პირთა სპორტში ჩართულობა და ინტეგრირება, სასწავლო დაწესებულებებში ბავშვთ</w:t>
            </w:r>
            <w:r w:rsidR="00A017E1" w:rsidRPr="00E87AAA">
              <w:rPr>
                <w:rFonts w:ascii="Sylfaen" w:hAnsi="Sylfaen"/>
                <w:color w:val="000000"/>
                <w:sz w:val="18"/>
                <w:szCs w:val="18"/>
                <w:lang w:val="ka-GE"/>
              </w:rPr>
              <w:t>ა</w:t>
            </w:r>
            <w:r w:rsidRPr="00E87AAA">
              <w:rPr>
                <w:rFonts w:ascii="Sylfaen" w:hAnsi="Sylfaen"/>
                <w:color w:val="000000"/>
                <w:sz w:val="18"/>
                <w:szCs w:val="18"/>
              </w:rPr>
              <w:t xml:space="preserve"> სექციების ორგანიზება სპორტული (ჩოგბურთის) ორიენტაციის განვითარების ხელშეწყობისთვის. წარმატებული სპორტსმენების აღჭურვა შესაბამისი სპორტული ინვენტარით და მათი წახალისება, მწვრთნელ-მასწავლებელთ</w:t>
            </w:r>
            <w:r w:rsidRPr="00E87AAA">
              <w:rPr>
                <w:rFonts w:ascii="Sylfaen" w:hAnsi="Sylfaen"/>
                <w:color w:val="000000"/>
                <w:sz w:val="18"/>
                <w:szCs w:val="18"/>
                <w:lang w:val="ka-GE"/>
              </w:rPr>
              <w:t>ა</w:t>
            </w:r>
            <w:r w:rsidRPr="00E87AAA">
              <w:rPr>
                <w:rFonts w:ascii="Sylfaen" w:hAnsi="Sylfaen"/>
                <w:color w:val="000000"/>
                <w:sz w:val="18"/>
                <w:szCs w:val="18"/>
              </w:rPr>
              <w:t xml:space="preserve"> კვალიფიკაციის ამაღლების ხელშეწყობა, საქართველოს ასაკობრივი ნაკრები გუნდებისთვის კანდიდატების მომზადება.</w:t>
            </w:r>
            <w:r w:rsidR="00E87AAA" w:rsidRPr="00E87AAA">
              <w:rPr>
                <w:rFonts w:ascii="Sylfaen" w:hAnsi="Sylfaen"/>
                <w:color w:val="000000"/>
                <w:sz w:val="18"/>
                <w:szCs w:val="18"/>
                <w:lang w:val="ka-GE"/>
              </w:rPr>
              <w:t xml:space="preserve"> </w:t>
            </w:r>
            <w:r w:rsidR="00E87AAA" w:rsidRPr="00E87AAA">
              <w:rPr>
                <w:rFonts w:ascii="Sylfaen" w:hAnsi="Sylfaen"/>
                <w:color w:val="000000"/>
                <w:sz w:val="18"/>
                <w:szCs w:val="18"/>
              </w:rPr>
              <w:t>მომზადება</w:t>
            </w:r>
            <w:r w:rsidR="00E87AAA" w:rsidRPr="00E87AAA">
              <w:rPr>
                <w:rFonts w:ascii="Sylfaen" w:hAnsi="Sylfaen"/>
                <w:color w:val="000000"/>
                <w:sz w:val="18"/>
                <w:szCs w:val="18"/>
                <w:lang w:val="ka-GE"/>
              </w:rPr>
              <w:t>, მოედნების აღჭურვილობის შეძენა</w:t>
            </w:r>
            <w:r w:rsidR="00020004">
              <w:rPr>
                <w:rFonts w:ascii="Sylfaen" w:hAnsi="Sylfaen"/>
                <w:color w:val="000000"/>
                <w:sz w:val="18"/>
                <w:szCs w:val="18"/>
                <w:lang w:val="ka-GE"/>
              </w:rPr>
              <w:t xml:space="preserve"> </w:t>
            </w:r>
            <w:r w:rsidR="00E87AAA" w:rsidRPr="00E87AAA">
              <w:rPr>
                <w:rFonts w:ascii="Sylfaen" w:hAnsi="Sylfaen"/>
                <w:color w:val="000000"/>
                <w:sz w:val="18"/>
                <w:szCs w:val="18"/>
                <w:lang w:val="ka-GE"/>
              </w:rPr>
              <w:t>და სხვა.</w:t>
            </w:r>
            <w:r w:rsidRPr="00E87AAA">
              <w:rPr>
                <w:rFonts w:ascii="Sylfaen" w:eastAsia="Times New Roman" w:hAnsi="Sylfaen" w:cs="Times New Roman"/>
                <w:color w:val="000000"/>
                <w:sz w:val="18"/>
                <w:szCs w:val="18"/>
              </w:rPr>
              <w:br/>
            </w:r>
          </w:p>
        </w:tc>
      </w:tr>
      <w:tr w:rsidR="00860E38" w:rsidRPr="00E87AAA" w:rsidTr="00A33DF0">
        <w:trPr>
          <w:trHeight w:val="404"/>
        </w:trPr>
        <w:tc>
          <w:tcPr>
            <w:tcW w:w="9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60E38" w:rsidRPr="00E87AAA" w:rsidRDefault="00860E38" w:rsidP="00860E38">
            <w:pPr>
              <w:spacing w:after="0" w:line="240" w:lineRule="auto"/>
              <w:jc w:val="center"/>
              <w:rPr>
                <w:rFonts w:ascii="Sylfaen" w:eastAsia="Times New Roman" w:hAnsi="Sylfaen" w:cs="Times New Roman"/>
                <w:b/>
                <w:bCs/>
                <w:color w:val="000000"/>
                <w:sz w:val="18"/>
                <w:szCs w:val="18"/>
              </w:rPr>
            </w:pPr>
            <w:r w:rsidRPr="00E87AAA">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4046" w:type="pct"/>
            <w:gridSpan w:val="5"/>
            <w:tcBorders>
              <w:top w:val="single" w:sz="4" w:space="0" w:color="auto"/>
              <w:left w:val="nil"/>
              <w:bottom w:val="single" w:sz="4" w:space="0" w:color="auto"/>
              <w:right w:val="single" w:sz="4" w:space="0" w:color="auto"/>
            </w:tcBorders>
            <w:shd w:val="clear" w:color="000000" w:fill="FFFFFF"/>
            <w:vAlign w:val="center"/>
            <w:hideMark/>
          </w:tcPr>
          <w:p w:rsidR="00860E38" w:rsidRPr="00E87AAA" w:rsidRDefault="00860E38" w:rsidP="00860E38">
            <w:pPr>
              <w:spacing w:after="0" w:line="240" w:lineRule="auto"/>
              <w:rPr>
                <w:rFonts w:ascii="Sylfaen" w:eastAsia="Times New Roman" w:hAnsi="Sylfaen" w:cs="Times New Roman"/>
                <w:color w:val="000000"/>
                <w:sz w:val="18"/>
                <w:szCs w:val="18"/>
              </w:rPr>
            </w:pPr>
            <w:r w:rsidRPr="00E87AAA">
              <w:rPr>
                <w:rFonts w:ascii="Sylfaen" w:eastAsia="Times New Roman" w:hAnsi="Sylfaen" w:cs="Times New Roman"/>
                <w:color w:val="000000"/>
                <w:sz w:val="18"/>
                <w:szCs w:val="18"/>
              </w:rPr>
              <w:t>ხელსაყრელი პირობების შექმნა ჩოგბურთში რეგულარული ჩართულობისათვის; ჩოგბურთში ჩართულობის ამაღლება, ცხოვრების ჯანსაღი წესის დამკვიდრება</w:t>
            </w:r>
          </w:p>
        </w:tc>
      </w:tr>
    </w:tbl>
    <w:p w:rsidR="006022DB" w:rsidRDefault="006022DB" w:rsidP="00F717DB">
      <w:pPr>
        <w:tabs>
          <w:tab w:val="left" w:pos="1815"/>
        </w:tabs>
        <w:spacing w:line="240" w:lineRule="auto"/>
        <w:jc w:val="both"/>
        <w:rPr>
          <w:rFonts w:ascii="Sylfaen" w:hAnsi="Sylfaen" w:cs="Sylfaen"/>
          <w:noProof/>
          <w:sz w:val="18"/>
          <w:szCs w:val="18"/>
          <w:lang w:val="ka-GE"/>
        </w:rPr>
      </w:pPr>
    </w:p>
    <w:p w:rsidR="004E25DF" w:rsidRPr="00172749" w:rsidRDefault="004E25DF" w:rsidP="00F717DB">
      <w:pPr>
        <w:tabs>
          <w:tab w:val="left" w:pos="1815"/>
        </w:tabs>
        <w:spacing w:line="240" w:lineRule="auto"/>
        <w:jc w:val="both"/>
        <w:rPr>
          <w:rFonts w:ascii="Sylfaen" w:hAnsi="Sylfaen" w:cs="Sylfaen"/>
          <w:noProof/>
          <w:sz w:val="18"/>
          <w:szCs w:val="18"/>
          <w:lang w:val="ka-GE"/>
        </w:rPr>
      </w:pPr>
    </w:p>
    <w:tbl>
      <w:tblPr>
        <w:tblW w:w="5000" w:type="pct"/>
        <w:tblLayout w:type="fixed"/>
        <w:tblLook w:val="04A0" w:firstRow="1" w:lastRow="0" w:firstColumn="1" w:lastColumn="0" w:noHBand="0" w:noVBand="1"/>
      </w:tblPr>
      <w:tblGrid>
        <w:gridCol w:w="999"/>
        <w:gridCol w:w="1589"/>
        <w:gridCol w:w="4191"/>
        <w:gridCol w:w="1665"/>
        <w:gridCol w:w="1657"/>
        <w:gridCol w:w="1736"/>
        <w:gridCol w:w="1725"/>
      </w:tblGrid>
      <w:tr w:rsidR="00017521" w:rsidRPr="00172749" w:rsidTr="00A33DF0">
        <w:trPr>
          <w:trHeight w:val="719"/>
        </w:trPr>
        <w:tc>
          <w:tcPr>
            <w:tcW w:w="36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17521" w:rsidRPr="00172749" w:rsidRDefault="00017521" w:rsidP="00017521">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კოდი</w:t>
            </w:r>
          </w:p>
        </w:tc>
        <w:tc>
          <w:tcPr>
            <w:tcW w:w="58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17521" w:rsidRPr="00172749" w:rsidRDefault="00017521" w:rsidP="00017521">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დასახელება </w:t>
            </w:r>
          </w:p>
        </w:tc>
        <w:tc>
          <w:tcPr>
            <w:tcW w:w="154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17521" w:rsidRPr="00B20F1E" w:rsidRDefault="00017521" w:rsidP="00017521">
            <w:pPr>
              <w:spacing w:after="0" w:line="240" w:lineRule="auto"/>
              <w:jc w:val="center"/>
              <w:rPr>
                <w:rFonts w:ascii="Sylfaen" w:eastAsia="Times New Roman" w:hAnsi="Sylfaen" w:cs="Times New Roman"/>
                <w:b/>
                <w:color w:val="000000"/>
                <w:sz w:val="18"/>
                <w:szCs w:val="18"/>
              </w:rPr>
            </w:pPr>
            <w:r w:rsidRPr="00B20F1E">
              <w:rPr>
                <w:rFonts w:ascii="Sylfaen" w:eastAsia="Times New Roman" w:hAnsi="Sylfaen" w:cs="Times New Roman"/>
                <w:b/>
                <w:color w:val="000000"/>
                <w:sz w:val="18"/>
                <w:szCs w:val="18"/>
              </w:rPr>
              <w:t>ა(ა)იპ თელავის მუნიციპალიტეტის საფეხბურთო სკოლა „თელავი“</w:t>
            </w:r>
          </w:p>
        </w:tc>
        <w:tc>
          <w:tcPr>
            <w:tcW w:w="614"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11"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0"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6"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2250D0" w:rsidRPr="00172749" w:rsidTr="00A33DF0">
        <w:trPr>
          <w:trHeight w:val="315"/>
        </w:trPr>
        <w:tc>
          <w:tcPr>
            <w:tcW w:w="368" w:type="pct"/>
            <w:tcBorders>
              <w:top w:val="nil"/>
              <w:left w:val="single" w:sz="4" w:space="0" w:color="auto"/>
              <w:bottom w:val="single" w:sz="4" w:space="0" w:color="auto"/>
              <w:right w:val="single" w:sz="4" w:space="0" w:color="auto"/>
            </w:tcBorders>
            <w:shd w:val="clear" w:color="000000" w:fill="FFFFFF"/>
            <w:vAlign w:val="center"/>
            <w:hideMark/>
          </w:tcPr>
          <w:p w:rsidR="002250D0" w:rsidRPr="00172749" w:rsidRDefault="002250D0" w:rsidP="002250D0">
            <w:pPr>
              <w:spacing w:after="0" w:line="240" w:lineRule="auto"/>
              <w:jc w:val="center"/>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05 01 02 02</w:t>
            </w:r>
          </w:p>
        </w:tc>
        <w:tc>
          <w:tcPr>
            <w:tcW w:w="586" w:type="pct"/>
            <w:vMerge/>
            <w:tcBorders>
              <w:top w:val="single" w:sz="4" w:space="0" w:color="auto"/>
              <w:left w:val="single" w:sz="4" w:space="0" w:color="auto"/>
              <w:bottom w:val="single" w:sz="4" w:space="0" w:color="auto"/>
              <w:right w:val="single" w:sz="4" w:space="0" w:color="auto"/>
            </w:tcBorders>
            <w:vAlign w:val="center"/>
            <w:hideMark/>
          </w:tcPr>
          <w:p w:rsidR="002250D0" w:rsidRPr="00172749" w:rsidRDefault="002250D0" w:rsidP="002250D0">
            <w:pPr>
              <w:spacing w:after="0" w:line="240" w:lineRule="auto"/>
              <w:rPr>
                <w:rFonts w:ascii="Sylfaen" w:eastAsia="Times New Roman" w:hAnsi="Sylfaen" w:cs="Times New Roman"/>
                <w:b/>
                <w:bCs/>
                <w:color w:val="000000"/>
                <w:sz w:val="18"/>
                <w:szCs w:val="18"/>
              </w:rPr>
            </w:pPr>
          </w:p>
        </w:tc>
        <w:tc>
          <w:tcPr>
            <w:tcW w:w="1545" w:type="pct"/>
            <w:vMerge/>
            <w:tcBorders>
              <w:top w:val="single" w:sz="4" w:space="0" w:color="auto"/>
              <w:left w:val="single" w:sz="4" w:space="0" w:color="auto"/>
              <w:bottom w:val="single" w:sz="4" w:space="0" w:color="auto"/>
              <w:right w:val="single" w:sz="4" w:space="0" w:color="auto"/>
            </w:tcBorders>
            <w:vAlign w:val="center"/>
            <w:hideMark/>
          </w:tcPr>
          <w:p w:rsidR="002250D0" w:rsidRPr="00172749" w:rsidRDefault="002250D0" w:rsidP="002250D0">
            <w:pPr>
              <w:spacing w:after="0" w:line="240" w:lineRule="auto"/>
              <w:rPr>
                <w:rFonts w:ascii="Sylfaen" w:eastAsia="Times New Roman" w:hAnsi="Sylfaen" w:cs="Times New Roman"/>
                <w:color w:val="000000"/>
                <w:sz w:val="18"/>
                <w:szCs w:val="18"/>
              </w:rPr>
            </w:pPr>
          </w:p>
        </w:tc>
        <w:tc>
          <w:tcPr>
            <w:tcW w:w="614" w:type="pct"/>
            <w:tcBorders>
              <w:top w:val="nil"/>
              <w:left w:val="nil"/>
              <w:bottom w:val="single" w:sz="4" w:space="0" w:color="auto"/>
              <w:right w:val="single" w:sz="4" w:space="0" w:color="auto"/>
            </w:tcBorders>
            <w:shd w:val="clear" w:color="000000" w:fill="FFFFFF"/>
            <w:vAlign w:val="center"/>
            <w:hideMark/>
          </w:tcPr>
          <w:p w:rsidR="002250D0" w:rsidRPr="00B075CC" w:rsidRDefault="002250D0" w:rsidP="00F56439">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lang w:val="ka-GE"/>
              </w:rPr>
              <w:t>4</w:t>
            </w:r>
            <w:r w:rsidR="00F56439">
              <w:rPr>
                <w:rFonts w:ascii="Sylfaen" w:eastAsia="Times New Roman" w:hAnsi="Sylfaen" w:cs="Times New Roman"/>
                <w:b/>
                <w:sz w:val="18"/>
                <w:szCs w:val="18"/>
                <w:lang w:val="ka-GE"/>
              </w:rPr>
              <w:t>6</w:t>
            </w:r>
            <w:r>
              <w:rPr>
                <w:rFonts w:ascii="Sylfaen" w:eastAsia="Times New Roman" w:hAnsi="Sylfaen" w:cs="Times New Roman"/>
                <w:b/>
                <w:sz w:val="18"/>
                <w:szCs w:val="18"/>
                <w:lang w:val="ka-GE"/>
              </w:rPr>
              <w:t>6</w:t>
            </w:r>
            <w:r>
              <w:rPr>
                <w:rFonts w:ascii="Sylfaen" w:eastAsia="Times New Roman" w:hAnsi="Sylfaen" w:cs="Times New Roman"/>
                <w:b/>
                <w:sz w:val="18"/>
                <w:szCs w:val="18"/>
              </w:rPr>
              <w:t>.8</w:t>
            </w:r>
          </w:p>
        </w:tc>
        <w:tc>
          <w:tcPr>
            <w:tcW w:w="611" w:type="pct"/>
            <w:tcBorders>
              <w:top w:val="nil"/>
              <w:left w:val="nil"/>
              <w:bottom w:val="single" w:sz="4" w:space="0" w:color="auto"/>
              <w:right w:val="single" w:sz="4" w:space="0" w:color="auto"/>
            </w:tcBorders>
            <w:shd w:val="clear" w:color="000000" w:fill="FFFFFF"/>
            <w:vAlign w:val="center"/>
            <w:hideMark/>
          </w:tcPr>
          <w:p w:rsidR="002250D0" w:rsidRPr="00641760" w:rsidRDefault="002250D0" w:rsidP="002250D0">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4</w:t>
            </w:r>
            <w:r>
              <w:rPr>
                <w:rFonts w:ascii="Sylfaen" w:eastAsia="Times New Roman" w:hAnsi="Sylfaen" w:cs="Times New Roman"/>
                <w:b/>
                <w:sz w:val="18"/>
                <w:szCs w:val="18"/>
                <w:lang w:val="ka-GE"/>
              </w:rPr>
              <w:t>4</w:t>
            </w:r>
            <w:r>
              <w:rPr>
                <w:rFonts w:ascii="Sylfaen" w:eastAsia="Times New Roman" w:hAnsi="Sylfaen" w:cs="Times New Roman"/>
                <w:b/>
                <w:sz w:val="18"/>
                <w:szCs w:val="18"/>
              </w:rPr>
              <w:t>0.0</w:t>
            </w:r>
          </w:p>
        </w:tc>
        <w:tc>
          <w:tcPr>
            <w:tcW w:w="640" w:type="pct"/>
            <w:tcBorders>
              <w:top w:val="nil"/>
              <w:left w:val="nil"/>
              <w:bottom w:val="single" w:sz="4" w:space="0" w:color="auto"/>
              <w:right w:val="single" w:sz="4" w:space="0" w:color="auto"/>
            </w:tcBorders>
            <w:shd w:val="clear" w:color="000000" w:fill="FFFFFF"/>
            <w:vAlign w:val="center"/>
            <w:hideMark/>
          </w:tcPr>
          <w:p w:rsidR="002250D0" w:rsidRPr="00641760" w:rsidRDefault="002250D0" w:rsidP="002250D0">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4</w:t>
            </w:r>
            <w:r>
              <w:rPr>
                <w:rFonts w:ascii="Sylfaen" w:eastAsia="Times New Roman" w:hAnsi="Sylfaen" w:cs="Times New Roman"/>
                <w:b/>
                <w:sz w:val="18"/>
                <w:szCs w:val="18"/>
                <w:lang w:val="ka-GE"/>
              </w:rPr>
              <w:t>4</w:t>
            </w:r>
            <w:r>
              <w:rPr>
                <w:rFonts w:ascii="Sylfaen" w:eastAsia="Times New Roman" w:hAnsi="Sylfaen" w:cs="Times New Roman"/>
                <w:b/>
                <w:sz w:val="18"/>
                <w:szCs w:val="18"/>
              </w:rPr>
              <w:t>0.0</w:t>
            </w:r>
          </w:p>
        </w:tc>
        <w:tc>
          <w:tcPr>
            <w:tcW w:w="636" w:type="pct"/>
            <w:tcBorders>
              <w:top w:val="nil"/>
              <w:left w:val="nil"/>
              <w:bottom w:val="single" w:sz="4" w:space="0" w:color="auto"/>
              <w:right w:val="single" w:sz="4" w:space="0" w:color="auto"/>
            </w:tcBorders>
            <w:shd w:val="clear" w:color="000000" w:fill="FFFFFF"/>
            <w:vAlign w:val="center"/>
            <w:hideMark/>
          </w:tcPr>
          <w:p w:rsidR="002250D0" w:rsidRPr="00B075CC" w:rsidRDefault="002250D0" w:rsidP="002250D0">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4</w:t>
            </w:r>
            <w:r>
              <w:rPr>
                <w:rFonts w:ascii="Sylfaen" w:eastAsia="Times New Roman" w:hAnsi="Sylfaen" w:cs="Times New Roman"/>
                <w:b/>
                <w:sz w:val="18"/>
                <w:szCs w:val="18"/>
                <w:lang w:val="ka-GE"/>
              </w:rPr>
              <w:t>4</w:t>
            </w:r>
            <w:r>
              <w:rPr>
                <w:rFonts w:ascii="Sylfaen" w:eastAsia="Times New Roman" w:hAnsi="Sylfaen" w:cs="Times New Roman"/>
                <w:b/>
                <w:sz w:val="18"/>
                <w:szCs w:val="18"/>
              </w:rPr>
              <w:t>0.0</w:t>
            </w:r>
          </w:p>
        </w:tc>
      </w:tr>
      <w:tr w:rsidR="006022DB" w:rsidRPr="00172749" w:rsidTr="00A33DF0">
        <w:trPr>
          <w:trHeight w:val="368"/>
        </w:trPr>
        <w:tc>
          <w:tcPr>
            <w:tcW w:w="9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განმახორციელებელი </w:t>
            </w:r>
          </w:p>
        </w:tc>
        <w:tc>
          <w:tcPr>
            <w:tcW w:w="40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ა(ა)იპ თელავის მუნიციპალიტეტის საფეხბურთო სკოლა „თელავი“</w:t>
            </w:r>
          </w:p>
        </w:tc>
      </w:tr>
      <w:tr w:rsidR="00860E38" w:rsidRPr="00172749" w:rsidTr="00A33DF0">
        <w:trPr>
          <w:trHeight w:val="926"/>
        </w:trPr>
        <w:tc>
          <w:tcPr>
            <w:tcW w:w="9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60E38" w:rsidRPr="00172749" w:rsidRDefault="00860E38" w:rsidP="00860E38">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აღწერა </w:t>
            </w:r>
          </w:p>
        </w:tc>
        <w:tc>
          <w:tcPr>
            <w:tcW w:w="4046" w:type="pct"/>
            <w:gridSpan w:val="5"/>
            <w:tcBorders>
              <w:top w:val="single" w:sz="4" w:space="0" w:color="auto"/>
              <w:left w:val="nil"/>
              <w:bottom w:val="single" w:sz="4" w:space="0" w:color="auto"/>
              <w:right w:val="single" w:sz="4" w:space="0" w:color="auto"/>
            </w:tcBorders>
            <w:shd w:val="clear" w:color="000000" w:fill="FFFFFF"/>
            <w:vAlign w:val="center"/>
            <w:hideMark/>
          </w:tcPr>
          <w:p w:rsidR="00860E38" w:rsidRPr="001A7716" w:rsidRDefault="00860E38" w:rsidP="00860E38">
            <w:pPr>
              <w:spacing w:after="0" w:line="240" w:lineRule="auto"/>
              <w:jc w:val="both"/>
              <w:rPr>
                <w:rFonts w:ascii="Sylfaen" w:eastAsia="Times New Roman" w:hAnsi="Sylfaen" w:cs="Times New Roman"/>
                <w:color w:val="000000"/>
                <w:sz w:val="18"/>
                <w:szCs w:val="18"/>
              </w:rPr>
            </w:pPr>
            <w:r w:rsidRPr="001A7716">
              <w:rPr>
                <w:rFonts w:ascii="Sylfaen" w:hAnsi="Sylfaen"/>
                <w:color w:val="000000"/>
                <w:sz w:val="18"/>
                <w:szCs w:val="18"/>
              </w:rPr>
              <w:t>წლიური საწვრთნელი პროცესის ორგანიზება და ნაკრები გუნდებისათვის მომზადება, სხვადასხვა შეჯიბრებებისა და სახელობითი ტურნირების ჩატარება. ბავშვთა ჩართულობა სპორტში, შესაბამისი სპორტული ინვენტარით აღჭურვა, ორგანიზაციის გამართული ფუნქციონირება.</w:t>
            </w:r>
          </w:p>
        </w:tc>
      </w:tr>
      <w:tr w:rsidR="00860E38" w:rsidRPr="00172749" w:rsidTr="00A33DF0">
        <w:trPr>
          <w:trHeight w:val="521"/>
        </w:trPr>
        <w:tc>
          <w:tcPr>
            <w:tcW w:w="9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60E38" w:rsidRPr="00172749" w:rsidRDefault="00860E38" w:rsidP="00860E38">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4046" w:type="pct"/>
            <w:gridSpan w:val="5"/>
            <w:tcBorders>
              <w:top w:val="single" w:sz="4" w:space="0" w:color="auto"/>
              <w:left w:val="nil"/>
              <w:bottom w:val="single" w:sz="4" w:space="0" w:color="auto"/>
              <w:right w:val="single" w:sz="4" w:space="0" w:color="auto"/>
            </w:tcBorders>
            <w:shd w:val="clear" w:color="000000" w:fill="FFFFFF"/>
            <w:vAlign w:val="center"/>
            <w:hideMark/>
          </w:tcPr>
          <w:p w:rsidR="00860E38" w:rsidRPr="001A7716" w:rsidRDefault="00860E38" w:rsidP="00860E38">
            <w:pPr>
              <w:spacing w:after="0" w:line="240" w:lineRule="auto"/>
              <w:rPr>
                <w:rFonts w:ascii="Sylfaen" w:eastAsia="Times New Roman" w:hAnsi="Sylfaen" w:cs="Times New Roman"/>
                <w:color w:val="000000"/>
                <w:sz w:val="18"/>
                <w:szCs w:val="18"/>
              </w:rPr>
            </w:pPr>
            <w:r w:rsidRPr="001A7716">
              <w:rPr>
                <w:rFonts w:ascii="Sylfaen" w:eastAsia="Times New Roman" w:hAnsi="Sylfaen" w:cs="Times New Roman"/>
                <w:color w:val="000000"/>
                <w:sz w:val="18"/>
                <w:szCs w:val="18"/>
              </w:rPr>
              <w:t>შეუფერხებელი ფუნქციონირება, ორგანიზებულად ჩატარებული შეჯიბრებები და ტურნირები</w:t>
            </w:r>
          </w:p>
        </w:tc>
      </w:tr>
    </w:tbl>
    <w:p w:rsidR="006022DB" w:rsidRDefault="006022DB" w:rsidP="00F717DB">
      <w:pPr>
        <w:tabs>
          <w:tab w:val="left" w:pos="1815"/>
        </w:tabs>
        <w:spacing w:line="240" w:lineRule="auto"/>
        <w:jc w:val="both"/>
        <w:rPr>
          <w:rFonts w:ascii="Sylfaen" w:hAnsi="Sylfaen" w:cs="Sylfaen"/>
          <w:noProof/>
          <w:sz w:val="18"/>
          <w:szCs w:val="18"/>
          <w:lang w:val="ka-GE"/>
        </w:rPr>
      </w:pPr>
    </w:p>
    <w:p w:rsidR="004E25DF" w:rsidRPr="00172749" w:rsidRDefault="004E25DF" w:rsidP="00F717DB">
      <w:pPr>
        <w:tabs>
          <w:tab w:val="left" w:pos="1815"/>
        </w:tabs>
        <w:spacing w:line="240" w:lineRule="auto"/>
        <w:jc w:val="both"/>
        <w:rPr>
          <w:rFonts w:ascii="Sylfaen" w:hAnsi="Sylfaen" w:cs="Sylfaen"/>
          <w:noProof/>
          <w:sz w:val="18"/>
          <w:szCs w:val="18"/>
          <w:lang w:val="ka-GE"/>
        </w:rPr>
      </w:pPr>
    </w:p>
    <w:tbl>
      <w:tblPr>
        <w:tblW w:w="5000" w:type="pct"/>
        <w:tblLayout w:type="fixed"/>
        <w:tblLook w:val="04A0" w:firstRow="1" w:lastRow="0" w:firstColumn="1" w:lastColumn="0" w:noHBand="0" w:noVBand="1"/>
      </w:tblPr>
      <w:tblGrid>
        <w:gridCol w:w="999"/>
        <w:gridCol w:w="1589"/>
        <w:gridCol w:w="4191"/>
        <w:gridCol w:w="1665"/>
        <w:gridCol w:w="1657"/>
        <w:gridCol w:w="1736"/>
        <w:gridCol w:w="1725"/>
      </w:tblGrid>
      <w:tr w:rsidR="00017521" w:rsidRPr="00A01AAB" w:rsidTr="00A33DF0">
        <w:trPr>
          <w:trHeight w:val="701"/>
        </w:trPr>
        <w:tc>
          <w:tcPr>
            <w:tcW w:w="36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17521" w:rsidRPr="00A01AAB" w:rsidRDefault="00017521" w:rsidP="00017521">
            <w:pPr>
              <w:spacing w:after="0" w:line="240" w:lineRule="auto"/>
              <w:jc w:val="center"/>
              <w:rPr>
                <w:rFonts w:ascii="Sylfaen" w:eastAsia="Times New Roman" w:hAnsi="Sylfaen" w:cs="Times New Roman"/>
                <w:b/>
                <w:bCs/>
                <w:color w:val="000000"/>
                <w:sz w:val="18"/>
                <w:szCs w:val="18"/>
              </w:rPr>
            </w:pPr>
            <w:r w:rsidRPr="00A01AAB">
              <w:rPr>
                <w:rFonts w:ascii="Sylfaen" w:eastAsia="Times New Roman" w:hAnsi="Sylfaen" w:cs="Times New Roman"/>
                <w:b/>
                <w:bCs/>
                <w:color w:val="000000"/>
                <w:sz w:val="18"/>
                <w:szCs w:val="18"/>
              </w:rPr>
              <w:t>კოდი</w:t>
            </w:r>
          </w:p>
        </w:tc>
        <w:tc>
          <w:tcPr>
            <w:tcW w:w="58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17521" w:rsidRPr="00A01AAB" w:rsidRDefault="00017521" w:rsidP="00017521">
            <w:pPr>
              <w:spacing w:after="0" w:line="240" w:lineRule="auto"/>
              <w:jc w:val="center"/>
              <w:rPr>
                <w:rFonts w:ascii="Sylfaen" w:eastAsia="Times New Roman" w:hAnsi="Sylfaen" w:cs="Times New Roman"/>
                <w:b/>
                <w:bCs/>
                <w:color w:val="000000"/>
                <w:sz w:val="18"/>
                <w:szCs w:val="18"/>
              </w:rPr>
            </w:pPr>
            <w:r w:rsidRPr="00A01AAB">
              <w:rPr>
                <w:rFonts w:ascii="Sylfaen" w:eastAsia="Times New Roman" w:hAnsi="Sylfaen" w:cs="Times New Roman"/>
                <w:b/>
                <w:bCs/>
                <w:color w:val="000000"/>
                <w:sz w:val="18"/>
                <w:szCs w:val="18"/>
              </w:rPr>
              <w:t xml:space="preserve">ქვეპროგრამის დასახელება </w:t>
            </w:r>
          </w:p>
        </w:tc>
        <w:tc>
          <w:tcPr>
            <w:tcW w:w="154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17521" w:rsidRPr="00A01AAB" w:rsidRDefault="00017521" w:rsidP="00017521">
            <w:pPr>
              <w:spacing w:after="0" w:line="240" w:lineRule="auto"/>
              <w:jc w:val="center"/>
              <w:rPr>
                <w:rFonts w:ascii="Sylfaen" w:eastAsia="Times New Roman" w:hAnsi="Sylfaen" w:cs="Times New Roman"/>
                <w:b/>
                <w:color w:val="000000"/>
                <w:sz w:val="18"/>
                <w:szCs w:val="18"/>
              </w:rPr>
            </w:pPr>
            <w:r w:rsidRPr="00A01AAB">
              <w:rPr>
                <w:rFonts w:ascii="Sylfaen" w:eastAsia="Times New Roman" w:hAnsi="Sylfaen" w:cs="Times New Roman"/>
                <w:b/>
                <w:color w:val="000000"/>
                <w:sz w:val="18"/>
                <w:szCs w:val="18"/>
              </w:rPr>
              <w:t>ა(ა)იპ თელავის მუნიციპალიტეტის სპორტულ კლუბთა გაერთიანება</w:t>
            </w:r>
          </w:p>
        </w:tc>
        <w:tc>
          <w:tcPr>
            <w:tcW w:w="614"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11"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0"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6"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4E548A" w:rsidRPr="00A01AAB" w:rsidTr="00A33DF0">
        <w:trPr>
          <w:trHeight w:val="315"/>
        </w:trPr>
        <w:tc>
          <w:tcPr>
            <w:tcW w:w="368" w:type="pct"/>
            <w:tcBorders>
              <w:top w:val="nil"/>
              <w:left w:val="single" w:sz="4" w:space="0" w:color="auto"/>
              <w:bottom w:val="single" w:sz="4" w:space="0" w:color="auto"/>
              <w:right w:val="single" w:sz="4" w:space="0" w:color="auto"/>
            </w:tcBorders>
            <w:shd w:val="clear" w:color="000000" w:fill="FFFFFF"/>
            <w:vAlign w:val="center"/>
            <w:hideMark/>
          </w:tcPr>
          <w:p w:rsidR="004E548A" w:rsidRPr="00A01AAB" w:rsidRDefault="004E548A" w:rsidP="004E548A">
            <w:pPr>
              <w:spacing w:after="0" w:line="240" w:lineRule="auto"/>
              <w:jc w:val="center"/>
              <w:rPr>
                <w:rFonts w:ascii="Sylfaen" w:eastAsia="Times New Roman" w:hAnsi="Sylfaen" w:cs="Times New Roman"/>
                <w:color w:val="000000"/>
                <w:sz w:val="18"/>
                <w:szCs w:val="18"/>
              </w:rPr>
            </w:pPr>
            <w:r w:rsidRPr="00A01AAB">
              <w:rPr>
                <w:rFonts w:ascii="Sylfaen" w:eastAsia="Times New Roman" w:hAnsi="Sylfaen" w:cs="Times New Roman"/>
                <w:color w:val="000000"/>
                <w:sz w:val="18"/>
                <w:szCs w:val="18"/>
              </w:rPr>
              <w:t>05 01 02 03</w:t>
            </w:r>
          </w:p>
        </w:tc>
        <w:tc>
          <w:tcPr>
            <w:tcW w:w="586" w:type="pct"/>
            <w:vMerge/>
            <w:tcBorders>
              <w:top w:val="nil"/>
              <w:left w:val="single" w:sz="4" w:space="0" w:color="auto"/>
              <w:bottom w:val="single" w:sz="4" w:space="0" w:color="auto"/>
              <w:right w:val="single" w:sz="4" w:space="0" w:color="auto"/>
            </w:tcBorders>
            <w:vAlign w:val="center"/>
            <w:hideMark/>
          </w:tcPr>
          <w:p w:rsidR="004E548A" w:rsidRPr="00A01AAB" w:rsidRDefault="004E548A" w:rsidP="004E548A">
            <w:pPr>
              <w:spacing w:after="0" w:line="240" w:lineRule="auto"/>
              <w:rPr>
                <w:rFonts w:ascii="Sylfaen" w:eastAsia="Times New Roman" w:hAnsi="Sylfaen" w:cs="Times New Roman"/>
                <w:b/>
                <w:bCs/>
                <w:color w:val="000000"/>
                <w:sz w:val="18"/>
                <w:szCs w:val="18"/>
              </w:rPr>
            </w:pPr>
          </w:p>
        </w:tc>
        <w:tc>
          <w:tcPr>
            <w:tcW w:w="1545" w:type="pct"/>
            <w:vMerge/>
            <w:tcBorders>
              <w:top w:val="single" w:sz="4" w:space="0" w:color="auto"/>
              <w:left w:val="single" w:sz="4" w:space="0" w:color="auto"/>
              <w:bottom w:val="single" w:sz="4" w:space="0" w:color="auto"/>
              <w:right w:val="single" w:sz="4" w:space="0" w:color="auto"/>
            </w:tcBorders>
            <w:vAlign w:val="center"/>
            <w:hideMark/>
          </w:tcPr>
          <w:p w:rsidR="004E548A" w:rsidRPr="00A01AAB" w:rsidRDefault="004E548A" w:rsidP="004E548A">
            <w:pPr>
              <w:spacing w:after="0" w:line="240" w:lineRule="auto"/>
              <w:rPr>
                <w:rFonts w:ascii="Sylfaen" w:eastAsia="Times New Roman" w:hAnsi="Sylfaen" w:cs="Times New Roman"/>
                <w:color w:val="000000"/>
                <w:sz w:val="18"/>
                <w:szCs w:val="18"/>
              </w:rPr>
            </w:pPr>
          </w:p>
        </w:tc>
        <w:tc>
          <w:tcPr>
            <w:tcW w:w="614" w:type="pct"/>
            <w:tcBorders>
              <w:top w:val="nil"/>
              <w:left w:val="nil"/>
              <w:bottom w:val="single" w:sz="4" w:space="0" w:color="auto"/>
              <w:right w:val="single" w:sz="4" w:space="0" w:color="auto"/>
            </w:tcBorders>
            <w:shd w:val="clear" w:color="000000" w:fill="FFFFFF"/>
            <w:vAlign w:val="center"/>
            <w:hideMark/>
          </w:tcPr>
          <w:p w:rsidR="004E548A" w:rsidRPr="00B075CC" w:rsidRDefault="004E548A" w:rsidP="004E548A">
            <w:pPr>
              <w:spacing w:after="0" w:line="240" w:lineRule="auto"/>
              <w:jc w:val="center"/>
              <w:rPr>
                <w:rFonts w:ascii="Sylfaen" w:eastAsia="Times New Roman" w:hAnsi="Sylfaen" w:cs="Calibri"/>
                <w:b/>
                <w:bCs/>
                <w:color w:val="000000"/>
                <w:sz w:val="18"/>
                <w:szCs w:val="18"/>
              </w:rPr>
            </w:pPr>
            <w:r>
              <w:rPr>
                <w:rFonts w:ascii="Sylfaen" w:hAnsi="Sylfaen" w:cs="Calibri"/>
                <w:b/>
                <w:bCs/>
                <w:color w:val="000000"/>
                <w:sz w:val="18"/>
                <w:szCs w:val="18"/>
              </w:rPr>
              <w:t>976.1</w:t>
            </w:r>
          </w:p>
        </w:tc>
        <w:tc>
          <w:tcPr>
            <w:tcW w:w="611" w:type="pct"/>
            <w:tcBorders>
              <w:top w:val="nil"/>
              <w:left w:val="nil"/>
              <w:bottom w:val="single" w:sz="4" w:space="0" w:color="auto"/>
              <w:right w:val="single" w:sz="4" w:space="0" w:color="auto"/>
            </w:tcBorders>
            <w:shd w:val="clear" w:color="000000" w:fill="FFFFFF"/>
            <w:vAlign w:val="center"/>
            <w:hideMark/>
          </w:tcPr>
          <w:p w:rsidR="004E548A" w:rsidRPr="00B075CC" w:rsidRDefault="004E548A" w:rsidP="004E548A">
            <w:pPr>
              <w:spacing w:after="0" w:line="240" w:lineRule="auto"/>
              <w:jc w:val="center"/>
              <w:rPr>
                <w:rFonts w:ascii="Sylfaen" w:hAnsi="Sylfaen" w:cs="Calibri"/>
                <w:b/>
                <w:bCs/>
                <w:color w:val="000000"/>
                <w:sz w:val="18"/>
                <w:szCs w:val="18"/>
              </w:rPr>
            </w:pPr>
            <w:r>
              <w:rPr>
                <w:rFonts w:ascii="Sylfaen" w:hAnsi="Sylfaen" w:cs="Calibri"/>
                <w:b/>
                <w:bCs/>
                <w:color w:val="000000"/>
                <w:sz w:val="18"/>
                <w:szCs w:val="18"/>
              </w:rPr>
              <w:t>980.0</w:t>
            </w:r>
          </w:p>
        </w:tc>
        <w:tc>
          <w:tcPr>
            <w:tcW w:w="640" w:type="pct"/>
            <w:tcBorders>
              <w:top w:val="nil"/>
              <w:left w:val="nil"/>
              <w:bottom w:val="single" w:sz="4" w:space="0" w:color="auto"/>
              <w:right w:val="single" w:sz="4" w:space="0" w:color="auto"/>
            </w:tcBorders>
            <w:shd w:val="clear" w:color="000000" w:fill="FFFFFF"/>
            <w:vAlign w:val="center"/>
            <w:hideMark/>
          </w:tcPr>
          <w:p w:rsidR="004E548A" w:rsidRPr="00B075CC" w:rsidRDefault="004E548A" w:rsidP="004E548A">
            <w:pPr>
              <w:spacing w:after="0" w:line="240" w:lineRule="auto"/>
              <w:jc w:val="center"/>
              <w:rPr>
                <w:rFonts w:ascii="Sylfaen" w:hAnsi="Sylfaen" w:cs="Calibri"/>
                <w:b/>
                <w:bCs/>
                <w:color w:val="000000"/>
                <w:sz w:val="18"/>
                <w:szCs w:val="18"/>
              </w:rPr>
            </w:pPr>
            <w:r>
              <w:rPr>
                <w:rFonts w:ascii="Sylfaen" w:hAnsi="Sylfaen" w:cs="Calibri"/>
                <w:b/>
                <w:bCs/>
                <w:color w:val="000000"/>
                <w:sz w:val="18"/>
                <w:szCs w:val="18"/>
              </w:rPr>
              <w:t>1020.0</w:t>
            </w:r>
          </w:p>
        </w:tc>
        <w:tc>
          <w:tcPr>
            <w:tcW w:w="636" w:type="pct"/>
            <w:tcBorders>
              <w:top w:val="nil"/>
              <w:left w:val="nil"/>
              <w:bottom w:val="single" w:sz="4" w:space="0" w:color="auto"/>
              <w:right w:val="single" w:sz="4" w:space="0" w:color="auto"/>
            </w:tcBorders>
            <w:shd w:val="clear" w:color="000000" w:fill="FFFFFF"/>
            <w:vAlign w:val="center"/>
            <w:hideMark/>
          </w:tcPr>
          <w:p w:rsidR="004E548A" w:rsidRPr="00B075CC" w:rsidRDefault="004E548A" w:rsidP="004E548A">
            <w:pPr>
              <w:spacing w:after="0" w:line="240" w:lineRule="auto"/>
              <w:jc w:val="center"/>
              <w:rPr>
                <w:rFonts w:ascii="Sylfaen" w:hAnsi="Sylfaen" w:cs="Calibri"/>
                <w:b/>
                <w:bCs/>
                <w:color w:val="000000"/>
                <w:sz w:val="18"/>
                <w:szCs w:val="18"/>
              </w:rPr>
            </w:pPr>
            <w:r>
              <w:rPr>
                <w:rFonts w:ascii="Sylfaen" w:hAnsi="Sylfaen" w:cs="Calibri"/>
                <w:b/>
                <w:bCs/>
                <w:color w:val="000000"/>
                <w:sz w:val="18"/>
                <w:szCs w:val="18"/>
              </w:rPr>
              <w:t>1100.0</w:t>
            </w:r>
          </w:p>
        </w:tc>
      </w:tr>
      <w:tr w:rsidR="006022DB" w:rsidRPr="00A01AAB" w:rsidTr="00B20F1E">
        <w:trPr>
          <w:trHeight w:val="647"/>
        </w:trPr>
        <w:tc>
          <w:tcPr>
            <w:tcW w:w="9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A01AAB" w:rsidRDefault="006022DB" w:rsidP="00A33DF0">
            <w:pPr>
              <w:spacing w:after="0" w:line="240" w:lineRule="auto"/>
              <w:jc w:val="center"/>
              <w:rPr>
                <w:rFonts w:ascii="Sylfaen" w:eastAsia="Times New Roman" w:hAnsi="Sylfaen" w:cs="Times New Roman"/>
                <w:b/>
                <w:bCs/>
                <w:color w:val="000000"/>
                <w:sz w:val="18"/>
                <w:szCs w:val="18"/>
              </w:rPr>
            </w:pPr>
            <w:r w:rsidRPr="00A01AAB">
              <w:rPr>
                <w:rFonts w:ascii="Sylfaen" w:eastAsia="Times New Roman" w:hAnsi="Sylfaen" w:cs="Times New Roman"/>
                <w:b/>
                <w:bCs/>
                <w:color w:val="000000"/>
                <w:sz w:val="18"/>
                <w:szCs w:val="18"/>
              </w:rPr>
              <w:t xml:space="preserve">ქვეპროგრამის განმახორციელებელი </w:t>
            </w:r>
          </w:p>
        </w:tc>
        <w:tc>
          <w:tcPr>
            <w:tcW w:w="40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A01AAB" w:rsidRDefault="006022DB" w:rsidP="00A33DF0">
            <w:pPr>
              <w:spacing w:after="0" w:line="240" w:lineRule="auto"/>
              <w:rPr>
                <w:rFonts w:ascii="Sylfaen" w:eastAsia="Times New Roman" w:hAnsi="Sylfaen" w:cs="Times New Roman"/>
                <w:color w:val="000000"/>
                <w:sz w:val="18"/>
                <w:szCs w:val="18"/>
              </w:rPr>
            </w:pPr>
            <w:r w:rsidRPr="00A01AAB">
              <w:rPr>
                <w:rFonts w:ascii="Sylfaen" w:eastAsia="Times New Roman" w:hAnsi="Sylfaen" w:cs="Times New Roman"/>
                <w:color w:val="000000"/>
                <w:sz w:val="18"/>
                <w:szCs w:val="18"/>
              </w:rPr>
              <w:t>ა(ა)იპ თელავის მუნიციპალიტეტის სპორტულ კლუბთა გაერთიანება</w:t>
            </w:r>
          </w:p>
        </w:tc>
      </w:tr>
      <w:tr w:rsidR="00A01AAB" w:rsidRPr="00A01AAB" w:rsidTr="00017521">
        <w:trPr>
          <w:trHeight w:val="350"/>
        </w:trPr>
        <w:tc>
          <w:tcPr>
            <w:tcW w:w="9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01AAB" w:rsidRPr="00A01AAB" w:rsidRDefault="00A01AAB" w:rsidP="00A01AAB">
            <w:pPr>
              <w:spacing w:after="0" w:line="240" w:lineRule="auto"/>
              <w:jc w:val="center"/>
              <w:rPr>
                <w:rFonts w:ascii="Sylfaen" w:eastAsia="Times New Roman" w:hAnsi="Sylfaen" w:cs="Times New Roman"/>
                <w:b/>
                <w:bCs/>
                <w:color w:val="000000"/>
                <w:sz w:val="18"/>
                <w:szCs w:val="18"/>
              </w:rPr>
            </w:pPr>
            <w:r w:rsidRPr="00A01AAB">
              <w:rPr>
                <w:rFonts w:ascii="Sylfaen" w:eastAsia="Times New Roman" w:hAnsi="Sylfaen" w:cs="Times New Roman"/>
                <w:b/>
                <w:bCs/>
                <w:color w:val="000000"/>
                <w:sz w:val="18"/>
                <w:szCs w:val="18"/>
              </w:rPr>
              <w:t xml:space="preserve">ქვეპროგრამის აღწერა </w:t>
            </w:r>
          </w:p>
        </w:tc>
        <w:tc>
          <w:tcPr>
            <w:tcW w:w="4046" w:type="pct"/>
            <w:gridSpan w:val="5"/>
            <w:tcBorders>
              <w:top w:val="single" w:sz="4" w:space="0" w:color="auto"/>
              <w:left w:val="nil"/>
              <w:bottom w:val="single" w:sz="4" w:space="0" w:color="auto"/>
              <w:right w:val="single" w:sz="4" w:space="0" w:color="auto"/>
            </w:tcBorders>
            <w:shd w:val="clear" w:color="000000" w:fill="FFFFFF"/>
            <w:vAlign w:val="center"/>
            <w:hideMark/>
          </w:tcPr>
          <w:p w:rsidR="00A01AAB" w:rsidRPr="00A01AAB" w:rsidRDefault="00BC4BBC" w:rsidP="00A01AAB">
            <w:pPr>
              <w:jc w:val="both"/>
              <w:rPr>
                <w:rFonts w:ascii="Sylfaen" w:hAnsi="Sylfaen"/>
                <w:color w:val="000000"/>
                <w:sz w:val="18"/>
                <w:szCs w:val="18"/>
              </w:rPr>
            </w:pPr>
            <w:r w:rsidRPr="001A7716">
              <w:rPr>
                <w:rFonts w:ascii="Sylfaen" w:hAnsi="Sylfaen"/>
                <w:color w:val="000000"/>
                <w:sz w:val="18"/>
                <w:szCs w:val="18"/>
              </w:rPr>
              <w:t>სპორტულ კლუბთა გაერთიანება ახორციელებს წლიური საწვრთნელი პროცესის დაგეგმვას და ორგანიზებას,</w:t>
            </w:r>
            <w:r w:rsidRPr="001A7716">
              <w:rPr>
                <w:rFonts w:ascii="Sylfaen" w:hAnsi="Sylfaen"/>
                <w:color w:val="000000"/>
                <w:sz w:val="18"/>
                <w:szCs w:val="18"/>
                <w:lang w:val="ka-GE"/>
              </w:rPr>
              <w:t xml:space="preserve"> </w:t>
            </w:r>
            <w:r w:rsidRPr="001A7716">
              <w:rPr>
                <w:rFonts w:ascii="Sylfaen" w:hAnsi="Sylfaen"/>
                <w:color w:val="000000"/>
                <w:sz w:val="18"/>
                <w:szCs w:val="18"/>
              </w:rPr>
              <w:t xml:space="preserve">ფუნქციონირებს შემდეგი  სპორტული სექციები: რაგბი, მაგიდის ჩოგბურთი, ჭადრაკი, კალათბურთი, ხელბურთი, მხატვრული ტანვარჯიში, </w:t>
            </w:r>
            <w:r w:rsidRPr="001A7716">
              <w:rPr>
                <w:rFonts w:ascii="Sylfaen" w:hAnsi="Sylfaen"/>
                <w:color w:val="000000"/>
                <w:sz w:val="18"/>
                <w:szCs w:val="18"/>
              </w:rPr>
              <w:lastRenderedPageBreak/>
              <w:t>ფრენბურთი, ბილიარდი, სპორტული ტირი. სპორტულ კლუბთა გაერთიანებაში ჩართული მოზარდები მონაწილეობას იღებენ სხვადასხვა ტურნირებსა და შეჯიბრებებში, როგორც საქართველოს მასშტაბით, ასევე საზღვარგარეთ. ხდება სპორტის სახეობების მიხედვით პერსპექტიული სპორტსმენების მომზადება, ეროვნული ნაკრები გუნდების წევრობის ან წევრობის კანდიდატობისათვის, მატერიალურ-ტექნიკური და საწვრთნელი ბაზის შექმნა, მონაწილეობის მიღება სხადასხვა რანგის შეჯიბრებებში და სასწავლო-საწვრთნელ შეკრებებში.</w:t>
            </w:r>
          </w:p>
        </w:tc>
      </w:tr>
      <w:tr w:rsidR="00A01AAB" w:rsidRPr="00A01AAB" w:rsidTr="00A33DF0">
        <w:trPr>
          <w:trHeight w:val="422"/>
        </w:trPr>
        <w:tc>
          <w:tcPr>
            <w:tcW w:w="9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01AAB" w:rsidRPr="00A01AAB" w:rsidRDefault="00A01AAB" w:rsidP="00A01AAB">
            <w:pPr>
              <w:spacing w:after="0" w:line="240" w:lineRule="auto"/>
              <w:jc w:val="center"/>
              <w:rPr>
                <w:rFonts w:ascii="Sylfaen" w:eastAsia="Times New Roman" w:hAnsi="Sylfaen" w:cs="Times New Roman"/>
                <w:b/>
                <w:bCs/>
                <w:color w:val="000000"/>
                <w:sz w:val="18"/>
                <w:szCs w:val="18"/>
              </w:rPr>
            </w:pPr>
            <w:r w:rsidRPr="00A01AAB">
              <w:rPr>
                <w:rFonts w:ascii="Sylfaen" w:eastAsia="Times New Roman" w:hAnsi="Sylfaen" w:cs="Times New Roman"/>
                <w:b/>
                <w:bCs/>
                <w:color w:val="000000"/>
                <w:sz w:val="18"/>
                <w:szCs w:val="18"/>
              </w:rPr>
              <w:lastRenderedPageBreak/>
              <w:t>ქვეპროგრამის მიზანი და მოსალოდნელი შედეგი</w:t>
            </w:r>
          </w:p>
        </w:tc>
        <w:tc>
          <w:tcPr>
            <w:tcW w:w="4046" w:type="pct"/>
            <w:gridSpan w:val="5"/>
            <w:tcBorders>
              <w:top w:val="single" w:sz="4" w:space="0" w:color="auto"/>
              <w:left w:val="nil"/>
              <w:bottom w:val="single" w:sz="4" w:space="0" w:color="auto"/>
              <w:right w:val="single" w:sz="4" w:space="0" w:color="auto"/>
            </w:tcBorders>
            <w:shd w:val="clear" w:color="000000" w:fill="FFFFFF"/>
            <w:vAlign w:val="center"/>
            <w:hideMark/>
          </w:tcPr>
          <w:p w:rsidR="00A01AAB" w:rsidRPr="00A01AAB" w:rsidRDefault="00A01AAB" w:rsidP="00A01AAB">
            <w:pPr>
              <w:rPr>
                <w:rFonts w:ascii="Sylfaen" w:hAnsi="Sylfaen"/>
                <w:color w:val="000000"/>
                <w:sz w:val="18"/>
                <w:szCs w:val="18"/>
              </w:rPr>
            </w:pPr>
            <w:r w:rsidRPr="00A01AAB">
              <w:rPr>
                <w:rFonts w:ascii="Sylfaen" w:hAnsi="Sylfaen"/>
                <w:color w:val="000000"/>
                <w:sz w:val="18"/>
                <w:szCs w:val="18"/>
              </w:rPr>
              <w:t>შეუფერხებელი ფუნქციონირება, ორგანიზებულად ჩატარებული შეჯიბრებები და ტურნირები</w:t>
            </w:r>
          </w:p>
        </w:tc>
      </w:tr>
    </w:tbl>
    <w:p w:rsidR="006022DB" w:rsidRDefault="006022DB" w:rsidP="00F717DB">
      <w:pPr>
        <w:tabs>
          <w:tab w:val="left" w:pos="1815"/>
        </w:tabs>
        <w:spacing w:line="240" w:lineRule="auto"/>
        <w:jc w:val="both"/>
        <w:rPr>
          <w:rFonts w:ascii="Sylfaen" w:hAnsi="Sylfaen" w:cs="Sylfaen"/>
          <w:noProof/>
          <w:sz w:val="18"/>
          <w:szCs w:val="18"/>
          <w:lang w:val="ka-GE"/>
        </w:rPr>
      </w:pPr>
    </w:p>
    <w:p w:rsidR="004E25DF" w:rsidRPr="00172749" w:rsidRDefault="004E25DF" w:rsidP="00F717DB">
      <w:pPr>
        <w:tabs>
          <w:tab w:val="left" w:pos="1815"/>
        </w:tabs>
        <w:spacing w:line="240" w:lineRule="auto"/>
        <w:jc w:val="both"/>
        <w:rPr>
          <w:rFonts w:ascii="Sylfaen" w:hAnsi="Sylfaen" w:cs="Sylfaen"/>
          <w:noProof/>
          <w:sz w:val="18"/>
          <w:szCs w:val="18"/>
          <w:lang w:val="ka-GE"/>
        </w:rPr>
      </w:pPr>
    </w:p>
    <w:tbl>
      <w:tblPr>
        <w:tblW w:w="5000" w:type="pct"/>
        <w:tblLayout w:type="fixed"/>
        <w:tblLook w:val="04A0" w:firstRow="1" w:lastRow="0" w:firstColumn="1" w:lastColumn="0" w:noHBand="0" w:noVBand="1"/>
      </w:tblPr>
      <w:tblGrid>
        <w:gridCol w:w="1129"/>
        <w:gridCol w:w="1568"/>
        <w:gridCol w:w="4085"/>
        <w:gridCol w:w="1665"/>
        <w:gridCol w:w="1657"/>
        <w:gridCol w:w="1736"/>
        <w:gridCol w:w="1722"/>
      </w:tblGrid>
      <w:tr w:rsidR="00017521" w:rsidRPr="00172749" w:rsidTr="00860E38">
        <w:trPr>
          <w:trHeight w:val="737"/>
        </w:trPr>
        <w:tc>
          <w:tcPr>
            <w:tcW w:w="416"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17521" w:rsidRPr="00172749" w:rsidRDefault="00017521" w:rsidP="00017521">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კოდი</w:t>
            </w:r>
          </w:p>
        </w:tc>
        <w:tc>
          <w:tcPr>
            <w:tcW w:w="57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17521" w:rsidRPr="00172749" w:rsidRDefault="00017521" w:rsidP="00017521">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დასახელება </w:t>
            </w:r>
          </w:p>
        </w:tc>
        <w:tc>
          <w:tcPr>
            <w:tcW w:w="150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17521" w:rsidRPr="00B20F1E" w:rsidRDefault="00017521" w:rsidP="00017521">
            <w:pPr>
              <w:spacing w:after="0" w:line="240" w:lineRule="auto"/>
              <w:jc w:val="center"/>
              <w:rPr>
                <w:rFonts w:ascii="Sylfaen" w:eastAsia="Times New Roman" w:hAnsi="Sylfaen" w:cs="Times New Roman"/>
                <w:b/>
                <w:color w:val="000000"/>
                <w:sz w:val="18"/>
                <w:szCs w:val="18"/>
              </w:rPr>
            </w:pPr>
            <w:r w:rsidRPr="00B20F1E">
              <w:rPr>
                <w:rFonts w:ascii="Sylfaen" w:eastAsia="Times New Roman" w:hAnsi="Sylfaen" w:cs="Times New Roman"/>
                <w:b/>
                <w:color w:val="000000"/>
                <w:sz w:val="18"/>
                <w:szCs w:val="18"/>
              </w:rPr>
              <w:t>ა(ა)იპ თელავის მუნიციპალიტეტის ჭიდაობის სპორტული სკოლა თელავი</w:t>
            </w:r>
          </w:p>
        </w:tc>
        <w:tc>
          <w:tcPr>
            <w:tcW w:w="614"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11"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0"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5"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4E548A" w:rsidRPr="00172749" w:rsidTr="00860E38">
        <w:trPr>
          <w:trHeight w:val="458"/>
        </w:trPr>
        <w:tc>
          <w:tcPr>
            <w:tcW w:w="416"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4E548A" w:rsidRPr="00172749" w:rsidRDefault="004E548A" w:rsidP="004E548A">
            <w:pPr>
              <w:spacing w:after="0" w:line="240" w:lineRule="auto"/>
              <w:jc w:val="center"/>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05 01 02 04</w:t>
            </w:r>
          </w:p>
        </w:tc>
        <w:tc>
          <w:tcPr>
            <w:tcW w:w="578" w:type="pct"/>
            <w:vMerge/>
            <w:tcBorders>
              <w:top w:val="single" w:sz="4" w:space="0" w:color="auto"/>
              <w:left w:val="single" w:sz="4" w:space="0" w:color="auto"/>
              <w:bottom w:val="single" w:sz="4" w:space="0" w:color="auto"/>
              <w:right w:val="single" w:sz="4" w:space="0" w:color="auto"/>
            </w:tcBorders>
            <w:vAlign w:val="center"/>
            <w:hideMark/>
          </w:tcPr>
          <w:p w:rsidR="004E548A" w:rsidRPr="00172749" w:rsidRDefault="004E548A" w:rsidP="004E548A">
            <w:pPr>
              <w:spacing w:after="0" w:line="240" w:lineRule="auto"/>
              <w:rPr>
                <w:rFonts w:ascii="Sylfaen" w:eastAsia="Times New Roman" w:hAnsi="Sylfaen" w:cs="Times New Roman"/>
                <w:b/>
                <w:bCs/>
                <w:color w:val="000000"/>
                <w:sz w:val="18"/>
                <w:szCs w:val="18"/>
              </w:rPr>
            </w:pPr>
          </w:p>
        </w:tc>
        <w:tc>
          <w:tcPr>
            <w:tcW w:w="1506" w:type="pct"/>
            <w:vMerge/>
            <w:tcBorders>
              <w:top w:val="single" w:sz="4" w:space="0" w:color="auto"/>
              <w:left w:val="single" w:sz="4" w:space="0" w:color="auto"/>
              <w:bottom w:val="single" w:sz="4" w:space="0" w:color="auto"/>
              <w:right w:val="single" w:sz="4" w:space="0" w:color="auto"/>
            </w:tcBorders>
            <w:vAlign w:val="center"/>
            <w:hideMark/>
          </w:tcPr>
          <w:p w:rsidR="004E548A" w:rsidRPr="00172749" w:rsidRDefault="004E548A" w:rsidP="004E548A">
            <w:pPr>
              <w:spacing w:after="0" w:line="240" w:lineRule="auto"/>
              <w:rPr>
                <w:rFonts w:ascii="Sylfaen" w:eastAsia="Times New Roman" w:hAnsi="Sylfaen" w:cs="Times New Roman"/>
                <w:color w:val="000000"/>
                <w:sz w:val="18"/>
                <w:szCs w:val="18"/>
              </w:rPr>
            </w:pPr>
          </w:p>
        </w:tc>
        <w:tc>
          <w:tcPr>
            <w:tcW w:w="614" w:type="pct"/>
            <w:tcBorders>
              <w:top w:val="single" w:sz="4" w:space="0" w:color="auto"/>
              <w:left w:val="nil"/>
              <w:bottom w:val="single" w:sz="4" w:space="0" w:color="auto"/>
              <w:right w:val="single" w:sz="4" w:space="0" w:color="auto"/>
            </w:tcBorders>
            <w:shd w:val="clear" w:color="000000" w:fill="FFFFFF"/>
            <w:vAlign w:val="center"/>
            <w:hideMark/>
          </w:tcPr>
          <w:p w:rsidR="004E548A" w:rsidRPr="00B075CC" w:rsidRDefault="004E548A" w:rsidP="004E548A">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533.0</w:t>
            </w:r>
          </w:p>
        </w:tc>
        <w:tc>
          <w:tcPr>
            <w:tcW w:w="611" w:type="pct"/>
            <w:tcBorders>
              <w:top w:val="single" w:sz="4" w:space="0" w:color="auto"/>
              <w:left w:val="nil"/>
              <w:bottom w:val="single" w:sz="4" w:space="0" w:color="auto"/>
              <w:right w:val="single" w:sz="4" w:space="0" w:color="auto"/>
            </w:tcBorders>
            <w:shd w:val="clear" w:color="000000" w:fill="FFFFFF"/>
            <w:vAlign w:val="center"/>
            <w:hideMark/>
          </w:tcPr>
          <w:p w:rsidR="004E548A" w:rsidRPr="00B075CC" w:rsidRDefault="004E548A" w:rsidP="004E548A">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540.0</w:t>
            </w:r>
          </w:p>
        </w:tc>
        <w:tc>
          <w:tcPr>
            <w:tcW w:w="640" w:type="pct"/>
            <w:tcBorders>
              <w:top w:val="single" w:sz="4" w:space="0" w:color="auto"/>
              <w:left w:val="nil"/>
              <w:bottom w:val="single" w:sz="4" w:space="0" w:color="auto"/>
              <w:right w:val="single" w:sz="4" w:space="0" w:color="auto"/>
            </w:tcBorders>
            <w:shd w:val="clear" w:color="000000" w:fill="FFFFFF"/>
            <w:vAlign w:val="center"/>
            <w:hideMark/>
          </w:tcPr>
          <w:p w:rsidR="004E548A" w:rsidRPr="00B075CC" w:rsidRDefault="004E548A" w:rsidP="004E548A">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540.0</w:t>
            </w:r>
          </w:p>
        </w:tc>
        <w:tc>
          <w:tcPr>
            <w:tcW w:w="635" w:type="pct"/>
            <w:tcBorders>
              <w:top w:val="single" w:sz="4" w:space="0" w:color="auto"/>
              <w:left w:val="nil"/>
              <w:bottom w:val="single" w:sz="4" w:space="0" w:color="auto"/>
              <w:right w:val="single" w:sz="4" w:space="0" w:color="auto"/>
            </w:tcBorders>
            <w:shd w:val="clear" w:color="000000" w:fill="FFFFFF"/>
            <w:vAlign w:val="center"/>
            <w:hideMark/>
          </w:tcPr>
          <w:p w:rsidR="004E548A" w:rsidRPr="00E16DC5" w:rsidRDefault="004E548A" w:rsidP="004E548A">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567.30</w:t>
            </w:r>
          </w:p>
        </w:tc>
      </w:tr>
      <w:tr w:rsidR="006022DB" w:rsidRPr="00172749" w:rsidTr="00B20F1E">
        <w:trPr>
          <w:trHeight w:val="431"/>
        </w:trPr>
        <w:tc>
          <w:tcPr>
            <w:tcW w:w="99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განმახორციელებელი </w:t>
            </w:r>
          </w:p>
        </w:tc>
        <w:tc>
          <w:tcPr>
            <w:tcW w:w="400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ა(ა)იპ თელავის მუნიციპალიტეტის ჭიდაობის სპორტული სკოლა თელავი</w:t>
            </w:r>
          </w:p>
        </w:tc>
      </w:tr>
      <w:tr w:rsidR="00A01AAB" w:rsidRPr="00172749" w:rsidTr="00B20F1E">
        <w:trPr>
          <w:trHeight w:val="917"/>
        </w:trPr>
        <w:tc>
          <w:tcPr>
            <w:tcW w:w="99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01AAB" w:rsidRPr="00172749" w:rsidRDefault="00A01AAB" w:rsidP="00A01AAB">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აღწერა </w:t>
            </w:r>
          </w:p>
        </w:tc>
        <w:tc>
          <w:tcPr>
            <w:tcW w:w="4006" w:type="pct"/>
            <w:gridSpan w:val="5"/>
            <w:tcBorders>
              <w:top w:val="single" w:sz="4" w:space="0" w:color="auto"/>
              <w:left w:val="nil"/>
              <w:bottom w:val="single" w:sz="4" w:space="0" w:color="auto"/>
              <w:right w:val="single" w:sz="4" w:space="0" w:color="auto"/>
            </w:tcBorders>
            <w:shd w:val="clear" w:color="000000" w:fill="FFFFFF"/>
            <w:vAlign w:val="center"/>
            <w:hideMark/>
          </w:tcPr>
          <w:p w:rsidR="00A01AAB" w:rsidRPr="00E16DC5" w:rsidRDefault="00BC4BBC" w:rsidP="00A01AAB">
            <w:pPr>
              <w:spacing w:after="0" w:line="240" w:lineRule="auto"/>
              <w:jc w:val="both"/>
              <w:rPr>
                <w:rFonts w:ascii="Sylfaen" w:eastAsia="Times New Roman" w:hAnsi="Sylfaen" w:cs="Times New Roman"/>
                <w:color w:val="000000"/>
                <w:sz w:val="18"/>
                <w:szCs w:val="18"/>
              </w:rPr>
            </w:pPr>
            <w:r w:rsidRPr="00E16DC5">
              <w:rPr>
                <w:rFonts w:ascii="Sylfaen" w:hAnsi="Sylfaen"/>
                <w:color w:val="000000"/>
                <w:sz w:val="18"/>
                <w:szCs w:val="18"/>
              </w:rPr>
              <w:t xml:space="preserve">ჭიდაობის სპორტულ სკოლაში ფუნქციონირებს შემდეგი  სპორტული სახეობები: მკლავჭიდი, კრივი, კარატე, </w:t>
            </w:r>
            <w:r w:rsidR="00FC398A">
              <w:rPr>
                <w:rFonts w:ascii="Sylfaen" w:hAnsi="Sylfaen"/>
                <w:color w:val="000000"/>
                <w:sz w:val="18"/>
                <w:szCs w:val="18"/>
                <w:lang w:val="ka-GE"/>
              </w:rPr>
              <w:t xml:space="preserve">ძალოსნობის, </w:t>
            </w:r>
            <w:r w:rsidRPr="00E16DC5">
              <w:rPr>
                <w:rFonts w:ascii="Sylfaen" w:hAnsi="Sylfaen"/>
                <w:color w:val="000000"/>
                <w:sz w:val="18"/>
                <w:szCs w:val="18"/>
              </w:rPr>
              <w:t>ძიუდო. სკოლის მიზანია გუნდების ჩამოყალიბება, მონაწილეობის მიღება სხადასხვა რანგის შეჯიბრებებში და სასწავლო-საწვრთნელ შეკრებებში. მასობრივი და სამოყვარულო ღონისძიების ორგანიზება</w:t>
            </w:r>
            <w:r w:rsidRPr="00E16DC5">
              <w:rPr>
                <w:rFonts w:ascii="Sylfaen" w:hAnsi="Sylfaen"/>
                <w:color w:val="000000"/>
                <w:sz w:val="18"/>
                <w:szCs w:val="18"/>
                <w:lang w:val="ka-GE"/>
              </w:rPr>
              <w:t>.</w:t>
            </w:r>
          </w:p>
        </w:tc>
      </w:tr>
      <w:tr w:rsidR="00A01AAB" w:rsidRPr="00172749" w:rsidTr="00B20F1E">
        <w:trPr>
          <w:trHeight w:val="620"/>
        </w:trPr>
        <w:tc>
          <w:tcPr>
            <w:tcW w:w="99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01AAB" w:rsidRPr="00172749" w:rsidRDefault="00A01AAB" w:rsidP="00A01AAB">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4006" w:type="pct"/>
            <w:gridSpan w:val="5"/>
            <w:tcBorders>
              <w:top w:val="single" w:sz="4" w:space="0" w:color="auto"/>
              <w:left w:val="nil"/>
              <w:bottom w:val="single" w:sz="4" w:space="0" w:color="auto"/>
              <w:right w:val="single" w:sz="4" w:space="0" w:color="auto"/>
            </w:tcBorders>
            <w:shd w:val="clear" w:color="000000" w:fill="FFFFFF"/>
            <w:vAlign w:val="center"/>
            <w:hideMark/>
          </w:tcPr>
          <w:p w:rsidR="00A01AAB" w:rsidRPr="00E16DC5" w:rsidRDefault="00A01AAB" w:rsidP="00A01AAB">
            <w:pPr>
              <w:spacing w:after="0" w:line="240" w:lineRule="auto"/>
              <w:rPr>
                <w:rFonts w:ascii="Sylfaen" w:eastAsia="Times New Roman" w:hAnsi="Sylfaen" w:cs="Times New Roman"/>
                <w:color w:val="000000"/>
                <w:sz w:val="18"/>
                <w:szCs w:val="18"/>
              </w:rPr>
            </w:pPr>
            <w:r w:rsidRPr="00E16DC5">
              <w:rPr>
                <w:rFonts w:ascii="Sylfaen" w:hAnsi="Sylfaen"/>
                <w:color w:val="000000"/>
                <w:sz w:val="18"/>
                <w:szCs w:val="18"/>
              </w:rPr>
              <w:t>შეუფერხებელი ფუნქციონირება, ორგანიზებულად ჩატარებული შეჯიბრებები და ტურნირები, სპორტის სახეობების მიხედვით შეძენილი სპორტული უნარ-ჩვევების რეალიზება</w:t>
            </w:r>
          </w:p>
        </w:tc>
      </w:tr>
    </w:tbl>
    <w:p w:rsidR="006022DB" w:rsidRDefault="006022DB" w:rsidP="00F717DB">
      <w:pPr>
        <w:tabs>
          <w:tab w:val="left" w:pos="1815"/>
        </w:tabs>
        <w:spacing w:line="240" w:lineRule="auto"/>
        <w:jc w:val="both"/>
        <w:rPr>
          <w:rFonts w:ascii="Sylfaen" w:hAnsi="Sylfaen" w:cs="Sylfaen"/>
          <w:noProof/>
          <w:sz w:val="18"/>
          <w:szCs w:val="18"/>
          <w:lang w:val="ka-GE"/>
        </w:rPr>
      </w:pPr>
    </w:p>
    <w:p w:rsidR="004E25DF" w:rsidRPr="00172749" w:rsidRDefault="004E25DF" w:rsidP="00F717DB">
      <w:pPr>
        <w:tabs>
          <w:tab w:val="left" w:pos="1815"/>
        </w:tabs>
        <w:spacing w:line="240" w:lineRule="auto"/>
        <w:jc w:val="both"/>
        <w:rPr>
          <w:rFonts w:ascii="Sylfaen" w:hAnsi="Sylfaen" w:cs="Sylfaen"/>
          <w:noProof/>
          <w:sz w:val="18"/>
          <w:szCs w:val="18"/>
          <w:lang w:val="ka-GE"/>
        </w:rPr>
      </w:pPr>
    </w:p>
    <w:tbl>
      <w:tblPr>
        <w:tblW w:w="4995" w:type="pct"/>
        <w:tblInd w:w="5" w:type="dxa"/>
        <w:tblLayout w:type="fixed"/>
        <w:tblLook w:val="04A0" w:firstRow="1" w:lastRow="0" w:firstColumn="1" w:lastColumn="0" w:noHBand="0" w:noVBand="1"/>
      </w:tblPr>
      <w:tblGrid>
        <w:gridCol w:w="997"/>
        <w:gridCol w:w="1588"/>
        <w:gridCol w:w="4186"/>
        <w:gridCol w:w="1664"/>
        <w:gridCol w:w="1656"/>
        <w:gridCol w:w="1734"/>
        <w:gridCol w:w="1723"/>
      </w:tblGrid>
      <w:tr w:rsidR="00017521" w:rsidRPr="009A3D3C" w:rsidTr="00B20F1E">
        <w:trPr>
          <w:trHeight w:val="719"/>
        </w:trPr>
        <w:tc>
          <w:tcPr>
            <w:tcW w:w="36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17521" w:rsidRPr="009A3D3C" w:rsidRDefault="00017521" w:rsidP="00017521">
            <w:pPr>
              <w:spacing w:after="0" w:line="240" w:lineRule="auto"/>
              <w:jc w:val="center"/>
              <w:rPr>
                <w:rFonts w:ascii="Sylfaen" w:eastAsia="Times New Roman" w:hAnsi="Sylfaen" w:cs="Times New Roman"/>
                <w:b/>
                <w:bCs/>
                <w:color w:val="000000"/>
                <w:sz w:val="18"/>
                <w:szCs w:val="18"/>
              </w:rPr>
            </w:pPr>
            <w:r w:rsidRPr="009A3D3C">
              <w:rPr>
                <w:rFonts w:ascii="Sylfaen" w:eastAsia="Times New Roman" w:hAnsi="Sylfaen" w:cs="Times New Roman"/>
                <w:b/>
                <w:bCs/>
                <w:color w:val="000000"/>
                <w:sz w:val="18"/>
                <w:szCs w:val="18"/>
              </w:rPr>
              <w:t>კოდი</w:t>
            </w:r>
          </w:p>
        </w:tc>
        <w:tc>
          <w:tcPr>
            <w:tcW w:w="58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17521" w:rsidRPr="009A3D3C" w:rsidRDefault="00017521" w:rsidP="00017521">
            <w:pPr>
              <w:spacing w:after="0" w:line="240" w:lineRule="auto"/>
              <w:jc w:val="center"/>
              <w:rPr>
                <w:rFonts w:ascii="Sylfaen" w:eastAsia="Times New Roman" w:hAnsi="Sylfaen" w:cs="Times New Roman"/>
                <w:b/>
                <w:bCs/>
                <w:color w:val="000000"/>
                <w:sz w:val="18"/>
                <w:szCs w:val="18"/>
              </w:rPr>
            </w:pPr>
            <w:r w:rsidRPr="009A3D3C">
              <w:rPr>
                <w:rFonts w:ascii="Sylfaen" w:eastAsia="Times New Roman" w:hAnsi="Sylfaen" w:cs="Times New Roman"/>
                <w:b/>
                <w:bCs/>
                <w:color w:val="000000"/>
                <w:sz w:val="18"/>
                <w:szCs w:val="18"/>
              </w:rPr>
              <w:t xml:space="preserve">ქვეპროგრამის დასახელება </w:t>
            </w:r>
          </w:p>
        </w:tc>
        <w:tc>
          <w:tcPr>
            <w:tcW w:w="154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17521" w:rsidRPr="009A3D3C" w:rsidRDefault="00017521" w:rsidP="00017521">
            <w:pPr>
              <w:spacing w:after="0" w:line="240" w:lineRule="auto"/>
              <w:jc w:val="center"/>
              <w:rPr>
                <w:rFonts w:ascii="Sylfaen" w:eastAsia="Times New Roman" w:hAnsi="Sylfaen" w:cs="Times New Roman"/>
                <w:b/>
                <w:color w:val="000000"/>
                <w:sz w:val="18"/>
                <w:szCs w:val="18"/>
              </w:rPr>
            </w:pPr>
            <w:r w:rsidRPr="009A3D3C">
              <w:rPr>
                <w:rFonts w:ascii="Sylfaen" w:eastAsia="Times New Roman" w:hAnsi="Sylfaen" w:cs="Times New Roman"/>
                <w:b/>
                <w:color w:val="000000"/>
                <w:sz w:val="18"/>
                <w:szCs w:val="18"/>
              </w:rPr>
              <w:t>სპორტული ღონისძიებები</w:t>
            </w:r>
          </w:p>
        </w:tc>
        <w:tc>
          <w:tcPr>
            <w:tcW w:w="614"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11"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0"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6"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4E548A" w:rsidRPr="009A3D3C" w:rsidTr="00A33DF0">
        <w:trPr>
          <w:trHeight w:val="341"/>
        </w:trPr>
        <w:tc>
          <w:tcPr>
            <w:tcW w:w="368" w:type="pct"/>
            <w:tcBorders>
              <w:top w:val="nil"/>
              <w:left w:val="single" w:sz="4" w:space="0" w:color="auto"/>
              <w:bottom w:val="single" w:sz="4" w:space="0" w:color="auto"/>
              <w:right w:val="single" w:sz="4" w:space="0" w:color="auto"/>
            </w:tcBorders>
            <w:shd w:val="clear" w:color="000000" w:fill="FFFFFF"/>
            <w:vAlign w:val="center"/>
            <w:hideMark/>
          </w:tcPr>
          <w:p w:rsidR="004E548A" w:rsidRPr="009A3D3C" w:rsidRDefault="004E548A" w:rsidP="004E548A">
            <w:pPr>
              <w:spacing w:after="0" w:line="240" w:lineRule="auto"/>
              <w:jc w:val="center"/>
              <w:rPr>
                <w:rFonts w:ascii="Sylfaen" w:eastAsia="Times New Roman" w:hAnsi="Sylfaen" w:cs="Times New Roman"/>
                <w:color w:val="000000"/>
                <w:sz w:val="18"/>
                <w:szCs w:val="18"/>
              </w:rPr>
            </w:pPr>
            <w:r w:rsidRPr="009A3D3C">
              <w:rPr>
                <w:rFonts w:ascii="Sylfaen" w:eastAsia="Times New Roman" w:hAnsi="Sylfaen" w:cs="Times New Roman"/>
                <w:color w:val="000000"/>
                <w:sz w:val="18"/>
                <w:szCs w:val="18"/>
              </w:rPr>
              <w:t>05 03 01</w:t>
            </w:r>
          </w:p>
        </w:tc>
        <w:tc>
          <w:tcPr>
            <w:tcW w:w="586" w:type="pct"/>
            <w:vMerge/>
            <w:tcBorders>
              <w:top w:val="nil"/>
              <w:left w:val="single" w:sz="4" w:space="0" w:color="auto"/>
              <w:bottom w:val="single" w:sz="4" w:space="0" w:color="auto"/>
              <w:right w:val="single" w:sz="4" w:space="0" w:color="auto"/>
            </w:tcBorders>
            <w:vAlign w:val="center"/>
            <w:hideMark/>
          </w:tcPr>
          <w:p w:rsidR="004E548A" w:rsidRPr="009A3D3C" w:rsidRDefault="004E548A" w:rsidP="004E548A">
            <w:pPr>
              <w:spacing w:after="0" w:line="240" w:lineRule="auto"/>
              <w:rPr>
                <w:rFonts w:ascii="Sylfaen" w:eastAsia="Times New Roman" w:hAnsi="Sylfaen" w:cs="Times New Roman"/>
                <w:b/>
                <w:bCs/>
                <w:color w:val="000000"/>
                <w:sz w:val="18"/>
                <w:szCs w:val="18"/>
              </w:rPr>
            </w:pPr>
          </w:p>
        </w:tc>
        <w:tc>
          <w:tcPr>
            <w:tcW w:w="1545" w:type="pct"/>
            <w:vMerge/>
            <w:tcBorders>
              <w:top w:val="single" w:sz="4" w:space="0" w:color="auto"/>
              <w:left w:val="single" w:sz="4" w:space="0" w:color="auto"/>
              <w:bottom w:val="single" w:sz="4" w:space="0" w:color="auto"/>
              <w:right w:val="single" w:sz="4" w:space="0" w:color="auto"/>
            </w:tcBorders>
            <w:vAlign w:val="center"/>
            <w:hideMark/>
          </w:tcPr>
          <w:p w:rsidR="004E548A" w:rsidRPr="009A3D3C" w:rsidRDefault="004E548A" w:rsidP="004E548A">
            <w:pPr>
              <w:spacing w:after="0" w:line="240" w:lineRule="auto"/>
              <w:rPr>
                <w:rFonts w:ascii="Sylfaen" w:eastAsia="Times New Roman" w:hAnsi="Sylfaen" w:cs="Times New Roman"/>
                <w:color w:val="000000"/>
                <w:sz w:val="18"/>
                <w:szCs w:val="18"/>
              </w:rPr>
            </w:pPr>
          </w:p>
        </w:tc>
        <w:tc>
          <w:tcPr>
            <w:tcW w:w="614" w:type="pct"/>
            <w:tcBorders>
              <w:top w:val="nil"/>
              <w:left w:val="nil"/>
              <w:bottom w:val="single" w:sz="4" w:space="0" w:color="auto"/>
              <w:right w:val="single" w:sz="4" w:space="0" w:color="auto"/>
            </w:tcBorders>
            <w:shd w:val="clear" w:color="000000" w:fill="FFFFFF"/>
            <w:vAlign w:val="center"/>
            <w:hideMark/>
          </w:tcPr>
          <w:p w:rsidR="004E548A" w:rsidRPr="00F56439" w:rsidRDefault="004E548A" w:rsidP="004E548A">
            <w:pPr>
              <w:spacing w:after="0" w:line="240" w:lineRule="auto"/>
              <w:jc w:val="center"/>
              <w:rPr>
                <w:rFonts w:ascii="Sylfaen" w:eastAsia="Times New Roman" w:hAnsi="Sylfaen" w:cs="Calibri"/>
                <w:b/>
                <w:bCs/>
                <w:color w:val="000000"/>
                <w:sz w:val="18"/>
                <w:szCs w:val="18"/>
              </w:rPr>
            </w:pPr>
            <w:r w:rsidRPr="00F56439">
              <w:rPr>
                <w:rFonts w:ascii="Sylfaen" w:hAnsi="Sylfaen" w:cs="Calibri"/>
                <w:b/>
                <w:bCs/>
                <w:color w:val="000000"/>
                <w:sz w:val="18"/>
                <w:szCs w:val="18"/>
              </w:rPr>
              <w:t>180.0</w:t>
            </w:r>
          </w:p>
        </w:tc>
        <w:tc>
          <w:tcPr>
            <w:tcW w:w="611" w:type="pct"/>
            <w:tcBorders>
              <w:top w:val="nil"/>
              <w:left w:val="nil"/>
              <w:bottom w:val="single" w:sz="4" w:space="0" w:color="auto"/>
              <w:right w:val="single" w:sz="4" w:space="0" w:color="auto"/>
            </w:tcBorders>
            <w:shd w:val="clear" w:color="000000" w:fill="FFFFFF"/>
            <w:vAlign w:val="center"/>
            <w:hideMark/>
          </w:tcPr>
          <w:p w:rsidR="004E548A" w:rsidRPr="00F56439" w:rsidRDefault="004E548A" w:rsidP="004E548A">
            <w:pPr>
              <w:spacing w:after="0" w:line="240" w:lineRule="auto"/>
              <w:jc w:val="center"/>
              <w:rPr>
                <w:rFonts w:ascii="Sylfaen" w:hAnsi="Sylfaen" w:cs="Calibri"/>
                <w:b/>
                <w:bCs/>
                <w:color w:val="000000"/>
                <w:sz w:val="18"/>
                <w:szCs w:val="18"/>
              </w:rPr>
            </w:pPr>
            <w:r w:rsidRPr="00F56439">
              <w:rPr>
                <w:rFonts w:ascii="Sylfaen" w:hAnsi="Sylfaen" w:cs="Calibri"/>
                <w:b/>
                <w:bCs/>
                <w:color w:val="000000"/>
                <w:sz w:val="18"/>
                <w:szCs w:val="18"/>
              </w:rPr>
              <w:t>185.0</w:t>
            </w:r>
          </w:p>
        </w:tc>
        <w:tc>
          <w:tcPr>
            <w:tcW w:w="640" w:type="pct"/>
            <w:tcBorders>
              <w:top w:val="nil"/>
              <w:left w:val="nil"/>
              <w:bottom w:val="single" w:sz="4" w:space="0" w:color="auto"/>
              <w:right w:val="single" w:sz="4" w:space="0" w:color="auto"/>
            </w:tcBorders>
            <w:shd w:val="clear" w:color="000000" w:fill="FFFFFF"/>
            <w:vAlign w:val="center"/>
            <w:hideMark/>
          </w:tcPr>
          <w:p w:rsidR="004E548A" w:rsidRPr="00F56439" w:rsidRDefault="004E548A" w:rsidP="004E548A">
            <w:pPr>
              <w:spacing w:after="0" w:line="240" w:lineRule="auto"/>
              <w:jc w:val="center"/>
              <w:rPr>
                <w:rFonts w:ascii="Sylfaen" w:hAnsi="Sylfaen" w:cs="Calibri"/>
                <w:b/>
                <w:bCs/>
                <w:color w:val="000000"/>
                <w:sz w:val="18"/>
                <w:szCs w:val="18"/>
              </w:rPr>
            </w:pPr>
            <w:r w:rsidRPr="00F56439">
              <w:rPr>
                <w:rFonts w:ascii="Sylfaen" w:hAnsi="Sylfaen" w:cs="Calibri"/>
                <w:b/>
                <w:bCs/>
                <w:color w:val="000000"/>
                <w:sz w:val="18"/>
                <w:szCs w:val="18"/>
              </w:rPr>
              <w:t>190.0</w:t>
            </w:r>
          </w:p>
        </w:tc>
        <w:tc>
          <w:tcPr>
            <w:tcW w:w="636" w:type="pct"/>
            <w:tcBorders>
              <w:top w:val="nil"/>
              <w:left w:val="nil"/>
              <w:bottom w:val="single" w:sz="4" w:space="0" w:color="auto"/>
              <w:right w:val="single" w:sz="4" w:space="0" w:color="auto"/>
            </w:tcBorders>
            <w:shd w:val="clear" w:color="000000" w:fill="FFFFFF"/>
            <w:vAlign w:val="center"/>
            <w:hideMark/>
          </w:tcPr>
          <w:p w:rsidR="004E548A" w:rsidRPr="00F56439" w:rsidRDefault="004E548A" w:rsidP="004E548A">
            <w:pPr>
              <w:spacing w:after="0" w:line="240" w:lineRule="auto"/>
              <w:jc w:val="center"/>
              <w:rPr>
                <w:rFonts w:ascii="Sylfaen" w:hAnsi="Sylfaen" w:cs="Calibri"/>
                <w:b/>
                <w:bCs/>
                <w:color w:val="000000"/>
                <w:sz w:val="18"/>
                <w:szCs w:val="18"/>
              </w:rPr>
            </w:pPr>
            <w:r w:rsidRPr="00F56439">
              <w:rPr>
                <w:rFonts w:ascii="Sylfaen" w:hAnsi="Sylfaen" w:cs="Calibri"/>
                <w:b/>
                <w:bCs/>
                <w:color w:val="000000"/>
                <w:sz w:val="18"/>
                <w:szCs w:val="18"/>
              </w:rPr>
              <w:t>195.0</w:t>
            </w:r>
          </w:p>
        </w:tc>
      </w:tr>
      <w:tr w:rsidR="006022DB" w:rsidRPr="009A3D3C" w:rsidTr="00A33DF0">
        <w:trPr>
          <w:trHeight w:val="440"/>
        </w:trPr>
        <w:tc>
          <w:tcPr>
            <w:tcW w:w="9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9A3D3C" w:rsidRDefault="006022DB" w:rsidP="00A33DF0">
            <w:pPr>
              <w:spacing w:after="0" w:line="240" w:lineRule="auto"/>
              <w:jc w:val="center"/>
              <w:rPr>
                <w:rFonts w:ascii="Sylfaen" w:eastAsia="Times New Roman" w:hAnsi="Sylfaen" w:cs="Times New Roman"/>
                <w:b/>
                <w:bCs/>
                <w:color w:val="000000"/>
                <w:sz w:val="18"/>
                <w:szCs w:val="18"/>
              </w:rPr>
            </w:pPr>
            <w:r w:rsidRPr="009A3D3C">
              <w:rPr>
                <w:rFonts w:ascii="Sylfaen" w:eastAsia="Times New Roman" w:hAnsi="Sylfaen" w:cs="Times New Roman"/>
                <w:b/>
                <w:bCs/>
                <w:color w:val="000000"/>
                <w:sz w:val="18"/>
                <w:szCs w:val="18"/>
              </w:rPr>
              <w:t xml:space="preserve">ქვეპროგრამის განმახორციელებელი </w:t>
            </w:r>
          </w:p>
        </w:tc>
        <w:tc>
          <w:tcPr>
            <w:tcW w:w="40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9A3D3C" w:rsidRDefault="006022DB" w:rsidP="00A33DF0">
            <w:pPr>
              <w:spacing w:after="0" w:line="240" w:lineRule="auto"/>
              <w:rPr>
                <w:rFonts w:ascii="Sylfaen" w:eastAsia="Times New Roman" w:hAnsi="Sylfaen" w:cs="Times New Roman"/>
                <w:color w:val="000000"/>
                <w:sz w:val="18"/>
                <w:szCs w:val="18"/>
              </w:rPr>
            </w:pPr>
            <w:r w:rsidRPr="009A3D3C">
              <w:rPr>
                <w:rFonts w:ascii="Sylfaen" w:eastAsia="Times New Roman" w:hAnsi="Sylfaen" w:cs="Times New Roman"/>
                <w:color w:val="000000"/>
                <w:sz w:val="18"/>
                <w:szCs w:val="18"/>
              </w:rPr>
              <w:t>თელავის მუნიციპალიტეტის მერიის  კულტურის, განათლების, სპორტის და ახალგაზრდობის საქმეთა სამსახური</w:t>
            </w:r>
          </w:p>
        </w:tc>
      </w:tr>
      <w:tr w:rsidR="006022DB" w:rsidRPr="009A3D3C" w:rsidTr="009A3D3C">
        <w:trPr>
          <w:trHeight w:val="2591"/>
        </w:trPr>
        <w:tc>
          <w:tcPr>
            <w:tcW w:w="9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9A3D3C" w:rsidRDefault="006022DB" w:rsidP="00A33DF0">
            <w:pPr>
              <w:spacing w:after="0" w:line="240" w:lineRule="auto"/>
              <w:jc w:val="center"/>
              <w:rPr>
                <w:rFonts w:ascii="Sylfaen" w:eastAsia="Times New Roman" w:hAnsi="Sylfaen" w:cs="Times New Roman"/>
                <w:b/>
                <w:bCs/>
                <w:color w:val="000000"/>
                <w:sz w:val="18"/>
                <w:szCs w:val="18"/>
              </w:rPr>
            </w:pPr>
            <w:r w:rsidRPr="009A3D3C">
              <w:rPr>
                <w:rFonts w:ascii="Sylfaen" w:eastAsia="Times New Roman" w:hAnsi="Sylfaen" w:cs="Times New Roman"/>
                <w:b/>
                <w:bCs/>
                <w:color w:val="000000"/>
                <w:sz w:val="18"/>
                <w:szCs w:val="18"/>
              </w:rPr>
              <w:lastRenderedPageBreak/>
              <w:t xml:space="preserve">ქვეპროგრამის აღწერა </w:t>
            </w:r>
          </w:p>
        </w:tc>
        <w:tc>
          <w:tcPr>
            <w:tcW w:w="40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9A3D3C" w:rsidRDefault="004E548A" w:rsidP="009A3D3C">
            <w:pPr>
              <w:spacing w:line="240" w:lineRule="auto"/>
              <w:rPr>
                <w:rFonts w:ascii="Sylfaen" w:hAnsi="Sylfaen" w:cs="Calibri"/>
                <w:color w:val="000000"/>
                <w:sz w:val="18"/>
                <w:szCs w:val="18"/>
                <w:lang w:val="ka-GE"/>
              </w:rPr>
            </w:pPr>
            <w:r w:rsidRPr="00A2253C">
              <w:rPr>
                <w:rFonts w:ascii="Sylfaen" w:hAnsi="Sylfaen"/>
                <w:color w:val="000000"/>
                <w:sz w:val="18"/>
                <w:szCs w:val="18"/>
                <w:lang w:val="ka-GE"/>
              </w:rPr>
              <w:t>ქვეპროგრამა</w:t>
            </w:r>
            <w:r w:rsidRPr="00A2253C">
              <w:rPr>
                <w:rFonts w:ascii="Sylfaen" w:hAnsi="Sylfaen"/>
                <w:color w:val="000000"/>
                <w:sz w:val="18"/>
                <w:szCs w:val="18"/>
              </w:rPr>
              <w:t xml:space="preserve"> ითვალისწინებს სპორტული ღონისძიებების ჩატარებას სპორტის სხვადასხვა სახეობებში. სპორტული და ახალგაზრდული აქტივობების მხარდაჭერას. ქვეპროგრამის ფარგლებში განხორციელდება შემდეგი ღონისძიებები: სასკოლო - სპორტული ოლიმპიადა - თელავის მუნიციპალიტეტში შემავალი საჯარო სკოლის მოსწავლეები იღებენ სასკოლო ოლიმპიადაში მონაწილეობას. თამაშები ჩატარდება სპორტის </w:t>
            </w:r>
            <w:r w:rsidRPr="00A2253C">
              <w:rPr>
                <w:rFonts w:ascii="Sylfaen" w:hAnsi="Sylfaen"/>
                <w:color w:val="000000"/>
                <w:sz w:val="18"/>
                <w:szCs w:val="18"/>
                <w:lang w:val="ka-GE"/>
              </w:rPr>
              <w:t>სხვადასხვა</w:t>
            </w:r>
            <w:r w:rsidRPr="00A2253C">
              <w:rPr>
                <w:rFonts w:ascii="Sylfaen" w:hAnsi="Sylfaen"/>
                <w:color w:val="000000"/>
                <w:sz w:val="18"/>
                <w:szCs w:val="18"/>
              </w:rPr>
              <w:t xml:space="preserve"> სახეობებში, როგორც ვაჟებში ისე, გოგონებში; განხორციელდება გუნდების რეგისტრაცია, რის შემდეგაც შეიქმნება კონკრეტული სახეობების კალენდარი და სამოქმედო გეგმა. გამარჯვებული გუნდები მონაწილეობას მიიღებენ რეგიონულ სასკოლო ოლიმპიადაში. ღონისძიების მიზანია ბავშვების აქტიური ჩართულობა სპორტულ აქტივობებში და ჯანსაღი ცხოვრების წესის პოპულარიზაცია. შესაბამისი სპორტის სახეობების პოპულარიზაცია და სასკოლო სპორტის გააქტიურება;  </w:t>
            </w:r>
            <w:r>
              <w:rPr>
                <w:rFonts w:ascii="Sylfaen" w:hAnsi="Sylfaen"/>
                <w:color w:val="000000"/>
                <w:sz w:val="18"/>
                <w:szCs w:val="18"/>
                <w:lang w:val="ka-GE"/>
              </w:rPr>
              <w:t xml:space="preserve">მუნიციპალური სპორტული ტურნირები </w:t>
            </w:r>
            <w:r w:rsidRPr="00A2253C">
              <w:rPr>
                <w:rFonts w:ascii="Sylfaen" w:hAnsi="Sylfaen"/>
                <w:color w:val="000000"/>
                <w:sz w:val="18"/>
                <w:szCs w:val="18"/>
              </w:rPr>
              <w:t>,,იცხოვრე სპორტით"</w:t>
            </w:r>
            <w:r w:rsidRPr="00A2253C">
              <w:rPr>
                <w:rFonts w:ascii="Sylfaen" w:hAnsi="Sylfaen"/>
                <w:color w:val="000000"/>
                <w:sz w:val="18"/>
                <w:szCs w:val="18"/>
                <w:lang w:val="ka-GE"/>
              </w:rPr>
              <w:t>;</w:t>
            </w:r>
            <w:r w:rsidRPr="00A2253C">
              <w:rPr>
                <w:rFonts w:ascii="Sylfaen" w:hAnsi="Sylfaen"/>
                <w:color w:val="000000"/>
                <w:sz w:val="18"/>
                <w:szCs w:val="18"/>
              </w:rPr>
              <w:t xml:space="preserve"> Off-Road  - რთული რელიეფზე მანქანების რბოლა; </w:t>
            </w:r>
            <w:r>
              <w:rPr>
                <w:rFonts w:ascii="Sylfaen" w:hAnsi="Sylfaen"/>
                <w:color w:val="000000"/>
                <w:sz w:val="18"/>
                <w:szCs w:val="18"/>
                <w:lang w:val="ka-GE"/>
              </w:rPr>
              <w:t xml:space="preserve">მოტო სპორტი ენდურო-მოტოკროსის სახეობაში, </w:t>
            </w:r>
            <w:r w:rsidRPr="00A2253C">
              <w:rPr>
                <w:rFonts w:ascii="Sylfaen" w:hAnsi="Sylfaen"/>
                <w:color w:val="000000"/>
                <w:sz w:val="18"/>
                <w:szCs w:val="18"/>
              </w:rPr>
              <w:t>სხვადასხვა სპორტული ღონისძიებები - სამოქალაქო და ახალგაზრდული ინიციატივების მხარდაჭერით და მათი დაინტერესებით, რათა აქტიურად იყვნენ ჩართულნი სპორტულ  ღონისძიებებში.</w:t>
            </w:r>
            <w:r w:rsidRPr="00A2253C">
              <w:rPr>
                <w:rFonts w:ascii="Sylfaen" w:hAnsi="Sylfaen"/>
                <w:color w:val="000000"/>
                <w:sz w:val="18"/>
                <w:szCs w:val="18"/>
                <w:lang w:val="ka-GE"/>
              </w:rPr>
              <w:t xml:space="preserve"> </w:t>
            </w:r>
            <w:r w:rsidRPr="00A2253C">
              <w:rPr>
                <w:rFonts w:ascii="Sylfaen" w:hAnsi="Sylfaen" w:cs="Calibri"/>
                <w:color w:val="000000"/>
                <w:sz w:val="18"/>
                <w:szCs w:val="18"/>
                <w:lang w:val="ka-GE"/>
              </w:rPr>
              <w:t>ქ</w:t>
            </w:r>
            <w:r>
              <w:rPr>
                <w:rFonts w:ascii="Sylfaen" w:hAnsi="Sylfaen" w:cs="Calibri"/>
                <w:color w:val="000000"/>
                <w:sz w:val="18"/>
                <w:szCs w:val="18"/>
                <w:lang w:val="ka-GE"/>
              </w:rPr>
              <w:t>ვ</w:t>
            </w:r>
            <w:r w:rsidRPr="00A2253C">
              <w:rPr>
                <w:rFonts w:ascii="Sylfaen" w:hAnsi="Sylfaen" w:cs="Calibri"/>
                <w:color w:val="000000"/>
                <w:sz w:val="18"/>
                <w:szCs w:val="18"/>
                <w:lang w:val="ka-GE"/>
              </w:rPr>
              <w:t>ეპროგრამით გათვალისწინებულია აგრეთვე, ქ. თელავში ჩოგბურთის საერთაშორისო ტურნირის  ჩატარების თანადაფინანსება,</w:t>
            </w:r>
            <w:r w:rsidRPr="00A2253C">
              <w:rPr>
                <w:rFonts w:ascii="Sylfaen" w:hAnsi="Sylfaen" w:cs="Calibri"/>
                <w:color w:val="000000"/>
                <w:sz w:val="18"/>
                <w:szCs w:val="18"/>
              </w:rPr>
              <w:t xml:space="preserve"> </w:t>
            </w:r>
            <w:r w:rsidRPr="00A2253C">
              <w:rPr>
                <w:rFonts w:ascii="Sylfaen" w:hAnsi="Sylfaen" w:cs="Calibri"/>
                <w:color w:val="000000"/>
                <w:sz w:val="18"/>
                <w:szCs w:val="18"/>
                <w:lang w:val="ka-GE"/>
              </w:rPr>
              <w:t>კახეთის რეგიონში ქართული ჭიდაობის აღორძინებისა და განვითარების ხელშეწყობის მიზნით თანადაფინანსება და სხვა.</w:t>
            </w:r>
          </w:p>
        </w:tc>
      </w:tr>
      <w:tr w:rsidR="006022DB" w:rsidRPr="009A3D3C" w:rsidTr="00A33DF0">
        <w:trPr>
          <w:trHeight w:val="602"/>
        </w:trPr>
        <w:tc>
          <w:tcPr>
            <w:tcW w:w="9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9A3D3C" w:rsidRDefault="006022DB" w:rsidP="00A33DF0">
            <w:pPr>
              <w:spacing w:after="0" w:line="240" w:lineRule="auto"/>
              <w:jc w:val="center"/>
              <w:rPr>
                <w:rFonts w:ascii="Sylfaen" w:eastAsia="Times New Roman" w:hAnsi="Sylfaen" w:cs="Times New Roman"/>
                <w:b/>
                <w:bCs/>
                <w:color w:val="000000"/>
                <w:sz w:val="18"/>
                <w:szCs w:val="18"/>
              </w:rPr>
            </w:pPr>
            <w:r w:rsidRPr="009A3D3C">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4046" w:type="pct"/>
            <w:gridSpan w:val="5"/>
            <w:tcBorders>
              <w:top w:val="single" w:sz="4" w:space="0" w:color="auto"/>
              <w:left w:val="nil"/>
              <w:bottom w:val="single" w:sz="4" w:space="0" w:color="auto"/>
              <w:right w:val="single" w:sz="4" w:space="0" w:color="auto"/>
            </w:tcBorders>
            <w:shd w:val="clear" w:color="000000" w:fill="FFFFFF"/>
            <w:vAlign w:val="center"/>
            <w:hideMark/>
          </w:tcPr>
          <w:p w:rsidR="00196E48" w:rsidRPr="009A3D3C" w:rsidRDefault="006022DB" w:rsidP="00A33DF0">
            <w:pPr>
              <w:spacing w:after="0" w:line="240" w:lineRule="auto"/>
              <w:rPr>
                <w:rFonts w:ascii="Sylfaen" w:eastAsia="Times New Roman" w:hAnsi="Sylfaen" w:cs="Times New Roman"/>
                <w:color w:val="000000"/>
                <w:sz w:val="18"/>
                <w:szCs w:val="18"/>
              </w:rPr>
            </w:pPr>
            <w:r w:rsidRPr="009A3D3C">
              <w:rPr>
                <w:rFonts w:ascii="Sylfaen" w:eastAsia="Times New Roman" w:hAnsi="Sylfaen" w:cs="Times New Roman"/>
                <w:color w:val="000000"/>
                <w:sz w:val="18"/>
                <w:szCs w:val="18"/>
              </w:rPr>
              <w:t xml:space="preserve">მიზანი: სასკოლო სპორტის განვითარება. სპორტისა და ჯანსაღი ცხოვრების წესის პოპულარიზაცია.       </w:t>
            </w:r>
          </w:p>
          <w:p w:rsidR="006022DB" w:rsidRPr="009A3D3C" w:rsidRDefault="006022DB" w:rsidP="00A33DF0">
            <w:pPr>
              <w:spacing w:after="0" w:line="240" w:lineRule="auto"/>
              <w:rPr>
                <w:rFonts w:ascii="Sylfaen" w:eastAsia="Times New Roman" w:hAnsi="Sylfaen" w:cs="Times New Roman"/>
                <w:color w:val="000000"/>
                <w:sz w:val="18"/>
                <w:szCs w:val="18"/>
              </w:rPr>
            </w:pPr>
            <w:r w:rsidRPr="009A3D3C">
              <w:rPr>
                <w:rFonts w:ascii="Sylfaen" w:eastAsia="Times New Roman" w:hAnsi="Sylfaen" w:cs="Times New Roman"/>
                <w:color w:val="000000"/>
                <w:sz w:val="18"/>
                <w:szCs w:val="18"/>
              </w:rPr>
              <w:t>შედეგი: მასობრივი სპორტის განვითარების ხელშეწყობა  და მასობრივ სპორტში საზოგადოების ჩართულობის უზრუნველყოფა</w:t>
            </w:r>
          </w:p>
        </w:tc>
      </w:tr>
    </w:tbl>
    <w:p w:rsidR="006022DB" w:rsidRDefault="006022DB" w:rsidP="00F717DB">
      <w:pPr>
        <w:tabs>
          <w:tab w:val="left" w:pos="1815"/>
        </w:tabs>
        <w:spacing w:line="240" w:lineRule="auto"/>
        <w:jc w:val="both"/>
        <w:rPr>
          <w:rFonts w:ascii="Sylfaen" w:hAnsi="Sylfaen" w:cs="Sylfaen"/>
          <w:noProof/>
          <w:sz w:val="18"/>
          <w:szCs w:val="18"/>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
        <w:gridCol w:w="2414"/>
        <w:gridCol w:w="1587"/>
        <w:gridCol w:w="1861"/>
        <w:gridCol w:w="1587"/>
        <w:gridCol w:w="1790"/>
        <w:gridCol w:w="1790"/>
        <w:gridCol w:w="1787"/>
      </w:tblGrid>
      <w:tr w:rsidR="00017521" w:rsidRPr="00017521" w:rsidTr="00346C99">
        <w:trPr>
          <w:trHeight w:val="836"/>
        </w:trPr>
        <w:tc>
          <w:tcPr>
            <w:tcW w:w="275" w:type="pct"/>
            <w:shd w:val="clear" w:color="000000" w:fill="FFFFFF"/>
            <w:vAlign w:val="center"/>
            <w:hideMark/>
          </w:tcPr>
          <w:p w:rsidR="00017521" w:rsidRPr="00017521" w:rsidRDefault="00017521" w:rsidP="00017521">
            <w:pPr>
              <w:spacing w:after="0" w:line="240" w:lineRule="auto"/>
              <w:jc w:val="center"/>
              <w:rPr>
                <w:rFonts w:ascii="Sylfaen" w:eastAsia="Times New Roman" w:hAnsi="Sylfaen" w:cs="Times New Roman"/>
                <w:b/>
                <w:bCs/>
                <w:color w:val="000000"/>
                <w:sz w:val="16"/>
                <w:szCs w:val="16"/>
              </w:rPr>
            </w:pPr>
            <w:r w:rsidRPr="00017521">
              <w:rPr>
                <w:rFonts w:ascii="Sylfaen" w:eastAsia="Times New Roman" w:hAnsi="Sylfaen" w:cs="Times New Roman"/>
                <w:b/>
                <w:bCs/>
                <w:color w:val="000000"/>
                <w:sz w:val="16"/>
                <w:szCs w:val="16"/>
              </w:rPr>
              <w:t>#</w:t>
            </w:r>
          </w:p>
        </w:tc>
        <w:tc>
          <w:tcPr>
            <w:tcW w:w="890" w:type="pct"/>
            <w:shd w:val="clear" w:color="000000" w:fill="FFFFFF"/>
            <w:vAlign w:val="center"/>
            <w:hideMark/>
          </w:tcPr>
          <w:p w:rsidR="00017521" w:rsidRPr="00017521" w:rsidRDefault="00017521" w:rsidP="00017521">
            <w:pPr>
              <w:spacing w:after="0" w:line="240" w:lineRule="auto"/>
              <w:jc w:val="center"/>
              <w:rPr>
                <w:rFonts w:ascii="Sylfaen" w:eastAsia="Times New Roman" w:hAnsi="Sylfaen" w:cs="Times New Roman"/>
                <w:b/>
                <w:bCs/>
                <w:color w:val="000000"/>
                <w:sz w:val="16"/>
                <w:szCs w:val="16"/>
              </w:rPr>
            </w:pPr>
            <w:r w:rsidRPr="00017521">
              <w:rPr>
                <w:rFonts w:ascii="Sylfaen" w:eastAsia="Times New Roman" w:hAnsi="Sylfaen" w:cs="Times New Roman"/>
                <w:b/>
                <w:bCs/>
                <w:color w:val="000000"/>
                <w:sz w:val="16"/>
                <w:szCs w:val="16"/>
              </w:rPr>
              <w:t xml:space="preserve">მოსალოდნელი </w:t>
            </w:r>
            <w:r w:rsidRPr="00017521">
              <w:rPr>
                <w:rFonts w:ascii="Sylfaen" w:eastAsia="Times New Roman" w:hAnsi="Sylfaen" w:cs="Times New Roman"/>
                <w:b/>
                <w:bCs/>
                <w:color w:val="000000"/>
                <w:sz w:val="16"/>
                <w:szCs w:val="16"/>
                <w:lang w:val="ka-GE"/>
              </w:rPr>
              <w:t xml:space="preserve">შუალედური </w:t>
            </w:r>
            <w:r w:rsidRPr="00017521">
              <w:rPr>
                <w:rFonts w:ascii="Sylfaen" w:eastAsia="Times New Roman" w:hAnsi="Sylfaen" w:cs="Times New Roman"/>
                <w:b/>
                <w:bCs/>
                <w:color w:val="000000"/>
                <w:sz w:val="16"/>
                <w:szCs w:val="16"/>
              </w:rPr>
              <w:t>შედეგის შეფასების ინდიკატორი</w:t>
            </w:r>
          </w:p>
        </w:tc>
        <w:tc>
          <w:tcPr>
            <w:tcW w:w="585" w:type="pct"/>
            <w:shd w:val="clear" w:color="000000" w:fill="FFFFFF"/>
            <w:vAlign w:val="center"/>
            <w:hideMark/>
          </w:tcPr>
          <w:p w:rsidR="00017521" w:rsidRPr="00017521" w:rsidRDefault="00017521" w:rsidP="00017521">
            <w:pPr>
              <w:spacing w:after="0" w:line="240" w:lineRule="auto"/>
              <w:jc w:val="center"/>
              <w:rPr>
                <w:rFonts w:ascii="Sylfaen" w:eastAsia="Times New Roman" w:hAnsi="Sylfaen" w:cs="Times New Roman"/>
                <w:b/>
                <w:bCs/>
                <w:color w:val="000000"/>
                <w:sz w:val="16"/>
                <w:szCs w:val="16"/>
              </w:rPr>
            </w:pPr>
            <w:r w:rsidRPr="00017521">
              <w:rPr>
                <w:rFonts w:ascii="Sylfaen" w:eastAsia="Times New Roman" w:hAnsi="Sylfaen" w:cs="Times New Roman"/>
                <w:b/>
                <w:bCs/>
                <w:color w:val="000000"/>
                <w:sz w:val="16"/>
                <w:szCs w:val="16"/>
              </w:rPr>
              <w:t>ინდიკატორის საბაზისო მაჩვენებელი</w:t>
            </w:r>
          </w:p>
        </w:tc>
        <w:tc>
          <w:tcPr>
            <w:tcW w:w="686" w:type="pct"/>
            <w:shd w:val="clear" w:color="000000" w:fill="FFFFFF"/>
            <w:vAlign w:val="center"/>
            <w:hideMark/>
          </w:tcPr>
          <w:p w:rsidR="00017521" w:rsidRPr="00017521" w:rsidRDefault="00017521" w:rsidP="00017521">
            <w:pPr>
              <w:spacing w:after="0" w:line="240" w:lineRule="auto"/>
              <w:jc w:val="center"/>
              <w:rPr>
                <w:rFonts w:ascii="Sylfaen" w:eastAsia="Times New Roman" w:hAnsi="Sylfaen" w:cs="Times New Roman"/>
                <w:b/>
                <w:bCs/>
                <w:color w:val="000000"/>
                <w:sz w:val="16"/>
                <w:szCs w:val="16"/>
              </w:rPr>
            </w:pPr>
            <w:r w:rsidRPr="00017521">
              <w:rPr>
                <w:rFonts w:ascii="Sylfaen" w:eastAsia="Times New Roman" w:hAnsi="Sylfaen" w:cs="Times New Roman"/>
                <w:b/>
                <w:bCs/>
                <w:color w:val="000000"/>
                <w:sz w:val="16"/>
                <w:szCs w:val="16"/>
              </w:rPr>
              <w:t>ინდიკატორის მიზნობრივი მაჩვენებელი 202</w:t>
            </w:r>
            <w:r w:rsidRPr="00017521">
              <w:rPr>
                <w:rFonts w:ascii="Sylfaen" w:eastAsia="Times New Roman" w:hAnsi="Sylfaen" w:cs="Times New Roman"/>
                <w:b/>
                <w:bCs/>
                <w:color w:val="000000"/>
                <w:sz w:val="16"/>
                <w:szCs w:val="16"/>
                <w:lang w:val="ka-GE"/>
              </w:rPr>
              <w:t>4</w:t>
            </w:r>
            <w:r w:rsidRPr="00017521">
              <w:rPr>
                <w:rFonts w:ascii="Sylfaen" w:eastAsia="Times New Roman" w:hAnsi="Sylfaen" w:cs="Times New Roman"/>
                <w:b/>
                <w:bCs/>
                <w:color w:val="000000"/>
                <w:sz w:val="16"/>
                <w:szCs w:val="16"/>
              </w:rPr>
              <w:t xml:space="preserve"> წელს</w:t>
            </w:r>
          </w:p>
        </w:tc>
        <w:tc>
          <w:tcPr>
            <w:tcW w:w="585" w:type="pct"/>
            <w:shd w:val="clear" w:color="000000" w:fill="FFFFFF"/>
            <w:vAlign w:val="center"/>
            <w:hideMark/>
          </w:tcPr>
          <w:p w:rsidR="00017521" w:rsidRPr="00017521" w:rsidRDefault="00017521" w:rsidP="00017521">
            <w:pPr>
              <w:spacing w:after="0" w:line="240" w:lineRule="auto"/>
              <w:jc w:val="center"/>
              <w:rPr>
                <w:rFonts w:ascii="Sylfaen" w:eastAsia="Times New Roman" w:hAnsi="Sylfaen" w:cs="Times New Roman"/>
                <w:b/>
                <w:bCs/>
                <w:color w:val="000000"/>
                <w:sz w:val="16"/>
                <w:szCs w:val="16"/>
              </w:rPr>
            </w:pPr>
            <w:r w:rsidRPr="00017521">
              <w:rPr>
                <w:rFonts w:ascii="Sylfaen" w:eastAsia="Times New Roman" w:hAnsi="Sylfaen" w:cs="Times New Roman"/>
                <w:b/>
                <w:bCs/>
                <w:color w:val="000000"/>
                <w:sz w:val="16"/>
                <w:szCs w:val="16"/>
              </w:rPr>
              <w:t>ცდომილების ალბათობა (%/აღწერა)</w:t>
            </w:r>
          </w:p>
        </w:tc>
        <w:tc>
          <w:tcPr>
            <w:tcW w:w="660" w:type="pct"/>
            <w:shd w:val="clear" w:color="000000" w:fill="FFFFFF"/>
            <w:vAlign w:val="center"/>
            <w:hideMark/>
          </w:tcPr>
          <w:p w:rsidR="00017521" w:rsidRPr="00017521" w:rsidRDefault="00017521" w:rsidP="00017521">
            <w:pPr>
              <w:spacing w:after="0" w:line="240" w:lineRule="auto"/>
              <w:jc w:val="center"/>
              <w:rPr>
                <w:rFonts w:ascii="Sylfaen" w:eastAsia="Times New Roman" w:hAnsi="Sylfaen" w:cs="Times New Roman"/>
                <w:b/>
                <w:bCs/>
                <w:color w:val="000000"/>
                <w:sz w:val="16"/>
                <w:szCs w:val="16"/>
              </w:rPr>
            </w:pPr>
            <w:r w:rsidRPr="00017521">
              <w:rPr>
                <w:rFonts w:ascii="Sylfaen" w:eastAsia="Times New Roman" w:hAnsi="Sylfaen" w:cs="Times New Roman"/>
                <w:b/>
                <w:bCs/>
                <w:color w:val="000000"/>
                <w:sz w:val="16"/>
                <w:szCs w:val="16"/>
              </w:rPr>
              <w:t>ინდიკატორის მიზნობრივი მაჩვენებელი 202</w:t>
            </w:r>
            <w:r w:rsidRPr="00017521">
              <w:rPr>
                <w:rFonts w:ascii="Sylfaen" w:eastAsia="Times New Roman" w:hAnsi="Sylfaen" w:cs="Times New Roman"/>
                <w:b/>
                <w:bCs/>
                <w:color w:val="000000"/>
                <w:sz w:val="16"/>
                <w:szCs w:val="16"/>
                <w:lang w:val="ka-GE"/>
              </w:rPr>
              <w:t>5</w:t>
            </w:r>
            <w:r w:rsidRPr="00017521">
              <w:rPr>
                <w:rFonts w:ascii="Sylfaen" w:eastAsia="Times New Roman" w:hAnsi="Sylfaen" w:cs="Times New Roman"/>
                <w:b/>
                <w:bCs/>
                <w:color w:val="000000"/>
                <w:sz w:val="16"/>
                <w:szCs w:val="16"/>
              </w:rPr>
              <w:t xml:space="preserve"> წელს</w:t>
            </w:r>
          </w:p>
        </w:tc>
        <w:tc>
          <w:tcPr>
            <w:tcW w:w="660" w:type="pct"/>
            <w:shd w:val="clear" w:color="000000" w:fill="FFFFFF"/>
            <w:vAlign w:val="center"/>
            <w:hideMark/>
          </w:tcPr>
          <w:p w:rsidR="00017521" w:rsidRPr="00017521" w:rsidRDefault="00017521" w:rsidP="00017521">
            <w:pPr>
              <w:spacing w:after="0" w:line="240" w:lineRule="auto"/>
              <w:jc w:val="center"/>
              <w:rPr>
                <w:rFonts w:ascii="Sylfaen" w:eastAsia="Times New Roman" w:hAnsi="Sylfaen" w:cs="Times New Roman"/>
                <w:b/>
                <w:bCs/>
                <w:color w:val="000000"/>
                <w:sz w:val="16"/>
                <w:szCs w:val="16"/>
              </w:rPr>
            </w:pPr>
            <w:r w:rsidRPr="00017521">
              <w:rPr>
                <w:rFonts w:ascii="Sylfaen" w:eastAsia="Times New Roman" w:hAnsi="Sylfaen" w:cs="Times New Roman"/>
                <w:b/>
                <w:bCs/>
                <w:color w:val="000000"/>
                <w:sz w:val="16"/>
                <w:szCs w:val="16"/>
              </w:rPr>
              <w:t>ინდიკატორის მიზნობრივი მაჩვენებელი 202</w:t>
            </w:r>
            <w:r w:rsidRPr="00017521">
              <w:rPr>
                <w:rFonts w:ascii="Sylfaen" w:eastAsia="Times New Roman" w:hAnsi="Sylfaen" w:cs="Times New Roman"/>
                <w:b/>
                <w:bCs/>
                <w:color w:val="000000"/>
                <w:sz w:val="16"/>
                <w:szCs w:val="16"/>
                <w:lang w:val="ka-GE"/>
              </w:rPr>
              <w:t>6</w:t>
            </w:r>
            <w:r w:rsidRPr="00017521">
              <w:rPr>
                <w:rFonts w:ascii="Sylfaen" w:eastAsia="Times New Roman" w:hAnsi="Sylfaen" w:cs="Times New Roman"/>
                <w:b/>
                <w:bCs/>
                <w:color w:val="000000"/>
                <w:sz w:val="16"/>
                <w:szCs w:val="16"/>
              </w:rPr>
              <w:t xml:space="preserve"> წელს</w:t>
            </w:r>
          </w:p>
        </w:tc>
        <w:tc>
          <w:tcPr>
            <w:tcW w:w="660" w:type="pct"/>
            <w:shd w:val="clear" w:color="000000" w:fill="FFFFFF"/>
            <w:vAlign w:val="center"/>
            <w:hideMark/>
          </w:tcPr>
          <w:p w:rsidR="00017521" w:rsidRPr="00017521" w:rsidRDefault="00017521" w:rsidP="00017521">
            <w:pPr>
              <w:spacing w:after="0" w:line="240" w:lineRule="auto"/>
              <w:jc w:val="center"/>
              <w:rPr>
                <w:rFonts w:ascii="Sylfaen" w:eastAsia="Times New Roman" w:hAnsi="Sylfaen" w:cs="Times New Roman"/>
                <w:b/>
                <w:bCs/>
                <w:color w:val="000000"/>
                <w:sz w:val="16"/>
                <w:szCs w:val="16"/>
              </w:rPr>
            </w:pPr>
            <w:r w:rsidRPr="00017521">
              <w:rPr>
                <w:rFonts w:ascii="Sylfaen" w:eastAsia="Times New Roman" w:hAnsi="Sylfaen" w:cs="Times New Roman"/>
                <w:b/>
                <w:bCs/>
                <w:color w:val="000000"/>
                <w:sz w:val="16"/>
                <w:szCs w:val="16"/>
              </w:rPr>
              <w:t>ინდიკატორის მიზნობრივი მაჩვენებელი 202</w:t>
            </w:r>
            <w:r w:rsidRPr="00017521">
              <w:rPr>
                <w:rFonts w:ascii="Sylfaen" w:eastAsia="Times New Roman" w:hAnsi="Sylfaen" w:cs="Times New Roman"/>
                <w:b/>
                <w:bCs/>
                <w:color w:val="000000"/>
                <w:sz w:val="16"/>
                <w:szCs w:val="16"/>
                <w:lang w:val="ka-GE"/>
              </w:rPr>
              <w:t>7</w:t>
            </w:r>
            <w:r w:rsidRPr="00017521">
              <w:rPr>
                <w:rFonts w:ascii="Sylfaen" w:eastAsia="Times New Roman" w:hAnsi="Sylfaen" w:cs="Times New Roman"/>
                <w:b/>
                <w:bCs/>
                <w:color w:val="000000"/>
                <w:sz w:val="16"/>
                <w:szCs w:val="16"/>
              </w:rPr>
              <w:t xml:space="preserve"> წელს</w:t>
            </w:r>
          </w:p>
        </w:tc>
      </w:tr>
      <w:tr w:rsidR="00017521" w:rsidRPr="00172749" w:rsidTr="00017521">
        <w:trPr>
          <w:trHeight w:val="300"/>
        </w:trPr>
        <w:tc>
          <w:tcPr>
            <w:tcW w:w="275" w:type="pct"/>
            <w:shd w:val="clear" w:color="000000" w:fill="FFFFFF"/>
            <w:vAlign w:val="center"/>
            <w:hideMark/>
          </w:tcPr>
          <w:p w:rsidR="00017521" w:rsidRPr="002D3892" w:rsidRDefault="00017521" w:rsidP="00017521">
            <w:pPr>
              <w:spacing w:after="0" w:line="240" w:lineRule="auto"/>
              <w:jc w:val="center"/>
              <w:rPr>
                <w:rFonts w:ascii="Sylfaen" w:eastAsia="Times New Roman" w:hAnsi="Sylfaen" w:cs="Times New Roman"/>
                <w:color w:val="000000"/>
                <w:sz w:val="16"/>
                <w:szCs w:val="16"/>
              </w:rPr>
            </w:pPr>
            <w:r w:rsidRPr="002D3892">
              <w:rPr>
                <w:rFonts w:ascii="Sylfaen" w:eastAsia="Times New Roman" w:hAnsi="Sylfaen" w:cs="Times New Roman"/>
                <w:color w:val="000000"/>
                <w:sz w:val="16"/>
                <w:szCs w:val="16"/>
              </w:rPr>
              <w:t>1</w:t>
            </w:r>
          </w:p>
        </w:tc>
        <w:tc>
          <w:tcPr>
            <w:tcW w:w="890" w:type="pct"/>
            <w:shd w:val="clear" w:color="000000" w:fill="FFFFFF"/>
            <w:vAlign w:val="center"/>
          </w:tcPr>
          <w:p w:rsidR="00017521" w:rsidRPr="002D3892" w:rsidRDefault="00017521" w:rsidP="00017521">
            <w:pPr>
              <w:spacing w:after="0" w:line="240" w:lineRule="auto"/>
              <w:jc w:val="center"/>
              <w:rPr>
                <w:rFonts w:ascii="Sylfaen" w:eastAsia="Times New Roman" w:hAnsi="Sylfaen" w:cs="Times New Roman"/>
                <w:color w:val="000000"/>
                <w:sz w:val="16"/>
                <w:szCs w:val="16"/>
                <w:lang w:val="ka-GE"/>
              </w:rPr>
            </w:pPr>
            <w:r w:rsidRPr="002D3892">
              <w:rPr>
                <w:rFonts w:ascii="Sylfaen" w:eastAsia="Times New Roman" w:hAnsi="Sylfaen" w:cs="Sylfaen"/>
                <w:color w:val="000000"/>
                <w:sz w:val="16"/>
                <w:szCs w:val="16"/>
              </w:rPr>
              <w:t>სპორტულ აქტივობებში ჩართულ პირთა რაოდენობა</w:t>
            </w:r>
          </w:p>
        </w:tc>
        <w:tc>
          <w:tcPr>
            <w:tcW w:w="585" w:type="pct"/>
            <w:shd w:val="clear" w:color="000000" w:fill="FFFFFF"/>
            <w:vAlign w:val="center"/>
          </w:tcPr>
          <w:p w:rsidR="00017521" w:rsidRPr="002D3892" w:rsidRDefault="00017521" w:rsidP="00017521">
            <w:pPr>
              <w:spacing w:after="0" w:line="240" w:lineRule="auto"/>
              <w:rPr>
                <w:rFonts w:ascii="Sylfaen" w:eastAsia="Times New Roman" w:hAnsi="Sylfaen" w:cs="Times New Roman"/>
                <w:color w:val="000000"/>
                <w:sz w:val="16"/>
                <w:szCs w:val="16"/>
                <w:lang w:val="ka-GE"/>
              </w:rPr>
            </w:pPr>
            <w:r w:rsidRPr="002D3892">
              <w:rPr>
                <w:rFonts w:ascii="Sylfaen" w:eastAsia="Times New Roman" w:hAnsi="Sylfaen" w:cs="Times New Roman"/>
                <w:color w:val="000000"/>
                <w:sz w:val="16"/>
                <w:szCs w:val="16"/>
                <w:lang w:val="ka-GE"/>
              </w:rPr>
              <w:t>202</w:t>
            </w:r>
            <w:r>
              <w:rPr>
                <w:rFonts w:ascii="Sylfaen" w:eastAsia="Times New Roman" w:hAnsi="Sylfaen" w:cs="Times New Roman"/>
                <w:color w:val="000000"/>
                <w:sz w:val="16"/>
                <w:szCs w:val="16"/>
                <w:lang w:val="ka-GE"/>
              </w:rPr>
              <w:t>3</w:t>
            </w:r>
            <w:r w:rsidRPr="002D3892">
              <w:rPr>
                <w:rFonts w:ascii="Sylfaen" w:eastAsia="Times New Roman" w:hAnsi="Sylfaen" w:cs="Times New Roman"/>
                <w:color w:val="000000"/>
                <w:sz w:val="16"/>
                <w:szCs w:val="16"/>
                <w:lang w:val="ka-GE"/>
              </w:rPr>
              <w:t xml:space="preserve"> სპორტულ აქტივობებში ჩართულ პირთა რაოდენობა </w:t>
            </w:r>
            <w:r w:rsidRPr="002D3892">
              <w:rPr>
                <w:rFonts w:ascii="Sylfaen" w:eastAsia="Times New Roman" w:hAnsi="Sylfaen" w:cs="Sylfaen"/>
                <w:color w:val="000000"/>
                <w:sz w:val="16"/>
                <w:szCs w:val="16"/>
                <w:lang w:val="ka-GE"/>
              </w:rPr>
              <w:t>-</w:t>
            </w:r>
            <w:r w:rsidR="00FC398A">
              <w:rPr>
                <w:rFonts w:ascii="Sylfaen" w:eastAsia="Times New Roman" w:hAnsi="Sylfaen" w:cs="Sylfaen"/>
                <w:color w:val="000000"/>
                <w:sz w:val="16"/>
                <w:szCs w:val="16"/>
                <w:lang w:val="ka-GE"/>
              </w:rPr>
              <w:t xml:space="preserve"> დაახლოებით </w:t>
            </w:r>
            <w:r w:rsidRPr="00FC398A">
              <w:rPr>
                <w:rFonts w:ascii="Sylfaen" w:eastAsia="Times New Roman" w:hAnsi="Sylfaen" w:cs="Sylfaen"/>
                <w:color w:val="000000"/>
                <w:sz w:val="16"/>
                <w:szCs w:val="16"/>
                <w:lang w:val="ka-GE"/>
              </w:rPr>
              <w:t>430</w:t>
            </w:r>
            <w:r w:rsidR="00E034A9" w:rsidRPr="00FC398A">
              <w:rPr>
                <w:rFonts w:ascii="Sylfaen" w:eastAsia="Times New Roman" w:hAnsi="Sylfaen" w:cs="Sylfaen"/>
                <w:color w:val="000000"/>
                <w:sz w:val="16"/>
                <w:szCs w:val="16"/>
                <w:lang w:val="ka-GE"/>
              </w:rPr>
              <w:t xml:space="preserve"> (მათ შორის ქალი</w:t>
            </w:r>
            <w:r w:rsidR="00D56372" w:rsidRPr="00FC398A">
              <w:rPr>
                <w:rFonts w:ascii="Sylfaen" w:eastAsia="Times New Roman" w:hAnsi="Sylfaen" w:cs="Sylfaen"/>
                <w:color w:val="000000"/>
                <w:sz w:val="16"/>
                <w:szCs w:val="16"/>
                <w:lang w:val="ka-GE"/>
              </w:rPr>
              <w:t xml:space="preserve"> - 40</w:t>
            </w:r>
            <w:r w:rsidR="00E034A9" w:rsidRPr="00FC398A">
              <w:rPr>
                <w:rFonts w:ascii="Sylfaen" w:eastAsia="Times New Roman" w:hAnsi="Sylfaen" w:cs="Sylfaen"/>
                <w:color w:val="000000"/>
                <w:sz w:val="16"/>
                <w:szCs w:val="16"/>
                <w:lang w:val="ka-GE"/>
              </w:rPr>
              <w:t xml:space="preserve"> %, კაცი</w:t>
            </w:r>
            <w:r w:rsidR="00D56372" w:rsidRPr="00FC398A">
              <w:rPr>
                <w:rFonts w:ascii="Sylfaen" w:eastAsia="Times New Roman" w:hAnsi="Sylfaen" w:cs="Sylfaen"/>
                <w:color w:val="000000"/>
                <w:sz w:val="16"/>
                <w:szCs w:val="16"/>
                <w:lang w:val="ka-GE"/>
              </w:rPr>
              <w:t xml:space="preserve"> - 60 </w:t>
            </w:r>
            <w:r w:rsidR="00E034A9" w:rsidRPr="00FC398A">
              <w:rPr>
                <w:rFonts w:ascii="Sylfaen" w:eastAsia="Times New Roman" w:hAnsi="Sylfaen" w:cs="Sylfaen"/>
                <w:color w:val="000000"/>
                <w:sz w:val="16"/>
                <w:szCs w:val="16"/>
                <w:lang w:val="ka-GE"/>
              </w:rPr>
              <w:t>%)</w:t>
            </w:r>
          </w:p>
        </w:tc>
        <w:tc>
          <w:tcPr>
            <w:tcW w:w="686" w:type="pct"/>
            <w:shd w:val="clear" w:color="000000" w:fill="FFFFFF"/>
            <w:vAlign w:val="center"/>
          </w:tcPr>
          <w:p w:rsidR="00017521" w:rsidRPr="002D3892" w:rsidRDefault="00017521" w:rsidP="00017521">
            <w:pPr>
              <w:spacing w:after="0" w:line="240" w:lineRule="auto"/>
              <w:rPr>
                <w:rFonts w:ascii="Sylfaen" w:eastAsia="Times New Roman" w:hAnsi="Sylfaen" w:cs="Times New Roman"/>
                <w:sz w:val="16"/>
                <w:szCs w:val="16"/>
                <w:lang w:val="ka-GE"/>
              </w:rPr>
            </w:pPr>
            <w:r w:rsidRPr="002D3892">
              <w:rPr>
                <w:rFonts w:ascii="Sylfaen" w:eastAsia="Times New Roman" w:hAnsi="Sylfaen" w:cs="Times New Roman"/>
                <w:sz w:val="16"/>
                <w:szCs w:val="16"/>
                <w:lang w:val="ka-GE"/>
              </w:rPr>
              <w:t>საბაზისო მაჩვენებლის შენარჩუნება/ზრდა</w:t>
            </w:r>
          </w:p>
        </w:tc>
        <w:tc>
          <w:tcPr>
            <w:tcW w:w="585" w:type="pct"/>
            <w:shd w:val="clear" w:color="000000" w:fill="FFFFFF"/>
            <w:vAlign w:val="center"/>
          </w:tcPr>
          <w:p w:rsidR="00017521" w:rsidRPr="002D3892" w:rsidRDefault="00017521" w:rsidP="00017521">
            <w:pPr>
              <w:spacing w:after="0" w:line="240" w:lineRule="auto"/>
              <w:jc w:val="center"/>
              <w:rPr>
                <w:rFonts w:ascii="Sylfaen" w:eastAsia="Times New Roman" w:hAnsi="Sylfaen" w:cs="Times New Roman"/>
                <w:color w:val="000000"/>
                <w:sz w:val="16"/>
                <w:szCs w:val="16"/>
                <w:lang w:val="ka-GE"/>
              </w:rPr>
            </w:pPr>
            <w:r w:rsidRPr="002D3892">
              <w:rPr>
                <w:rFonts w:ascii="Sylfaen" w:eastAsia="Times New Roman" w:hAnsi="Sylfaen" w:cs="Times New Roman"/>
                <w:color w:val="000000"/>
                <w:sz w:val="16"/>
                <w:szCs w:val="16"/>
                <w:lang w:val="ka-GE"/>
              </w:rPr>
              <w:t>10%</w:t>
            </w:r>
            <w:r>
              <w:rPr>
                <w:rFonts w:ascii="Sylfaen" w:eastAsia="Times New Roman" w:hAnsi="Sylfaen" w:cs="Times New Roman"/>
                <w:color w:val="000000"/>
                <w:sz w:val="16"/>
                <w:szCs w:val="16"/>
                <w:lang w:val="ka-GE"/>
              </w:rPr>
              <w:t xml:space="preserve"> </w:t>
            </w:r>
          </w:p>
        </w:tc>
        <w:tc>
          <w:tcPr>
            <w:tcW w:w="660" w:type="pct"/>
            <w:shd w:val="clear" w:color="000000" w:fill="FFFFFF"/>
            <w:vAlign w:val="center"/>
          </w:tcPr>
          <w:p w:rsidR="00017521" w:rsidRPr="002D3892" w:rsidRDefault="00017521" w:rsidP="00017521">
            <w:pPr>
              <w:spacing w:after="0" w:line="240" w:lineRule="auto"/>
              <w:jc w:val="center"/>
              <w:rPr>
                <w:rFonts w:ascii="Sylfaen" w:eastAsia="Times New Roman" w:hAnsi="Sylfaen" w:cs="Times New Roman"/>
                <w:color w:val="000000"/>
                <w:sz w:val="16"/>
                <w:szCs w:val="16"/>
              </w:rPr>
            </w:pPr>
            <w:r w:rsidRPr="002D3892">
              <w:rPr>
                <w:rFonts w:ascii="Sylfaen" w:eastAsia="Times New Roman" w:hAnsi="Sylfaen" w:cs="Times New Roman"/>
                <w:sz w:val="16"/>
                <w:szCs w:val="16"/>
                <w:lang w:val="ka-GE"/>
              </w:rPr>
              <w:t>საბაზისო მაჩვენებლის შენარჩუნება/ზრდა</w:t>
            </w:r>
          </w:p>
        </w:tc>
        <w:tc>
          <w:tcPr>
            <w:tcW w:w="660" w:type="pct"/>
            <w:shd w:val="clear" w:color="000000" w:fill="FFFFFF"/>
            <w:vAlign w:val="center"/>
          </w:tcPr>
          <w:p w:rsidR="00017521" w:rsidRPr="002D3892" w:rsidRDefault="00017521" w:rsidP="00017521">
            <w:pPr>
              <w:spacing w:after="0" w:line="240" w:lineRule="auto"/>
              <w:jc w:val="center"/>
              <w:rPr>
                <w:rFonts w:ascii="Sylfaen" w:eastAsia="Times New Roman" w:hAnsi="Sylfaen" w:cs="Times New Roman"/>
                <w:color w:val="000000"/>
                <w:sz w:val="16"/>
                <w:szCs w:val="16"/>
              </w:rPr>
            </w:pPr>
            <w:r w:rsidRPr="002D3892">
              <w:rPr>
                <w:rFonts w:ascii="Sylfaen" w:eastAsia="Times New Roman" w:hAnsi="Sylfaen" w:cs="Times New Roman"/>
                <w:sz w:val="16"/>
                <w:szCs w:val="16"/>
                <w:lang w:val="ka-GE"/>
              </w:rPr>
              <w:t>საბაზისო მაჩვენებლის შენარჩუნება/ზრდა</w:t>
            </w:r>
          </w:p>
        </w:tc>
        <w:tc>
          <w:tcPr>
            <w:tcW w:w="660" w:type="pct"/>
            <w:shd w:val="clear" w:color="000000" w:fill="FFFFFF"/>
            <w:vAlign w:val="center"/>
          </w:tcPr>
          <w:p w:rsidR="00017521" w:rsidRPr="002D3892" w:rsidRDefault="00017521" w:rsidP="00017521">
            <w:pPr>
              <w:spacing w:after="0" w:line="240" w:lineRule="auto"/>
              <w:jc w:val="center"/>
              <w:rPr>
                <w:rFonts w:ascii="Sylfaen" w:eastAsia="Times New Roman" w:hAnsi="Sylfaen" w:cs="Times New Roman"/>
                <w:color w:val="000000"/>
                <w:sz w:val="16"/>
                <w:szCs w:val="16"/>
              </w:rPr>
            </w:pPr>
            <w:r w:rsidRPr="002D3892">
              <w:rPr>
                <w:rFonts w:ascii="Sylfaen" w:eastAsia="Times New Roman" w:hAnsi="Sylfaen" w:cs="Times New Roman"/>
                <w:sz w:val="16"/>
                <w:szCs w:val="16"/>
                <w:lang w:val="ka-GE"/>
              </w:rPr>
              <w:t>საბაზისო მაჩვენებლის შენარჩუნება/ზრდა</w:t>
            </w:r>
          </w:p>
        </w:tc>
      </w:tr>
    </w:tbl>
    <w:p w:rsidR="00B20F1E" w:rsidRPr="00172749" w:rsidRDefault="00B20F1E" w:rsidP="00F717DB">
      <w:pPr>
        <w:tabs>
          <w:tab w:val="left" w:pos="1815"/>
        </w:tabs>
        <w:spacing w:line="240" w:lineRule="auto"/>
        <w:jc w:val="both"/>
        <w:rPr>
          <w:rFonts w:ascii="Sylfaen" w:hAnsi="Sylfaen" w:cs="Sylfaen"/>
          <w:noProof/>
          <w:sz w:val="18"/>
          <w:szCs w:val="18"/>
          <w:lang w:val="ka-GE"/>
        </w:rPr>
      </w:pPr>
    </w:p>
    <w:tbl>
      <w:tblPr>
        <w:tblW w:w="5000" w:type="pct"/>
        <w:tblLayout w:type="fixed"/>
        <w:tblLook w:val="04A0" w:firstRow="1" w:lastRow="0" w:firstColumn="1" w:lastColumn="0" w:noHBand="0" w:noVBand="1"/>
      </w:tblPr>
      <w:tblGrid>
        <w:gridCol w:w="993"/>
        <w:gridCol w:w="1589"/>
        <w:gridCol w:w="4188"/>
        <w:gridCol w:w="1663"/>
        <w:gridCol w:w="1657"/>
        <w:gridCol w:w="1736"/>
        <w:gridCol w:w="1736"/>
      </w:tblGrid>
      <w:tr w:rsidR="00017521" w:rsidRPr="009A3D3C" w:rsidTr="00B20F1E">
        <w:trPr>
          <w:trHeight w:val="899"/>
        </w:trPr>
        <w:tc>
          <w:tcPr>
            <w:tcW w:w="366"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17521" w:rsidRPr="009A3D3C" w:rsidRDefault="00017521" w:rsidP="00017521">
            <w:pPr>
              <w:spacing w:after="0" w:line="240" w:lineRule="auto"/>
              <w:jc w:val="center"/>
              <w:rPr>
                <w:rFonts w:ascii="Sylfaen" w:eastAsia="Times New Roman" w:hAnsi="Sylfaen" w:cs="Times New Roman"/>
                <w:b/>
                <w:bCs/>
                <w:color w:val="000000"/>
                <w:sz w:val="18"/>
                <w:szCs w:val="18"/>
              </w:rPr>
            </w:pPr>
            <w:r w:rsidRPr="009A3D3C">
              <w:rPr>
                <w:rFonts w:ascii="Sylfaen" w:eastAsia="Times New Roman" w:hAnsi="Sylfaen" w:cs="Times New Roman"/>
                <w:b/>
                <w:bCs/>
                <w:color w:val="000000"/>
                <w:sz w:val="18"/>
                <w:szCs w:val="18"/>
              </w:rPr>
              <w:t>კოდი</w:t>
            </w:r>
          </w:p>
        </w:tc>
        <w:tc>
          <w:tcPr>
            <w:tcW w:w="58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17521" w:rsidRPr="009A3D3C" w:rsidRDefault="00017521" w:rsidP="00017521">
            <w:pPr>
              <w:spacing w:after="0" w:line="240" w:lineRule="auto"/>
              <w:jc w:val="center"/>
              <w:rPr>
                <w:rFonts w:ascii="Sylfaen" w:eastAsia="Times New Roman" w:hAnsi="Sylfaen" w:cs="Times New Roman"/>
                <w:b/>
                <w:bCs/>
                <w:color w:val="000000"/>
                <w:sz w:val="18"/>
                <w:szCs w:val="18"/>
              </w:rPr>
            </w:pPr>
            <w:r w:rsidRPr="009A3D3C">
              <w:rPr>
                <w:rFonts w:ascii="Sylfaen" w:eastAsia="Times New Roman" w:hAnsi="Sylfaen" w:cs="Times New Roman"/>
                <w:b/>
                <w:bCs/>
                <w:color w:val="000000"/>
                <w:sz w:val="18"/>
                <w:szCs w:val="18"/>
              </w:rPr>
              <w:t xml:space="preserve">პროგრამის დასახელება </w:t>
            </w:r>
          </w:p>
        </w:tc>
        <w:tc>
          <w:tcPr>
            <w:tcW w:w="1544"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17521" w:rsidRPr="009A3D3C" w:rsidRDefault="00017521" w:rsidP="00017521">
            <w:pPr>
              <w:spacing w:after="0" w:line="240" w:lineRule="auto"/>
              <w:jc w:val="center"/>
              <w:rPr>
                <w:rFonts w:ascii="Sylfaen" w:eastAsia="Times New Roman" w:hAnsi="Sylfaen" w:cs="Times New Roman"/>
                <w:b/>
                <w:color w:val="000000"/>
                <w:sz w:val="18"/>
                <w:szCs w:val="18"/>
              </w:rPr>
            </w:pPr>
            <w:r w:rsidRPr="009A3D3C">
              <w:rPr>
                <w:rFonts w:ascii="Sylfaen" w:eastAsia="Times New Roman" w:hAnsi="Sylfaen" w:cs="Times New Roman"/>
                <w:b/>
                <w:color w:val="000000"/>
                <w:sz w:val="18"/>
                <w:szCs w:val="18"/>
              </w:rPr>
              <w:t>კულტურის სფეროს განვითარება</w:t>
            </w:r>
          </w:p>
        </w:tc>
        <w:tc>
          <w:tcPr>
            <w:tcW w:w="613"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11"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0"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0" w:type="pct"/>
            <w:tcBorders>
              <w:top w:val="single" w:sz="4" w:space="0" w:color="auto"/>
              <w:left w:val="nil"/>
              <w:bottom w:val="single" w:sz="4" w:space="0" w:color="auto"/>
              <w:right w:val="single" w:sz="4" w:space="0" w:color="auto"/>
            </w:tcBorders>
            <w:shd w:val="clear" w:color="000000" w:fill="FFFFFF"/>
            <w:vAlign w:val="center"/>
            <w:hideMark/>
          </w:tcPr>
          <w:p w:rsidR="00017521" w:rsidRPr="00F14A3F" w:rsidRDefault="00017521" w:rsidP="00017521">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2250D0" w:rsidRPr="009A3D3C" w:rsidTr="00B20F1E">
        <w:trPr>
          <w:trHeight w:val="341"/>
        </w:trPr>
        <w:tc>
          <w:tcPr>
            <w:tcW w:w="366" w:type="pct"/>
            <w:tcBorders>
              <w:top w:val="nil"/>
              <w:left w:val="single" w:sz="4" w:space="0" w:color="auto"/>
              <w:bottom w:val="single" w:sz="4" w:space="0" w:color="auto"/>
              <w:right w:val="single" w:sz="4" w:space="0" w:color="auto"/>
            </w:tcBorders>
            <w:shd w:val="clear" w:color="000000" w:fill="FFFFFF"/>
            <w:vAlign w:val="center"/>
            <w:hideMark/>
          </w:tcPr>
          <w:p w:rsidR="002250D0" w:rsidRPr="009A3D3C" w:rsidRDefault="002250D0" w:rsidP="002250D0">
            <w:pPr>
              <w:spacing w:after="0" w:line="240" w:lineRule="auto"/>
              <w:jc w:val="center"/>
              <w:rPr>
                <w:rFonts w:ascii="Sylfaen" w:eastAsia="Times New Roman" w:hAnsi="Sylfaen" w:cs="Times New Roman"/>
                <w:color w:val="000000"/>
                <w:sz w:val="18"/>
                <w:szCs w:val="18"/>
              </w:rPr>
            </w:pPr>
            <w:r w:rsidRPr="009A3D3C">
              <w:rPr>
                <w:rFonts w:ascii="Sylfaen" w:eastAsia="Times New Roman" w:hAnsi="Sylfaen" w:cs="Times New Roman"/>
                <w:color w:val="000000"/>
                <w:sz w:val="18"/>
                <w:szCs w:val="18"/>
              </w:rPr>
              <w:t>05 02</w:t>
            </w:r>
          </w:p>
        </w:tc>
        <w:tc>
          <w:tcPr>
            <w:tcW w:w="586" w:type="pct"/>
            <w:vMerge/>
            <w:tcBorders>
              <w:top w:val="single" w:sz="4" w:space="0" w:color="auto"/>
              <w:left w:val="single" w:sz="4" w:space="0" w:color="auto"/>
              <w:bottom w:val="single" w:sz="4" w:space="0" w:color="auto"/>
              <w:right w:val="single" w:sz="4" w:space="0" w:color="auto"/>
            </w:tcBorders>
            <w:vAlign w:val="center"/>
            <w:hideMark/>
          </w:tcPr>
          <w:p w:rsidR="002250D0" w:rsidRPr="009A3D3C" w:rsidRDefault="002250D0" w:rsidP="002250D0">
            <w:pPr>
              <w:spacing w:after="0" w:line="240" w:lineRule="auto"/>
              <w:rPr>
                <w:rFonts w:ascii="Sylfaen" w:eastAsia="Times New Roman" w:hAnsi="Sylfaen" w:cs="Times New Roman"/>
                <w:b/>
                <w:bCs/>
                <w:color w:val="000000"/>
                <w:sz w:val="18"/>
                <w:szCs w:val="18"/>
              </w:rPr>
            </w:pPr>
          </w:p>
        </w:tc>
        <w:tc>
          <w:tcPr>
            <w:tcW w:w="1544" w:type="pct"/>
            <w:vMerge/>
            <w:tcBorders>
              <w:top w:val="single" w:sz="4" w:space="0" w:color="auto"/>
              <w:left w:val="single" w:sz="4" w:space="0" w:color="auto"/>
              <w:bottom w:val="single" w:sz="4" w:space="0" w:color="auto"/>
              <w:right w:val="single" w:sz="4" w:space="0" w:color="auto"/>
            </w:tcBorders>
            <w:vAlign w:val="center"/>
            <w:hideMark/>
          </w:tcPr>
          <w:p w:rsidR="002250D0" w:rsidRPr="009A3D3C" w:rsidRDefault="002250D0" w:rsidP="002250D0">
            <w:pPr>
              <w:spacing w:after="0" w:line="240" w:lineRule="auto"/>
              <w:rPr>
                <w:rFonts w:ascii="Sylfaen" w:eastAsia="Times New Roman" w:hAnsi="Sylfaen" w:cs="Times New Roman"/>
                <w:color w:val="000000"/>
                <w:sz w:val="18"/>
                <w:szCs w:val="18"/>
              </w:rPr>
            </w:pPr>
          </w:p>
        </w:tc>
        <w:tc>
          <w:tcPr>
            <w:tcW w:w="613" w:type="pct"/>
            <w:tcBorders>
              <w:top w:val="nil"/>
              <w:left w:val="nil"/>
              <w:bottom w:val="single" w:sz="4" w:space="0" w:color="auto"/>
              <w:right w:val="single" w:sz="4" w:space="0" w:color="auto"/>
            </w:tcBorders>
            <w:shd w:val="clear" w:color="000000" w:fill="FFFFFF"/>
            <w:vAlign w:val="center"/>
            <w:hideMark/>
          </w:tcPr>
          <w:p w:rsidR="002250D0" w:rsidRPr="00CC6A67" w:rsidRDefault="00F56439" w:rsidP="002250D0">
            <w:pPr>
              <w:spacing w:after="0" w:line="240" w:lineRule="auto"/>
              <w:jc w:val="center"/>
              <w:rPr>
                <w:rFonts w:ascii="Sylfaen" w:eastAsia="Times New Roman" w:hAnsi="Sylfaen" w:cs="Calibri"/>
                <w:b/>
                <w:bCs/>
                <w:color w:val="000000"/>
                <w:sz w:val="18"/>
                <w:szCs w:val="18"/>
                <w:lang w:val="ka-GE"/>
              </w:rPr>
            </w:pPr>
            <w:r>
              <w:rPr>
                <w:rFonts w:ascii="Sylfaen" w:hAnsi="Sylfaen" w:cs="Calibri"/>
                <w:b/>
                <w:bCs/>
                <w:color w:val="000000"/>
                <w:sz w:val="18"/>
                <w:szCs w:val="18"/>
                <w:lang w:val="ka-GE"/>
              </w:rPr>
              <w:t>3064,84</w:t>
            </w:r>
          </w:p>
        </w:tc>
        <w:tc>
          <w:tcPr>
            <w:tcW w:w="611" w:type="pct"/>
            <w:tcBorders>
              <w:top w:val="nil"/>
              <w:left w:val="nil"/>
              <w:bottom w:val="single" w:sz="4" w:space="0" w:color="auto"/>
              <w:right w:val="single" w:sz="4" w:space="0" w:color="auto"/>
            </w:tcBorders>
            <w:shd w:val="clear" w:color="000000" w:fill="FFFFFF"/>
            <w:vAlign w:val="center"/>
            <w:hideMark/>
          </w:tcPr>
          <w:p w:rsidR="002250D0" w:rsidRPr="00A04035" w:rsidRDefault="002250D0" w:rsidP="002250D0">
            <w:pPr>
              <w:spacing w:after="0" w:line="240" w:lineRule="auto"/>
              <w:jc w:val="center"/>
              <w:rPr>
                <w:rFonts w:ascii="Sylfaen" w:hAnsi="Sylfaen" w:cs="Calibri"/>
                <w:b/>
                <w:bCs/>
                <w:color w:val="000000"/>
                <w:sz w:val="18"/>
                <w:szCs w:val="18"/>
              </w:rPr>
            </w:pPr>
            <w:r>
              <w:rPr>
                <w:rFonts w:ascii="Sylfaen" w:hAnsi="Sylfaen" w:cs="Calibri"/>
                <w:b/>
                <w:bCs/>
                <w:color w:val="000000"/>
                <w:sz w:val="18"/>
                <w:szCs w:val="18"/>
              </w:rPr>
              <w:t>2827.0</w:t>
            </w:r>
          </w:p>
        </w:tc>
        <w:tc>
          <w:tcPr>
            <w:tcW w:w="640" w:type="pct"/>
            <w:tcBorders>
              <w:top w:val="nil"/>
              <w:left w:val="nil"/>
              <w:bottom w:val="single" w:sz="4" w:space="0" w:color="auto"/>
              <w:right w:val="single" w:sz="4" w:space="0" w:color="auto"/>
            </w:tcBorders>
            <w:shd w:val="clear" w:color="000000" w:fill="FFFFFF"/>
            <w:vAlign w:val="center"/>
            <w:hideMark/>
          </w:tcPr>
          <w:p w:rsidR="002250D0" w:rsidRPr="00A04035" w:rsidRDefault="002250D0" w:rsidP="002250D0">
            <w:pPr>
              <w:spacing w:after="0" w:line="240" w:lineRule="auto"/>
              <w:jc w:val="center"/>
              <w:rPr>
                <w:rFonts w:ascii="Sylfaen" w:hAnsi="Sylfaen" w:cs="Calibri"/>
                <w:b/>
                <w:bCs/>
                <w:color w:val="000000"/>
                <w:sz w:val="18"/>
                <w:szCs w:val="18"/>
              </w:rPr>
            </w:pPr>
            <w:r>
              <w:rPr>
                <w:rFonts w:ascii="Sylfaen" w:hAnsi="Sylfaen" w:cs="Calibri"/>
                <w:b/>
                <w:bCs/>
                <w:color w:val="000000"/>
                <w:sz w:val="18"/>
                <w:szCs w:val="18"/>
              </w:rPr>
              <w:t>2837.0</w:t>
            </w:r>
          </w:p>
        </w:tc>
        <w:tc>
          <w:tcPr>
            <w:tcW w:w="640" w:type="pct"/>
            <w:tcBorders>
              <w:top w:val="nil"/>
              <w:left w:val="nil"/>
              <w:bottom w:val="single" w:sz="4" w:space="0" w:color="auto"/>
              <w:right w:val="single" w:sz="4" w:space="0" w:color="auto"/>
            </w:tcBorders>
            <w:shd w:val="clear" w:color="000000" w:fill="FFFFFF"/>
            <w:vAlign w:val="center"/>
            <w:hideMark/>
          </w:tcPr>
          <w:p w:rsidR="002250D0" w:rsidRPr="00A04035" w:rsidRDefault="002250D0" w:rsidP="002250D0">
            <w:pPr>
              <w:spacing w:after="0" w:line="240" w:lineRule="auto"/>
              <w:jc w:val="center"/>
              <w:rPr>
                <w:rFonts w:ascii="Sylfaen" w:hAnsi="Sylfaen" w:cs="Calibri"/>
                <w:b/>
                <w:bCs/>
                <w:color w:val="000000"/>
                <w:sz w:val="18"/>
                <w:szCs w:val="18"/>
              </w:rPr>
            </w:pPr>
            <w:r>
              <w:rPr>
                <w:rFonts w:ascii="Sylfaen" w:hAnsi="Sylfaen" w:cs="Calibri"/>
                <w:b/>
                <w:bCs/>
                <w:color w:val="000000"/>
                <w:sz w:val="18"/>
                <w:szCs w:val="18"/>
              </w:rPr>
              <w:t>2920.0</w:t>
            </w:r>
          </w:p>
        </w:tc>
      </w:tr>
      <w:tr w:rsidR="00ED0F4B" w:rsidRPr="009A3D3C" w:rsidTr="004471BA">
        <w:trPr>
          <w:trHeight w:val="620"/>
        </w:trPr>
        <w:tc>
          <w:tcPr>
            <w:tcW w:w="952"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ED0F4B" w:rsidRPr="009A3D3C" w:rsidRDefault="00ED0F4B" w:rsidP="00645803">
            <w:pPr>
              <w:spacing w:after="0" w:line="240" w:lineRule="auto"/>
              <w:jc w:val="center"/>
              <w:rPr>
                <w:rFonts w:ascii="Sylfaen" w:eastAsia="Times New Roman" w:hAnsi="Sylfaen" w:cs="Times New Roman"/>
                <w:b/>
                <w:bCs/>
                <w:color w:val="000000"/>
                <w:sz w:val="18"/>
                <w:szCs w:val="18"/>
              </w:rPr>
            </w:pPr>
            <w:r w:rsidRPr="009A3D3C">
              <w:rPr>
                <w:rFonts w:ascii="Sylfaen" w:eastAsia="Times New Roman" w:hAnsi="Sylfaen" w:cs="Times New Roman"/>
                <w:b/>
                <w:bCs/>
                <w:color w:val="000000"/>
                <w:sz w:val="18"/>
                <w:szCs w:val="18"/>
              </w:rPr>
              <w:t xml:space="preserve">პროგრამის განმახორციელებელი </w:t>
            </w:r>
          </w:p>
        </w:tc>
        <w:tc>
          <w:tcPr>
            <w:tcW w:w="4048" w:type="pct"/>
            <w:gridSpan w:val="5"/>
            <w:tcBorders>
              <w:top w:val="single" w:sz="4" w:space="0" w:color="auto"/>
              <w:left w:val="nil"/>
              <w:bottom w:val="single" w:sz="4" w:space="0" w:color="auto"/>
              <w:right w:val="single" w:sz="4" w:space="0" w:color="auto"/>
            </w:tcBorders>
            <w:shd w:val="clear" w:color="000000" w:fill="FFFFFF"/>
            <w:vAlign w:val="center"/>
            <w:hideMark/>
          </w:tcPr>
          <w:p w:rsidR="00ED0F4B" w:rsidRPr="009A3D3C" w:rsidRDefault="00ED0F4B" w:rsidP="00C05C00">
            <w:pPr>
              <w:spacing w:after="0" w:line="240" w:lineRule="auto"/>
              <w:rPr>
                <w:rFonts w:ascii="Sylfaen" w:eastAsia="Times New Roman" w:hAnsi="Sylfaen" w:cs="Times New Roman"/>
                <w:color w:val="000000"/>
                <w:sz w:val="18"/>
                <w:szCs w:val="18"/>
              </w:rPr>
            </w:pPr>
            <w:r w:rsidRPr="009A3D3C">
              <w:rPr>
                <w:rFonts w:ascii="Sylfaen" w:eastAsia="Times New Roman" w:hAnsi="Sylfaen" w:cs="Times New Roman"/>
                <w:color w:val="000000"/>
                <w:sz w:val="18"/>
                <w:szCs w:val="18"/>
              </w:rPr>
              <w:t>თელავის მუნიციპალიტეტის მერიის  კულტურის, განათლების, სპორტის და ახალგაზრდობის საქმეთა სამსახური, თელავის მუნიციპალიტეტის ქართული ხალხური სიმღერისა და ცეკვის ანსამბლი, ა(ა)იპ - სკოლისგარეშე სახელოვნებო საგანმანათლებლო</w:t>
            </w:r>
            <w:r w:rsidRPr="009A3D3C">
              <w:rPr>
                <w:rFonts w:ascii="Sylfaen" w:eastAsia="Times New Roman" w:hAnsi="Sylfaen" w:cs="Times New Roman"/>
                <w:color w:val="000000"/>
                <w:sz w:val="18"/>
                <w:szCs w:val="18"/>
              </w:rPr>
              <w:br/>
              <w:t>დაწესებულების ნიკო სულხანიშვილის თელავის №1 სამუსიკო</w:t>
            </w:r>
            <w:r w:rsidRPr="009A3D3C">
              <w:rPr>
                <w:rFonts w:ascii="Sylfaen" w:eastAsia="Times New Roman" w:hAnsi="Sylfaen" w:cs="Times New Roman"/>
                <w:color w:val="000000"/>
                <w:sz w:val="18"/>
                <w:szCs w:val="18"/>
              </w:rPr>
              <w:br/>
              <w:t xml:space="preserve">სკოლა, ა(ა)იპ - სკოლისგარეშე სახელოვნებო საგანმანათლებლო დაწესებულების - ქ. თელავის N2 სამუსიკო სკოლა, ა(ა)იპ - თელავის ელენე ახვლედიანის სახელობის სამხატვრო სკოლა, ა(ა)იპ - თელავის მუნიციპალიტეტის “საბიბლიოთეკო გაერთიანება”, </w:t>
            </w:r>
            <w:r w:rsidRPr="009A3D3C">
              <w:rPr>
                <w:rFonts w:ascii="Sylfaen" w:eastAsia="Times New Roman" w:hAnsi="Sylfaen" w:cs="Times New Roman"/>
                <w:color w:val="000000"/>
                <w:sz w:val="18"/>
                <w:szCs w:val="18"/>
              </w:rPr>
              <w:lastRenderedPageBreak/>
              <w:t xml:space="preserve">ა(ა)იპ - </w:t>
            </w:r>
            <w:r w:rsidR="00C05C00" w:rsidRPr="009A3D3C">
              <w:rPr>
                <w:rFonts w:ascii="Sylfaen" w:eastAsia="Times New Roman" w:hAnsi="Sylfaen" w:cs="Times New Roman"/>
                <w:color w:val="000000"/>
                <w:sz w:val="18"/>
                <w:szCs w:val="18"/>
                <w:lang w:val="ka-GE"/>
              </w:rPr>
              <w:t xml:space="preserve">ზაირა არსენიშვილის სახელობის </w:t>
            </w:r>
            <w:r w:rsidRPr="009A3D3C">
              <w:rPr>
                <w:rFonts w:ascii="Sylfaen" w:eastAsia="Times New Roman" w:hAnsi="Sylfaen" w:cs="Times New Roman"/>
                <w:color w:val="000000"/>
                <w:sz w:val="18"/>
                <w:szCs w:val="18"/>
              </w:rPr>
              <w:t xml:space="preserve">თელავის მუნიციპალიტეტის კულტურის ცენტრი, ა(ა)იპ - </w:t>
            </w:r>
            <w:r w:rsidR="00C05C00" w:rsidRPr="009A3D3C">
              <w:rPr>
                <w:rFonts w:ascii="Sylfaen" w:eastAsia="Times New Roman" w:hAnsi="Sylfaen" w:cs="Times New Roman"/>
                <w:color w:val="000000"/>
                <w:sz w:val="18"/>
                <w:szCs w:val="18"/>
                <w:lang w:val="ka-GE"/>
              </w:rPr>
              <w:t xml:space="preserve"> </w:t>
            </w:r>
            <w:r w:rsidRPr="009A3D3C">
              <w:rPr>
                <w:rFonts w:ascii="Sylfaen" w:eastAsia="Times New Roman" w:hAnsi="Sylfaen" w:cs="Times New Roman"/>
                <w:color w:val="000000"/>
                <w:sz w:val="18"/>
                <w:szCs w:val="18"/>
              </w:rPr>
              <w:t>თელავის კულტურისა და დასვენების პარკების გაერთიანება ნადიკვარი, ა(ა)იპ თელავის მუნიციპალიტეტის სოფელ რუისპირის სამუსიკო სკოლა, ა(ა)იპ თელავის მუნიციპალიტეტის სოფელ წინანდლის სამუსიკო სკოლა, ა(ა)იპ თელავის მუნიციპალიტეტის სოფელ აკურის სამუსიკო სკოლა</w:t>
            </w:r>
          </w:p>
        </w:tc>
      </w:tr>
      <w:tr w:rsidR="00ED0F4B" w:rsidRPr="009A3D3C" w:rsidTr="00B20F1E">
        <w:trPr>
          <w:trHeight w:val="359"/>
        </w:trPr>
        <w:tc>
          <w:tcPr>
            <w:tcW w:w="952"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ED0F4B" w:rsidRPr="009A3D3C" w:rsidRDefault="00ED0F4B" w:rsidP="00645803">
            <w:pPr>
              <w:spacing w:after="0" w:line="240" w:lineRule="auto"/>
              <w:jc w:val="center"/>
              <w:rPr>
                <w:rFonts w:ascii="Sylfaen" w:eastAsia="Times New Roman" w:hAnsi="Sylfaen" w:cs="Times New Roman"/>
                <w:b/>
                <w:bCs/>
                <w:color w:val="000000"/>
                <w:sz w:val="18"/>
                <w:szCs w:val="18"/>
              </w:rPr>
            </w:pPr>
            <w:r w:rsidRPr="009A3D3C">
              <w:rPr>
                <w:rFonts w:ascii="Sylfaen" w:eastAsia="Times New Roman" w:hAnsi="Sylfaen" w:cs="Times New Roman"/>
                <w:b/>
                <w:bCs/>
                <w:color w:val="000000"/>
                <w:sz w:val="18"/>
                <w:szCs w:val="18"/>
              </w:rPr>
              <w:lastRenderedPageBreak/>
              <w:t xml:space="preserve">პროგრამის აღწერა </w:t>
            </w:r>
          </w:p>
        </w:tc>
        <w:tc>
          <w:tcPr>
            <w:tcW w:w="4048" w:type="pct"/>
            <w:gridSpan w:val="5"/>
            <w:tcBorders>
              <w:top w:val="single" w:sz="4" w:space="0" w:color="auto"/>
              <w:left w:val="nil"/>
              <w:bottom w:val="single" w:sz="4" w:space="0" w:color="auto"/>
              <w:right w:val="single" w:sz="4" w:space="0" w:color="auto"/>
            </w:tcBorders>
            <w:shd w:val="clear" w:color="000000" w:fill="FFFFFF"/>
            <w:vAlign w:val="center"/>
            <w:hideMark/>
          </w:tcPr>
          <w:p w:rsidR="00ED0F4B" w:rsidRDefault="00BC4BBC" w:rsidP="007E440E">
            <w:pPr>
              <w:spacing w:after="0" w:line="240" w:lineRule="auto"/>
              <w:rPr>
                <w:rFonts w:ascii="Sylfaen" w:hAnsi="Sylfaen"/>
                <w:color w:val="000000"/>
                <w:sz w:val="18"/>
                <w:szCs w:val="18"/>
              </w:rPr>
            </w:pPr>
            <w:r w:rsidRPr="00A2253C">
              <w:rPr>
                <w:rFonts w:ascii="Sylfaen" w:hAnsi="Sylfaen"/>
                <w:color w:val="000000"/>
                <w:sz w:val="18"/>
                <w:szCs w:val="18"/>
              </w:rPr>
              <w:t>პროგრამა ითვალისწინებს ხალხური შემოქმედების, ფოლკლორული ეთნოგრაფიული მემკვიდრეობის პოპულარიზაციას. სათანადო მომზადებას და  შემოქმედებითი კონცერტებ</w:t>
            </w:r>
            <w:r w:rsidRPr="00A2253C">
              <w:rPr>
                <w:rFonts w:ascii="Sylfaen" w:hAnsi="Sylfaen"/>
                <w:color w:val="000000"/>
                <w:sz w:val="18"/>
                <w:szCs w:val="18"/>
                <w:lang w:val="ka-GE"/>
              </w:rPr>
              <w:t>ში</w:t>
            </w:r>
            <w:r w:rsidRPr="00A2253C">
              <w:rPr>
                <w:rFonts w:ascii="Sylfaen" w:hAnsi="Sylfaen"/>
                <w:color w:val="000000"/>
                <w:sz w:val="18"/>
                <w:szCs w:val="18"/>
              </w:rPr>
              <w:t xml:space="preserve"> </w:t>
            </w:r>
            <w:r w:rsidRPr="00A2253C">
              <w:rPr>
                <w:rFonts w:ascii="Sylfaen" w:hAnsi="Sylfaen"/>
                <w:color w:val="000000"/>
                <w:sz w:val="18"/>
                <w:szCs w:val="18"/>
                <w:lang w:val="ka-GE"/>
              </w:rPr>
              <w:t>მონაწილეობას</w:t>
            </w:r>
            <w:r w:rsidRPr="00A2253C">
              <w:rPr>
                <w:rFonts w:ascii="Sylfaen" w:hAnsi="Sylfaen"/>
                <w:color w:val="000000"/>
                <w:sz w:val="18"/>
                <w:szCs w:val="18"/>
              </w:rPr>
              <w:t>, მოსწავლეთა მზადებას და მონაწილეობას ბავშვთა და მოზარდთა კლასიკური და ფოლკლორული მუსიკის რესპუბლიკურ ფესტივალებსა და კონკურსებში; მოზარდებში გარე</w:t>
            </w:r>
            <w:r w:rsidRPr="00A2253C">
              <w:rPr>
                <w:rFonts w:ascii="Sylfaen" w:hAnsi="Sylfaen"/>
                <w:color w:val="000000"/>
                <w:sz w:val="18"/>
                <w:szCs w:val="18"/>
                <w:lang w:val="ka-GE"/>
              </w:rPr>
              <w:t>-</w:t>
            </w:r>
            <w:r w:rsidRPr="00A2253C">
              <w:rPr>
                <w:rFonts w:ascii="Sylfaen" w:hAnsi="Sylfaen"/>
                <w:color w:val="000000"/>
                <w:sz w:val="18"/>
                <w:szCs w:val="18"/>
              </w:rPr>
              <w:t>სამყაროს მხატვრული აღქმის უნარის ჩამოყალიბებას; გამომსახველობით საშუალებათა ტექნიკის განვითარებას, მოსწავლეთა ხელოვნების საფუძვლების ზიარებას</w:t>
            </w:r>
            <w:r w:rsidRPr="00A2253C">
              <w:rPr>
                <w:rFonts w:ascii="Sylfaen" w:hAnsi="Sylfaen"/>
                <w:color w:val="000000"/>
                <w:sz w:val="18"/>
                <w:szCs w:val="18"/>
                <w:lang w:val="ka-GE"/>
              </w:rPr>
              <w:t xml:space="preserve">, </w:t>
            </w:r>
            <w:r w:rsidRPr="00A2253C">
              <w:rPr>
                <w:rFonts w:ascii="Sylfaen" w:hAnsi="Sylfaen"/>
                <w:color w:val="000000"/>
                <w:sz w:val="18"/>
                <w:szCs w:val="18"/>
              </w:rPr>
              <w:t>მატერიალურ - ტექნიკური მდგომარეობის გაუმჯობესებას. სხვადასხვა კულტურული ღონისძიებების მოწყობა</w:t>
            </w:r>
            <w:r w:rsidRPr="00A2253C">
              <w:rPr>
                <w:rFonts w:ascii="Sylfaen" w:hAnsi="Sylfaen"/>
                <w:color w:val="000000"/>
                <w:sz w:val="18"/>
                <w:szCs w:val="18"/>
                <w:lang w:val="ka-GE"/>
              </w:rPr>
              <w:t>ს</w:t>
            </w:r>
            <w:r w:rsidRPr="00A2253C">
              <w:rPr>
                <w:rFonts w:ascii="Sylfaen" w:hAnsi="Sylfaen"/>
                <w:color w:val="000000"/>
                <w:sz w:val="18"/>
                <w:szCs w:val="18"/>
              </w:rPr>
              <w:t>, რომელშიც მონაწილეობას იღებენ ადგილობრივი ფოლკლორული ანსამბლები. სხვადასხვა სახალხო და რელიგიური დღესასწაულების ჩატარება</w:t>
            </w:r>
            <w:r w:rsidRPr="00A2253C">
              <w:rPr>
                <w:rFonts w:ascii="Sylfaen" w:hAnsi="Sylfaen"/>
                <w:color w:val="000000"/>
                <w:sz w:val="18"/>
                <w:szCs w:val="18"/>
                <w:lang w:val="ka-GE"/>
              </w:rPr>
              <w:t>ს</w:t>
            </w:r>
            <w:r w:rsidRPr="00A2253C">
              <w:rPr>
                <w:rFonts w:ascii="Sylfaen" w:hAnsi="Sylfaen"/>
                <w:color w:val="000000"/>
                <w:sz w:val="18"/>
                <w:szCs w:val="18"/>
              </w:rPr>
              <w:t>.</w:t>
            </w:r>
          </w:p>
          <w:p w:rsidR="0000373A" w:rsidRPr="0000373A" w:rsidRDefault="0000373A" w:rsidP="007B384A">
            <w:pPr>
              <w:spacing w:after="0" w:line="240" w:lineRule="auto"/>
              <w:rPr>
                <w:rFonts w:ascii="Sylfaen" w:eastAsia="Times New Roman" w:hAnsi="Sylfaen" w:cs="Times New Roman"/>
                <w:color w:val="000000"/>
                <w:sz w:val="18"/>
                <w:szCs w:val="18"/>
              </w:rPr>
            </w:pPr>
            <w:r w:rsidRPr="00FC398A">
              <w:rPr>
                <w:rFonts w:ascii="Sylfaen" w:hAnsi="Sylfaen" w:cs="Calibri"/>
                <w:sz w:val="18"/>
                <w:szCs w:val="18"/>
                <w:lang w:val="ka-GE"/>
              </w:rPr>
              <w:t xml:space="preserve">კულტურის ღონისძიებები და </w:t>
            </w:r>
            <w:r w:rsidR="007B384A" w:rsidRPr="00FC398A">
              <w:rPr>
                <w:rFonts w:ascii="Sylfaen" w:hAnsi="Sylfaen" w:cs="Calibri"/>
                <w:sz w:val="18"/>
                <w:szCs w:val="18"/>
                <w:lang w:val="ka-GE"/>
              </w:rPr>
              <w:t>კულტურის ორგანიზაციების</w:t>
            </w:r>
            <w:r w:rsidRPr="00FC398A">
              <w:rPr>
                <w:rFonts w:ascii="Sylfaen" w:hAnsi="Sylfaen" w:cs="Calibri"/>
                <w:sz w:val="18"/>
                <w:szCs w:val="18"/>
                <w:lang w:val="ka-GE"/>
              </w:rPr>
              <w:t xml:space="preserve"> სერვისები იგეგმება გენდერული ასპექტების გათვალისწინებით, რათა პასუხობდეს ქალების/გოგონების, კაცების/ბიჭების განსხვავებულ საჭიროებებს და ითვალისწინებდეს მათ ინტერესებს. </w:t>
            </w:r>
          </w:p>
        </w:tc>
      </w:tr>
      <w:tr w:rsidR="00ED0F4B" w:rsidRPr="009A3D3C" w:rsidTr="00B20F1E">
        <w:trPr>
          <w:trHeight w:val="980"/>
        </w:trPr>
        <w:tc>
          <w:tcPr>
            <w:tcW w:w="952"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ED0F4B" w:rsidRPr="009A3D3C" w:rsidRDefault="00ED0F4B" w:rsidP="00645803">
            <w:pPr>
              <w:spacing w:after="0" w:line="240" w:lineRule="auto"/>
              <w:jc w:val="center"/>
              <w:rPr>
                <w:rFonts w:ascii="Sylfaen" w:eastAsia="Times New Roman" w:hAnsi="Sylfaen" w:cs="Times New Roman"/>
                <w:b/>
                <w:bCs/>
                <w:color w:val="000000"/>
                <w:sz w:val="18"/>
                <w:szCs w:val="18"/>
              </w:rPr>
            </w:pPr>
            <w:r w:rsidRPr="009A3D3C">
              <w:rPr>
                <w:rFonts w:ascii="Sylfaen" w:eastAsia="Times New Roman" w:hAnsi="Sylfaen" w:cs="Times New Roman"/>
                <w:b/>
                <w:bCs/>
                <w:color w:val="000000"/>
                <w:sz w:val="18"/>
                <w:szCs w:val="18"/>
              </w:rPr>
              <w:t>პროგრამის მიზანი და მოსალოდნელი შედეგი</w:t>
            </w:r>
          </w:p>
        </w:tc>
        <w:tc>
          <w:tcPr>
            <w:tcW w:w="4048" w:type="pct"/>
            <w:gridSpan w:val="5"/>
            <w:tcBorders>
              <w:top w:val="single" w:sz="4" w:space="0" w:color="auto"/>
              <w:left w:val="nil"/>
              <w:bottom w:val="single" w:sz="4" w:space="0" w:color="auto"/>
              <w:right w:val="single" w:sz="4" w:space="0" w:color="auto"/>
            </w:tcBorders>
            <w:shd w:val="clear" w:color="000000" w:fill="FFFFFF"/>
            <w:vAlign w:val="center"/>
            <w:hideMark/>
          </w:tcPr>
          <w:p w:rsidR="00C02EC6" w:rsidRPr="00C02EC6" w:rsidRDefault="00ED0F4B" w:rsidP="00645803">
            <w:pPr>
              <w:spacing w:after="0" w:line="240" w:lineRule="auto"/>
              <w:rPr>
                <w:rFonts w:ascii="Sylfaen" w:hAnsi="Sylfaen"/>
                <w:color w:val="000000"/>
                <w:sz w:val="18"/>
                <w:szCs w:val="18"/>
              </w:rPr>
            </w:pPr>
            <w:r w:rsidRPr="00C02EC6">
              <w:rPr>
                <w:rFonts w:ascii="Sylfaen" w:eastAsia="Times New Roman" w:hAnsi="Sylfaen" w:cs="Times New Roman"/>
                <w:color w:val="000000"/>
                <w:sz w:val="18"/>
                <w:szCs w:val="18"/>
              </w:rPr>
              <w:t xml:space="preserve">მიზანი: </w:t>
            </w:r>
            <w:r w:rsidR="00B746E6" w:rsidRPr="00C02EC6">
              <w:rPr>
                <w:rFonts w:ascii="Sylfaen" w:hAnsi="Sylfaen" w:cs="Calibri"/>
                <w:color w:val="000000"/>
                <w:sz w:val="18"/>
                <w:szCs w:val="18"/>
              </w:rPr>
              <w:t>კულტურული დაწესებულებების ფუნქციონირების ხელშეწყობა,</w:t>
            </w:r>
            <w:r w:rsidR="00B746E6" w:rsidRPr="00C02EC6">
              <w:rPr>
                <w:rFonts w:ascii="Sylfaen" w:hAnsi="Sylfaen" w:cs="Calibri"/>
                <w:color w:val="000000"/>
                <w:sz w:val="18"/>
                <w:szCs w:val="18"/>
                <w:lang w:val="ka-GE"/>
              </w:rPr>
              <w:t xml:space="preserve"> </w:t>
            </w:r>
            <w:r w:rsidR="00B746E6" w:rsidRPr="00C02EC6">
              <w:rPr>
                <w:rFonts w:ascii="Sylfaen" w:hAnsi="Sylfaen"/>
                <w:color w:val="000000"/>
                <w:sz w:val="18"/>
                <w:szCs w:val="18"/>
              </w:rPr>
              <w:t xml:space="preserve">ხელოვნების ნიჭით დაჯილდოვებული მოსწავლეების წარმოჩინება და ხელოვნების სფეროს პროპაგანდა.   </w:t>
            </w:r>
          </w:p>
          <w:p w:rsidR="00B746E6" w:rsidRPr="00C02EC6" w:rsidRDefault="00C02EC6" w:rsidP="00645803">
            <w:pPr>
              <w:spacing w:after="0" w:line="240" w:lineRule="auto"/>
              <w:rPr>
                <w:rFonts w:ascii="Sylfaen" w:hAnsi="Sylfaen"/>
                <w:color w:val="000000"/>
                <w:sz w:val="18"/>
                <w:szCs w:val="18"/>
              </w:rPr>
            </w:pPr>
            <w:r w:rsidRPr="00872268">
              <w:rPr>
                <w:rFonts w:ascii="Sylfaen" w:hAnsi="Sylfaen"/>
                <w:bCs/>
                <w:color w:val="000000"/>
                <w:sz w:val="18"/>
                <w:szCs w:val="18"/>
                <w:lang w:val="ka-GE"/>
              </w:rPr>
              <w:t>პროგრამა ემსახურება მდგრადი განვითარების მიზნებს მიღწევა</w:t>
            </w:r>
            <w:r w:rsidRPr="00C02EC6">
              <w:rPr>
                <w:rFonts w:ascii="Sylfaen" w:hAnsi="Sylfaen"/>
                <w:b/>
                <w:bCs/>
                <w:color w:val="000000"/>
                <w:sz w:val="18"/>
                <w:szCs w:val="18"/>
                <w:lang w:val="ka-GE"/>
              </w:rPr>
              <w:t>ს</w:t>
            </w:r>
            <w:r w:rsidRPr="00C02EC6">
              <w:rPr>
                <w:rFonts w:ascii="Sylfaen" w:hAnsi="Sylfaen"/>
                <w:b/>
                <w:bCs/>
                <w:color w:val="000000"/>
                <w:sz w:val="18"/>
                <w:szCs w:val="18"/>
              </w:rPr>
              <w:t xml:space="preserve"> </w:t>
            </w:r>
            <w:r w:rsidRPr="00C02EC6">
              <w:rPr>
                <w:rFonts w:ascii="Sylfaen" w:hAnsi="Sylfaen"/>
                <w:color w:val="000000"/>
                <w:sz w:val="18"/>
                <w:szCs w:val="18"/>
              </w:rPr>
              <w:t>მიზანი 11:  ქალაქებისა და დასახლებების ინკლუზიური, უსაფრთხო და მდგრადი განვითარება</w:t>
            </w:r>
            <w:r w:rsidRPr="00C02EC6">
              <w:rPr>
                <w:rFonts w:ascii="Sylfaen" w:hAnsi="Sylfaen"/>
                <w:color w:val="000000"/>
                <w:sz w:val="18"/>
                <w:szCs w:val="18"/>
                <w:lang w:val="ka-GE"/>
              </w:rPr>
              <w:t>.</w:t>
            </w:r>
            <w:r w:rsidRPr="00C02EC6">
              <w:rPr>
                <w:rFonts w:ascii="Sylfaen" w:hAnsi="Sylfaen"/>
                <w:color w:val="000000"/>
                <w:sz w:val="18"/>
                <w:szCs w:val="18"/>
              </w:rPr>
              <w:t xml:space="preserve">                                                                                                                                                                            </w:t>
            </w:r>
            <w:r w:rsidR="00B746E6" w:rsidRPr="00C02EC6">
              <w:rPr>
                <w:rFonts w:ascii="Sylfaen" w:hAnsi="Sylfaen"/>
                <w:color w:val="000000"/>
                <w:sz w:val="18"/>
                <w:szCs w:val="18"/>
              </w:rPr>
              <w:t xml:space="preserve">                                                                                                                                                                             </w:t>
            </w:r>
          </w:p>
          <w:p w:rsidR="00ED0F4B" w:rsidRPr="009A3D3C" w:rsidRDefault="00ED0F4B" w:rsidP="00645803">
            <w:pPr>
              <w:spacing w:after="0" w:line="240" w:lineRule="auto"/>
              <w:rPr>
                <w:rFonts w:ascii="Sylfaen" w:eastAsia="Times New Roman" w:hAnsi="Sylfaen" w:cs="Times New Roman"/>
                <w:color w:val="000000"/>
                <w:sz w:val="18"/>
                <w:szCs w:val="18"/>
              </w:rPr>
            </w:pPr>
            <w:r w:rsidRPr="00C02EC6">
              <w:rPr>
                <w:rFonts w:ascii="Sylfaen" w:eastAsia="Times New Roman" w:hAnsi="Sylfaen" w:cs="Times New Roman"/>
                <w:color w:val="000000"/>
                <w:sz w:val="18"/>
                <w:szCs w:val="18"/>
              </w:rPr>
              <w:t>შედეგი: ხელოვნების მოყვარულ მოზარდთა კონტიგენტის გაზრდა.</w:t>
            </w:r>
            <w:r w:rsidRPr="009A3D3C">
              <w:rPr>
                <w:rFonts w:ascii="Sylfaen" w:eastAsia="Times New Roman" w:hAnsi="Sylfaen" w:cs="Times New Roman"/>
                <w:color w:val="000000"/>
                <w:sz w:val="18"/>
                <w:szCs w:val="18"/>
              </w:rPr>
              <w:t xml:space="preserve"> </w:t>
            </w:r>
          </w:p>
        </w:tc>
      </w:tr>
    </w:tbl>
    <w:p w:rsidR="00ED0F4B" w:rsidRDefault="00ED0F4B" w:rsidP="00F717DB">
      <w:pPr>
        <w:tabs>
          <w:tab w:val="left" w:pos="1815"/>
        </w:tabs>
        <w:spacing w:line="240" w:lineRule="auto"/>
        <w:jc w:val="both"/>
        <w:rPr>
          <w:rFonts w:ascii="Sylfaen" w:hAnsi="Sylfaen" w:cs="Sylfaen"/>
          <w:noProof/>
          <w:sz w:val="18"/>
          <w:szCs w:val="18"/>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
        <w:gridCol w:w="2414"/>
        <w:gridCol w:w="1587"/>
        <w:gridCol w:w="1861"/>
        <w:gridCol w:w="1587"/>
        <w:gridCol w:w="1790"/>
        <w:gridCol w:w="1790"/>
        <w:gridCol w:w="1787"/>
      </w:tblGrid>
      <w:tr w:rsidR="00A62850" w:rsidRPr="00A62850" w:rsidTr="00A62850">
        <w:trPr>
          <w:trHeight w:val="1052"/>
        </w:trPr>
        <w:tc>
          <w:tcPr>
            <w:tcW w:w="275" w:type="pct"/>
            <w:shd w:val="clear" w:color="000000" w:fill="FFFFFF"/>
            <w:vAlign w:val="center"/>
            <w:hideMark/>
          </w:tcPr>
          <w:p w:rsidR="00A62850" w:rsidRPr="00A62850" w:rsidRDefault="00A62850" w:rsidP="00A62850">
            <w:pPr>
              <w:spacing w:after="0" w:line="240" w:lineRule="auto"/>
              <w:jc w:val="center"/>
              <w:rPr>
                <w:rFonts w:ascii="Sylfaen" w:eastAsia="Times New Roman" w:hAnsi="Sylfaen" w:cs="Times New Roman"/>
                <w:b/>
                <w:bCs/>
                <w:color w:val="000000"/>
                <w:sz w:val="16"/>
                <w:szCs w:val="16"/>
              </w:rPr>
            </w:pPr>
            <w:r w:rsidRPr="00A62850">
              <w:rPr>
                <w:rFonts w:ascii="Sylfaen" w:eastAsia="Times New Roman" w:hAnsi="Sylfaen" w:cs="Times New Roman"/>
                <w:b/>
                <w:bCs/>
                <w:color w:val="000000"/>
                <w:sz w:val="16"/>
                <w:szCs w:val="16"/>
              </w:rPr>
              <w:t>#</w:t>
            </w:r>
          </w:p>
        </w:tc>
        <w:tc>
          <w:tcPr>
            <w:tcW w:w="890" w:type="pct"/>
            <w:shd w:val="clear" w:color="000000" w:fill="FFFFFF"/>
            <w:vAlign w:val="center"/>
            <w:hideMark/>
          </w:tcPr>
          <w:p w:rsidR="00A62850" w:rsidRPr="00A62850" w:rsidRDefault="00A62850" w:rsidP="00A62850">
            <w:pPr>
              <w:spacing w:after="0" w:line="240" w:lineRule="auto"/>
              <w:jc w:val="center"/>
              <w:rPr>
                <w:rFonts w:ascii="Sylfaen" w:eastAsia="Times New Roman" w:hAnsi="Sylfaen" w:cs="Times New Roman"/>
                <w:b/>
                <w:bCs/>
                <w:color w:val="000000"/>
                <w:sz w:val="16"/>
                <w:szCs w:val="16"/>
              </w:rPr>
            </w:pPr>
            <w:r w:rsidRPr="00A62850">
              <w:rPr>
                <w:rFonts w:ascii="Sylfaen" w:eastAsia="Times New Roman" w:hAnsi="Sylfaen" w:cs="Times New Roman"/>
                <w:b/>
                <w:bCs/>
                <w:color w:val="000000"/>
                <w:sz w:val="16"/>
                <w:szCs w:val="16"/>
              </w:rPr>
              <w:t xml:space="preserve">მოსალოდნელი </w:t>
            </w:r>
            <w:r w:rsidRPr="00A62850">
              <w:rPr>
                <w:rFonts w:ascii="Sylfaen" w:eastAsia="Times New Roman" w:hAnsi="Sylfaen" w:cs="Times New Roman"/>
                <w:b/>
                <w:bCs/>
                <w:color w:val="000000"/>
                <w:sz w:val="16"/>
                <w:szCs w:val="16"/>
                <w:lang w:val="ka-GE"/>
              </w:rPr>
              <w:t xml:space="preserve">საბოლოო </w:t>
            </w:r>
            <w:r w:rsidRPr="00A62850">
              <w:rPr>
                <w:rFonts w:ascii="Sylfaen" w:eastAsia="Times New Roman" w:hAnsi="Sylfaen" w:cs="Times New Roman"/>
                <w:b/>
                <w:bCs/>
                <w:color w:val="000000"/>
                <w:sz w:val="16"/>
                <w:szCs w:val="16"/>
              </w:rPr>
              <w:t>შედეგის შეფასების ინდიკატორი</w:t>
            </w:r>
          </w:p>
        </w:tc>
        <w:tc>
          <w:tcPr>
            <w:tcW w:w="585" w:type="pct"/>
            <w:shd w:val="clear" w:color="000000" w:fill="FFFFFF"/>
            <w:vAlign w:val="center"/>
            <w:hideMark/>
          </w:tcPr>
          <w:p w:rsidR="00A62850" w:rsidRPr="00A62850" w:rsidRDefault="00A62850" w:rsidP="00A62850">
            <w:pPr>
              <w:spacing w:after="0" w:line="240" w:lineRule="auto"/>
              <w:jc w:val="center"/>
              <w:rPr>
                <w:rFonts w:ascii="Sylfaen" w:eastAsia="Times New Roman" w:hAnsi="Sylfaen" w:cs="Times New Roman"/>
                <w:b/>
                <w:bCs/>
                <w:color w:val="000000"/>
                <w:sz w:val="16"/>
                <w:szCs w:val="16"/>
              </w:rPr>
            </w:pPr>
            <w:r w:rsidRPr="00A62850">
              <w:rPr>
                <w:rFonts w:ascii="Sylfaen" w:eastAsia="Times New Roman" w:hAnsi="Sylfaen" w:cs="Times New Roman"/>
                <w:b/>
                <w:bCs/>
                <w:color w:val="000000"/>
                <w:sz w:val="16"/>
                <w:szCs w:val="16"/>
              </w:rPr>
              <w:t>ინდიკატორის საბაზისო მაჩვენებელი</w:t>
            </w:r>
          </w:p>
        </w:tc>
        <w:tc>
          <w:tcPr>
            <w:tcW w:w="686" w:type="pct"/>
            <w:shd w:val="clear" w:color="000000" w:fill="FFFFFF"/>
            <w:vAlign w:val="center"/>
            <w:hideMark/>
          </w:tcPr>
          <w:p w:rsidR="00A62850" w:rsidRPr="00A62850" w:rsidRDefault="00A62850" w:rsidP="00A62850">
            <w:pPr>
              <w:spacing w:after="0" w:line="240" w:lineRule="auto"/>
              <w:jc w:val="center"/>
              <w:rPr>
                <w:rFonts w:ascii="Sylfaen" w:eastAsia="Times New Roman" w:hAnsi="Sylfaen" w:cs="Times New Roman"/>
                <w:b/>
                <w:bCs/>
                <w:color w:val="000000"/>
                <w:sz w:val="16"/>
                <w:szCs w:val="16"/>
              </w:rPr>
            </w:pPr>
            <w:r w:rsidRPr="00A62850">
              <w:rPr>
                <w:rFonts w:ascii="Sylfaen" w:eastAsia="Times New Roman" w:hAnsi="Sylfaen" w:cs="Times New Roman"/>
                <w:b/>
                <w:bCs/>
                <w:color w:val="000000"/>
                <w:sz w:val="16"/>
                <w:szCs w:val="16"/>
              </w:rPr>
              <w:t>ინდიკატორის მიზნობრივი მაჩვენებელი 202</w:t>
            </w:r>
            <w:r w:rsidRPr="00A62850">
              <w:rPr>
                <w:rFonts w:ascii="Sylfaen" w:eastAsia="Times New Roman" w:hAnsi="Sylfaen" w:cs="Times New Roman"/>
                <w:b/>
                <w:bCs/>
                <w:color w:val="000000"/>
                <w:sz w:val="16"/>
                <w:szCs w:val="16"/>
                <w:lang w:val="ka-GE"/>
              </w:rPr>
              <w:t>4</w:t>
            </w:r>
            <w:r w:rsidRPr="00A62850">
              <w:rPr>
                <w:rFonts w:ascii="Sylfaen" w:eastAsia="Times New Roman" w:hAnsi="Sylfaen" w:cs="Times New Roman"/>
                <w:b/>
                <w:bCs/>
                <w:color w:val="000000"/>
                <w:sz w:val="16"/>
                <w:szCs w:val="16"/>
              </w:rPr>
              <w:t xml:space="preserve"> წელს</w:t>
            </w:r>
          </w:p>
        </w:tc>
        <w:tc>
          <w:tcPr>
            <w:tcW w:w="585" w:type="pct"/>
            <w:shd w:val="clear" w:color="000000" w:fill="FFFFFF"/>
            <w:vAlign w:val="center"/>
            <w:hideMark/>
          </w:tcPr>
          <w:p w:rsidR="00A62850" w:rsidRPr="00A62850" w:rsidRDefault="00A62850" w:rsidP="00A62850">
            <w:pPr>
              <w:spacing w:after="0" w:line="240" w:lineRule="auto"/>
              <w:jc w:val="center"/>
              <w:rPr>
                <w:rFonts w:ascii="Sylfaen" w:eastAsia="Times New Roman" w:hAnsi="Sylfaen" w:cs="Times New Roman"/>
                <w:b/>
                <w:bCs/>
                <w:color w:val="000000"/>
                <w:sz w:val="16"/>
                <w:szCs w:val="16"/>
              </w:rPr>
            </w:pPr>
            <w:r w:rsidRPr="00A62850">
              <w:rPr>
                <w:rFonts w:ascii="Sylfaen" w:eastAsia="Times New Roman" w:hAnsi="Sylfaen" w:cs="Times New Roman"/>
                <w:b/>
                <w:bCs/>
                <w:color w:val="000000"/>
                <w:sz w:val="16"/>
                <w:szCs w:val="16"/>
              </w:rPr>
              <w:t>ცდომილების ალბათობა (%/აღწერა)</w:t>
            </w:r>
          </w:p>
        </w:tc>
        <w:tc>
          <w:tcPr>
            <w:tcW w:w="660" w:type="pct"/>
            <w:shd w:val="clear" w:color="000000" w:fill="FFFFFF"/>
            <w:vAlign w:val="center"/>
            <w:hideMark/>
          </w:tcPr>
          <w:p w:rsidR="00A62850" w:rsidRPr="00A62850" w:rsidRDefault="00A62850" w:rsidP="00A62850">
            <w:pPr>
              <w:spacing w:after="0" w:line="240" w:lineRule="auto"/>
              <w:jc w:val="center"/>
              <w:rPr>
                <w:rFonts w:ascii="Sylfaen" w:eastAsia="Times New Roman" w:hAnsi="Sylfaen" w:cs="Times New Roman"/>
                <w:b/>
                <w:bCs/>
                <w:color w:val="000000"/>
                <w:sz w:val="16"/>
                <w:szCs w:val="16"/>
              </w:rPr>
            </w:pPr>
            <w:r w:rsidRPr="00A62850">
              <w:rPr>
                <w:rFonts w:ascii="Sylfaen" w:eastAsia="Times New Roman" w:hAnsi="Sylfaen" w:cs="Times New Roman"/>
                <w:b/>
                <w:bCs/>
                <w:color w:val="000000"/>
                <w:sz w:val="16"/>
                <w:szCs w:val="16"/>
              </w:rPr>
              <w:t>ინდიკატორის მიზნობრივი მაჩვენებელი 202</w:t>
            </w:r>
            <w:r w:rsidRPr="00A62850">
              <w:rPr>
                <w:rFonts w:ascii="Sylfaen" w:eastAsia="Times New Roman" w:hAnsi="Sylfaen" w:cs="Times New Roman"/>
                <w:b/>
                <w:bCs/>
                <w:color w:val="000000"/>
                <w:sz w:val="16"/>
                <w:szCs w:val="16"/>
                <w:lang w:val="ka-GE"/>
              </w:rPr>
              <w:t>5</w:t>
            </w:r>
            <w:r w:rsidRPr="00A62850">
              <w:rPr>
                <w:rFonts w:ascii="Sylfaen" w:eastAsia="Times New Roman" w:hAnsi="Sylfaen" w:cs="Times New Roman"/>
                <w:b/>
                <w:bCs/>
                <w:color w:val="000000"/>
                <w:sz w:val="16"/>
                <w:szCs w:val="16"/>
              </w:rPr>
              <w:t xml:space="preserve"> წელს</w:t>
            </w:r>
          </w:p>
        </w:tc>
        <w:tc>
          <w:tcPr>
            <w:tcW w:w="660" w:type="pct"/>
            <w:shd w:val="clear" w:color="000000" w:fill="FFFFFF"/>
            <w:vAlign w:val="center"/>
            <w:hideMark/>
          </w:tcPr>
          <w:p w:rsidR="00A62850" w:rsidRPr="00A62850" w:rsidRDefault="00A62850" w:rsidP="00A62850">
            <w:pPr>
              <w:spacing w:after="0" w:line="240" w:lineRule="auto"/>
              <w:jc w:val="center"/>
              <w:rPr>
                <w:rFonts w:ascii="Sylfaen" w:eastAsia="Times New Roman" w:hAnsi="Sylfaen" w:cs="Times New Roman"/>
                <w:b/>
                <w:bCs/>
                <w:color w:val="000000"/>
                <w:sz w:val="16"/>
                <w:szCs w:val="16"/>
              </w:rPr>
            </w:pPr>
            <w:r w:rsidRPr="00A62850">
              <w:rPr>
                <w:rFonts w:ascii="Sylfaen" w:eastAsia="Times New Roman" w:hAnsi="Sylfaen" w:cs="Times New Roman"/>
                <w:b/>
                <w:bCs/>
                <w:color w:val="000000"/>
                <w:sz w:val="16"/>
                <w:szCs w:val="16"/>
              </w:rPr>
              <w:t>ინდიკატორის მიზნობრივი მაჩვენებელი 202</w:t>
            </w:r>
            <w:r w:rsidRPr="00A62850">
              <w:rPr>
                <w:rFonts w:ascii="Sylfaen" w:eastAsia="Times New Roman" w:hAnsi="Sylfaen" w:cs="Times New Roman"/>
                <w:b/>
                <w:bCs/>
                <w:color w:val="000000"/>
                <w:sz w:val="16"/>
                <w:szCs w:val="16"/>
                <w:lang w:val="ka-GE"/>
              </w:rPr>
              <w:t>6</w:t>
            </w:r>
            <w:r w:rsidRPr="00A62850">
              <w:rPr>
                <w:rFonts w:ascii="Sylfaen" w:eastAsia="Times New Roman" w:hAnsi="Sylfaen" w:cs="Times New Roman"/>
                <w:b/>
                <w:bCs/>
                <w:color w:val="000000"/>
                <w:sz w:val="16"/>
                <w:szCs w:val="16"/>
              </w:rPr>
              <w:t xml:space="preserve"> წელს</w:t>
            </w:r>
          </w:p>
        </w:tc>
        <w:tc>
          <w:tcPr>
            <w:tcW w:w="660" w:type="pct"/>
            <w:shd w:val="clear" w:color="000000" w:fill="FFFFFF"/>
            <w:vAlign w:val="center"/>
            <w:hideMark/>
          </w:tcPr>
          <w:p w:rsidR="00A62850" w:rsidRPr="00A62850" w:rsidRDefault="00A62850" w:rsidP="00A62850">
            <w:pPr>
              <w:spacing w:after="0" w:line="240" w:lineRule="auto"/>
              <w:jc w:val="center"/>
              <w:rPr>
                <w:rFonts w:ascii="Sylfaen" w:eastAsia="Times New Roman" w:hAnsi="Sylfaen" w:cs="Times New Roman"/>
                <w:b/>
                <w:bCs/>
                <w:color w:val="000000"/>
                <w:sz w:val="16"/>
                <w:szCs w:val="16"/>
              </w:rPr>
            </w:pPr>
            <w:r w:rsidRPr="00A62850">
              <w:rPr>
                <w:rFonts w:ascii="Sylfaen" w:eastAsia="Times New Roman" w:hAnsi="Sylfaen" w:cs="Times New Roman"/>
                <w:b/>
                <w:bCs/>
                <w:color w:val="000000"/>
                <w:sz w:val="16"/>
                <w:szCs w:val="16"/>
              </w:rPr>
              <w:t>ინდიკატორის მიზნობრივი მაჩვენებელი 202</w:t>
            </w:r>
            <w:r w:rsidRPr="00A62850">
              <w:rPr>
                <w:rFonts w:ascii="Sylfaen" w:eastAsia="Times New Roman" w:hAnsi="Sylfaen" w:cs="Times New Roman"/>
                <w:b/>
                <w:bCs/>
                <w:color w:val="000000"/>
                <w:sz w:val="16"/>
                <w:szCs w:val="16"/>
                <w:lang w:val="ka-GE"/>
              </w:rPr>
              <w:t>7</w:t>
            </w:r>
            <w:r w:rsidRPr="00A62850">
              <w:rPr>
                <w:rFonts w:ascii="Sylfaen" w:eastAsia="Times New Roman" w:hAnsi="Sylfaen" w:cs="Times New Roman"/>
                <w:b/>
                <w:bCs/>
                <w:color w:val="000000"/>
                <w:sz w:val="16"/>
                <w:szCs w:val="16"/>
              </w:rPr>
              <w:t xml:space="preserve"> წელს</w:t>
            </w:r>
          </w:p>
        </w:tc>
      </w:tr>
      <w:tr w:rsidR="00A62850" w:rsidRPr="00172749" w:rsidTr="00A62850">
        <w:trPr>
          <w:trHeight w:val="300"/>
        </w:trPr>
        <w:tc>
          <w:tcPr>
            <w:tcW w:w="275" w:type="pct"/>
            <w:shd w:val="clear" w:color="000000" w:fill="FFFFFF"/>
            <w:vAlign w:val="center"/>
            <w:hideMark/>
          </w:tcPr>
          <w:p w:rsidR="00A62850" w:rsidRPr="002D3892" w:rsidRDefault="00A62850" w:rsidP="00A62850">
            <w:pPr>
              <w:spacing w:after="0" w:line="240" w:lineRule="auto"/>
              <w:jc w:val="center"/>
              <w:rPr>
                <w:rFonts w:ascii="Sylfaen" w:eastAsia="Times New Roman" w:hAnsi="Sylfaen" w:cs="Times New Roman"/>
                <w:bCs/>
                <w:color w:val="000000"/>
                <w:sz w:val="16"/>
                <w:szCs w:val="16"/>
              </w:rPr>
            </w:pPr>
            <w:r w:rsidRPr="002D3892">
              <w:rPr>
                <w:rFonts w:ascii="Sylfaen" w:eastAsia="Times New Roman" w:hAnsi="Sylfaen" w:cs="Times New Roman"/>
                <w:bCs/>
                <w:color w:val="000000"/>
                <w:sz w:val="16"/>
                <w:szCs w:val="16"/>
              </w:rPr>
              <w:t>1</w:t>
            </w:r>
          </w:p>
        </w:tc>
        <w:tc>
          <w:tcPr>
            <w:tcW w:w="890" w:type="pct"/>
            <w:shd w:val="clear" w:color="000000" w:fill="FFFFFF"/>
            <w:vAlign w:val="center"/>
          </w:tcPr>
          <w:p w:rsidR="00A62850" w:rsidRPr="002D3892" w:rsidRDefault="00A62850" w:rsidP="00A62850">
            <w:pPr>
              <w:spacing w:after="0" w:line="240" w:lineRule="auto"/>
              <w:jc w:val="center"/>
              <w:rPr>
                <w:rFonts w:ascii="Sylfaen" w:eastAsia="Times New Roman" w:hAnsi="Sylfaen" w:cs="Times New Roman"/>
                <w:bCs/>
                <w:color w:val="000000"/>
                <w:sz w:val="16"/>
                <w:szCs w:val="16"/>
              </w:rPr>
            </w:pPr>
            <w:r w:rsidRPr="002D3892">
              <w:rPr>
                <w:rFonts w:ascii="Sylfaen" w:eastAsia="Times New Roman" w:hAnsi="Sylfaen" w:cs="Times New Roman"/>
                <w:bCs/>
                <w:color w:val="000000"/>
                <w:sz w:val="16"/>
                <w:szCs w:val="16"/>
              </w:rPr>
              <w:t>სახელოვნებო</w:t>
            </w:r>
            <w:r>
              <w:rPr>
                <w:rFonts w:ascii="Sylfaen" w:eastAsia="Times New Roman" w:hAnsi="Sylfaen" w:cs="Times New Roman"/>
                <w:bCs/>
                <w:color w:val="000000"/>
                <w:sz w:val="16"/>
                <w:szCs w:val="16"/>
                <w:lang w:val="ka-GE"/>
              </w:rPr>
              <w:t xml:space="preserve"> </w:t>
            </w:r>
            <w:r w:rsidRPr="002D3892">
              <w:rPr>
                <w:rFonts w:ascii="Sylfaen" w:eastAsia="Times New Roman" w:hAnsi="Sylfaen" w:cs="Times New Roman"/>
                <w:bCs/>
                <w:color w:val="000000"/>
                <w:sz w:val="16"/>
                <w:szCs w:val="16"/>
              </w:rPr>
              <w:t>სფეროში ჩართული</w:t>
            </w:r>
            <w:r>
              <w:rPr>
                <w:rFonts w:ascii="Sylfaen" w:eastAsia="Times New Roman" w:hAnsi="Sylfaen" w:cs="Times New Roman"/>
                <w:bCs/>
                <w:color w:val="000000"/>
                <w:sz w:val="16"/>
                <w:szCs w:val="16"/>
                <w:lang w:val="ka-GE"/>
              </w:rPr>
              <w:t xml:space="preserve"> </w:t>
            </w:r>
            <w:r w:rsidRPr="002D3892">
              <w:rPr>
                <w:rFonts w:ascii="Sylfaen" w:eastAsia="Times New Roman" w:hAnsi="Sylfaen" w:cs="Times New Roman"/>
                <w:bCs/>
                <w:color w:val="000000"/>
                <w:sz w:val="16"/>
                <w:szCs w:val="16"/>
              </w:rPr>
              <w:t>მოზარდების</w:t>
            </w:r>
            <w:r>
              <w:rPr>
                <w:rFonts w:ascii="Sylfaen" w:eastAsia="Times New Roman" w:hAnsi="Sylfaen" w:cs="Times New Roman"/>
                <w:bCs/>
                <w:color w:val="000000"/>
                <w:sz w:val="16"/>
                <w:szCs w:val="16"/>
                <w:lang w:val="ka-GE"/>
              </w:rPr>
              <w:t xml:space="preserve"> </w:t>
            </w:r>
            <w:r w:rsidRPr="002D3892">
              <w:rPr>
                <w:rFonts w:ascii="Sylfaen" w:eastAsia="Times New Roman" w:hAnsi="Sylfaen" w:cs="Times New Roman"/>
                <w:bCs/>
                <w:color w:val="000000"/>
                <w:sz w:val="16"/>
                <w:szCs w:val="16"/>
              </w:rPr>
              <w:t>რაოდენობა</w:t>
            </w:r>
          </w:p>
        </w:tc>
        <w:tc>
          <w:tcPr>
            <w:tcW w:w="585" w:type="pct"/>
            <w:shd w:val="clear" w:color="000000" w:fill="FFFFFF"/>
            <w:vAlign w:val="center"/>
          </w:tcPr>
          <w:p w:rsidR="00A62850" w:rsidRPr="00D04D70" w:rsidRDefault="00A62850" w:rsidP="00D24C61">
            <w:pPr>
              <w:spacing w:after="0" w:line="240" w:lineRule="auto"/>
              <w:jc w:val="center"/>
              <w:rPr>
                <w:rFonts w:ascii="Sylfaen" w:eastAsia="Times New Roman" w:hAnsi="Sylfaen" w:cs="Times New Roman"/>
                <w:bCs/>
                <w:color w:val="000000"/>
                <w:sz w:val="16"/>
                <w:szCs w:val="16"/>
                <w:lang w:val="ka-GE"/>
              </w:rPr>
            </w:pPr>
            <w:r w:rsidRPr="002D3892">
              <w:rPr>
                <w:rFonts w:ascii="Sylfaen" w:eastAsia="Times New Roman" w:hAnsi="Sylfaen" w:cs="Times New Roman"/>
                <w:bCs/>
                <w:color w:val="000000"/>
                <w:sz w:val="16"/>
                <w:szCs w:val="16"/>
              </w:rPr>
              <w:t>202</w:t>
            </w:r>
            <w:r>
              <w:rPr>
                <w:rFonts w:ascii="Sylfaen" w:eastAsia="Times New Roman" w:hAnsi="Sylfaen" w:cs="Times New Roman"/>
                <w:bCs/>
                <w:color w:val="000000"/>
                <w:sz w:val="16"/>
                <w:szCs w:val="16"/>
                <w:lang w:val="ka-GE"/>
              </w:rPr>
              <w:t>3</w:t>
            </w:r>
            <w:r w:rsidRPr="002D3892">
              <w:rPr>
                <w:rFonts w:ascii="Sylfaen" w:eastAsia="Times New Roman" w:hAnsi="Sylfaen" w:cs="Times New Roman"/>
                <w:bCs/>
                <w:color w:val="000000"/>
                <w:sz w:val="16"/>
                <w:szCs w:val="16"/>
              </w:rPr>
              <w:t xml:space="preserve"> წელს -</w:t>
            </w:r>
            <w:r w:rsidR="00D24C61">
              <w:rPr>
                <w:rFonts w:ascii="Sylfaen" w:eastAsia="Times New Roman" w:hAnsi="Sylfaen" w:cs="Times New Roman"/>
                <w:bCs/>
                <w:color w:val="000000"/>
                <w:sz w:val="16"/>
                <w:szCs w:val="16"/>
                <w:lang w:val="ka-GE"/>
              </w:rPr>
              <w:t>601</w:t>
            </w:r>
            <w:r w:rsidR="0000373A">
              <w:rPr>
                <w:rFonts w:ascii="Sylfaen" w:eastAsia="Times New Roman" w:hAnsi="Sylfaen" w:cs="Times New Roman"/>
                <w:bCs/>
                <w:color w:val="000000"/>
                <w:sz w:val="16"/>
                <w:szCs w:val="16"/>
                <w:lang w:val="ka-GE"/>
              </w:rPr>
              <w:t xml:space="preserve"> </w:t>
            </w:r>
            <w:r w:rsidR="0000373A" w:rsidRPr="00FC398A">
              <w:rPr>
                <w:rFonts w:ascii="Sylfaen" w:eastAsia="Times New Roman" w:hAnsi="Sylfaen" w:cs="Times New Roman"/>
                <w:bCs/>
                <w:color w:val="000000"/>
                <w:sz w:val="16"/>
                <w:szCs w:val="16"/>
                <w:lang w:val="ka-GE"/>
              </w:rPr>
              <w:t>(მათ შორის გოგო</w:t>
            </w:r>
            <w:r w:rsidR="00966D45" w:rsidRPr="00FC398A">
              <w:rPr>
                <w:rFonts w:ascii="Sylfaen" w:eastAsia="Times New Roman" w:hAnsi="Sylfaen" w:cs="Times New Roman"/>
                <w:bCs/>
                <w:color w:val="000000"/>
                <w:sz w:val="16"/>
                <w:szCs w:val="16"/>
                <w:lang w:val="ka-GE"/>
              </w:rPr>
              <w:t xml:space="preserve"> -4</w:t>
            </w:r>
            <w:r w:rsidR="00D24C61" w:rsidRPr="00FC398A">
              <w:rPr>
                <w:rFonts w:ascii="Sylfaen" w:eastAsia="Times New Roman" w:hAnsi="Sylfaen" w:cs="Times New Roman"/>
                <w:bCs/>
                <w:color w:val="000000"/>
                <w:sz w:val="16"/>
                <w:szCs w:val="16"/>
                <w:lang w:val="ka-GE"/>
              </w:rPr>
              <w:t>27</w:t>
            </w:r>
            <w:r w:rsidR="0000373A" w:rsidRPr="00FC398A">
              <w:rPr>
                <w:rFonts w:ascii="Sylfaen" w:eastAsia="Times New Roman" w:hAnsi="Sylfaen" w:cs="Times New Roman"/>
                <w:bCs/>
                <w:color w:val="000000"/>
                <w:sz w:val="16"/>
                <w:szCs w:val="16"/>
                <w:lang w:val="ka-GE"/>
              </w:rPr>
              <w:t>, ბიჭი</w:t>
            </w:r>
            <w:r w:rsidR="00966D45" w:rsidRPr="00FC398A">
              <w:rPr>
                <w:rFonts w:ascii="Sylfaen" w:eastAsia="Times New Roman" w:hAnsi="Sylfaen" w:cs="Times New Roman"/>
                <w:bCs/>
                <w:color w:val="000000"/>
                <w:sz w:val="16"/>
                <w:szCs w:val="16"/>
                <w:lang w:val="ka-GE"/>
              </w:rPr>
              <w:t xml:space="preserve"> -</w:t>
            </w:r>
            <w:r w:rsidR="00D24C61" w:rsidRPr="00FC398A">
              <w:rPr>
                <w:rFonts w:ascii="Sylfaen" w:eastAsia="Times New Roman" w:hAnsi="Sylfaen" w:cs="Times New Roman"/>
                <w:bCs/>
                <w:color w:val="000000"/>
                <w:sz w:val="16"/>
                <w:szCs w:val="16"/>
                <w:lang w:val="ka-GE"/>
              </w:rPr>
              <w:t>174</w:t>
            </w:r>
            <w:r w:rsidR="0000373A" w:rsidRPr="00FC398A">
              <w:rPr>
                <w:rFonts w:ascii="Sylfaen" w:eastAsia="Times New Roman" w:hAnsi="Sylfaen" w:cs="Times New Roman"/>
                <w:bCs/>
                <w:color w:val="000000"/>
                <w:sz w:val="16"/>
                <w:szCs w:val="16"/>
                <w:lang w:val="ka-GE"/>
              </w:rPr>
              <w:t>)</w:t>
            </w:r>
          </w:p>
        </w:tc>
        <w:tc>
          <w:tcPr>
            <w:tcW w:w="686" w:type="pct"/>
            <w:shd w:val="clear" w:color="000000" w:fill="FFFFFF"/>
            <w:vAlign w:val="center"/>
          </w:tcPr>
          <w:p w:rsidR="00A62850" w:rsidRPr="002D3892" w:rsidRDefault="00A62850" w:rsidP="00A62850">
            <w:pPr>
              <w:spacing w:after="0" w:line="240" w:lineRule="auto"/>
              <w:jc w:val="center"/>
              <w:rPr>
                <w:rFonts w:ascii="Sylfaen" w:eastAsia="Times New Roman" w:hAnsi="Sylfaen" w:cs="Times New Roman"/>
                <w:bCs/>
                <w:color w:val="000000"/>
                <w:sz w:val="16"/>
                <w:szCs w:val="16"/>
              </w:rPr>
            </w:pPr>
            <w:r w:rsidRPr="002D3892">
              <w:rPr>
                <w:rFonts w:ascii="Sylfaen" w:eastAsia="Times New Roman" w:hAnsi="Sylfaen" w:cs="Times New Roman"/>
                <w:bCs/>
                <w:color w:val="000000"/>
                <w:sz w:val="16"/>
                <w:szCs w:val="16"/>
              </w:rPr>
              <w:t>საბაზისო მაჩვენებლის შენარჩუნება/ზრდა</w:t>
            </w:r>
          </w:p>
        </w:tc>
        <w:tc>
          <w:tcPr>
            <w:tcW w:w="585" w:type="pct"/>
            <w:shd w:val="clear" w:color="000000" w:fill="FFFFFF"/>
            <w:vAlign w:val="center"/>
          </w:tcPr>
          <w:p w:rsidR="00A62850" w:rsidRPr="002D3892" w:rsidRDefault="00A62850" w:rsidP="00A62850">
            <w:pPr>
              <w:spacing w:after="0" w:line="240" w:lineRule="auto"/>
              <w:jc w:val="center"/>
              <w:rPr>
                <w:rFonts w:ascii="Sylfaen" w:eastAsia="Times New Roman" w:hAnsi="Sylfaen" w:cs="Times New Roman"/>
                <w:bCs/>
                <w:color w:val="000000"/>
                <w:sz w:val="16"/>
                <w:szCs w:val="16"/>
              </w:rPr>
            </w:pPr>
            <w:r w:rsidRPr="002D3892">
              <w:rPr>
                <w:rFonts w:ascii="Sylfaen" w:eastAsia="Times New Roman" w:hAnsi="Sylfaen" w:cs="Times New Roman"/>
                <w:bCs/>
                <w:color w:val="000000"/>
                <w:sz w:val="16"/>
                <w:szCs w:val="16"/>
              </w:rPr>
              <w:t>10%</w:t>
            </w:r>
            <w:r>
              <w:rPr>
                <w:rFonts w:ascii="Sylfaen" w:eastAsia="Times New Roman" w:hAnsi="Sylfaen" w:cs="Times New Roman"/>
                <w:bCs/>
                <w:color w:val="000000"/>
                <w:sz w:val="16"/>
                <w:szCs w:val="16"/>
                <w:lang w:val="ka-GE"/>
              </w:rPr>
              <w:t xml:space="preserve"> </w:t>
            </w:r>
          </w:p>
        </w:tc>
        <w:tc>
          <w:tcPr>
            <w:tcW w:w="660" w:type="pct"/>
            <w:shd w:val="clear" w:color="000000" w:fill="FFFFFF"/>
            <w:vAlign w:val="center"/>
          </w:tcPr>
          <w:p w:rsidR="00A62850" w:rsidRPr="002D3892" w:rsidRDefault="00A62850" w:rsidP="00A62850">
            <w:pPr>
              <w:spacing w:after="0" w:line="240" w:lineRule="auto"/>
              <w:jc w:val="center"/>
              <w:rPr>
                <w:rFonts w:ascii="Sylfaen" w:eastAsia="Times New Roman" w:hAnsi="Sylfaen" w:cs="Times New Roman"/>
                <w:bCs/>
                <w:color w:val="000000"/>
                <w:sz w:val="16"/>
                <w:szCs w:val="16"/>
              </w:rPr>
            </w:pPr>
            <w:r w:rsidRPr="002D3892">
              <w:rPr>
                <w:rFonts w:ascii="Sylfaen" w:eastAsia="Times New Roman" w:hAnsi="Sylfaen" w:cs="Times New Roman"/>
                <w:bCs/>
                <w:color w:val="000000"/>
                <w:sz w:val="16"/>
                <w:szCs w:val="16"/>
              </w:rPr>
              <w:t>საბაზისო მაჩვენებლის შენარჩუნება/ზრდა</w:t>
            </w:r>
          </w:p>
        </w:tc>
        <w:tc>
          <w:tcPr>
            <w:tcW w:w="660" w:type="pct"/>
            <w:shd w:val="clear" w:color="000000" w:fill="FFFFFF"/>
            <w:vAlign w:val="center"/>
          </w:tcPr>
          <w:p w:rsidR="00A62850" w:rsidRPr="002D3892" w:rsidRDefault="00A62850" w:rsidP="00A62850">
            <w:pPr>
              <w:spacing w:after="0" w:line="240" w:lineRule="auto"/>
              <w:jc w:val="center"/>
              <w:rPr>
                <w:rFonts w:ascii="Sylfaen" w:eastAsia="Times New Roman" w:hAnsi="Sylfaen" w:cs="Times New Roman"/>
                <w:bCs/>
                <w:color w:val="000000"/>
                <w:sz w:val="16"/>
                <w:szCs w:val="16"/>
              </w:rPr>
            </w:pPr>
            <w:r w:rsidRPr="002D3892">
              <w:rPr>
                <w:rFonts w:ascii="Sylfaen" w:eastAsia="Times New Roman" w:hAnsi="Sylfaen" w:cs="Times New Roman"/>
                <w:bCs/>
                <w:color w:val="000000"/>
                <w:sz w:val="16"/>
                <w:szCs w:val="16"/>
              </w:rPr>
              <w:t>საბაზისო მაჩვენებლის შენარჩუნება/ზრდა</w:t>
            </w:r>
          </w:p>
        </w:tc>
        <w:tc>
          <w:tcPr>
            <w:tcW w:w="660" w:type="pct"/>
            <w:shd w:val="clear" w:color="000000" w:fill="FFFFFF"/>
            <w:vAlign w:val="center"/>
          </w:tcPr>
          <w:p w:rsidR="00A62850" w:rsidRPr="002D3892" w:rsidRDefault="00A62850" w:rsidP="00A62850">
            <w:pPr>
              <w:spacing w:after="0" w:line="240" w:lineRule="auto"/>
              <w:jc w:val="center"/>
              <w:rPr>
                <w:rFonts w:ascii="Sylfaen" w:eastAsia="Times New Roman" w:hAnsi="Sylfaen" w:cs="Times New Roman"/>
                <w:bCs/>
                <w:color w:val="000000"/>
                <w:sz w:val="16"/>
                <w:szCs w:val="16"/>
              </w:rPr>
            </w:pPr>
            <w:r w:rsidRPr="002D3892">
              <w:rPr>
                <w:rFonts w:ascii="Sylfaen" w:eastAsia="Times New Roman" w:hAnsi="Sylfaen" w:cs="Times New Roman"/>
                <w:bCs/>
                <w:color w:val="000000"/>
                <w:sz w:val="16"/>
                <w:szCs w:val="16"/>
              </w:rPr>
              <w:t>საბაზისო მაჩვენებლის შენარჩუნება/ზრდა</w:t>
            </w:r>
          </w:p>
        </w:tc>
      </w:tr>
    </w:tbl>
    <w:p w:rsidR="00B20F1E" w:rsidRPr="00172749" w:rsidRDefault="00B20F1E" w:rsidP="00F717DB">
      <w:pPr>
        <w:tabs>
          <w:tab w:val="left" w:pos="1815"/>
        </w:tabs>
        <w:spacing w:line="240" w:lineRule="auto"/>
        <w:jc w:val="both"/>
        <w:rPr>
          <w:rFonts w:ascii="Sylfaen" w:hAnsi="Sylfaen" w:cs="Sylfaen"/>
          <w:noProof/>
          <w:sz w:val="18"/>
          <w:szCs w:val="18"/>
          <w:lang w:val="ka-GE"/>
        </w:rPr>
      </w:pPr>
    </w:p>
    <w:p w:rsidR="00ED0F4B" w:rsidRPr="00172749" w:rsidRDefault="00ED0F4B" w:rsidP="00F717DB">
      <w:pPr>
        <w:tabs>
          <w:tab w:val="left" w:pos="1815"/>
        </w:tabs>
        <w:spacing w:line="240" w:lineRule="auto"/>
        <w:jc w:val="both"/>
        <w:rPr>
          <w:rFonts w:ascii="Sylfaen" w:hAnsi="Sylfaen" w:cs="Sylfaen"/>
          <w:noProof/>
          <w:sz w:val="18"/>
          <w:szCs w:val="18"/>
          <w:lang w:val="ka-GE"/>
        </w:rPr>
      </w:pPr>
    </w:p>
    <w:tbl>
      <w:tblPr>
        <w:tblW w:w="4995" w:type="pct"/>
        <w:tblInd w:w="5" w:type="dxa"/>
        <w:tblLayout w:type="fixed"/>
        <w:tblLook w:val="04A0" w:firstRow="1" w:lastRow="0" w:firstColumn="1" w:lastColumn="0" w:noHBand="0" w:noVBand="1"/>
      </w:tblPr>
      <w:tblGrid>
        <w:gridCol w:w="997"/>
        <w:gridCol w:w="1588"/>
        <w:gridCol w:w="4186"/>
        <w:gridCol w:w="1664"/>
        <w:gridCol w:w="1656"/>
        <w:gridCol w:w="1734"/>
        <w:gridCol w:w="1723"/>
      </w:tblGrid>
      <w:tr w:rsidR="00A62850" w:rsidRPr="009A3D3C" w:rsidTr="00645803">
        <w:trPr>
          <w:trHeight w:val="683"/>
        </w:trPr>
        <w:tc>
          <w:tcPr>
            <w:tcW w:w="36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9A3D3C" w:rsidRDefault="00A62850" w:rsidP="00A62850">
            <w:pPr>
              <w:spacing w:after="0" w:line="240" w:lineRule="auto"/>
              <w:jc w:val="center"/>
              <w:rPr>
                <w:rFonts w:ascii="Sylfaen" w:eastAsia="Times New Roman" w:hAnsi="Sylfaen" w:cs="Times New Roman"/>
                <w:b/>
                <w:bCs/>
                <w:color w:val="000000"/>
                <w:sz w:val="18"/>
                <w:szCs w:val="18"/>
              </w:rPr>
            </w:pPr>
            <w:r w:rsidRPr="009A3D3C">
              <w:rPr>
                <w:rFonts w:ascii="Sylfaen" w:eastAsia="Times New Roman" w:hAnsi="Sylfaen" w:cs="Times New Roman"/>
                <w:b/>
                <w:bCs/>
                <w:color w:val="000000"/>
                <w:sz w:val="18"/>
                <w:szCs w:val="18"/>
              </w:rPr>
              <w:t>კოდი</w:t>
            </w:r>
          </w:p>
        </w:tc>
        <w:tc>
          <w:tcPr>
            <w:tcW w:w="58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9A3D3C" w:rsidRDefault="00A62850" w:rsidP="00A62850">
            <w:pPr>
              <w:spacing w:after="0" w:line="240" w:lineRule="auto"/>
              <w:jc w:val="center"/>
              <w:rPr>
                <w:rFonts w:ascii="Sylfaen" w:eastAsia="Times New Roman" w:hAnsi="Sylfaen" w:cs="Times New Roman"/>
                <w:b/>
                <w:bCs/>
                <w:color w:val="000000"/>
                <w:sz w:val="18"/>
                <w:szCs w:val="18"/>
              </w:rPr>
            </w:pPr>
            <w:r w:rsidRPr="009A3D3C">
              <w:rPr>
                <w:rFonts w:ascii="Sylfaen" w:eastAsia="Times New Roman" w:hAnsi="Sylfaen" w:cs="Times New Roman"/>
                <w:b/>
                <w:bCs/>
                <w:color w:val="000000"/>
                <w:sz w:val="18"/>
                <w:szCs w:val="18"/>
              </w:rPr>
              <w:t xml:space="preserve">ქვეპროგრამის დასახელება </w:t>
            </w:r>
          </w:p>
        </w:tc>
        <w:tc>
          <w:tcPr>
            <w:tcW w:w="154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9A3D3C" w:rsidRDefault="00A62850" w:rsidP="00A62850">
            <w:pPr>
              <w:spacing w:after="0" w:line="240" w:lineRule="auto"/>
              <w:jc w:val="center"/>
              <w:rPr>
                <w:rFonts w:ascii="Sylfaen" w:eastAsia="Times New Roman" w:hAnsi="Sylfaen" w:cs="Times New Roman"/>
                <w:b/>
                <w:color w:val="000000"/>
                <w:sz w:val="18"/>
                <w:szCs w:val="18"/>
              </w:rPr>
            </w:pPr>
            <w:r w:rsidRPr="009A3D3C">
              <w:rPr>
                <w:rFonts w:ascii="Sylfaen" w:eastAsia="Times New Roman" w:hAnsi="Sylfaen" w:cs="Times New Roman"/>
                <w:b/>
                <w:color w:val="000000"/>
                <w:sz w:val="18"/>
                <w:szCs w:val="18"/>
              </w:rPr>
              <w:t>კულტურის ორგანიზაციების ხელშეწყობა</w:t>
            </w:r>
          </w:p>
        </w:tc>
        <w:tc>
          <w:tcPr>
            <w:tcW w:w="614"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11"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0"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6"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2250D0" w:rsidRPr="009A3D3C" w:rsidTr="00645803">
        <w:trPr>
          <w:trHeight w:val="300"/>
        </w:trPr>
        <w:tc>
          <w:tcPr>
            <w:tcW w:w="368" w:type="pct"/>
            <w:tcBorders>
              <w:top w:val="nil"/>
              <w:left w:val="single" w:sz="4" w:space="0" w:color="auto"/>
              <w:bottom w:val="single" w:sz="4" w:space="0" w:color="auto"/>
              <w:right w:val="single" w:sz="4" w:space="0" w:color="auto"/>
            </w:tcBorders>
            <w:shd w:val="clear" w:color="000000" w:fill="FFFFFF"/>
            <w:vAlign w:val="center"/>
            <w:hideMark/>
          </w:tcPr>
          <w:p w:rsidR="002250D0" w:rsidRPr="009A3D3C" w:rsidRDefault="002250D0" w:rsidP="002250D0">
            <w:pPr>
              <w:spacing w:after="0" w:line="240" w:lineRule="auto"/>
              <w:jc w:val="center"/>
              <w:rPr>
                <w:rFonts w:ascii="Sylfaen" w:eastAsia="Times New Roman" w:hAnsi="Sylfaen" w:cs="Times New Roman"/>
                <w:color w:val="000000"/>
                <w:sz w:val="18"/>
                <w:szCs w:val="18"/>
              </w:rPr>
            </w:pPr>
            <w:r w:rsidRPr="009A3D3C">
              <w:rPr>
                <w:rFonts w:ascii="Sylfaen" w:eastAsia="Times New Roman" w:hAnsi="Sylfaen" w:cs="Times New Roman"/>
                <w:color w:val="000000"/>
                <w:sz w:val="18"/>
                <w:szCs w:val="18"/>
              </w:rPr>
              <w:t>05 02 01</w:t>
            </w:r>
          </w:p>
        </w:tc>
        <w:tc>
          <w:tcPr>
            <w:tcW w:w="586" w:type="pct"/>
            <w:vMerge/>
            <w:tcBorders>
              <w:top w:val="single" w:sz="4" w:space="0" w:color="auto"/>
              <w:left w:val="single" w:sz="4" w:space="0" w:color="auto"/>
              <w:bottom w:val="single" w:sz="4" w:space="0" w:color="auto"/>
              <w:right w:val="single" w:sz="4" w:space="0" w:color="auto"/>
            </w:tcBorders>
            <w:vAlign w:val="center"/>
            <w:hideMark/>
          </w:tcPr>
          <w:p w:rsidR="002250D0" w:rsidRPr="009A3D3C" w:rsidRDefault="002250D0" w:rsidP="002250D0">
            <w:pPr>
              <w:spacing w:after="0" w:line="240" w:lineRule="auto"/>
              <w:rPr>
                <w:rFonts w:ascii="Sylfaen" w:eastAsia="Times New Roman" w:hAnsi="Sylfaen" w:cs="Times New Roman"/>
                <w:b/>
                <w:bCs/>
                <w:color w:val="000000"/>
                <w:sz w:val="18"/>
                <w:szCs w:val="18"/>
              </w:rPr>
            </w:pPr>
          </w:p>
        </w:tc>
        <w:tc>
          <w:tcPr>
            <w:tcW w:w="1545" w:type="pct"/>
            <w:vMerge/>
            <w:tcBorders>
              <w:top w:val="single" w:sz="4" w:space="0" w:color="auto"/>
              <w:left w:val="single" w:sz="4" w:space="0" w:color="auto"/>
              <w:bottom w:val="single" w:sz="4" w:space="0" w:color="auto"/>
              <w:right w:val="single" w:sz="4" w:space="0" w:color="auto"/>
            </w:tcBorders>
            <w:vAlign w:val="center"/>
            <w:hideMark/>
          </w:tcPr>
          <w:p w:rsidR="002250D0" w:rsidRPr="009A3D3C" w:rsidRDefault="002250D0" w:rsidP="002250D0">
            <w:pPr>
              <w:spacing w:after="0" w:line="240" w:lineRule="auto"/>
              <w:rPr>
                <w:rFonts w:ascii="Sylfaen" w:eastAsia="Times New Roman" w:hAnsi="Sylfaen" w:cs="Times New Roman"/>
                <w:color w:val="000000"/>
                <w:sz w:val="18"/>
                <w:szCs w:val="18"/>
              </w:rPr>
            </w:pPr>
          </w:p>
        </w:tc>
        <w:tc>
          <w:tcPr>
            <w:tcW w:w="614" w:type="pct"/>
            <w:tcBorders>
              <w:top w:val="nil"/>
              <w:left w:val="nil"/>
              <w:bottom w:val="single" w:sz="4" w:space="0" w:color="auto"/>
              <w:right w:val="single" w:sz="4" w:space="0" w:color="auto"/>
            </w:tcBorders>
            <w:shd w:val="clear" w:color="000000" w:fill="FFFFFF"/>
            <w:vAlign w:val="center"/>
            <w:hideMark/>
          </w:tcPr>
          <w:p w:rsidR="002250D0" w:rsidRPr="00CC6A67" w:rsidRDefault="001C2569" w:rsidP="002250D0">
            <w:pPr>
              <w:spacing w:after="0" w:line="240" w:lineRule="auto"/>
              <w:jc w:val="center"/>
              <w:rPr>
                <w:rFonts w:ascii="Sylfaen" w:eastAsia="Times New Roman" w:hAnsi="Sylfaen" w:cs="Calibri"/>
                <w:b/>
                <w:bCs/>
                <w:color w:val="000000"/>
                <w:sz w:val="18"/>
                <w:szCs w:val="18"/>
                <w:lang w:val="ka-GE"/>
              </w:rPr>
            </w:pPr>
            <w:r>
              <w:rPr>
                <w:rFonts w:ascii="Sylfaen" w:hAnsi="Sylfaen" w:cs="Calibri"/>
                <w:b/>
                <w:bCs/>
                <w:color w:val="000000"/>
                <w:sz w:val="18"/>
                <w:szCs w:val="18"/>
                <w:lang w:val="ka-GE"/>
              </w:rPr>
              <w:t>2932,19</w:t>
            </w:r>
          </w:p>
        </w:tc>
        <w:tc>
          <w:tcPr>
            <w:tcW w:w="611" w:type="pct"/>
            <w:tcBorders>
              <w:top w:val="nil"/>
              <w:left w:val="nil"/>
              <w:bottom w:val="single" w:sz="4" w:space="0" w:color="auto"/>
              <w:right w:val="single" w:sz="4" w:space="0" w:color="auto"/>
            </w:tcBorders>
            <w:shd w:val="clear" w:color="000000" w:fill="FFFFFF"/>
            <w:vAlign w:val="center"/>
            <w:hideMark/>
          </w:tcPr>
          <w:p w:rsidR="002250D0" w:rsidRPr="001A4790" w:rsidRDefault="002250D0" w:rsidP="002250D0">
            <w:pPr>
              <w:spacing w:after="0" w:line="240" w:lineRule="auto"/>
              <w:jc w:val="center"/>
              <w:rPr>
                <w:rFonts w:ascii="Sylfaen" w:hAnsi="Sylfaen" w:cs="Calibri"/>
                <w:b/>
                <w:bCs/>
                <w:color w:val="000000"/>
                <w:sz w:val="18"/>
                <w:szCs w:val="18"/>
              </w:rPr>
            </w:pPr>
            <w:r>
              <w:rPr>
                <w:rFonts w:ascii="Sylfaen" w:hAnsi="Sylfaen" w:cs="Calibri"/>
                <w:b/>
                <w:bCs/>
                <w:color w:val="000000"/>
                <w:sz w:val="18"/>
                <w:szCs w:val="18"/>
              </w:rPr>
              <w:t>2765.0</w:t>
            </w:r>
          </w:p>
        </w:tc>
        <w:tc>
          <w:tcPr>
            <w:tcW w:w="640" w:type="pct"/>
            <w:tcBorders>
              <w:top w:val="nil"/>
              <w:left w:val="nil"/>
              <w:bottom w:val="single" w:sz="4" w:space="0" w:color="auto"/>
              <w:right w:val="single" w:sz="4" w:space="0" w:color="auto"/>
            </w:tcBorders>
            <w:shd w:val="clear" w:color="000000" w:fill="FFFFFF"/>
            <w:vAlign w:val="center"/>
            <w:hideMark/>
          </w:tcPr>
          <w:p w:rsidR="002250D0" w:rsidRPr="001A4790" w:rsidRDefault="002250D0" w:rsidP="002250D0">
            <w:pPr>
              <w:spacing w:after="0" w:line="240" w:lineRule="auto"/>
              <w:jc w:val="center"/>
              <w:rPr>
                <w:rFonts w:ascii="Sylfaen" w:hAnsi="Sylfaen" w:cs="Calibri"/>
                <w:b/>
                <w:bCs/>
                <w:color w:val="000000"/>
                <w:sz w:val="18"/>
                <w:szCs w:val="18"/>
              </w:rPr>
            </w:pPr>
            <w:r>
              <w:rPr>
                <w:rFonts w:ascii="Sylfaen" w:hAnsi="Sylfaen" w:cs="Calibri"/>
                <w:b/>
                <w:bCs/>
                <w:color w:val="000000"/>
                <w:sz w:val="18"/>
                <w:szCs w:val="18"/>
              </w:rPr>
              <w:t>2770.0</w:t>
            </w:r>
          </w:p>
        </w:tc>
        <w:tc>
          <w:tcPr>
            <w:tcW w:w="636" w:type="pct"/>
            <w:tcBorders>
              <w:top w:val="nil"/>
              <w:left w:val="nil"/>
              <w:bottom w:val="single" w:sz="4" w:space="0" w:color="auto"/>
              <w:right w:val="single" w:sz="4" w:space="0" w:color="auto"/>
            </w:tcBorders>
            <w:shd w:val="clear" w:color="000000" w:fill="FFFFFF"/>
            <w:vAlign w:val="center"/>
            <w:hideMark/>
          </w:tcPr>
          <w:p w:rsidR="002250D0" w:rsidRPr="001A4790" w:rsidRDefault="002250D0" w:rsidP="002250D0">
            <w:pPr>
              <w:spacing w:after="0" w:line="240" w:lineRule="auto"/>
              <w:jc w:val="center"/>
              <w:rPr>
                <w:rFonts w:ascii="Sylfaen" w:hAnsi="Sylfaen" w:cs="Calibri"/>
                <w:b/>
                <w:bCs/>
                <w:color w:val="000000"/>
                <w:sz w:val="18"/>
                <w:szCs w:val="18"/>
              </w:rPr>
            </w:pPr>
            <w:r>
              <w:rPr>
                <w:rFonts w:ascii="Sylfaen" w:hAnsi="Sylfaen" w:cs="Calibri"/>
                <w:b/>
                <w:bCs/>
                <w:color w:val="000000"/>
                <w:sz w:val="18"/>
                <w:szCs w:val="18"/>
              </w:rPr>
              <w:t>2845.0</w:t>
            </w:r>
          </w:p>
        </w:tc>
      </w:tr>
      <w:tr w:rsidR="00ED0F4B" w:rsidRPr="009A3D3C" w:rsidTr="00645803">
        <w:trPr>
          <w:trHeight w:val="2267"/>
        </w:trPr>
        <w:tc>
          <w:tcPr>
            <w:tcW w:w="9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ED0F4B" w:rsidRPr="009A3D3C" w:rsidRDefault="00ED0F4B" w:rsidP="00645803">
            <w:pPr>
              <w:spacing w:after="0" w:line="240" w:lineRule="auto"/>
              <w:jc w:val="center"/>
              <w:rPr>
                <w:rFonts w:ascii="Sylfaen" w:eastAsia="Times New Roman" w:hAnsi="Sylfaen" w:cs="Times New Roman"/>
                <w:b/>
                <w:bCs/>
                <w:color w:val="000000"/>
                <w:sz w:val="18"/>
                <w:szCs w:val="18"/>
              </w:rPr>
            </w:pPr>
            <w:r w:rsidRPr="009A3D3C">
              <w:rPr>
                <w:rFonts w:ascii="Sylfaen" w:eastAsia="Times New Roman" w:hAnsi="Sylfaen" w:cs="Times New Roman"/>
                <w:b/>
                <w:bCs/>
                <w:color w:val="000000"/>
                <w:sz w:val="18"/>
                <w:szCs w:val="18"/>
              </w:rPr>
              <w:lastRenderedPageBreak/>
              <w:t xml:space="preserve">ქვეპროგრამის განმახორციელებელი </w:t>
            </w:r>
          </w:p>
        </w:tc>
        <w:tc>
          <w:tcPr>
            <w:tcW w:w="4046" w:type="pct"/>
            <w:gridSpan w:val="5"/>
            <w:tcBorders>
              <w:top w:val="single" w:sz="4" w:space="0" w:color="auto"/>
              <w:left w:val="nil"/>
              <w:bottom w:val="single" w:sz="4" w:space="0" w:color="auto"/>
              <w:right w:val="single" w:sz="4" w:space="0" w:color="auto"/>
            </w:tcBorders>
            <w:shd w:val="clear" w:color="000000" w:fill="FFFFFF"/>
            <w:vAlign w:val="center"/>
            <w:hideMark/>
          </w:tcPr>
          <w:p w:rsidR="00ED0F4B" w:rsidRPr="009A3D3C" w:rsidRDefault="00ED0F4B" w:rsidP="00645803">
            <w:pPr>
              <w:spacing w:after="0" w:line="240" w:lineRule="auto"/>
              <w:rPr>
                <w:rFonts w:ascii="Sylfaen" w:eastAsia="Times New Roman" w:hAnsi="Sylfaen" w:cs="Times New Roman"/>
                <w:color w:val="000000"/>
                <w:sz w:val="18"/>
                <w:szCs w:val="18"/>
              </w:rPr>
            </w:pPr>
            <w:r w:rsidRPr="009A3D3C">
              <w:rPr>
                <w:rFonts w:ascii="Sylfaen" w:eastAsia="Times New Roman" w:hAnsi="Sylfaen" w:cs="Times New Roman"/>
                <w:color w:val="000000"/>
                <w:sz w:val="18"/>
                <w:szCs w:val="18"/>
              </w:rPr>
              <w:t>თელავის მუნიციპალიტეტის მერიის  კულტურის, განათლების, სპორტის და ახალგაზრდობის საქმეთა სამსახური, თელავის მუნიციპალიტეტის ქართული ხალხური სიმღერისა და ცეკვის ანსამბლი, ა(ა)იპ - სკოლისგარეშე სახელოვნებო საგანმანათლებლო</w:t>
            </w:r>
            <w:r w:rsidRPr="009A3D3C">
              <w:rPr>
                <w:rFonts w:ascii="Sylfaen" w:eastAsia="Times New Roman" w:hAnsi="Sylfaen" w:cs="Times New Roman"/>
                <w:color w:val="000000"/>
                <w:sz w:val="18"/>
                <w:szCs w:val="18"/>
              </w:rPr>
              <w:br/>
              <w:t>დაწესებულების ნიკო სულხანიშვილის თელავის №1 სამუსიკო</w:t>
            </w:r>
            <w:r w:rsidRPr="009A3D3C">
              <w:rPr>
                <w:rFonts w:ascii="Sylfaen" w:eastAsia="Times New Roman" w:hAnsi="Sylfaen" w:cs="Times New Roman"/>
                <w:color w:val="000000"/>
                <w:sz w:val="18"/>
                <w:szCs w:val="18"/>
              </w:rPr>
              <w:br/>
              <w:t xml:space="preserve">სკოლა, ა(ა)იპ - სკოლისგარეშე სახელოვნებო საგანმანათლებლო დაწესებულების - ქ. თელავის N2 სამუსიკო სკოლა, ა(ა)იპ - თელავის ელენე ახვლედიანის სახელობის სამხატვრო სკოლა, ა(ა)იპ - თელავის მუნიციპალიტეტის “საბიბლიოთეკო გაერთიანება”, ა(ა)იპ </w:t>
            </w:r>
            <w:r w:rsidR="00575983" w:rsidRPr="009A3D3C">
              <w:rPr>
                <w:rFonts w:ascii="Sylfaen" w:hAnsi="Sylfaen"/>
                <w:color w:val="000000"/>
                <w:sz w:val="18"/>
                <w:szCs w:val="18"/>
              </w:rPr>
              <w:t>-</w:t>
            </w:r>
            <w:r w:rsidR="00575983" w:rsidRPr="009A3D3C">
              <w:rPr>
                <w:rFonts w:ascii="Sylfaen" w:hAnsi="Sylfaen"/>
                <w:color w:val="000000"/>
                <w:sz w:val="18"/>
                <w:szCs w:val="18"/>
                <w:lang w:val="ka-GE"/>
              </w:rPr>
              <w:t>ზაირა არსენიშვილის სახელობის</w:t>
            </w:r>
            <w:r w:rsidRPr="009A3D3C">
              <w:rPr>
                <w:rFonts w:ascii="Sylfaen" w:eastAsia="Times New Roman" w:hAnsi="Sylfaen" w:cs="Times New Roman"/>
                <w:color w:val="000000"/>
                <w:sz w:val="18"/>
                <w:szCs w:val="18"/>
              </w:rPr>
              <w:t xml:space="preserve"> თელავის მუნიციპალიტეტის კულტურის ცენტრი, ა(ა)იპ - თელავის კულტურისა და დასვენების პარკების გაერთიანება ნადიკვარი, ა(ა)იპ თელავის მუნიციპალიტეტის სოფელ რუისპირის სამუსიკო სკოლა, ა(ა)იპ თელავის მუნიციპალიტეტის სოფელ წინანდლის სამუსიკო სკოლა, ა(ა)იპ თელავის მუნიციპალიტეტის სოფელ აკურის სამუსიკო სკოლა</w:t>
            </w:r>
          </w:p>
        </w:tc>
      </w:tr>
      <w:tr w:rsidR="00ED0F4B" w:rsidRPr="009A3D3C" w:rsidTr="009A3D3C">
        <w:trPr>
          <w:trHeight w:val="1529"/>
        </w:trPr>
        <w:tc>
          <w:tcPr>
            <w:tcW w:w="9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ED0F4B" w:rsidRPr="009A3D3C" w:rsidRDefault="00ED0F4B" w:rsidP="00645803">
            <w:pPr>
              <w:spacing w:after="0" w:line="240" w:lineRule="auto"/>
              <w:jc w:val="center"/>
              <w:rPr>
                <w:rFonts w:ascii="Sylfaen" w:eastAsia="Times New Roman" w:hAnsi="Sylfaen" w:cs="Times New Roman"/>
                <w:b/>
                <w:bCs/>
                <w:color w:val="000000"/>
                <w:sz w:val="18"/>
                <w:szCs w:val="18"/>
              </w:rPr>
            </w:pPr>
            <w:r w:rsidRPr="009A3D3C">
              <w:rPr>
                <w:rFonts w:ascii="Sylfaen" w:eastAsia="Times New Roman" w:hAnsi="Sylfaen" w:cs="Times New Roman"/>
                <w:b/>
                <w:bCs/>
                <w:color w:val="000000"/>
                <w:sz w:val="18"/>
                <w:szCs w:val="18"/>
              </w:rPr>
              <w:t xml:space="preserve">ქვეპროგრამის აღწერა </w:t>
            </w:r>
          </w:p>
        </w:tc>
        <w:tc>
          <w:tcPr>
            <w:tcW w:w="4046" w:type="pct"/>
            <w:gridSpan w:val="5"/>
            <w:tcBorders>
              <w:top w:val="single" w:sz="4" w:space="0" w:color="auto"/>
              <w:left w:val="nil"/>
              <w:bottom w:val="single" w:sz="4" w:space="0" w:color="auto"/>
              <w:right w:val="single" w:sz="4" w:space="0" w:color="auto"/>
            </w:tcBorders>
            <w:shd w:val="clear" w:color="000000" w:fill="FFFFFF"/>
            <w:vAlign w:val="center"/>
            <w:hideMark/>
          </w:tcPr>
          <w:p w:rsidR="00ED0F4B" w:rsidRPr="009A3D3C" w:rsidRDefault="009A3D3C" w:rsidP="00645803">
            <w:pPr>
              <w:spacing w:after="0" w:line="240" w:lineRule="auto"/>
              <w:rPr>
                <w:rFonts w:ascii="Sylfaen" w:eastAsia="Times New Roman" w:hAnsi="Sylfaen" w:cs="Times New Roman"/>
                <w:color w:val="000000"/>
                <w:sz w:val="18"/>
                <w:szCs w:val="18"/>
              </w:rPr>
            </w:pPr>
            <w:r w:rsidRPr="009A3D3C">
              <w:rPr>
                <w:rFonts w:ascii="Sylfaen" w:hAnsi="Sylfaen"/>
                <w:color w:val="000000"/>
                <w:sz w:val="18"/>
                <w:szCs w:val="18"/>
              </w:rPr>
              <w:t>აღნიშნული პროგრამის ფარგლებში ფინანსდება და ფუნქციონირებს კულტურული ორგანიზაციები</w:t>
            </w:r>
            <w:r w:rsidRPr="009A3D3C">
              <w:rPr>
                <w:rFonts w:ascii="Sylfaen" w:hAnsi="Sylfaen"/>
                <w:color w:val="000000"/>
                <w:sz w:val="18"/>
                <w:szCs w:val="18"/>
                <w:lang w:val="ka-GE"/>
              </w:rPr>
              <w:t>,</w:t>
            </w:r>
            <w:r w:rsidRPr="009A3D3C">
              <w:rPr>
                <w:rFonts w:ascii="Sylfaen" w:hAnsi="Sylfaen"/>
                <w:color w:val="000000"/>
                <w:sz w:val="18"/>
                <w:szCs w:val="18"/>
              </w:rPr>
              <w:t xml:space="preserve"> რომლებიც ახორციელებენ ხალხური შემოქმედების, ფოლკლორული ეთნოგრაფიული მემკვიდრეობის პოპულარიზაციას, სათანადო მომზადებას და  შემოქმედებითი კონცერტების მოწყობას, მოსწავლეთა მზადებას და მონაწილეობას ბავშვთა და მოზარდთა კლასიკური და ფოლკლორული მუსიკის რესპუბლიკურ ფესტივალებსა და კონკურსებში; მოზარდებში გარესამყაროს მხატვრული აღქმის უნარის ჩამოყალიბებას; გამომსახველობით საშუალებათა ტექნიკის განვითარებსა, მოსწავლეთა ხელოვნების საფუძვლების ზიარებას. მატერიალურ - ტექნიკური მდგომარეობის გაუმჯობესებას, სხვადასხვა კულტურული ღონისძიებების მოწყობას და სხვა</w:t>
            </w:r>
            <w:r w:rsidRPr="009A3D3C">
              <w:rPr>
                <w:rFonts w:ascii="Sylfaen" w:hAnsi="Sylfaen"/>
                <w:color w:val="000000"/>
                <w:sz w:val="18"/>
                <w:szCs w:val="18"/>
                <w:lang w:val="ka-GE"/>
              </w:rPr>
              <w:t>.</w:t>
            </w:r>
          </w:p>
        </w:tc>
      </w:tr>
      <w:tr w:rsidR="00ED0F4B" w:rsidRPr="009A3D3C" w:rsidTr="009A3D3C">
        <w:trPr>
          <w:trHeight w:val="890"/>
        </w:trPr>
        <w:tc>
          <w:tcPr>
            <w:tcW w:w="9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ED0F4B" w:rsidRPr="009A3D3C" w:rsidRDefault="00ED0F4B" w:rsidP="00645803">
            <w:pPr>
              <w:spacing w:after="0" w:line="240" w:lineRule="auto"/>
              <w:jc w:val="center"/>
              <w:rPr>
                <w:rFonts w:ascii="Sylfaen" w:eastAsia="Times New Roman" w:hAnsi="Sylfaen" w:cs="Times New Roman"/>
                <w:b/>
                <w:bCs/>
                <w:color w:val="000000"/>
                <w:sz w:val="18"/>
                <w:szCs w:val="18"/>
              </w:rPr>
            </w:pPr>
            <w:r w:rsidRPr="009A3D3C">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4046" w:type="pct"/>
            <w:gridSpan w:val="5"/>
            <w:tcBorders>
              <w:top w:val="single" w:sz="4" w:space="0" w:color="auto"/>
              <w:left w:val="nil"/>
              <w:bottom w:val="single" w:sz="4" w:space="0" w:color="auto"/>
              <w:right w:val="single" w:sz="4" w:space="0" w:color="auto"/>
            </w:tcBorders>
            <w:shd w:val="clear" w:color="000000" w:fill="FFFFFF"/>
            <w:vAlign w:val="center"/>
            <w:hideMark/>
          </w:tcPr>
          <w:p w:rsidR="00ED0F4B" w:rsidRPr="009A3D3C" w:rsidRDefault="00ED0F4B" w:rsidP="00645803">
            <w:pPr>
              <w:spacing w:after="0" w:line="240" w:lineRule="auto"/>
              <w:rPr>
                <w:rFonts w:ascii="Sylfaen" w:eastAsia="Times New Roman" w:hAnsi="Sylfaen" w:cs="Times New Roman"/>
                <w:color w:val="000000"/>
                <w:sz w:val="18"/>
                <w:szCs w:val="18"/>
              </w:rPr>
            </w:pPr>
            <w:r w:rsidRPr="009A3D3C">
              <w:rPr>
                <w:rFonts w:ascii="Sylfaen" w:eastAsia="Times New Roman" w:hAnsi="Sylfaen" w:cs="Times New Roman"/>
                <w:color w:val="000000"/>
                <w:sz w:val="18"/>
                <w:szCs w:val="18"/>
              </w:rPr>
              <w:t xml:space="preserve">მიზანი: </w:t>
            </w:r>
            <w:r w:rsidR="00B746E6" w:rsidRPr="009A3D3C">
              <w:rPr>
                <w:rFonts w:ascii="Sylfaen" w:hAnsi="Sylfaen" w:cs="Calibri"/>
                <w:color w:val="000000"/>
                <w:sz w:val="18"/>
                <w:szCs w:val="18"/>
              </w:rPr>
              <w:t>კულტურული დაწესებულებების ფუნქციონირების ხელშეწყობა,</w:t>
            </w:r>
            <w:r w:rsidR="00B746E6" w:rsidRPr="009A3D3C">
              <w:rPr>
                <w:rFonts w:ascii="Sylfaen" w:hAnsi="Sylfaen" w:cs="Calibri"/>
                <w:color w:val="000000"/>
                <w:sz w:val="18"/>
                <w:szCs w:val="18"/>
                <w:lang w:val="ka-GE"/>
              </w:rPr>
              <w:t xml:space="preserve"> </w:t>
            </w:r>
            <w:r w:rsidR="00B746E6" w:rsidRPr="009A3D3C">
              <w:rPr>
                <w:rFonts w:ascii="Sylfaen" w:hAnsi="Sylfaen"/>
                <w:color w:val="000000"/>
                <w:sz w:val="18"/>
                <w:szCs w:val="18"/>
              </w:rPr>
              <w:t xml:space="preserve">ხელოვნების ნიჭით დაჯილდოვებული მოსწავლეების წარმოჩინება და ხელოვნების სფეროს პროპაგანდა.                                                                                                                                                                                </w:t>
            </w:r>
            <w:r w:rsidRPr="009A3D3C">
              <w:rPr>
                <w:rFonts w:ascii="Sylfaen" w:eastAsia="Times New Roman" w:hAnsi="Sylfaen" w:cs="Times New Roman"/>
                <w:color w:val="000000"/>
                <w:sz w:val="18"/>
                <w:szCs w:val="18"/>
              </w:rPr>
              <w:t xml:space="preserve">შედეგი: ხელოვნების მოყვარულ მოზარდთა კონტიგენტის გაზრდა. </w:t>
            </w:r>
          </w:p>
        </w:tc>
      </w:tr>
    </w:tbl>
    <w:p w:rsidR="00ED0F4B" w:rsidRPr="00172749" w:rsidRDefault="00ED0F4B" w:rsidP="00F717DB">
      <w:pPr>
        <w:tabs>
          <w:tab w:val="left" w:pos="1815"/>
        </w:tabs>
        <w:spacing w:line="240" w:lineRule="auto"/>
        <w:jc w:val="both"/>
        <w:rPr>
          <w:rFonts w:ascii="Sylfaen" w:hAnsi="Sylfaen" w:cs="Sylfaen"/>
          <w:noProof/>
          <w:sz w:val="18"/>
          <w:szCs w:val="18"/>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
        <w:gridCol w:w="2414"/>
        <w:gridCol w:w="1587"/>
        <w:gridCol w:w="1861"/>
        <w:gridCol w:w="1587"/>
        <w:gridCol w:w="1790"/>
        <w:gridCol w:w="1790"/>
        <w:gridCol w:w="1787"/>
      </w:tblGrid>
      <w:tr w:rsidR="00A62850" w:rsidRPr="00A62850" w:rsidTr="00A62850">
        <w:trPr>
          <w:trHeight w:val="1052"/>
        </w:trPr>
        <w:tc>
          <w:tcPr>
            <w:tcW w:w="275" w:type="pct"/>
            <w:shd w:val="clear" w:color="000000" w:fill="FFFFFF"/>
            <w:vAlign w:val="center"/>
            <w:hideMark/>
          </w:tcPr>
          <w:p w:rsidR="00A62850" w:rsidRPr="00A62850" w:rsidRDefault="00A62850" w:rsidP="00A62850">
            <w:pPr>
              <w:spacing w:after="0" w:line="240" w:lineRule="auto"/>
              <w:jc w:val="center"/>
              <w:rPr>
                <w:rFonts w:ascii="Sylfaen" w:eastAsia="Times New Roman" w:hAnsi="Sylfaen" w:cs="Times New Roman"/>
                <w:b/>
                <w:bCs/>
                <w:color w:val="000000"/>
                <w:sz w:val="16"/>
                <w:szCs w:val="16"/>
              </w:rPr>
            </w:pPr>
            <w:r w:rsidRPr="00A62850">
              <w:rPr>
                <w:rFonts w:ascii="Sylfaen" w:eastAsia="Times New Roman" w:hAnsi="Sylfaen" w:cs="Times New Roman"/>
                <w:b/>
                <w:bCs/>
                <w:color w:val="000000"/>
                <w:sz w:val="16"/>
                <w:szCs w:val="16"/>
              </w:rPr>
              <w:t>#</w:t>
            </w:r>
          </w:p>
        </w:tc>
        <w:tc>
          <w:tcPr>
            <w:tcW w:w="890" w:type="pct"/>
            <w:shd w:val="clear" w:color="000000" w:fill="FFFFFF"/>
            <w:vAlign w:val="center"/>
            <w:hideMark/>
          </w:tcPr>
          <w:p w:rsidR="00A62850" w:rsidRPr="00A62850" w:rsidRDefault="00A62850" w:rsidP="00A62850">
            <w:pPr>
              <w:spacing w:after="0" w:line="240" w:lineRule="auto"/>
              <w:jc w:val="center"/>
              <w:rPr>
                <w:rFonts w:ascii="Sylfaen" w:eastAsia="Times New Roman" w:hAnsi="Sylfaen" w:cs="Times New Roman"/>
                <w:b/>
                <w:bCs/>
                <w:color w:val="000000"/>
                <w:sz w:val="16"/>
                <w:szCs w:val="16"/>
              </w:rPr>
            </w:pPr>
            <w:r w:rsidRPr="00A62850">
              <w:rPr>
                <w:rFonts w:ascii="Sylfaen" w:eastAsia="Times New Roman" w:hAnsi="Sylfaen" w:cs="Times New Roman"/>
                <w:b/>
                <w:bCs/>
                <w:color w:val="000000"/>
                <w:sz w:val="16"/>
                <w:szCs w:val="16"/>
              </w:rPr>
              <w:t>მოსალოდნელი შედეგის შეფასების ინდიკატორი</w:t>
            </w:r>
          </w:p>
        </w:tc>
        <w:tc>
          <w:tcPr>
            <w:tcW w:w="585" w:type="pct"/>
            <w:shd w:val="clear" w:color="000000" w:fill="FFFFFF"/>
            <w:vAlign w:val="center"/>
            <w:hideMark/>
          </w:tcPr>
          <w:p w:rsidR="00A62850" w:rsidRPr="00A62850" w:rsidRDefault="00A62850" w:rsidP="00A62850">
            <w:pPr>
              <w:spacing w:after="0" w:line="240" w:lineRule="auto"/>
              <w:jc w:val="center"/>
              <w:rPr>
                <w:rFonts w:ascii="Sylfaen" w:eastAsia="Times New Roman" w:hAnsi="Sylfaen" w:cs="Times New Roman"/>
                <w:b/>
                <w:bCs/>
                <w:color w:val="000000"/>
                <w:sz w:val="16"/>
                <w:szCs w:val="16"/>
              </w:rPr>
            </w:pPr>
            <w:r w:rsidRPr="00A62850">
              <w:rPr>
                <w:rFonts w:ascii="Sylfaen" w:eastAsia="Times New Roman" w:hAnsi="Sylfaen" w:cs="Times New Roman"/>
                <w:b/>
                <w:bCs/>
                <w:color w:val="000000"/>
                <w:sz w:val="16"/>
                <w:szCs w:val="16"/>
              </w:rPr>
              <w:t>ინდიკატორის საბაზისო მაჩვენებელი</w:t>
            </w:r>
          </w:p>
        </w:tc>
        <w:tc>
          <w:tcPr>
            <w:tcW w:w="686" w:type="pct"/>
            <w:shd w:val="clear" w:color="000000" w:fill="FFFFFF"/>
            <w:vAlign w:val="center"/>
            <w:hideMark/>
          </w:tcPr>
          <w:p w:rsidR="00A62850" w:rsidRPr="00A62850" w:rsidRDefault="00A62850" w:rsidP="00A62850">
            <w:pPr>
              <w:spacing w:after="0" w:line="240" w:lineRule="auto"/>
              <w:jc w:val="center"/>
              <w:rPr>
                <w:rFonts w:ascii="Sylfaen" w:eastAsia="Times New Roman" w:hAnsi="Sylfaen" w:cs="Times New Roman"/>
                <w:b/>
                <w:bCs/>
                <w:color w:val="000000"/>
                <w:sz w:val="16"/>
                <w:szCs w:val="16"/>
              </w:rPr>
            </w:pPr>
            <w:r w:rsidRPr="00A62850">
              <w:rPr>
                <w:rFonts w:ascii="Sylfaen" w:eastAsia="Times New Roman" w:hAnsi="Sylfaen" w:cs="Times New Roman"/>
                <w:b/>
                <w:bCs/>
                <w:color w:val="000000"/>
                <w:sz w:val="16"/>
                <w:szCs w:val="16"/>
              </w:rPr>
              <w:t>ინდიკატორის მიზნობრივი მაჩვენებელი 202</w:t>
            </w:r>
            <w:r w:rsidRPr="00A62850">
              <w:rPr>
                <w:rFonts w:ascii="Sylfaen" w:eastAsia="Times New Roman" w:hAnsi="Sylfaen" w:cs="Times New Roman"/>
                <w:b/>
                <w:bCs/>
                <w:color w:val="000000"/>
                <w:sz w:val="16"/>
                <w:szCs w:val="16"/>
                <w:lang w:val="ka-GE"/>
              </w:rPr>
              <w:t>4</w:t>
            </w:r>
            <w:r w:rsidRPr="00A62850">
              <w:rPr>
                <w:rFonts w:ascii="Sylfaen" w:eastAsia="Times New Roman" w:hAnsi="Sylfaen" w:cs="Times New Roman"/>
                <w:b/>
                <w:bCs/>
                <w:color w:val="000000"/>
                <w:sz w:val="16"/>
                <w:szCs w:val="16"/>
              </w:rPr>
              <w:t xml:space="preserve"> წელს</w:t>
            </w:r>
          </w:p>
        </w:tc>
        <w:tc>
          <w:tcPr>
            <w:tcW w:w="585" w:type="pct"/>
            <w:shd w:val="clear" w:color="000000" w:fill="FFFFFF"/>
            <w:vAlign w:val="center"/>
            <w:hideMark/>
          </w:tcPr>
          <w:p w:rsidR="00A62850" w:rsidRPr="00A62850" w:rsidRDefault="00A62850" w:rsidP="00A62850">
            <w:pPr>
              <w:spacing w:after="0" w:line="240" w:lineRule="auto"/>
              <w:jc w:val="center"/>
              <w:rPr>
                <w:rFonts w:ascii="Sylfaen" w:eastAsia="Times New Roman" w:hAnsi="Sylfaen" w:cs="Times New Roman"/>
                <w:b/>
                <w:bCs/>
                <w:color w:val="000000"/>
                <w:sz w:val="16"/>
                <w:szCs w:val="16"/>
              </w:rPr>
            </w:pPr>
            <w:r w:rsidRPr="00A62850">
              <w:rPr>
                <w:rFonts w:ascii="Sylfaen" w:eastAsia="Times New Roman" w:hAnsi="Sylfaen" w:cs="Times New Roman"/>
                <w:b/>
                <w:bCs/>
                <w:color w:val="000000"/>
                <w:sz w:val="16"/>
                <w:szCs w:val="16"/>
              </w:rPr>
              <w:t>ცდომილების ალბათობა (%/აღწერა)</w:t>
            </w:r>
          </w:p>
        </w:tc>
        <w:tc>
          <w:tcPr>
            <w:tcW w:w="660" w:type="pct"/>
            <w:shd w:val="clear" w:color="000000" w:fill="FFFFFF"/>
            <w:vAlign w:val="center"/>
            <w:hideMark/>
          </w:tcPr>
          <w:p w:rsidR="00A62850" w:rsidRPr="00A62850" w:rsidRDefault="00A62850" w:rsidP="00A62850">
            <w:pPr>
              <w:spacing w:after="0" w:line="240" w:lineRule="auto"/>
              <w:jc w:val="center"/>
              <w:rPr>
                <w:rFonts w:ascii="Sylfaen" w:eastAsia="Times New Roman" w:hAnsi="Sylfaen" w:cs="Times New Roman"/>
                <w:b/>
                <w:bCs/>
                <w:color w:val="000000"/>
                <w:sz w:val="16"/>
                <w:szCs w:val="16"/>
              </w:rPr>
            </w:pPr>
            <w:r w:rsidRPr="00A62850">
              <w:rPr>
                <w:rFonts w:ascii="Sylfaen" w:eastAsia="Times New Roman" w:hAnsi="Sylfaen" w:cs="Times New Roman"/>
                <w:b/>
                <w:bCs/>
                <w:color w:val="000000"/>
                <w:sz w:val="16"/>
                <w:szCs w:val="16"/>
              </w:rPr>
              <w:t>ინდიკატორის მიზნობრივი მაჩვენებელი 202</w:t>
            </w:r>
            <w:r w:rsidRPr="00A62850">
              <w:rPr>
                <w:rFonts w:ascii="Sylfaen" w:eastAsia="Times New Roman" w:hAnsi="Sylfaen" w:cs="Times New Roman"/>
                <w:b/>
                <w:bCs/>
                <w:color w:val="000000"/>
                <w:sz w:val="16"/>
                <w:szCs w:val="16"/>
                <w:lang w:val="ka-GE"/>
              </w:rPr>
              <w:t>5</w:t>
            </w:r>
            <w:r w:rsidRPr="00A62850">
              <w:rPr>
                <w:rFonts w:ascii="Sylfaen" w:eastAsia="Times New Roman" w:hAnsi="Sylfaen" w:cs="Times New Roman"/>
                <w:b/>
                <w:bCs/>
                <w:color w:val="000000"/>
                <w:sz w:val="16"/>
                <w:szCs w:val="16"/>
              </w:rPr>
              <w:t xml:space="preserve"> წელს</w:t>
            </w:r>
          </w:p>
        </w:tc>
        <w:tc>
          <w:tcPr>
            <w:tcW w:w="660" w:type="pct"/>
            <w:shd w:val="clear" w:color="000000" w:fill="FFFFFF"/>
            <w:vAlign w:val="center"/>
            <w:hideMark/>
          </w:tcPr>
          <w:p w:rsidR="00A62850" w:rsidRPr="00A62850" w:rsidRDefault="00A62850" w:rsidP="00A62850">
            <w:pPr>
              <w:spacing w:after="0" w:line="240" w:lineRule="auto"/>
              <w:jc w:val="center"/>
              <w:rPr>
                <w:rFonts w:ascii="Sylfaen" w:eastAsia="Times New Roman" w:hAnsi="Sylfaen" w:cs="Times New Roman"/>
                <w:b/>
                <w:bCs/>
                <w:color w:val="000000"/>
                <w:sz w:val="16"/>
                <w:szCs w:val="16"/>
              </w:rPr>
            </w:pPr>
            <w:r w:rsidRPr="00A62850">
              <w:rPr>
                <w:rFonts w:ascii="Sylfaen" w:eastAsia="Times New Roman" w:hAnsi="Sylfaen" w:cs="Times New Roman"/>
                <w:b/>
                <w:bCs/>
                <w:color w:val="000000"/>
                <w:sz w:val="16"/>
                <w:szCs w:val="16"/>
              </w:rPr>
              <w:t>ინდიკატორის მიზნობრივი მაჩვენებელი 202</w:t>
            </w:r>
            <w:r w:rsidRPr="00A62850">
              <w:rPr>
                <w:rFonts w:ascii="Sylfaen" w:eastAsia="Times New Roman" w:hAnsi="Sylfaen" w:cs="Times New Roman"/>
                <w:b/>
                <w:bCs/>
                <w:color w:val="000000"/>
                <w:sz w:val="16"/>
                <w:szCs w:val="16"/>
                <w:lang w:val="ka-GE"/>
              </w:rPr>
              <w:t>6</w:t>
            </w:r>
            <w:r w:rsidRPr="00A62850">
              <w:rPr>
                <w:rFonts w:ascii="Sylfaen" w:eastAsia="Times New Roman" w:hAnsi="Sylfaen" w:cs="Times New Roman"/>
                <w:b/>
                <w:bCs/>
                <w:color w:val="000000"/>
                <w:sz w:val="16"/>
                <w:szCs w:val="16"/>
              </w:rPr>
              <w:t xml:space="preserve"> წელს</w:t>
            </w:r>
          </w:p>
        </w:tc>
        <w:tc>
          <w:tcPr>
            <w:tcW w:w="660" w:type="pct"/>
            <w:shd w:val="clear" w:color="000000" w:fill="FFFFFF"/>
            <w:vAlign w:val="center"/>
            <w:hideMark/>
          </w:tcPr>
          <w:p w:rsidR="00A62850" w:rsidRPr="00A62850" w:rsidRDefault="00A62850" w:rsidP="00A62850">
            <w:pPr>
              <w:spacing w:after="0" w:line="240" w:lineRule="auto"/>
              <w:jc w:val="center"/>
              <w:rPr>
                <w:rFonts w:ascii="Sylfaen" w:eastAsia="Times New Roman" w:hAnsi="Sylfaen" w:cs="Times New Roman"/>
                <w:b/>
                <w:bCs/>
                <w:color w:val="000000"/>
                <w:sz w:val="16"/>
                <w:szCs w:val="16"/>
              </w:rPr>
            </w:pPr>
            <w:r w:rsidRPr="00A62850">
              <w:rPr>
                <w:rFonts w:ascii="Sylfaen" w:eastAsia="Times New Roman" w:hAnsi="Sylfaen" w:cs="Times New Roman"/>
                <w:b/>
                <w:bCs/>
                <w:color w:val="000000"/>
                <w:sz w:val="16"/>
                <w:szCs w:val="16"/>
              </w:rPr>
              <w:t>ინდიკატორის მიზნობრივი მაჩვენებელი 202</w:t>
            </w:r>
            <w:r w:rsidRPr="00A62850">
              <w:rPr>
                <w:rFonts w:ascii="Sylfaen" w:eastAsia="Times New Roman" w:hAnsi="Sylfaen" w:cs="Times New Roman"/>
                <w:b/>
                <w:bCs/>
                <w:color w:val="000000"/>
                <w:sz w:val="16"/>
                <w:szCs w:val="16"/>
                <w:lang w:val="ka-GE"/>
              </w:rPr>
              <w:t>7</w:t>
            </w:r>
            <w:r w:rsidRPr="00A62850">
              <w:rPr>
                <w:rFonts w:ascii="Sylfaen" w:eastAsia="Times New Roman" w:hAnsi="Sylfaen" w:cs="Times New Roman"/>
                <w:b/>
                <w:bCs/>
                <w:color w:val="000000"/>
                <w:sz w:val="16"/>
                <w:szCs w:val="16"/>
              </w:rPr>
              <w:t xml:space="preserve"> წელს</w:t>
            </w:r>
          </w:p>
        </w:tc>
      </w:tr>
      <w:tr w:rsidR="00A62850" w:rsidRPr="00172749" w:rsidTr="00A62850">
        <w:trPr>
          <w:trHeight w:val="300"/>
        </w:trPr>
        <w:tc>
          <w:tcPr>
            <w:tcW w:w="275" w:type="pct"/>
            <w:shd w:val="clear" w:color="000000" w:fill="FFFFFF"/>
            <w:vAlign w:val="center"/>
            <w:hideMark/>
          </w:tcPr>
          <w:p w:rsidR="00A62850" w:rsidRPr="002D3892" w:rsidRDefault="00A62850" w:rsidP="00A62850">
            <w:pPr>
              <w:spacing w:after="0" w:line="240" w:lineRule="auto"/>
              <w:jc w:val="center"/>
              <w:rPr>
                <w:rFonts w:ascii="Sylfaen" w:eastAsia="Times New Roman" w:hAnsi="Sylfaen" w:cs="Times New Roman"/>
                <w:bCs/>
                <w:color w:val="000000"/>
                <w:sz w:val="16"/>
                <w:szCs w:val="16"/>
              </w:rPr>
            </w:pPr>
            <w:r w:rsidRPr="002D3892">
              <w:rPr>
                <w:rFonts w:ascii="Sylfaen" w:eastAsia="Times New Roman" w:hAnsi="Sylfaen" w:cs="Times New Roman"/>
                <w:bCs/>
                <w:color w:val="000000"/>
                <w:sz w:val="16"/>
                <w:szCs w:val="16"/>
              </w:rPr>
              <w:t>1</w:t>
            </w:r>
          </w:p>
        </w:tc>
        <w:tc>
          <w:tcPr>
            <w:tcW w:w="890" w:type="pct"/>
            <w:shd w:val="clear" w:color="000000" w:fill="FFFFFF"/>
            <w:vAlign w:val="center"/>
          </w:tcPr>
          <w:p w:rsidR="00A62850" w:rsidRPr="002D3892" w:rsidRDefault="00A62850" w:rsidP="00A62850">
            <w:pPr>
              <w:spacing w:after="0" w:line="240" w:lineRule="auto"/>
              <w:jc w:val="center"/>
              <w:rPr>
                <w:rFonts w:ascii="Sylfaen" w:eastAsia="Times New Roman" w:hAnsi="Sylfaen" w:cs="Times New Roman"/>
                <w:bCs/>
                <w:color w:val="000000"/>
                <w:sz w:val="16"/>
                <w:szCs w:val="16"/>
              </w:rPr>
            </w:pPr>
            <w:r w:rsidRPr="002D3892">
              <w:rPr>
                <w:rFonts w:ascii="Sylfaen" w:eastAsia="Times New Roman" w:hAnsi="Sylfaen" w:cs="Times New Roman"/>
                <w:bCs/>
                <w:color w:val="000000"/>
                <w:sz w:val="16"/>
                <w:szCs w:val="16"/>
              </w:rPr>
              <w:t>სახელოვნებო</w:t>
            </w:r>
            <w:r>
              <w:rPr>
                <w:rFonts w:ascii="Sylfaen" w:eastAsia="Times New Roman" w:hAnsi="Sylfaen" w:cs="Times New Roman"/>
                <w:bCs/>
                <w:color w:val="000000"/>
                <w:sz w:val="16"/>
                <w:szCs w:val="16"/>
                <w:lang w:val="ka-GE"/>
              </w:rPr>
              <w:t xml:space="preserve"> </w:t>
            </w:r>
            <w:r w:rsidRPr="002D3892">
              <w:rPr>
                <w:rFonts w:ascii="Sylfaen" w:eastAsia="Times New Roman" w:hAnsi="Sylfaen" w:cs="Times New Roman"/>
                <w:bCs/>
                <w:color w:val="000000"/>
                <w:sz w:val="16"/>
                <w:szCs w:val="16"/>
              </w:rPr>
              <w:t>სფეროში ჩართული</w:t>
            </w:r>
            <w:r>
              <w:rPr>
                <w:rFonts w:ascii="Sylfaen" w:eastAsia="Times New Roman" w:hAnsi="Sylfaen" w:cs="Times New Roman"/>
                <w:bCs/>
                <w:color w:val="000000"/>
                <w:sz w:val="16"/>
                <w:szCs w:val="16"/>
                <w:lang w:val="ka-GE"/>
              </w:rPr>
              <w:t xml:space="preserve"> </w:t>
            </w:r>
            <w:r w:rsidRPr="002D3892">
              <w:rPr>
                <w:rFonts w:ascii="Sylfaen" w:eastAsia="Times New Roman" w:hAnsi="Sylfaen" w:cs="Times New Roman"/>
                <w:bCs/>
                <w:color w:val="000000"/>
                <w:sz w:val="16"/>
                <w:szCs w:val="16"/>
              </w:rPr>
              <w:t>მოზარდების</w:t>
            </w:r>
            <w:r>
              <w:rPr>
                <w:rFonts w:ascii="Sylfaen" w:eastAsia="Times New Roman" w:hAnsi="Sylfaen" w:cs="Times New Roman"/>
                <w:bCs/>
                <w:color w:val="000000"/>
                <w:sz w:val="16"/>
                <w:szCs w:val="16"/>
                <w:lang w:val="ka-GE"/>
              </w:rPr>
              <w:t xml:space="preserve"> </w:t>
            </w:r>
            <w:r w:rsidRPr="002D3892">
              <w:rPr>
                <w:rFonts w:ascii="Sylfaen" w:eastAsia="Times New Roman" w:hAnsi="Sylfaen" w:cs="Times New Roman"/>
                <w:bCs/>
                <w:color w:val="000000"/>
                <w:sz w:val="16"/>
                <w:szCs w:val="16"/>
              </w:rPr>
              <w:t>რაოდენობა</w:t>
            </w:r>
          </w:p>
        </w:tc>
        <w:tc>
          <w:tcPr>
            <w:tcW w:w="585" w:type="pct"/>
            <w:shd w:val="clear" w:color="000000" w:fill="FFFFFF"/>
            <w:vAlign w:val="center"/>
          </w:tcPr>
          <w:p w:rsidR="00A62850" w:rsidRPr="00D04D70" w:rsidRDefault="00D24C61" w:rsidP="00B84039">
            <w:pPr>
              <w:spacing w:after="0" w:line="240" w:lineRule="auto"/>
              <w:jc w:val="center"/>
              <w:rPr>
                <w:rFonts w:ascii="Sylfaen" w:eastAsia="Times New Roman" w:hAnsi="Sylfaen" w:cs="Times New Roman"/>
                <w:bCs/>
                <w:color w:val="000000"/>
                <w:sz w:val="16"/>
                <w:szCs w:val="16"/>
                <w:lang w:val="ka-GE"/>
              </w:rPr>
            </w:pPr>
            <w:r w:rsidRPr="002D3892">
              <w:rPr>
                <w:rFonts w:ascii="Sylfaen" w:eastAsia="Times New Roman" w:hAnsi="Sylfaen" w:cs="Times New Roman"/>
                <w:bCs/>
                <w:color w:val="000000"/>
                <w:sz w:val="16"/>
                <w:szCs w:val="16"/>
              </w:rPr>
              <w:t>202</w:t>
            </w:r>
            <w:r>
              <w:rPr>
                <w:rFonts w:ascii="Sylfaen" w:eastAsia="Times New Roman" w:hAnsi="Sylfaen" w:cs="Times New Roman"/>
                <w:bCs/>
                <w:color w:val="000000"/>
                <w:sz w:val="16"/>
                <w:szCs w:val="16"/>
                <w:lang w:val="ka-GE"/>
              </w:rPr>
              <w:t>3</w:t>
            </w:r>
            <w:r w:rsidRPr="002D3892">
              <w:rPr>
                <w:rFonts w:ascii="Sylfaen" w:eastAsia="Times New Roman" w:hAnsi="Sylfaen" w:cs="Times New Roman"/>
                <w:bCs/>
                <w:color w:val="000000"/>
                <w:sz w:val="16"/>
                <w:szCs w:val="16"/>
              </w:rPr>
              <w:t xml:space="preserve"> წელს -</w:t>
            </w:r>
            <w:r>
              <w:rPr>
                <w:rFonts w:ascii="Sylfaen" w:eastAsia="Times New Roman" w:hAnsi="Sylfaen" w:cs="Times New Roman"/>
                <w:bCs/>
                <w:color w:val="000000"/>
                <w:sz w:val="16"/>
                <w:szCs w:val="16"/>
                <w:lang w:val="ka-GE"/>
              </w:rPr>
              <w:t xml:space="preserve">601 </w:t>
            </w:r>
            <w:r w:rsidRPr="00FC398A">
              <w:rPr>
                <w:rFonts w:ascii="Sylfaen" w:eastAsia="Times New Roman" w:hAnsi="Sylfaen" w:cs="Times New Roman"/>
                <w:bCs/>
                <w:color w:val="000000"/>
                <w:sz w:val="16"/>
                <w:szCs w:val="16"/>
                <w:lang w:val="ka-GE"/>
              </w:rPr>
              <w:t>(მათ შორის გოგო -427, ბიჭი -174)</w:t>
            </w:r>
          </w:p>
        </w:tc>
        <w:tc>
          <w:tcPr>
            <w:tcW w:w="686" w:type="pct"/>
            <w:shd w:val="clear" w:color="000000" w:fill="FFFFFF"/>
            <w:vAlign w:val="center"/>
          </w:tcPr>
          <w:p w:rsidR="00A62850" w:rsidRPr="002D3892" w:rsidRDefault="00A62850" w:rsidP="00A62850">
            <w:pPr>
              <w:spacing w:after="0" w:line="240" w:lineRule="auto"/>
              <w:jc w:val="center"/>
              <w:rPr>
                <w:rFonts w:ascii="Sylfaen" w:eastAsia="Times New Roman" w:hAnsi="Sylfaen" w:cs="Times New Roman"/>
                <w:bCs/>
                <w:color w:val="000000"/>
                <w:sz w:val="16"/>
                <w:szCs w:val="16"/>
              </w:rPr>
            </w:pPr>
            <w:r w:rsidRPr="002D3892">
              <w:rPr>
                <w:rFonts w:ascii="Sylfaen" w:eastAsia="Times New Roman" w:hAnsi="Sylfaen" w:cs="Times New Roman"/>
                <w:bCs/>
                <w:color w:val="000000"/>
                <w:sz w:val="16"/>
                <w:szCs w:val="16"/>
              </w:rPr>
              <w:t>საბაზისო მაჩვენებლის შენარჩუნება/ზრდა</w:t>
            </w:r>
          </w:p>
        </w:tc>
        <w:tc>
          <w:tcPr>
            <w:tcW w:w="585" w:type="pct"/>
            <w:shd w:val="clear" w:color="000000" w:fill="FFFFFF"/>
            <w:vAlign w:val="center"/>
          </w:tcPr>
          <w:p w:rsidR="00A62850" w:rsidRPr="002D3892" w:rsidRDefault="00A62850" w:rsidP="00A62850">
            <w:pPr>
              <w:spacing w:after="0" w:line="240" w:lineRule="auto"/>
              <w:jc w:val="center"/>
              <w:rPr>
                <w:rFonts w:ascii="Sylfaen" w:eastAsia="Times New Roman" w:hAnsi="Sylfaen" w:cs="Times New Roman"/>
                <w:bCs/>
                <w:color w:val="000000"/>
                <w:sz w:val="16"/>
                <w:szCs w:val="16"/>
              </w:rPr>
            </w:pPr>
            <w:r w:rsidRPr="002D3892">
              <w:rPr>
                <w:rFonts w:ascii="Sylfaen" w:eastAsia="Times New Roman" w:hAnsi="Sylfaen" w:cs="Times New Roman"/>
                <w:bCs/>
                <w:color w:val="000000"/>
                <w:sz w:val="16"/>
                <w:szCs w:val="16"/>
              </w:rPr>
              <w:t>10%</w:t>
            </w:r>
            <w:r>
              <w:rPr>
                <w:rFonts w:ascii="Sylfaen" w:eastAsia="Times New Roman" w:hAnsi="Sylfaen" w:cs="Times New Roman"/>
                <w:bCs/>
                <w:color w:val="000000"/>
                <w:sz w:val="16"/>
                <w:szCs w:val="16"/>
                <w:lang w:val="ka-GE"/>
              </w:rPr>
              <w:t xml:space="preserve"> </w:t>
            </w:r>
          </w:p>
        </w:tc>
        <w:tc>
          <w:tcPr>
            <w:tcW w:w="660" w:type="pct"/>
            <w:shd w:val="clear" w:color="000000" w:fill="FFFFFF"/>
            <w:vAlign w:val="center"/>
          </w:tcPr>
          <w:p w:rsidR="00A62850" w:rsidRPr="002D3892" w:rsidRDefault="00A62850" w:rsidP="00A62850">
            <w:pPr>
              <w:spacing w:after="0" w:line="240" w:lineRule="auto"/>
              <w:jc w:val="center"/>
              <w:rPr>
                <w:rFonts w:ascii="Sylfaen" w:eastAsia="Times New Roman" w:hAnsi="Sylfaen" w:cs="Times New Roman"/>
                <w:bCs/>
                <w:color w:val="000000"/>
                <w:sz w:val="16"/>
                <w:szCs w:val="16"/>
              </w:rPr>
            </w:pPr>
            <w:r w:rsidRPr="002D3892">
              <w:rPr>
                <w:rFonts w:ascii="Sylfaen" w:eastAsia="Times New Roman" w:hAnsi="Sylfaen" w:cs="Times New Roman"/>
                <w:bCs/>
                <w:color w:val="000000"/>
                <w:sz w:val="16"/>
                <w:szCs w:val="16"/>
              </w:rPr>
              <w:t>საბაზისო მაჩვენებლის შენარჩუნება/ზრდა</w:t>
            </w:r>
          </w:p>
        </w:tc>
        <w:tc>
          <w:tcPr>
            <w:tcW w:w="660" w:type="pct"/>
            <w:shd w:val="clear" w:color="000000" w:fill="FFFFFF"/>
            <w:vAlign w:val="center"/>
          </w:tcPr>
          <w:p w:rsidR="00A62850" w:rsidRPr="002D3892" w:rsidRDefault="00A62850" w:rsidP="00A62850">
            <w:pPr>
              <w:spacing w:after="0" w:line="240" w:lineRule="auto"/>
              <w:jc w:val="center"/>
              <w:rPr>
                <w:rFonts w:ascii="Sylfaen" w:eastAsia="Times New Roman" w:hAnsi="Sylfaen" w:cs="Times New Roman"/>
                <w:bCs/>
                <w:color w:val="000000"/>
                <w:sz w:val="16"/>
                <w:szCs w:val="16"/>
              </w:rPr>
            </w:pPr>
            <w:r w:rsidRPr="002D3892">
              <w:rPr>
                <w:rFonts w:ascii="Sylfaen" w:eastAsia="Times New Roman" w:hAnsi="Sylfaen" w:cs="Times New Roman"/>
                <w:bCs/>
                <w:color w:val="000000"/>
                <w:sz w:val="16"/>
                <w:szCs w:val="16"/>
              </w:rPr>
              <w:t>საბაზისო მაჩვენებლის შენარჩუნება/ზრდა</w:t>
            </w:r>
          </w:p>
        </w:tc>
        <w:tc>
          <w:tcPr>
            <w:tcW w:w="660" w:type="pct"/>
            <w:shd w:val="clear" w:color="000000" w:fill="FFFFFF"/>
            <w:vAlign w:val="center"/>
          </w:tcPr>
          <w:p w:rsidR="00A62850" w:rsidRPr="002D3892" w:rsidRDefault="00A62850" w:rsidP="00A62850">
            <w:pPr>
              <w:spacing w:after="0" w:line="240" w:lineRule="auto"/>
              <w:jc w:val="center"/>
              <w:rPr>
                <w:rFonts w:ascii="Sylfaen" w:eastAsia="Times New Roman" w:hAnsi="Sylfaen" w:cs="Times New Roman"/>
                <w:bCs/>
                <w:color w:val="000000"/>
                <w:sz w:val="16"/>
                <w:szCs w:val="16"/>
              </w:rPr>
            </w:pPr>
            <w:r w:rsidRPr="002D3892">
              <w:rPr>
                <w:rFonts w:ascii="Sylfaen" w:eastAsia="Times New Roman" w:hAnsi="Sylfaen" w:cs="Times New Roman"/>
                <w:bCs/>
                <w:color w:val="000000"/>
                <w:sz w:val="16"/>
                <w:szCs w:val="16"/>
              </w:rPr>
              <w:t>საბაზისო მაჩვენებლის შენარჩუნება/ზრდა</w:t>
            </w:r>
          </w:p>
        </w:tc>
      </w:tr>
    </w:tbl>
    <w:p w:rsidR="00ED0F4B" w:rsidRPr="00172749" w:rsidRDefault="00ED0F4B" w:rsidP="00F717DB">
      <w:pPr>
        <w:tabs>
          <w:tab w:val="left" w:pos="1815"/>
        </w:tabs>
        <w:spacing w:line="240" w:lineRule="auto"/>
        <w:jc w:val="both"/>
        <w:rPr>
          <w:rFonts w:ascii="Sylfaen" w:hAnsi="Sylfaen" w:cs="Sylfaen"/>
          <w:noProof/>
          <w:sz w:val="18"/>
          <w:szCs w:val="18"/>
          <w:lang w:val="ka-GE"/>
        </w:rPr>
      </w:pPr>
    </w:p>
    <w:tbl>
      <w:tblPr>
        <w:tblW w:w="5000" w:type="pct"/>
        <w:tblLayout w:type="fixed"/>
        <w:tblLook w:val="04A0" w:firstRow="1" w:lastRow="0" w:firstColumn="1" w:lastColumn="0" w:noHBand="0" w:noVBand="1"/>
      </w:tblPr>
      <w:tblGrid>
        <w:gridCol w:w="1253"/>
        <w:gridCol w:w="1343"/>
        <w:gridCol w:w="4145"/>
        <w:gridCol w:w="1703"/>
        <w:gridCol w:w="1630"/>
        <w:gridCol w:w="1744"/>
        <w:gridCol w:w="1744"/>
      </w:tblGrid>
      <w:tr w:rsidR="00A62850" w:rsidRPr="00950AF2" w:rsidTr="00A33DF0">
        <w:trPr>
          <w:trHeight w:val="728"/>
        </w:trPr>
        <w:tc>
          <w:tcPr>
            <w:tcW w:w="462"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950AF2" w:rsidRDefault="00A62850" w:rsidP="00A62850">
            <w:pPr>
              <w:spacing w:after="0" w:line="240" w:lineRule="auto"/>
              <w:jc w:val="center"/>
              <w:rPr>
                <w:rFonts w:ascii="Sylfaen" w:eastAsia="Times New Roman" w:hAnsi="Sylfaen" w:cs="Times New Roman"/>
                <w:b/>
                <w:bCs/>
                <w:color w:val="000000"/>
                <w:sz w:val="18"/>
                <w:szCs w:val="18"/>
              </w:rPr>
            </w:pPr>
            <w:r w:rsidRPr="00950AF2">
              <w:rPr>
                <w:rFonts w:ascii="Sylfaen" w:eastAsia="Times New Roman" w:hAnsi="Sylfaen" w:cs="Times New Roman"/>
                <w:b/>
                <w:bCs/>
                <w:color w:val="000000"/>
                <w:sz w:val="18"/>
                <w:szCs w:val="18"/>
              </w:rPr>
              <w:t>კოდი</w:t>
            </w:r>
          </w:p>
        </w:tc>
        <w:tc>
          <w:tcPr>
            <w:tcW w:w="49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950AF2" w:rsidRDefault="00A62850" w:rsidP="00A62850">
            <w:pPr>
              <w:spacing w:after="0" w:line="240" w:lineRule="auto"/>
              <w:jc w:val="center"/>
              <w:rPr>
                <w:rFonts w:ascii="Sylfaen" w:eastAsia="Times New Roman" w:hAnsi="Sylfaen" w:cs="Times New Roman"/>
                <w:b/>
                <w:bCs/>
                <w:color w:val="000000"/>
                <w:sz w:val="18"/>
                <w:szCs w:val="18"/>
              </w:rPr>
            </w:pPr>
            <w:r w:rsidRPr="00950AF2">
              <w:rPr>
                <w:rFonts w:ascii="Sylfaen" w:eastAsia="Times New Roman" w:hAnsi="Sylfaen" w:cs="Times New Roman"/>
                <w:b/>
                <w:bCs/>
                <w:color w:val="000000"/>
                <w:sz w:val="18"/>
                <w:szCs w:val="18"/>
              </w:rPr>
              <w:t xml:space="preserve">ქვეპროგრამის დასახელება </w:t>
            </w:r>
          </w:p>
        </w:tc>
        <w:tc>
          <w:tcPr>
            <w:tcW w:w="152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950AF2" w:rsidRDefault="00A62850" w:rsidP="00A62850">
            <w:pPr>
              <w:spacing w:after="0" w:line="240" w:lineRule="auto"/>
              <w:jc w:val="center"/>
              <w:rPr>
                <w:rFonts w:ascii="Sylfaen" w:eastAsia="Times New Roman" w:hAnsi="Sylfaen" w:cs="Times New Roman"/>
                <w:b/>
                <w:color w:val="000000"/>
                <w:sz w:val="18"/>
                <w:szCs w:val="18"/>
              </w:rPr>
            </w:pPr>
            <w:r w:rsidRPr="00950AF2">
              <w:rPr>
                <w:rFonts w:ascii="Sylfaen" w:eastAsia="Times New Roman" w:hAnsi="Sylfaen" w:cs="Times New Roman"/>
                <w:b/>
                <w:color w:val="000000"/>
                <w:sz w:val="18"/>
                <w:szCs w:val="18"/>
              </w:rPr>
              <w:t xml:space="preserve">ა(ა)იპ თელავის მუნიციპალიტეტის ქართული ხალხური სიმღერისა და ცეკვის ანსამბლი </w:t>
            </w:r>
          </w:p>
        </w:tc>
        <w:tc>
          <w:tcPr>
            <w:tcW w:w="628"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01"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4E548A" w:rsidRPr="00950AF2" w:rsidTr="00A33DF0">
        <w:trPr>
          <w:trHeight w:val="300"/>
        </w:trPr>
        <w:tc>
          <w:tcPr>
            <w:tcW w:w="462" w:type="pct"/>
            <w:tcBorders>
              <w:top w:val="nil"/>
              <w:left w:val="single" w:sz="4" w:space="0" w:color="auto"/>
              <w:bottom w:val="single" w:sz="4" w:space="0" w:color="auto"/>
              <w:right w:val="single" w:sz="4" w:space="0" w:color="auto"/>
            </w:tcBorders>
            <w:shd w:val="clear" w:color="000000" w:fill="FFFFFF"/>
            <w:vAlign w:val="center"/>
            <w:hideMark/>
          </w:tcPr>
          <w:p w:rsidR="004E548A" w:rsidRPr="00950AF2" w:rsidRDefault="004E548A" w:rsidP="004E548A">
            <w:pPr>
              <w:spacing w:after="0" w:line="240" w:lineRule="auto"/>
              <w:jc w:val="center"/>
              <w:rPr>
                <w:rFonts w:ascii="Sylfaen" w:eastAsia="Times New Roman" w:hAnsi="Sylfaen" w:cs="Times New Roman"/>
                <w:color w:val="000000"/>
                <w:sz w:val="18"/>
                <w:szCs w:val="18"/>
              </w:rPr>
            </w:pPr>
            <w:r w:rsidRPr="00950AF2">
              <w:rPr>
                <w:rFonts w:ascii="Sylfaen" w:eastAsia="Times New Roman" w:hAnsi="Sylfaen" w:cs="Times New Roman"/>
                <w:color w:val="000000"/>
                <w:sz w:val="18"/>
                <w:szCs w:val="18"/>
              </w:rPr>
              <w:t>05 02 01 01</w:t>
            </w:r>
          </w:p>
        </w:tc>
        <w:tc>
          <w:tcPr>
            <w:tcW w:w="495" w:type="pct"/>
            <w:vMerge/>
            <w:tcBorders>
              <w:top w:val="single" w:sz="4" w:space="0" w:color="auto"/>
              <w:left w:val="single" w:sz="4" w:space="0" w:color="auto"/>
              <w:bottom w:val="single" w:sz="4" w:space="0" w:color="auto"/>
              <w:right w:val="single" w:sz="4" w:space="0" w:color="auto"/>
            </w:tcBorders>
            <w:vAlign w:val="center"/>
            <w:hideMark/>
          </w:tcPr>
          <w:p w:rsidR="004E548A" w:rsidRPr="00950AF2" w:rsidRDefault="004E548A" w:rsidP="004E548A">
            <w:pPr>
              <w:spacing w:after="0" w:line="240" w:lineRule="auto"/>
              <w:rPr>
                <w:rFonts w:ascii="Sylfaen" w:eastAsia="Times New Roman" w:hAnsi="Sylfaen" w:cs="Times New Roman"/>
                <w:b/>
                <w:bCs/>
                <w:color w:val="000000"/>
                <w:sz w:val="18"/>
                <w:szCs w:val="18"/>
              </w:rPr>
            </w:pPr>
          </w:p>
        </w:tc>
        <w:tc>
          <w:tcPr>
            <w:tcW w:w="1528" w:type="pct"/>
            <w:vMerge/>
            <w:tcBorders>
              <w:top w:val="single" w:sz="4" w:space="0" w:color="auto"/>
              <w:left w:val="single" w:sz="4" w:space="0" w:color="auto"/>
              <w:bottom w:val="single" w:sz="4" w:space="0" w:color="auto"/>
              <w:right w:val="single" w:sz="4" w:space="0" w:color="auto"/>
            </w:tcBorders>
            <w:vAlign w:val="center"/>
            <w:hideMark/>
          </w:tcPr>
          <w:p w:rsidR="004E548A" w:rsidRPr="00950AF2" w:rsidRDefault="004E548A" w:rsidP="004E548A">
            <w:pPr>
              <w:spacing w:after="0" w:line="240" w:lineRule="auto"/>
              <w:rPr>
                <w:rFonts w:ascii="Sylfaen" w:eastAsia="Times New Roman" w:hAnsi="Sylfaen" w:cs="Times New Roman"/>
                <w:color w:val="000000"/>
                <w:sz w:val="18"/>
                <w:szCs w:val="18"/>
              </w:rPr>
            </w:pPr>
          </w:p>
        </w:tc>
        <w:tc>
          <w:tcPr>
            <w:tcW w:w="628" w:type="pct"/>
            <w:tcBorders>
              <w:top w:val="nil"/>
              <w:left w:val="nil"/>
              <w:bottom w:val="single" w:sz="4" w:space="0" w:color="auto"/>
              <w:right w:val="single" w:sz="4" w:space="0" w:color="auto"/>
            </w:tcBorders>
            <w:shd w:val="clear" w:color="000000" w:fill="FFFFFF"/>
            <w:vAlign w:val="center"/>
            <w:hideMark/>
          </w:tcPr>
          <w:p w:rsidR="004E548A" w:rsidRPr="0064147B" w:rsidRDefault="004E548A" w:rsidP="004E548A">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130.0</w:t>
            </w:r>
          </w:p>
        </w:tc>
        <w:tc>
          <w:tcPr>
            <w:tcW w:w="601" w:type="pct"/>
            <w:tcBorders>
              <w:top w:val="nil"/>
              <w:left w:val="nil"/>
              <w:bottom w:val="single" w:sz="4" w:space="0" w:color="auto"/>
              <w:right w:val="single" w:sz="4" w:space="0" w:color="auto"/>
            </w:tcBorders>
            <w:shd w:val="clear" w:color="000000" w:fill="FFFFFF"/>
            <w:vAlign w:val="center"/>
            <w:hideMark/>
          </w:tcPr>
          <w:p w:rsidR="004E548A" w:rsidRPr="0064147B" w:rsidRDefault="004E548A" w:rsidP="004E548A">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130.0</w:t>
            </w:r>
          </w:p>
        </w:tc>
        <w:tc>
          <w:tcPr>
            <w:tcW w:w="643" w:type="pct"/>
            <w:tcBorders>
              <w:top w:val="nil"/>
              <w:left w:val="nil"/>
              <w:bottom w:val="single" w:sz="4" w:space="0" w:color="auto"/>
              <w:right w:val="single" w:sz="4" w:space="0" w:color="auto"/>
            </w:tcBorders>
            <w:shd w:val="clear" w:color="000000" w:fill="FFFFFF"/>
            <w:vAlign w:val="center"/>
            <w:hideMark/>
          </w:tcPr>
          <w:p w:rsidR="004E548A" w:rsidRPr="0064147B" w:rsidRDefault="004E548A" w:rsidP="004E548A">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132.0</w:t>
            </w:r>
          </w:p>
        </w:tc>
        <w:tc>
          <w:tcPr>
            <w:tcW w:w="643" w:type="pct"/>
            <w:tcBorders>
              <w:top w:val="nil"/>
              <w:left w:val="nil"/>
              <w:bottom w:val="single" w:sz="4" w:space="0" w:color="auto"/>
              <w:right w:val="single" w:sz="4" w:space="0" w:color="auto"/>
            </w:tcBorders>
            <w:shd w:val="clear" w:color="000000" w:fill="FFFFFF"/>
            <w:vAlign w:val="center"/>
            <w:hideMark/>
          </w:tcPr>
          <w:p w:rsidR="004E548A" w:rsidRPr="0064147B" w:rsidRDefault="004E548A" w:rsidP="004E548A">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135.0</w:t>
            </w:r>
          </w:p>
        </w:tc>
      </w:tr>
      <w:tr w:rsidR="006022DB" w:rsidRPr="00950AF2" w:rsidTr="00A33DF0">
        <w:trPr>
          <w:trHeight w:val="368"/>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950AF2" w:rsidRDefault="006022DB" w:rsidP="00A33DF0">
            <w:pPr>
              <w:spacing w:after="0" w:line="240" w:lineRule="auto"/>
              <w:jc w:val="center"/>
              <w:rPr>
                <w:rFonts w:ascii="Sylfaen" w:eastAsia="Times New Roman" w:hAnsi="Sylfaen" w:cs="Times New Roman"/>
                <w:b/>
                <w:bCs/>
                <w:color w:val="000000"/>
                <w:sz w:val="18"/>
                <w:szCs w:val="18"/>
              </w:rPr>
            </w:pPr>
            <w:r w:rsidRPr="00950AF2">
              <w:rPr>
                <w:rFonts w:ascii="Sylfaen" w:eastAsia="Times New Roman" w:hAnsi="Sylfaen" w:cs="Times New Roman"/>
                <w:b/>
                <w:bCs/>
                <w:color w:val="000000"/>
                <w:sz w:val="18"/>
                <w:szCs w:val="18"/>
              </w:rPr>
              <w:t xml:space="preserve">ქვეპროგრამის განმახორციელებელი </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950AF2" w:rsidRDefault="006022DB" w:rsidP="00A33DF0">
            <w:pPr>
              <w:spacing w:after="0" w:line="240" w:lineRule="auto"/>
              <w:rPr>
                <w:rFonts w:ascii="Sylfaen" w:eastAsia="Times New Roman" w:hAnsi="Sylfaen" w:cs="Times New Roman"/>
                <w:color w:val="000000"/>
                <w:sz w:val="18"/>
                <w:szCs w:val="18"/>
              </w:rPr>
            </w:pPr>
            <w:r w:rsidRPr="00950AF2">
              <w:rPr>
                <w:rFonts w:ascii="Sylfaen" w:eastAsia="Times New Roman" w:hAnsi="Sylfaen" w:cs="Times New Roman"/>
                <w:color w:val="000000"/>
                <w:sz w:val="18"/>
                <w:szCs w:val="18"/>
              </w:rPr>
              <w:t xml:space="preserve">ა(ა)იპ თელავის მუნიციპალიტეტის ქართული ხალხური სიმღერისა და ცეკვის ანსამბლი </w:t>
            </w:r>
          </w:p>
        </w:tc>
      </w:tr>
      <w:tr w:rsidR="006022DB" w:rsidRPr="00950AF2" w:rsidTr="00A33DF0">
        <w:trPr>
          <w:trHeight w:val="1260"/>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950AF2" w:rsidRDefault="006022DB" w:rsidP="00A33DF0">
            <w:pPr>
              <w:spacing w:after="0" w:line="240" w:lineRule="auto"/>
              <w:jc w:val="center"/>
              <w:rPr>
                <w:rFonts w:ascii="Sylfaen" w:eastAsia="Times New Roman" w:hAnsi="Sylfaen" w:cs="Times New Roman"/>
                <w:b/>
                <w:bCs/>
                <w:color w:val="000000"/>
                <w:sz w:val="18"/>
                <w:szCs w:val="18"/>
              </w:rPr>
            </w:pPr>
            <w:r w:rsidRPr="00950AF2">
              <w:rPr>
                <w:rFonts w:ascii="Sylfaen" w:eastAsia="Times New Roman" w:hAnsi="Sylfaen" w:cs="Times New Roman"/>
                <w:b/>
                <w:bCs/>
                <w:color w:val="000000"/>
                <w:sz w:val="18"/>
                <w:szCs w:val="18"/>
              </w:rPr>
              <w:lastRenderedPageBreak/>
              <w:t xml:space="preserve">ქვეპროგრამის აღწერა </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950AF2" w:rsidRDefault="00950AF2" w:rsidP="00B84039">
            <w:pPr>
              <w:spacing w:after="0" w:line="240" w:lineRule="auto"/>
              <w:rPr>
                <w:rFonts w:ascii="Sylfaen" w:eastAsia="Times New Roman" w:hAnsi="Sylfaen" w:cs="Times New Roman"/>
                <w:color w:val="000000"/>
                <w:sz w:val="18"/>
                <w:szCs w:val="18"/>
              </w:rPr>
            </w:pPr>
            <w:r w:rsidRPr="00950AF2">
              <w:rPr>
                <w:rFonts w:ascii="Sylfaen" w:hAnsi="Sylfaen" w:cs="Sylfaen"/>
                <w:sz w:val="18"/>
                <w:szCs w:val="18"/>
              </w:rPr>
              <w:t>ქვეპროგრამა</w:t>
            </w:r>
            <w:r w:rsidRPr="00950AF2">
              <w:rPr>
                <w:sz w:val="18"/>
                <w:szCs w:val="18"/>
              </w:rPr>
              <w:t xml:space="preserve"> </w:t>
            </w:r>
            <w:r w:rsidRPr="00950AF2">
              <w:rPr>
                <w:rFonts w:ascii="Sylfaen" w:hAnsi="Sylfaen" w:cs="Sylfaen"/>
                <w:sz w:val="18"/>
                <w:szCs w:val="18"/>
              </w:rPr>
              <w:t>ხელს</w:t>
            </w:r>
            <w:r w:rsidRPr="00950AF2">
              <w:rPr>
                <w:sz w:val="18"/>
                <w:szCs w:val="18"/>
              </w:rPr>
              <w:t xml:space="preserve"> </w:t>
            </w:r>
            <w:r w:rsidRPr="00950AF2">
              <w:rPr>
                <w:rFonts w:ascii="Sylfaen" w:hAnsi="Sylfaen" w:cs="Sylfaen"/>
                <w:sz w:val="18"/>
                <w:szCs w:val="18"/>
              </w:rPr>
              <w:t>შეუწყობს</w:t>
            </w:r>
            <w:r w:rsidRPr="00950AF2">
              <w:rPr>
                <w:sz w:val="18"/>
                <w:szCs w:val="18"/>
              </w:rPr>
              <w:t xml:space="preserve"> </w:t>
            </w:r>
            <w:r w:rsidRPr="00950AF2">
              <w:rPr>
                <w:rFonts w:ascii="Sylfaen" w:hAnsi="Sylfaen" w:cs="Sylfaen"/>
                <w:color w:val="000000"/>
                <w:sz w:val="18"/>
                <w:szCs w:val="18"/>
              </w:rPr>
              <w:t>ა</w:t>
            </w:r>
            <w:r w:rsidRPr="00950AF2">
              <w:rPr>
                <w:rFonts w:ascii="Calibri" w:hAnsi="Calibri" w:cs="Calibri"/>
                <w:color w:val="000000"/>
                <w:sz w:val="18"/>
                <w:szCs w:val="18"/>
              </w:rPr>
              <w:t>(</w:t>
            </w:r>
            <w:r w:rsidRPr="00950AF2">
              <w:rPr>
                <w:rFonts w:ascii="Sylfaen" w:hAnsi="Sylfaen" w:cs="Sylfaen"/>
                <w:color w:val="000000"/>
                <w:sz w:val="18"/>
                <w:szCs w:val="18"/>
              </w:rPr>
              <w:t>ა</w:t>
            </w:r>
            <w:r w:rsidRPr="00950AF2">
              <w:rPr>
                <w:rFonts w:ascii="Calibri" w:hAnsi="Calibri" w:cs="Calibri"/>
                <w:color w:val="000000"/>
                <w:sz w:val="18"/>
                <w:szCs w:val="18"/>
              </w:rPr>
              <w:t>)</w:t>
            </w:r>
            <w:r w:rsidRPr="00950AF2">
              <w:rPr>
                <w:rFonts w:ascii="Sylfaen" w:hAnsi="Sylfaen" w:cs="Sylfaen"/>
                <w:color w:val="000000"/>
                <w:sz w:val="18"/>
                <w:szCs w:val="18"/>
              </w:rPr>
              <w:t>იპ</w:t>
            </w:r>
            <w:r w:rsidRPr="00950AF2">
              <w:rPr>
                <w:rFonts w:ascii="Calibri" w:hAnsi="Calibri" w:cs="Calibri"/>
                <w:color w:val="000000"/>
                <w:sz w:val="18"/>
                <w:szCs w:val="18"/>
              </w:rPr>
              <w:t xml:space="preserve"> </w:t>
            </w:r>
            <w:r w:rsidRPr="00950AF2">
              <w:rPr>
                <w:rFonts w:ascii="Sylfaen" w:hAnsi="Sylfaen" w:cs="Sylfaen"/>
                <w:color w:val="000000"/>
                <w:sz w:val="18"/>
                <w:szCs w:val="18"/>
              </w:rPr>
              <w:t>თელავის</w:t>
            </w:r>
            <w:r w:rsidRPr="00950AF2">
              <w:rPr>
                <w:rFonts w:ascii="Calibri" w:hAnsi="Calibri" w:cs="Calibri"/>
                <w:color w:val="000000"/>
                <w:sz w:val="18"/>
                <w:szCs w:val="18"/>
              </w:rPr>
              <w:t xml:space="preserve"> </w:t>
            </w:r>
            <w:r w:rsidRPr="00950AF2">
              <w:rPr>
                <w:rFonts w:ascii="Sylfaen" w:hAnsi="Sylfaen" w:cs="Sylfaen"/>
                <w:color w:val="000000"/>
                <w:sz w:val="18"/>
                <w:szCs w:val="18"/>
              </w:rPr>
              <w:t>მუნიციპალიტეტის</w:t>
            </w:r>
            <w:r w:rsidRPr="00950AF2">
              <w:rPr>
                <w:rFonts w:ascii="Calibri" w:hAnsi="Calibri" w:cs="Calibri"/>
                <w:color w:val="000000"/>
                <w:sz w:val="18"/>
                <w:szCs w:val="18"/>
              </w:rPr>
              <w:t xml:space="preserve"> </w:t>
            </w:r>
            <w:r w:rsidRPr="00950AF2">
              <w:rPr>
                <w:rFonts w:ascii="Sylfaen" w:hAnsi="Sylfaen" w:cs="Sylfaen"/>
                <w:color w:val="000000"/>
                <w:sz w:val="18"/>
                <w:szCs w:val="18"/>
              </w:rPr>
              <w:t>ქართული</w:t>
            </w:r>
            <w:r w:rsidRPr="00950AF2">
              <w:rPr>
                <w:rFonts w:ascii="Calibri" w:hAnsi="Calibri" w:cs="Calibri"/>
                <w:color w:val="000000"/>
                <w:sz w:val="18"/>
                <w:szCs w:val="18"/>
              </w:rPr>
              <w:t xml:space="preserve"> </w:t>
            </w:r>
            <w:r w:rsidRPr="00950AF2">
              <w:rPr>
                <w:rFonts w:ascii="Sylfaen" w:hAnsi="Sylfaen" w:cs="Sylfaen"/>
                <w:color w:val="000000"/>
                <w:sz w:val="18"/>
                <w:szCs w:val="18"/>
              </w:rPr>
              <w:t>ხალხური</w:t>
            </w:r>
            <w:r w:rsidRPr="00950AF2">
              <w:rPr>
                <w:rFonts w:ascii="Calibri" w:hAnsi="Calibri" w:cs="Calibri"/>
                <w:color w:val="000000"/>
                <w:sz w:val="18"/>
                <w:szCs w:val="18"/>
              </w:rPr>
              <w:t xml:space="preserve"> </w:t>
            </w:r>
            <w:r w:rsidRPr="00950AF2">
              <w:rPr>
                <w:rFonts w:ascii="Sylfaen" w:hAnsi="Sylfaen" w:cs="Sylfaen"/>
                <w:color w:val="000000"/>
                <w:sz w:val="18"/>
                <w:szCs w:val="18"/>
              </w:rPr>
              <w:t>სიმღერისა</w:t>
            </w:r>
            <w:r w:rsidRPr="00950AF2">
              <w:rPr>
                <w:rFonts w:ascii="Calibri" w:hAnsi="Calibri" w:cs="Calibri"/>
                <w:color w:val="000000"/>
                <w:sz w:val="18"/>
                <w:szCs w:val="18"/>
              </w:rPr>
              <w:t xml:space="preserve"> </w:t>
            </w:r>
            <w:r w:rsidRPr="00950AF2">
              <w:rPr>
                <w:rFonts w:ascii="Sylfaen" w:hAnsi="Sylfaen" w:cs="Sylfaen"/>
                <w:color w:val="000000"/>
                <w:sz w:val="18"/>
                <w:szCs w:val="18"/>
              </w:rPr>
              <w:t>და</w:t>
            </w:r>
            <w:r w:rsidRPr="00950AF2">
              <w:rPr>
                <w:rFonts w:ascii="Calibri" w:hAnsi="Calibri" w:cs="Calibri"/>
                <w:color w:val="000000"/>
                <w:sz w:val="18"/>
                <w:szCs w:val="18"/>
              </w:rPr>
              <w:t xml:space="preserve"> </w:t>
            </w:r>
            <w:r w:rsidRPr="00950AF2">
              <w:rPr>
                <w:rFonts w:ascii="Sylfaen" w:hAnsi="Sylfaen" w:cs="Sylfaen"/>
                <w:color w:val="000000"/>
                <w:sz w:val="18"/>
                <w:szCs w:val="18"/>
              </w:rPr>
              <w:t>ცეკვის</w:t>
            </w:r>
            <w:r w:rsidRPr="00950AF2">
              <w:rPr>
                <w:rFonts w:ascii="Calibri" w:hAnsi="Calibri" w:cs="Calibri"/>
                <w:color w:val="000000"/>
                <w:sz w:val="18"/>
                <w:szCs w:val="18"/>
              </w:rPr>
              <w:t xml:space="preserve"> </w:t>
            </w:r>
            <w:r w:rsidRPr="00950AF2">
              <w:rPr>
                <w:rFonts w:ascii="Sylfaen" w:hAnsi="Sylfaen" w:cs="Sylfaen"/>
                <w:color w:val="000000"/>
                <w:sz w:val="18"/>
                <w:szCs w:val="18"/>
              </w:rPr>
              <w:t>ანსამბლს</w:t>
            </w:r>
            <w:r w:rsidRPr="00950AF2">
              <w:rPr>
                <w:sz w:val="18"/>
                <w:szCs w:val="18"/>
              </w:rPr>
              <w:t xml:space="preserve"> </w:t>
            </w:r>
            <w:r w:rsidRPr="00950AF2">
              <w:rPr>
                <w:rFonts w:ascii="Sylfaen" w:hAnsi="Sylfaen" w:cs="Sylfaen"/>
                <w:sz w:val="18"/>
                <w:szCs w:val="18"/>
              </w:rPr>
              <w:t>ხალხური</w:t>
            </w:r>
            <w:r w:rsidRPr="00950AF2">
              <w:rPr>
                <w:sz w:val="18"/>
                <w:szCs w:val="18"/>
              </w:rPr>
              <w:t xml:space="preserve"> </w:t>
            </w:r>
            <w:r w:rsidRPr="00950AF2">
              <w:rPr>
                <w:rFonts w:ascii="Sylfaen" w:hAnsi="Sylfaen" w:cs="Sylfaen"/>
                <w:sz w:val="18"/>
                <w:szCs w:val="18"/>
              </w:rPr>
              <w:t>შემოქმედების</w:t>
            </w:r>
            <w:r w:rsidRPr="00950AF2">
              <w:rPr>
                <w:sz w:val="18"/>
                <w:szCs w:val="18"/>
              </w:rPr>
              <w:t xml:space="preserve"> </w:t>
            </w:r>
            <w:r w:rsidRPr="00950AF2">
              <w:rPr>
                <w:rFonts w:ascii="Sylfaen" w:hAnsi="Sylfaen" w:cs="Sylfaen"/>
                <w:sz w:val="18"/>
                <w:szCs w:val="18"/>
              </w:rPr>
              <w:t>შენარჩუნებასა</w:t>
            </w:r>
            <w:r w:rsidRPr="00950AF2">
              <w:rPr>
                <w:sz w:val="18"/>
                <w:szCs w:val="18"/>
              </w:rPr>
              <w:t xml:space="preserve"> </w:t>
            </w:r>
            <w:r w:rsidRPr="00950AF2">
              <w:rPr>
                <w:rFonts w:ascii="Sylfaen" w:hAnsi="Sylfaen" w:cs="Sylfaen"/>
                <w:sz w:val="18"/>
                <w:szCs w:val="18"/>
              </w:rPr>
              <w:t>და</w:t>
            </w:r>
            <w:r w:rsidRPr="00950AF2">
              <w:rPr>
                <w:sz w:val="18"/>
                <w:szCs w:val="18"/>
              </w:rPr>
              <w:t xml:space="preserve"> </w:t>
            </w:r>
            <w:r w:rsidRPr="00950AF2">
              <w:rPr>
                <w:rFonts w:ascii="Sylfaen" w:hAnsi="Sylfaen" w:cs="Sylfaen"/>
                <w:sz w:val="18"/>
                <w:szCs w:val="18"/>
              </w:rPr>
              <w:t>განვითარებაში</w:t>
            </w:r>
            <w:r w:rsidRPr="00950AF2">
              <w:rPr>
                <w:sz w:val="18"/>
                <w:szCs w:val="18"/>
              </w:rPr>
              <w:t xml:space="preserve">, </w:t>
            </w:r>
            <w:r w:rsidRPr="00950AF2">
              <w:rPr>
                <w:rFonts w:ascii="Sylfaen" w:hAnsi="Sylfaen" w:cs="Sylfaen"/>
                <w:sz w:val="18"/>
                <w:szCs w:val="18"/>
              </w:rPr>
              <w:t>ფოლკლორულ</w:t>
            </w:r>
            <w:r w:rsidRPr="00950AF2">
              <w:rPr>
                <w:sz w:val="18"/>
                <w:szCs w:val="18"/>
              </w:rPr>
              <w:t>-</w:t>
            </w:r>
            <w:r w:rsidRPr="00950AF2">
              <w:rPr>
                <w:rFonts w:ascii="Sylfaen" w:hAnsi="Sylfaen" w:cs="Sylfaen"/>
                <w:sz w:val="18"/>
                <w:szCs w:val="18"/>
              </w:rPr>
              <w:t>ეთნოგრაფიული</w:t>
            </w:r>
            <w:r w:rsidRPr="00950AF2">
              <w:rPr>
                <w:sz w:val="18"/>
                <w:szCs w:val="18"/>
              </w:rPr>
              <w:t xml:space="preserve"> </w:t>
            </w:r>
            <w:r w:rsidRPr="00950AF2">
              <w:rPr>
                <w:rFonts w:ascii="Sylfaen" w:hAnsi="Sylfaen" w:cs="Sylfaen"/>
                <w:sz w:val="18"/>
                <w:szCs w:val="18"/>
              </w:rPr>
              <w:t>მემკვიდრეობის</w:t>
            </w:r>
            <w:r w:rsidRPr="00950AF2">
              <w:rPr>
                <w:sz w:val="18"/>
                <w:szCs w:val="18"/>
              </w:rPr>
              <w:t xml:space="preserve"> </w:t>
            </w:r>
            <w:r w:rsidRPr="00950AF2">
              <w:rPr>
                <w:rFonts w:ascii="Sylfaen" w:hAnsi="Sylfaen" w:cs="Sylfaen"/>
                <w:sz w:val="18"/>
                <w:szCs w:val="18"/>
              </w:rPr>
              <w:t>მოძიებასა</w:t>
            </w:r>
            <w:r w:rsidRPr="00950AF2">
              <w:rPr>
                <w:sz w:val="18"/>
                <w:szCs w:val="18"/>
              </w:rPr>
              <w:t xml:space="preserve"> </w:t>
            </w:r>
            <w:r w:rsidRPr="00950AF2">
              <w:rPr>
                <w:rFonts w:ascii="Sylfaen" w:hAnsi="Sylfaen" w:cs="Sylfaen"/>
                <w:sz w:val="18"/>
                <w:szCs w:val="18"/>
              </w:rPr>
              <w:t>და</w:t>
            </w:r>
            <w:r w:rsidRPr="00950AF2">
              <w:rPr>
                <w:sz w:val="18"/>
                <w:szCs w:val="18"/>
              </w:rPr>
              <w:t xml:space="preserve"> </w:t>
            </w:r>
            <w:r w:rsidRPr="00950AF2">
              <w:rPr>
                <w:rFonts w:ascii="Sylfaen" w:hAnsi="Sylfaen" w:cs="Sylfaen"/>
                <w:sz w:val="18"/>
                <w:szCs w:val="18"/>
              </w:rPr>
              <w:t>პოპულარიზაციაში</w:t>
            </w:r>
            <w:r w:rsidRPr="00950AF2">
              <w:rPr>
                <w:sz w:val="18"/>
                <w:szCs w:val="18"/>
              </w:rPr>
              <w:t xml:space="preserve">. </w:t>
            </w:r>
            <w:r w:rsidRPr="00950AF2">
              <w:rPr>
                <w:rFonts w:ascii="Sylfaen" w:hAnsi="Sylfaen"/>
                <w:color w:val="000000"/>
                <w:sz w:val="18"/>
                <w:szCs w:val="18"/>
              </w:rPr>
              <w:t>თელავის მუნიციპალიტეტის ქართული ხალხური სიმღერისა და ცეკვის ანსამბლი მონაწილეობს სხვადასხვა კულტურული ღონისძ</w:t>
            </w:r>
            <w:r w:rsidRPr="00950AF2">
              <w:rPr>
                <w:rFonts w:ascii="Sylfaen" w:hAnsi="Sylfaen"/>
                <w:color w:val="000000"/>
                <w:sz w:val="18"/>
                <w:szCs w:val="18"/>
                <w:lang w:val="ka-GE"/>
              </w:rPr>
              <w:t>ი</w:t>
            </w:r>
            <w:r w:rsidRPr="00950AF2">
              <w:rPr>
                <w:rFonts w:ascii="Sylfaen" w:hAnsi="Sylfaen"/>
                <w:color w:val="000000"/>
                <w:sz w:val="18"/>
                <w:szCs w:val="18"/>
              </w:rPr>
              <w:t>ებებ</w:t>
            </w:r>
            <w:r w:rsidRPr="00950AF2">
              <w:rPr>
                <w:rFonts w:ascii="Sylfaen" w:hAnsi="Sylfaen"/>
                <w:color w:val="000000"/>
                <w:sz w:val="18"/>
                <w:szCs w:val="18"/>
                <w:lang w:val="ka-GE"/>
              </w:rPr>
              <w:t>ში</w:t>
            </w:r>
            <w:r w:rsidRPr="00950AF2">
              <w:rPr>
                <w:rFonts w:ascii="Sylfaen" w:hAnsi="Sylfaen"/>
                <w:color w:val="000000"/>
                <w:sz w:val="18"/>
                <w:szCs w:val="18"/>
              </w:rPr>
              <w:t xml:space="preserve">. </w:t>
            </w:r>
            <w:r w:rsidRPr="00950AF2">
              <w:rPr>
                <w:rFonts w:ascii="Sylfaen" w:hAnsi="Sylfaen"/>
                <w:color w:val="000000"/>
                <w:sz w:val="18"/>
                <w:szCs w:val="18"/>
                <w:lang w:val="ka-GE"/>
              </w:rPr>
              <w:t xml:space="preserve">განხორციელდება </w:t>
            </w:r>
            <w:r w:rsidRPr="00950AF2">
              <w:rPr>
                <w:rFonts w:ascii="Sylfaen" w:hAnsi="Sylfaen"/>
                <w:color w:val="000000"/>
                <w:sz w:val="18"/>
                <w:szCs w:val="18"/>
              </w:rPr>
              <w:t xml:space="preserve">შემოქმედებითი კოლექტივების არსებული სასცენო კოსტიუმების განახლება, ანსამბლის ბაზაზე </w:t>
            </w:r>
            <w:r w:rsidRPr="00950AF2">
              <w:rPr>
                <w:rFonts w:ascii="Sylfaen" w:hAnsi="Sylfaen"/>
                <w:color w:val="000000"/>
                <w:sz w:val="18"/>
                <w:szCs w:val="18"/>
                <w:lang w:val="ka-GE"/>
              </w:rPr>
              <w:t>ფუნქციონიებს</w:t>
            </w:r>
            <w:r w:rsidRPr="00950AF2">
              <w:rPr>
                <w:rFonts w:ascii="Sylfaen" w:hAnsi="Sylfaen"/>
                <w:color w:val="000000"/>
                <w:sz w:val="18"/>
                <w:szCs w:val="18"/>
              </w:rPr>
              <w:t xml:space="preserve"> სკოლა-სტუდია, სადაც 6 წლიდან ბავშვები შეისწავლიან ქორეოგრაფიულ საწყისებს, სამომავლო</w:t>
            </w:r>
            <w:r w:rsidRPr="00950AF2">
              <w:rPr>
                <w:rFonts w:ascii="Sylfaen" w:hAnsi="Sylfaen"/>
                <w:color w:val="000000"/>
                <w:sz w:val="18"/>
                <w:szCs w:val="18"/>
                <w:lang w:val="ka-GE"/>
              </w:rPr>
              <w:t>დ</w:t>
            </w:r>
            <w:r w:rsidRPr="00950AF2">
              <w:rPr>
                <w:rFonts w:ascii="Sylfaen" w:hAnsi="Sylfaen"/>
                <w:color w:val="000000"/>
                <w:sz w:val="18"/>
                <w:szCs w:val="18"/>
              </w:rPr>
              <w:t xml:space="preserve"> </w:t>
            </w:r>
            <w:r w:rsidRPr="00950AF2">
              <w:rPr>
                <w:rFonts w:ascii="Sylfaen" w:hAnsi="Sylfaen"/>
                <w:color w:val="000000"/>
                <w:sz w:val="18"/>
                <w:szCs w:val="18"/>
                <w:lang w:val="ka-GE"/>
              </w:rPr>
              <w:t xml:space="preserve">მოხდება </w:t>
            </w:r>
            <w:r w:rsidRPr="00950AF2">
              <w:rPr>
                <w:rFonts w:ascii="Sylfaen" w:hAnsi="Sylfaen"/>
                <w:color w:val="000000"/>
                <w:sz w:val="18"/>
                <w:szCs w:val="18"/>
              </w:rPr>
              <w:t xml:space="preserve">მათი ჩამოყალიბება პროფესიონალ </w:t>
            </w:r>
            <w:r w:rsidRPr="002F7CE6">
              <w:rPr>
                <w:rFonts w:ascii="Sylfaen" w:hAnsi="Sylfaen"/>
                <w:color w:val="000000"/>
                <w:sz w:val="18"/>
                <w:szCs w:val="18"/>
              </w:rPr>
              <w:t>შემსრუ</w:t>
            </w:r>
            <w:r w:rsidRPr="002F7CE6">
              <w:rPr>
                <w:rFonts w:ascii="Sylfaen" w:hAnsi="Sylfaen"/>
                <w:color w:val="000000"/>
                <w:sz w:val="18"/>
                <w:szCs w:val="18"/>
                <w:lang w:val="ka-GE"/>
              </w:rPr>
              <w:t>ლებლად</w:t>
            </w:r>
            <w:r w:rsidRPr="002F7CE6">
              <w:rPr>
                <w:rFonts w:ascii="Sylfaen" w:hAnsi="Sylfaen"/>
                <w:color w:val="000000"/>
                <w:sz w:val="18"/>
                <w:szCs w:val="18"/>
              </w:rPr>
              <w:t xml:space="preserve">.  </w:t>
            </w:r>
          </w:p>
        </w:tc>
      </w:tr>
      <w:tr w:rsidR="006022DB" w:rsidRPr="00950AF2" w:rsidTr="00A33DF0">
        <w:trPr>
          <w:trHeight w:val="638"/>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950AF2" w:rsidRDefault="006022DB" w:rsidP="00A33DF0">
            <w:pPr>
              <w:spacing w:after="0" w:line="240" w:lineRule="auto"/>
              <w:jc w:val="center"/>
              <w:rPr>
                <w:rFonts w:ascii="Sylfaen" w:eastAsia="Times New Roman" w:hAnsi="Sylfaen" w:cs="Times New Roman"/>
                <w:b/>
                <w:bCs/>
                <w:color w:val="000000"/>
                <w:sz w:val="18"/>
                <w:szCs w:val="18"/>
              </w:rPr>
            </w:pPr>
            <w:r w:rsidRPr="00950AF2">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950AF2" w:rsidRDefault="00B746E6" w:rsidP="00A33DF0">
            <w:pPr>
              <w:spacing w:after="0" w:line="240" w:lineRule="auto"/>
              <w:rPr>
                <w:rFonts w:ascii="Sylfaen" w:eastAsia="Times New Roman" w:hAnsi="Sylfaen" w:cs="Times New Roman"/>
                <w:color w:val="000000"/>
                <w:sz w:val="18"/>
                <w:szCs w:val="18"/>
              </w:rPr>
            </w:pPr>
            <w:r w:rsidRPr="00950AF2">
              <w:rPr>
                <w:rFonts w:ascii="Sylfaen" w:hAnsi="Sylfaen"/>
                <w:color w:val="000000"/>
                <w:sz w:val="18"/>
                <w:szCs w:val="18"/>
              </w:rPr>
              <w:t>შეუფერხებელი ფუნქციონირება, ქართული საცეკვაო ხელოვნების პროპაგანდა.</w:t>
            </w:r>
          </w:p>
        </w:tc>
      </w:tr>
    </w:tbl>
    <w:p w:rsidR="006022DB" w:rsidRDefault="006022DB" w:rsidP="00F717DB">
      <w:pPr>
        <w:tabs>
          <w:tab w:val="left" w:pos="1815"/>
        </w:tabs>
        <w:spacing w:line="240" w:lineRule="auto"/>
        <w:jc w:val="both"/>
        <w:rPr>
          <w:rFonts w:ascii="Sylfaen" w:hAnsi="Sylfaen" w:cs="Sylfaen"/>
          <w:noProof/>
          <w:sz w:val="18"/>
          <w:szCs w:val="18"/>
          <w:lang w:val="ka-GE"/>
        </w:rPr>
      </w:pPr>
    </w:p>
    <w:tbl>
      <w:tblPr>
        <w:tblW w:w="5000" w:type="pct"/>
        <w:tblLayout w:type="fixed"/>
        <w:tblLook w:val="04A0" w:firstRow="1" w:lastRow="0" w:firstColumn="1" w:lastColumn="0" w:noHBand="0" w:noVBand="1"/>
      </w:tblPr>
      <w:tblGrid>
        <w:gridCol w:w="1253"/>
        <w:gridCol w:w="1343"/>
        <w:gridCol w:w="4145"/>
        <w:gridCol w:w="1703"/>
        <w:gridCol w:w="1630"/>
        <w:gridCol w:w="1744"/>
        <w:gridCol w:w="1744"/>
      </w:tblGrid>
      <w:tr w:rsidR="00A62850" w:rsidRPr="00BF299C" w:rsidTr="004D0091">
        <w:trPr>
          <w:trHeight w:val="746"/>
        </w:trPr>
        <w:tc>
          <w:tcPr>
            <w:tcW w:w="462"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BF299C" w:rsidRDefault="00A62850" w:rsidP="00A62850">
            <w:pPr>
              <w:spacing w:after="0" w:line="240" w:lineRule="auto"/>
              <w:jc w:val="center"/>
              <w:rPr>
                <w:rFonts w:ascii="Sylfaen" w:eastAsia="Times New Roman" w:hAnsi="Sylfaen" w:cs="Times New Roman"/>
                <w:b/>
                <w:bCs/>
                <w:color w:val="000000"/>
                <w:sz w:val="18"/>
                <w:szCs w:val="18"/>
              </w:rPr>
            </w:pPr>
            <w:r w:rsidRPr="00BF299C">
              <w:rPr>
                <w:rFonts w:ascii="Sylfaen" w:eastAsia="Times New Roman" w:hAnsi="Sylfaen" w:cs="Times New Roman"/>
                <w:b/>
                <w:bCs/>
                <w:color w:val="000000"/>
                <w:sz w:val="18"/>
                <w:szCs w:val="18"/>
              </w:rPr>
              <w:t>კოდი</w:t>
            </w:r>
          </w:p>
        </w:tc>
        <w:tc>
          <w:tcPr>
            <w:tcW w:w="49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BF299C" w:rsidRDefault="00A62850" w:rsidP="00A62850">
            <w:pPr>
              <w:spacing w:after="0" w:line="240" w:lineRule="auto"/>
              <w:jc w:val="center"/>
              <w:rPr>
                <w:rFonts w:ascii="Sylfaen" w:eastAsia="Times New Roman" w:hAnsi="Sylfaen" w:cs="Times New Roman"/>
                <w:b/>
                <w:bCs/>
                <w:color w:val="000000"/>
                <w:sz w:val="18"/>
                <w:szCs w:val="18"/>
              </w:rPr>
            </w:pPr>
            <w:r w:rsidRPr="00BF299C">
              <w:rPr>
                <w:rFonts w:ascii="Sylfaen" w:eastAsia="Times New Roman" w:hAnsi="Sylfaen" w:cs="Times New Roman"/>
                <w:b/>
                <w:bCs/>
                <w:color w:val="000000"/>
                <w:sz w:val="18"/>
                <w:szCs w:val="18"/>
              </w:rPr>
              <w:t xml:space="preserve">ქვეპროგრამის დასახელება </w:t>
            </w:r>
          </w:p>
        </w:tc>
        <w:tc>
          <w:tcPr>
            <w:tcW w:w="152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BF299C" w:rsidRDefault="00A62850" w:rsidP="00A62850">
            <w:pPr>
              <w:spacing w:after="0" w:line="240" w:lineRule="auto"/>
              <w:jc w:val="center"/>
              <w:rPr>
                <w:rFonts w:ascii="Sylfaen" w:eastAsia="Times New Roman" w:hAnsi="Sylfaen" w:cs="Times New Roman"/>
                <w:b/>
                <w:color w:val="000000"/>
                <w:sz w:val="18"/>
                <w:szCs w:val="18"/>
              </w:rPr>
            </w:pPr>
            <w:r w:rsidRPr="00BF299C">
              <w:rPr>
                <w:rFonts w:ascii="Sylfaen" w:eastAsia="Times New Roman" w:hAnsi="Sylfaen" w:cs="Times New Roman"/>
                <w:b/>
                <w:color w:val="000000"/>
                <w:sz w:val="18"/>
                <w:szCs w:val="18"/>
              </w:rPr>
              <w:t>ა(ა)იპ-სკოლისგარშე სახელოვნებო საგანმანათლებლო დაწესებულება ნიკო სულხანიშვილის თელავის #1სამუსიკო სკოლა</w:t>
            </w:r>
          </w:p>
        </w:tc>
        <w:tc>
          <w:tcPr>
            <w:tcW w:w="628"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01"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4E548A" w:rsidRPr="00BF299C" w:rsidTr="00A33DF0">
        <w:trPr>
          <w:trHeight w:val="300"/>
        </w:trPr>
        <w:tc>
          <w:tcPr>
            <w:tcW w:w="462" w:type="pct"/>
            <w:tcBorders>
              <w:top w:val="nil"/>
              <w:left w:val="single" w:sz="4" w:space="0" w:color="auto"/>
              <w:bottom w:val="single" w:sz="4" w:space="0" w:color="auto"/>
              <w:right w:val="single" w:sz="4" w:space="0" w:color="auto"/>
            </w:tcBorders>
            <w:shd w:val="clear" w:color="000000" w:fill="FFFFFF"/>
            <w:vAlign w:val="center"/>
            <w:hideMark/>
          </w:tcPr>
          <w:p w:rsidR="004E548A" w:rsidRPr="00BF299C" w:rsidRDefault="004E548A" w:rsidP="004E548A">
            <w:pPr>
              <w:spacing w:after="0" w:line="240" w:lineRule="auto"/>
              <w:jc w:val="center"/>
              <w:rPr>
                <w:rFonts w:ascii="Sylfaen" w:eastAsia="Times New Roman" w:hAnsi="Sylfaen" w:cs="Times New Roman"/>
                <w:color w:val="000000"/>
                <w:sz w:val="18"/>
                <w:szCs w:val="18"/>
              </w:rPr>
            </w:pPr>
            <w:r w:rsidRPr="00BF299C">
              <w:rPr>
                <w:rFonts w:ascii="Sylfaen" w:eastAsia="Times New Roman" w:hAnsi="Sylfaen" w:cs="Times New Roman"/>
                <w:color w:val="000000"/>
                <w:sz w:val="18"/>
                <w:szCs w:val="18"/>
              </w:rPr>
              <w:t>05 02 01 02</w:t>
            </w:r>
          </w:p>
        </w:tc>
        <w:tc>
          <w:tcPr>
            <w:tcW w:w="495" w:type="pct"/>
            <w:vMerge/>
            <w:tcBorders>
              <w:top w:val="single" w:sz="4" w:space="0" w:color="auto"/>
              <w:left w:val="single" w:sz="4" w:space="0" w:color="auto"/>
              <w:bottom w:val="single" w:sz="4" w:space="0" w:color="auto"/>
              <w:right w:val="single" w:sz="4" w:space="0" w:color="auto"/>
            </w:tcBorders>
            <w:vAlign w:val="center"/>
            <w:hideMark/>
          </w:tcPr>
          <w:p w:rsidR="004E548A" w:rsidRPr="00BF299C" w:rsidRDefault="004E548A" w:rsidP="004E548A">
            <w:pPr>
              <w:spacing w:after="0" w:line="240" w:lineRule="auto"/>
              <w:rPr>
                <w:rFonts w:ascii="Sylfaen" w:eastAsia="Times New Roman" w:hAnsi="Sylfaen" w:cs="Times New Roman"/>
                <w:b/>
                <w:bCs/>
                <w:color w:val="000000"/>
                <w:sz w:val="18"/>
                <w:szCs w:val="18"/>
              </w:rPr>
            </w:pPr>
          </w:p>
        </w:tc>
        <w:tc>
          <w:tcPr>
            <w:tcW w:w="1528" w:type="pct"/>
            <w:vMerge/>
            <w:tcBorders>
              <w:top w:val="single" w:sz="4" w:space="0" w:color="auto"/>
              <w:left w:val="single" w:sz="4" w:space="0" w:color="auto"/>
              <w:bottom w:val="single" w:sz="4" w:space="0" w:color="auto"/>
              <w:right w:val="single" w:sz="4" w:space="0" w:color="auto"/>
            </w:tcBorders>
            <w:vAlign w:val="center"/>
            <w:hideMark/>
          </w:tcPr>
          <w:p w:rsidR="004E548A" w:rsidRPr="00BF299C" w:rsidRDefault="004E548A" w:rsidP="004E548A">
            <w:pPr>
              <w:spacing w:after="0" w:line="240" w:lineRule="auto"/>
              <w:rPr>
                <w:rFonts w:ascii="Sylfaen" w:eastAsia="Times New Roman" w:hAnsi="Sylfaen" w:cs="Times New Roman"/>
                <w:color w:val="000000"/>
                <w:sz w:val="18"/>
                <w:szCs w:val="18"/>
              </w:rPr>
            </w:pPr>
          </w:p>
        </w:tc>
        <w:tc>
          <w:tcPr>
            <w:tcW w:w="628" w:type="pct"/>
            <w:tcBorders>
              <w:top w:val="nil"/>
              <w:left w:val="nil"/>
              <w:bottom w:val="single" w:sz="4" w:space="0" w:color="auto"/>
              <w:right w:val="single" w:sz="4" w:space="0" w:color="auto"/>
            </w:tcBorders>
            <w:shd w:val="clear" w:color="000000" w:fill="FFFFFF"/>
            <w:vAlign w:val="center"/>
            <w:hideMark/>
          </w:tcPr>
          <w:p w:rsidR="004E548A" w:rsidRPr="0064147B" w:rsidRDefault="004E548A" w:rsidP="004E548A">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144.0</w:t>
            </w:r>
          </w:p>
        </w:tc>
        <w:tc>
          <w:tcPr>
            <w:tcW w:w="601" w:type="pct"/>
            <w:tcBorders>
              <w:top w:val="nil"/>
              <w:left w:val="nil"/>
              <w:bottom w:val="single" w:sz="4" w:space="0" w:color="auto"/>
              <w:right w:val="single" w:sz="4" w:space="0" w:color="auto"/>
            </w:tcBorders>
            <w:shd w:val="clear" w:color="000000" w:fill="FFFFFF"/>
            <w:vAlign w:val="center"/>
            <w:hideMark/>
          </w:tcPr>
          <w:p w:rsidR="004E548A" w:rsidRPr="0064147B" w:rsidRDefault="004E548A" w:rsidP="004E548A">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157.0</w:t>
            </w:r>
          </w:p>
        </w:tc>
        <w:tc>
          <w:tcPr>
            <w:tcW w:w="643" w:type="pct"/>
            <w:tcBorders>
              <w:top w:val="nil"/>
              <w:left w:val="nil"/>
              <w:bottom w:val="single" w:sz="4" w:space="0" w:color="auto"/>
              <w:right w:val="single" w:sz="4" w:space="0" w:color="auto"/>
            </w:tcBorders>
            <w:shd w:val="clear" w:color="000000" w:fill="FFFFFF"/>
            <w:vAlign w:val="center"/>
            <w:hideMark/>
          </w:tcPr>
          <w:p w:rsidR="004E548A" w:rsidRPr="0064147B" w:rsidRDefault="004E548A" w:rsidP="004E548A">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158.0</w:t>
            </w:r>
          </w:p>
        </w:tc>
        <w:tc>
          <w:tcPr>
            <w:tcW w:w="643" w:type="pct"/>
            <w:tcBorders>
              <w:top w:val="nil"/>
              <w:left w:val="nil"/>
              <w:bottom w:val="single" w:sz="4" w:space="0" w:color="auto"/>
              <w:right w:val="single" w:sz="4" w:space="0" w:color="auto"/>
            </w:tcBorders>
            <w:shd w:val="clear" w:color="000000" w:fill="FFFFFF"/>
            <w:vAlign w:val="center"/>
            <w:hideMark/>
          </w:tcPr>
          <w:p w:rsidR="004E548A" w:rsidRPr="0064147B" w:rsidRDefault="004E548A" w:rsidP="004E548A">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160.0</w:t>
            </w:r>
          </w:p>
        </w:tc>
      </w:tr>
      <w:tr w:rsidR="006022DB" w:rsidRPr="00BF299C" w:rsidTr="00A33DF0">
        <w:trPr>
          <w:trHeight w:val="548"/>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BF299C" w:rsidRDefault="006022DB" w:rsidP="00A33DF0">
            <w:pPr>
              <w:spacing w:after="0" w:line="240" w:lineRule="auto"/>
              <w:jc w:val="center"/>
              <w:rPr>
                <w:rFonts w:ascii="Sylfaen" w:eastAsia="Times New Roman" w:hAnsi="Sylfaen" w:cs="Times New Roman"/>
                <w:b/>
                <w:bCs/>
                <w:color w:val="000000"/>
                <w:sz w:val="18"/>
                <w:szCs w:val="18"/>
              </w:rPr>
            </w:pPr>
            <w:r w:rsidRPr="00BF299C">
              <w:rPr>
                <w:rFonts w:ascii="Sylfaen" w:eastAsia="Times New Roman" w:hAnsi="Sylfaen" w:cs="Times New Roman"/>
                <w:b/>
                <w:bCs/>
                <w:color w:val="000000"/>
                <w:sz w:val="18"/>
                <w:szCs w:val="18"/>
              </w:rPr>
              <w:t xml:space="preserve">ქვეპროგრამის განმახორციელებელი </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BF299C" w:rsidRDefault="006022DB" w:rsidP="00A33DF0">
            <w:pPr>
              <w:spacing w:after="0" w:line="240" w:lineRule="auto"/>
              <w:rPr>
                <w:rFonts w:ascii="Sylfaen" w:eastAsia="Times New Roman" w:hAnsi="Sylfaen" w:cs="Times New Roman"/>
                <w:color w:val="000000"/>
                <w:sz w:val="18"/>
                <w:szCs w:val="18"/>
              </w:rPr>
            </w:pPr>
            <w:r w:rsidRPr="00BF299C">
              <w:rPr>
                <w:rFonts w:ascii="Sylfaen" w:eastAsia="Times New Roman" w:hAnsi="Sylfaen" w:cs="Times New Roman"/>
                <w:color w:val="000000"/>
                <w:sz w:val="18"/>
                <w:szCs w:val="18"/>
              </w:rPr>
              <w:t>ა(ა)იპ-სკოლისგარშე სახელოვნებო საგანმანათლებლო დაწესებულება ნიკო სულხანიშვილის თელავის #1სამუსიკო სკოლა</w:t>
            </w:r>
          </w:p>
        </w:tc>
      </w:tr>
      <w:tr w:rsidR="006022DB" w:rsidRPr="00BF299C" w:rsidTr="00A33DF0">
        <w:trPr>
          <w:trHeight w:val="899"/>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BF299C" w:rsidRDefault="006022DB" w:rsidP="00A33DF0">
            <w:pPr>
              <w:spacing w:after="0" w:line="240" w:lineRule="auto"/>
              <w:jc w:val="center"/>
              <w:rPr>
                <w:rFonts w:ascii="Sylfaen" w:eastAsia="Times New Roman" w:hAnsi="Sylfaen" w:cs="Times New Roman"/>
                <w:b/>
                <w:bCs/>
                <w:color w:val="000000"/>
                <w:sz w:val="18"/>
                <w:szCs w:val="18"/>
              </w:rPr>
            </w:pPr>
            <w:r w:rsidRPr="00BF299C">
              <w:rPr>
                <w:rFonts w:ascii="Sylfaen" w:eastAsia="Times New Roman" w:hAnsi="Sylfaen" w:cs="Times New Roman"/>
                <w:b/>
                <w:bCs/>
                <w:color w:val="000000"/>
                <w:sz w:val="18"/>
                <w:szCs w:val="18"/>
              </w:rPr>
              <w:t xml:space="preserve">ქვეპროგრამის აღწერა </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BF299C" w:rsidRDefault="00A62850" w:rsidP="00A62850">
            <w:pPr>
              <w:spacing w:after="0" w:line="240" w:lineRule="auto"/>
              <w:rPr>
                <w:rFonts w:ascii="Sylfaen" w:eastAsia="Times New Roman" w:hAnsi="Sylfaen" w:cs="Times New Roman"/>
                <w:color w:val="000000"/>
                <w:sz w:val="18"/>
                <w:szCs w:val="18"/>
              </w:rPr>
            </w:pPr>
            <w:r w:rsidRPr="00A2253C">
              <w:rPr>
                <w:rFonts w:ascii="Sylfaen" w:hAnsi="Sylfaen"/>
                <w:color w:val="000000"/>
                <w:sz w:val="18"/>
                <w:szCs w:val="18"/>
              </w:rPr>
              <w:t>თელავის #1</w:t>
            </w:r>
            <w:r w:rsidRPr="00A2253C">
              <w:rPr>
                <w:rFonts w:ascii="Sylfaen" w:hAnsi="Sylfaen"/>
                <w:color w:val="000000"/>
                <w:sz w:val="18"/>
                <w:szCs w:val="18"/>
                <w:lang w:val="ka-GE"/>
              </w:rPr>
              <w:t xml:space="preserve"> </w:t>
            </w:r>
            <w:r w:rsidRPr="00A2253C">
              <w:rPr>
                <w:rFonts w:ascii="Sylfaen" w:hAnsi="Sylfaen"/>
                <w:color w:val="000000"/>
                <w:sz w:val="18"/>
                <w:szCs w:val="18"/>
              </w:rPr>
              <w:t>სამუსიკო სკოლაში სწავლობს 1</w:t>
            </w:r>
            <w:r w:rsidRPr="00A2253C">
              <w:rPr>
                <w:rFonts w:ascii="Sylfaen" w:hAnsi="Sylfaen"/>
                <w:color w:val="000000"/>
                <w:sz w:val="18"/>
                <w:szCs w:val="18"/>
                <w:lang w:val="ka-GE"/>
              </w:rPr>
              <w:t>3</w:t>
            </w:r>
            <w:r>
              <w:rPr>
                <w:rFonts w:ascii="Sylfaen" w:hAnsi="Sylfaen"/>
                <w:color w:val="000000"/>
                <w:sz w:val="18"/>
                <w:szCs w:val="18"/>
                <w:lang w:val="ka-GE"/>
              </w:rPr>
              <w:t>2</w:t>
            </w:r>
            <w:r w:rsidRPr="00A2253C">
              <w:rPr>
                <w:rFonts w:ascii="Sylfaen" w:hAnsi="Sylfaen"/>
                <w:color w:val="000000"/>
                <w:sz w:val="18"/>
                <w:szCs w:val="18"/>
              </w:rPr>
              <w:t xml:space="preserve"> მოსწავლე</w:t>
            </w:r>
            <w:r>
              <w:rPr>
                <w:rFonts w:ascii="Sylfaen" w:hAnsi="Sylfaen"/>
                <w:color w:val="000000"/>
                <w:sz w:val="18"/>
                <w:szCs w:val="18"/>
                <w:lang w:val="ka-GE"/>
              </w:rPr>
              <w:t xml:space="preserve"> (გოგო - 91, ბიჭი - 41)</w:t>
            </w:r>
            <w:r w:rsidRPr="00A2253C">
              <w:rPr>
                <w:rFonts w:ascii="Sylfaen" w:hAnsi="Sylfaen"/>
                <w:color w:val="000000"/>
                <w:sz w:val="18"/>
                <w:szCs w:val="18"/>
                <w:lang w:val="ka-GE"/>
              </w:rPr>
              <w:t xml:space="preserve"> </w:t>
            </w:r>
            <w:r w:rsidRPr="00A2253C">
              <w:rPr>
                <w:rFonts w:ascii="Sylfaen" w:hAnsi="Sylfaen"/>
                <w:color w:val="000000"/>
                <w:sz w:val="18"/>
                <w:szCs w:val="18"/>
              </w:rPr>
              <w:t>შემდეგ განყოფილებებზე: საფორტეპიანო, საგუნდო, სიმებიანი (გიტარა, ვიოლინო) სოლო სიმღერა, კლასიკური ვოკალი (ესტრადა), ფოლკლორი. მოსწავლეები მონაწილეობას იღებენ სხვადასხვა ფესტივალ-კონკურსებში.</w:t>
            </w:r>
          </w:p>
        </w:tc>
      </w:tr>
      <w:tr w:rsidR="006022DB" w:rsidRPr="00BF299C" w:rsidTr="00A33DF0">
        <w:trPr>
          <w:trHeight w:val="890"/>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BF299C" w:rsidRDefault="006022DB" w:rsidP="00A33DF0">
            <w:pPr>
              <w:spacing w:after="0" w:line="240" w:lineRule="auto"/>
              <w:jc w:val="center"/>
              <w:rPr>
                <w:rFonts w:ascii="Sylfaen" w:eastAsia="Times New Roman" w:hAnsi="Sylfaen" w:cs="Times New Roman"/>
                <w:b/>
                <w:bCs/>
                <w:color w:val="000000"/>
                <w:sz w:val="18"/>
                <w:szCs w:val="18"/>
              </w:rPr>
            </w:pPr>
            <w:r w:rsidRPr="00BF299C">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BF299C" w:rsidRDefault="00BF299C" w:rsidP="00A33DF0">
            <w:pPr>
              <w:spacing w:after="0" w:line="240" w:lineRule="auto"/>
              <w:rPr>
                <w:rFonts w:ascii="Sylfaen" w:eastAsia="Times New Roman" w:hAnsi="Sylfaen" w:cs="Times New Roman"/>
                <w:color w:val="000000"/>
                <w:sz w:val="18"/>
                <w:szCs w:val="18"/>
              </w:rPr>
            </w:pPr>
            <w:r w:rsidRPr="00BF299C">
              <w:rPr>
                <w:rFonts w:ascii="Sylfaen" w:hAnsi="Sylfaen"/>
                <w:color w:val="000000"/>
                <w:sz w:val="18"/>
                <w:szCs w:val="18"/>
              </w:rPr>
              <w:t>სამუსიკო სკოლის შეუფერხებელი  ფუნქციონირება, მოსწავლეთათვის დაწყებითი და საბაზო-საორიენტაციო საფეხურის განათლების მიცემის უზრუნველყოფა</w:t>
            </w:r>
          </w:p>
        </w:tc>
      </w:tr>
    </w:tbl>
    <w:p w:rsidR="00D52A68" w:rsidRPr="00172749" w:rsidRDefault="00D52A68" w:rsidP="00F717DB">
      <w:pPr>
        <w:tabs>
          <w:tab w:val="left" w:pos="1815"/>
        </w:tabs>
        <w:spacing w:line="240" w:lineRule="auto"/>
        <w:jc w:val="both"/>
        <w:rPr>
          <w:rFonts w:ascii="Sylfaen" w:hAnsi="Sylfaen" w:cs="Sylfaen"/>
          <w:noProof/>
          <w:sz w:val="18"/>
          <w:szCs w:val="18"/>
          <w:lang w:val="ka-GE"/>
        </w:rPr>
      </w:pPr>
    </w:p>
    <w:tbl>
      <w:tblPr>
        <w:tblW w:w="5000" w:type="pct"/>
        <w:tblLayout w:type="fixed"/>
        <w:tblLook w:val="04A0" w:firstRow="1" w:lastRow="0" w:firstColumn="1" w:lastColumn="0" w:noHBand="0" w:noVBand="1"/>
      </w:tblPr>
      <w:tblGrid>
        <w:gridCol w:w="1253"/>
        <w:gridCol w:w="1343"/>
        <w:gridCol w:w="4145"/>
        <w:gridCol w:w="1703"/>
        <w:gridCol w:w="1630"/>
        <w:gridCol w:w="1744"/>
        <w:gridCol w:w="1744"/>
      </w:tblGrid>
      <w:tr w:rsidR="00A62850" w:rsidRPr="00BF299C" w:rsidTr="00A33DF0">
        <w:trPr>
          <w:trHeight w:val="971"/>
        </w:trPr>
        <w:tc>
          <w:tcPr>
            <w:tcW w:w="462"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BF299C" w:rsidRDefault="00A62850" w:rsidP="00A62850">
            <w:pPr>
              <w:spacing w:after="0" w:line="240" w:lineRule="auto"/>
              <w:jc w:val="center"/>
              <w:rPr>
                <w:rFonts w:ascii="Sylfaen" w:eastAsia="Times New Roman" w:hAnsi="Sylfaen" w:cs="Times New Roman"/>
                <w:b/>
                <w:bCs/>
                <w:color w:val="000000"/>
                <w:sz w:val="18"/>
                <w:szCs w:val="18"/>
              </w:rPr>
            </w:pPr>
            <w:r w:rsidRPr="00BF299C">
              <w:rPr>
                <w:rFonts w:ascii="Sylfaen" w:eastAsia="Times New Roman" w:hAnsi="Sylfaen" w:cs="Times New Roman"/>
                <w:b/>
                <w:bCs/>
                <w:color w:val="000000"/>
                <w:sz w:val="18"/>
                <w:szCs w:val="18"/>
              </w:rPr>
              <w:t>კოდი</w:t>
            </w:r>
          </w:p>
        </w:tc>
        <w:tc>
          <w:tcPr>
            <w:tcW w:w="49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BF299C" w:rsidRDefault="00A62850" w:rsidP="00A62850">
            <w:pPr>
              <w:spacing w:after="0" w:line="240" w:lineRule="auto"/>
              <w:jc w:val="center"/>
              <w:rPr>
                <w:rFonts w:ascii="Sylfaen" w:eastAsia="Times New Roman" w:hAnsi="Sylfaen" w:cs="Times New Roman"/>
                <w:b/>
                <w:bCs/>
                <w:color w:val="000000"/>
                <w:sz w:val="18"/>
                <w:szCs w:val="18"/>
              </w:rPr>
            </w:pPr>
            <w:r w:rsidRPr="00BF299C">
              <w:rPr>
                <w:rFonts w:ascii="Sylfaen" w:eastAsia="Times New Roman" w:hAnsi="Sylfaen" w:cs="Times New Roman"/>
                <w:b/>
                <w:bCs/>
                <w:color w:val="000000"/>
                <w:sz w:val="18"/>
                <w:szCs w:val="18"/>
              </w:rPr>
              <w:t xml:space="preserve">ქვეპროგრამის დასახელება </w:t>
            </w:r>
          </w:p>
        </w:tc>
        <w:tc>
          <w:tcPr>
            <w:tcW w:w="152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BF299C" w:rsidRDefault="00A62850" w:rsidP="00A62850">
            <w:pPr>
              <w:spacing w:after="0" w:line="240" w:lineRule="auto"/>
              <w:jc w:val="center"/>
              <w:rPr>
                <w:rFonts w:ascii="Sylfaen" w:eastAsia="Times New Roman" w:hAnsi="Sylfaen" w:cs="Times New Roman"/>
                <w:b/>
                <w:color w:val="000000"/>
                <w:sz w:val="18"/>
                <w:szCs w:val="18"/>
              </w:rPr>
            </w:pPr>
            <w:r w:rsidRPr="00BF299C">
              <w:rPr>
                <w:rFonts w:ascii="Sylfaen" w:eastAsia="Times New Roman" w:hAnsi="Sylfaen" w:cs="Times New Roman"/>
                <w:b/>
                <w:color w:val="000000"/>
                <w:sz w:val="18"/>
                <w:szCs w:val="18"/>
              </w:rPr>
              <w:t>ა(ა)იპ სკოლისგარეშე სახელოვნებო საგანმანათლებლო დაწესებულების  თელავის #2 სამუსიკო სკოლა</w:t>
            </w:r>
          </w:p>
        </w:tc>
        <w:tc>
          <w:tcPr>
            <w:tcW w:w="628"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01"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4E548A" w:rsidRPr="00BF299C" w:rsidTr="00A33DF0">
        <w:trPr>
          <w:trHeight w:val="300"/>
        </w:trPr>
        <w:tc>
          <w:tcPr>
            <w:tcW w:w="462" w:type="pct"/>
            <w:tcBorders>
              <w:top w:val="nil"/>
              <w:left w:val="single" w:sz="4" w:space="0" w:color="auto"/>
              <w:bottom w:val="single" w:sz="4" w:space="0" w:color="auto"/>
              <w:right w:val="single" w:sz="4" w:space="0" w:color="auto"/>
            </w:tcBorders>
            <w:shd w:val="clear" w:color="000000" w:fill="FFFFFF"/>
            <w:vAlign w:val="center"/>
            <w:hideMark/>
          </w:tcPr>
          <w:p w:rsidR="004E548A" w:rsidRPr="00BF299C" w:rsidRDefault="004E548A" w:rsidP="004E548A">
            <w:pPr>
              <w:spacing w:after="0" w:line="240" w:lineRule="auto"/>
              <w:jc w:val="center"/>
              <w:rPr>
                <w:rFonts w:ascii="Sylfaen" w:eastAsia="Times New Roman" w:hAnsi="Sylfaen" w:cs="Times New Roman"/>
                <w:color w:val="000000"/>
                <w:sz w:val="18"/>
                <w:szCs w:val="18"/>
              </w:rPr>
            </w:pPr>
            <w:r w:rsidRPr="00BF299C">
              <w:rPr>
                <w:rFonts w:ascii="Sylfaen" w:eastAsia="Times New Roman" w:hAnsi="Sylfaen" w:cs="Times New Roman"/>
                <w:color w:val="000000"/>
                <w:sz w:val="18"/>
                <w:szCs w:val="18"/>
              </w:rPr>
              <w:t>05 02 01 03</w:t>
            </w:r>
          </w:p>
        </w:tc>
        <w:tc>
          <w:tcPr>
            <w:tcW w:w="495" w:type="pct"/>
            <w:vMerge/>
            <w:tcBorders>
              <w:top w:val="single" w:sz="4" w:space="0" w:color="auto"/>
              <w:left w:val="single" w:sz="4" w:space="0" w:color="auto"/>
              <w:bottom w:val="single" w:sz="4" w:space="0" w:color="auto"/>
              <w:right w:val="single" w:sz="4" w:space="0" w:color="auto"/>
            </w:tcBorders>
            <w:vAlign w:val="center"/>
            <w:hideMark/>
          </w:tcPr>
          <w:p w:rsidR="004E548A" w:rsidRPr="00BF299C" w:rsidRDefault="004E548A" w:rsidP="004E548A">
            <w:pPr>
              <w:spacing w:after="0" w:line="240" w:lineRule="auto"/>
              <w:rPr>
                <w:rFonts w:ascii="Sylfaen" w:eastAsia="Times New Roman" w:hAnsi="Sylfaen" w:cs="Times New Roman"/>
                <w:b/>
                <w:bCs/>
                <w:color w:val="000000"/>
                <w:sz w:val="18"/>
                <w:szCs w:val="18"/>
              </w:rPr>
            </w:pPr>
          </w:p>
        </w:tc>
        <w:tc>
          <w:tcPr>
            <w:tcW w:w="1528" w:type="pct"/>
            <w:vMerge/>
            <w:tcBorders>
              <w:top w:val="single" w:sz="4" w:space="0" w:color="auto"/>
              <w:left w:val="single" w:sz="4" w:space="0" w:color="auto"/>
              <w:bottom w:val="single" w:sz="4" w:space="0" w:color="auto"/>
              <w:right w:val="single" w:sz="4" w:space="0" w:color="auto"/>
            </w:tcBorders>
            <w:vAlign w:val="center"/>
            <w:hideMark/>
          </w:tcPr>
          <w:p w:rsidR="004E548A" w:rsidRPr="00BF299C" w:rsidRDefault="004E548A" w:rsidP="004E548A">
            <w:pPr>
              <w:spacing w:after="0" w:line="240" w:lineRule="auto"/>
              <w:rPr>
                <w:rFonts w:ascii="Sylfaen" w:eastAsia="Times New Roman" w:hAnsi="Sylfaen" w:cs="Times New Roman"/>
                <w:color w:val="000000"/>
                <w:sz w:val="18"/>
                <w:szCs w:val="18"/>
              </w:rPr>
            </w:pPr>
          </w:p>
        </w:tc>
        <w:tc>
          <w:tcPr>
            <w:tcW w:w="628" w:type="pct"/>
            <w:tcBorders>
              <w:top w:val="nil"/>
              <w:left w:val="nil"/>
              <w:bottom w:val="single" w:sz="4" w:space="0" w:color="auto"/>
              <w:right w:val="single" w:sz="4" w:space="0" w:color="auto"/>
            </w:tcBorders>
            <w:shd w:val="clear" w:color="000000" w:fill="FFFFFF"/>
            <w:vAlign w:val="center"/>
            <w:hideMark/>
          </w:tcPr>
          <w:p w:rsidR="004E548A" w:rsidRPr="00A2253C" w:rsidRDefault="004E548A" w:rsidP="004E548A">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121.</w:t>
            </w:r>
            <w:r w:rsidRPr="00A2253C">
              <w:rPr>
                <w:rFonts w:ascii="Sylfaen" w:eastAsia="Times New Roman" w:hAnsi="Sylfaen" w:cs="Times New Roman"/>
                <w:b/>
                <w:sz w:val="18"/>
                <w:szCs w:val="18"/>
                <w:lang w:val="ka-GE"/>
              </w:rPr>
              <w:t>0</w:t>
            </w:r>
          </w:p>
        </w:tc>
        <w:tc>
          <w:tcPr>
            <w:tcW w:w="601" w:type="pct"/>
            <w:tcBorders>
              <w:top w:val="nil"/>
              <w:left w:val="nil"/>
              <w:bottom w:val="single" w:sz="4" w:space="0" w:color="auto"/>
              <w:right w:val="single" w:sz="4" w:space="0" w:color="auto"/>
            </w:tcBorders>
            <w:shd w:val="clear" w:color="000000" w:fill="FFFFFF"/>
            <w:vAlign w:val="center"/>
            <w:hideMark/>
          </w:tcPr>
          <w:p w:rsidR="004E548A" w:rsidRPr="0064147B" w:rsidRDefault="004E548A" w:rsidP="004E548A">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133.0</w:t>
            </w:r>
          </w:p>
        </w:tc>
        <w:tc>
          <w:tcPr>
            <w:tcW w:w="643" w:type="pct"/>
            <w:tcBorders>
              <w:top w:val="nil"/>
              <w:left w:val="nil"/>
              <w:bottom w:val="single" w:sz="4" w:space="0" w:color="auto"/>
              <w:right w:val="single" w:sz="4" w:space="0" w:color="auto"/>
            </w:tcBorders>
            <w:shd w:val="clear" w:color="000000" w:fill="FFFFFF"/>
            <w:vAlign w:val="center"/>
            <w:hideMark/>
          </w:tcPr>
          <w:p w:rsidR="004E548A" w:rsidRPr="0064147B" w:rsidRDefault="004E548A" w:rsidP="004E548A">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133.0</w:t>
            </w:r>
          </w:p>
        </w:tc>
        <w:tc>
          <w:tcPr>
            <w:tcW w:w="643" w:type="pct"/>
            <w:tcBorders>
              <w:top w:val="nil"/>
              <w:left w:val="nil"/>
              <w:bottom w:val="single" w:sz="4" w:space="0" w:color="auto"/>
              <w:right w:val="single" w:sz="4" w:space="0" w:color="auto"/>
            </w:tcBorders>
            <w:shd w:val="clear" w:color="000000" w:fill="FFFFFF"/>
            <w:vAlign w:val="center"/>
            <w:hideMark/>
          </w:tcPr>
          <w:p w:rsidR="004E548A" w:rsidRPr="0064147B" w:rsidRDefault="004E548A" w:rsidP="004E548A">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135.0</w:t>
            </w:r>
          </w:p>
        </w:tc>
      </w:tr>
      <w:tr w:rsidR="006022DB" w:rsidRPr="00BF299C" w:rsidTr="00A33DF0">
        <w:trPr>
          <w:trHeight w:val="647"/>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BF299C" w:rsidRDefault="006022DB" w:rsidP="00A33DF0">
            <w:pPr>
              <w:spacing w:after="0" w:line="240" w:lineRule="auto"/>
              <w:jc w:val="center"/>
              <w:rPr>
                <w:rFonts w:ascii="Sylfaen" w:eastAsia="Times New Roman" w:hAnsi="Sylfaen" w:cs="Times New Roman"/>
                <w:b/>
                <w:bCs/>
                <w:color w:val="000000"/>
                <w:sz w:val="18"/>
                <w:szCs w:val="18"/>
              </w:rPr>
            </w:pPr>
            <w:r w:rsidRPr="00BF299C">
              <w:rPr>
                <w:rFonts w:ascii="Sylfaen" w:eastAsia="Times New Roman" w:hAnsi="Sylfaen" w:cs="Times New Roman"/>
                <w:b/>
                <w:bCs/>
                <w:color w:val="000000"/>
                <w:sz w:val="18"/>
                <w:szCs w:val="18"/>
              </w:rPr>
              <w:t xml:space="preserve">ქვეპროგრამის განმახორციელებელი </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BF299C" w:rsidRDefault="006022DB" w:rsidP="00A33DF0">
            <w:pPr>
              <w:spacing w:after="0" w:line="240" w:lineRule="auto"/>
              <w:rPr>
                <w:rFonts w:ascii="Sylfaen" w:eastAsia="Times New Roman" w:hAnsi="Sylfaen" w:cs="Times New Roman"/>
                <w:color w:val="000000"/>
                <w:sz w:val="18"/>
                <w:szCs w:val="18"/>
              </w:rPr>
            </w:pPr>
            <w:r w:rsidRPr="00BF299C">
              <w:rPr>
                <w:rFonts w:ascii="Sylfaen" w:eastAsia="Times New Roman" w:hAnsi="Sylfaen" w:cs="Times New Roman"/>
                <w:color w:val="000000"/>
                <w:sz w:val="18"/>
                <w:szCs w:val="18"/>
              </w:rPr>
              <w:t>ა(ა)იპ სკოლისგარეშე სახელოვნებო საგანმანათლებლო დაწესებულების  თელავის #2 სამუსიკო სკოლა</w:t>
            </w:r>
          </w:p>
        </w:tc>
      </w:tr>
      <w:tr w:rsidR="006022DB" w:rsidRPr="00BF299C" w:rsidTr="00A33DF0">
        <w:trPr>
          <w:trHeight w:val="1260"/>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BF299C" w:rsidRDefault="006022DB" w:rsidP="00A33DF0">
            <w:pPr>
              <w:spacing w:after="0" w:line="240" w:lineRule="auto"/>
              <w:jc w:val="center"/>
              <w:rPr>
                <w:rFonts w:ascii="Sylfaen" w:eastAsia="Times New Roman" w:hAnsi="Sylfaen" w:cs="Times New Roman"/>
                <w:b/>
                <w:bCs/>
                <w:color w:val="000000"/>
                <w:sz w:val="18"/>
                <w:szCs w:val="18"/>
              </w:rPr>
            </w:pPr>
            <w:r w:rsidRPr="00BF299C">
              <w:rPr>
                <w:rFonts w:ascii="Sylfaen" w:eastAsia="Times New Roman" w:hAnsi="Sylfaen" w:cs="Times New Roman"/>
                <w:b/>
                <w:bCs/>
                <w:color w:val="000000"/>
                <w:sz w:val="18"/>
                <w:szCs w:val="18"/>
              </w:rPr>
              <w:t xml:space="preserve">ქვეპროგრამის აღწერა </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BF299C" w:rsidRDefault="00A62850" w:rsidP="00966D45">
            <w:pPr>
              <w:spacing w:after="0" w:line="240" w:lineRule="auto"/>
              <w:rPr>
                <w:rFonts w:ascii="Sylfaen" w:eastAsia="Times New Roman" w:hAnsi="Sylfaen" w:cs="Times New Roman"/>
                <w:color w:val="000000"/>
                <w:sz w:val="18"/>
                <w:szCs w:val="18"/>
              </w:rPr>
            </w:pPr>
            <w:r w:rsidRPr="00A2253C">
              <w:rPr>
                <w:rFonts w:ascii="Sylfaen" w:hAnsi="Sylfaen"/>
                <w:color w:val="000000"/>
                <w:sz w:val="18"/>
                <w:szCs w:val="18"/>
              </w:rPr>
              <w:t xml:space="preserve">სკოლაში სხვადასხვა განყოფილებებზე სწავლობს </w:t>
            </w:r>
            <w:r w:rsidR="00966D45">
              <w:rPr>
                <w:rFonts w:ascii="Sylfaen" w:hAnsi="Sylfaen"/>
                <w:color w:val="000000"/>
                <w:sz w:val="18"/>
                <w:szCs w:val="18"/>
                <w:lang w:val="ka-GE"/>
              </w:rPr>
              <w:t>103</w:t>
            </w:r>
            <w:r w:rsidRPr="00A2253C">
              <w:rPr>
                <w:rFonts w:ascii="Sylfaen" w:hAnsi="Sylfaen"/>
                <w:color w:val="000000"/>
                <w:sz w:val="18"/>
                <w:szCs w:val="18"/>
              </w:rPr>
              <w:t xml:space="preserve"> მოსწავლე</w:t>
            </w:r>
            <w:r>
              <w:rPr>
                <w:rFonts w:ascii="Sylfaen" w:hAnsi="Sylfaen"/>
                <w:color w:val="000000"/>
                <w:sz w:val="18"/>
                <w:szCs w:val="18"/>
                <w:lang w:val="ka-GE"/>
              </w:rPr>
              <w:t xml:space="preserve"> (გოგო -  </w:t>
            </w:r>
            <w:r w:rsidR="00966D45">
              <w:rPr>
                <w:rFonts w:ascii="Sylfaen" w:hAnsi="Sylfaen"/>
                <w:color w:val="000000"/>
                <w:sz w:val="18"/>
                <w:szCs w:val="18"/>
                <w:lang w:val="ka-GE"/>
              </w:rPr>
              <w:t>77</w:t>
            </w:r>
            <w:r>
              <w:rPr>
                <w:rFonts w:ascii="Sylfaen" w:hAnsi="Sylfaen"/>
                <w:color w:val="000000"/>
                <w:sz w:val="18"/>
                <w:szCs w:val="18"/>
                <w:lang w:val="ka-GE"/>
              </w:rPr>
              <w:t>, ბიჭი -</w:t>
            </w:r>
            <w:r w:rsidR="00966D45">
              <w:rPr>
                <w:rFonts w:ascii="Sylfaen" w:hAnsi="Sylfaen"/>
                <w:color w:val="000000"/>
                <w:sz w:val="18"/>
                <w:szCs w:val="18"/>
                <w:lang w:val="ka-GE"/>
              </w:rPr>
              <w:t>26</w:t>
            </w:r>
            <w:r>
              <w:rPr>
                <w:rFonts w:ascii="Sylfaen" w:hAnsi="Sylfaen"/>
                <w:color w:val="000000"/>
                <w:sz w:val="18"/>
                <w:szCs w:val="18"/>
                <w:lang w:val="ka-GE"/>
              </w:rPr>
              <w:t>)</w:t>
            </w:r>
            <w:r w:rsidRPr="00A2253C">
              <w:rPr>
                <w:rFonts w:ascii="Sylfaen" w:hAnsi="Sylfaen"/>
                <w:color w:val="000000"/>
                <w:sz w:val="18"/>
                <w:szCs w:val="18"/>
                <w:lang w:val="ka-GE"/>
              </w:rPr>
              <w:t>,</w:t>
            </w:r>
            <w:r w:rsidRPr="00A2253C">
              <w:rPr>
                <w:rFonts w:ascii="Sylfaen" w:hAnsi="Sylfaen"/>
                <w:color w:val="000000"/>
                <w:sz w:val="18"/>
                <w:szCs w:val="18"/>
              </w:rPr>
              <w:t xml:space="preserve">     </w:t>
            </w:r>
            <w:r w:rsidRPr="00A2253C">
              <w:rPr>
                <w:rFonts w:ascii="Sylfaen" w:hAnsi="Sylfaen"/>
                <w:color w:val="000000"/>
                <w:sz w:val="18"/>
                <w:szCs w:val="18"/>
                <w:lang w:val="ka-GE"/>
              </w:rPr>
              <w:t xml:space="preserve">შემდეგ განყოფილებებზე - </w:t>
            </w:r>
            <w:r w:rsidRPr="00A2253C">
              <w:rPr>
                <w:rFonts w:ascii="Sylfaen" w:hAnsi="Sylfaen"/>
                <w:color w:val="000000"/>
                <w:sz w:val="18"/>
                <w:szCs w:val="18"/>
              </w:rPr>
              <w:t xml:space="preserve">ფორტეპიანო, ვიოლინო, გიტარა, ხალხური საკრავები, სიმღერა, ფოლკლორი; </w:t>
            </w:r>
            <w:r w:rsidRPr="00A2253C">
              <w:rPr>
                <w:rFonts w:ascii="Sylfaen" w:hAnsi="Sylfaen"/>
                <w:color w:val="000000"/>
                <w:sz w:val="18"/>
                <w:szCs w:val="18"/>
                <w:lang w:val="ka-GE"/>
              </w:rPr>
              <w:t>მონაწილეობენ</w:t>
            </w:r>
            <w:r w:rsidRPr="00A2253C">
              <w:rPr>
                <w:rFonts w:ascii="Sylfaen" w:hAnsi="Sylfaen"/>
                <w:color w:val="000000"/>
                <w:sz w:val="18"/>
                <w:szCs w:val="18"/>
              </w:rPr>
              <w:t xml:space="preserve"> ადგილობრივ  და  რესპუბლიკურ  ფესტივალ -</w:t>
            </w:r>
            <w:r w:rsidRPr="00A2253C">
              <w:rPr>
                <w:rFonts w:ascii="Sylfaen" w:hAnsi="Sylfaen"/>
                <w:color w:val="000000"/>
                <w:sz w:val="18"/>
                <w:szCs w:val="18"/>
                <w:lang w:val="ka-GE"/>
              </w:rPr>
              <w:t xml:space="preserve"> </w:t>
            </w:r>
            <w:r w:rsidRPr="00A2253C">
              <w:rPr>
                <w:rFonts w:ascii="Sylfaen" w:hAnsi="Sylfaen"/>
                <w:color w:val="000000"/>
                <w:sz w:val="18"/>
                <w:szCs w:val="18"/>
              </w:rPr>
              <w:t xml:space="preserve">კონკურსებში. </w:t>
            </w:r>
            <w:r w:rsidRPr="00A2253C">
              <w:rPr>
                <w:rFonts w:ascii="Sylfaen" w:hAnsi="Sylfaen"/>
                <w:color w:val="000000"/>
                <w:sz w:val="18"/>
                <w:szCs w:val="18"/>
                <w:lang w:val="ka-GE"/>
              </w:rPr>
              <w:t xml:space="preserve"> ხორციელდება </w:t>
            </w:r>
            <w:r w:rsidRPr="00A2253C">
              <w:rPr>
                <w:rFonts w:ascii="Sylfaen" w:hAnsi="Sylfaen"/>
                <w:color w:val="000000"/>
                <w:sz w:val="18"/>
                <w:szCs w:val="18"/>
              </w:rPr>
              <w:t>ზრუნვა კლასიკური მუსიკის და ფოლკლორის  პოპულარიზაციასა და  სკოლის შეუფერხებელი ფუნქციონირებისათვის.</w:t>
            </w:r>
          </w:p>
        </w:tc>
      </w:tr>
      <w:tr w:rsidR="006022DB" w:rsidRPr="00BF299C" w:rsidTr="00A33DF0">
        <w:trPr>
          <w:trHeight w:val="773"/>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BF299C" w:rsidRDefault="006022DB" w:rsidP="00A33DF0">
            <w:pPr>
              <w:spacing w:after="0" w:line="240" w:lineRule="auto"/>
              <w:jc w:val="center"/>
              <w:rPr>
                <w:rFonts w:ascii="Sylfaen" w:eastAsia="Times New Roman" w:hAnsi="Sylfaen" w:cs="Times New Roman"/>
                <w:b/>
                <w:bCs/>
                <w:color w:val="000000"/>
                <w:sz w:val="18"/>
                <w:szCs w:val="18"/>
              </w:rPr>
            </w:pPr>
            <w:r w:rsidRPr="00BF299C">
              <w:rPr>
                <w:rFonts w:ascii="Sylfaen" w:eastAsia="Times New Roman" w:hAnsi="Sylfaen" w:cs="Times New Roman"/>
                <w:b/>
                <w:bCs/>
                <w:color w:val="000000"/>
                <w:sz w:val="18"/>
                <w:szCs w:val="18"/>
              </w:rPr>
              <w:lastRenderedPageBreak/>
              <w:t>ქვეპროგრამის მიზანი და მოსალოდნელი შედეგი</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BF299C" w:rsidRDefault="006022DB" w:rsidP="00A33DF0">
            <w:pPr>
              <w:spacing w:after="0" w:line="240" w:lineRule="auto"/>
              <w:rPr>
                <w:rFonts w:ascii="Sylfaen" w:eastAsia="Times New Roman" w:hAnsi="Sylfaen" w:cs="Times New Roman"/>
                <w:color w:val="000000"/>
                <w:sz w:val="18"/>
                <w:szCs w:val="18"/>
              </w:rPr>
            </w:pPr>
            <w:r w:rsidRPr="00BF299C">
              <w:rPr>
                <w:rFonts w:ascii="Sylfaen" w:eastAsia="Times New Roman" w:hAnsi="Sylfaen" w:cs="Times New Roman"/>
                <w:color w:val="000000"/>
                <w:sz w:val="18"/>
                <w:szCs w:val="18"/>
              </w:rPr>
              <w:t>სამუსიკო სკოლის შეუფერხებელი  ფუნქციონირება, მოსწავლეთათვის დაწყებითი და საბაზო-საორიენტაციო საფეხურის განათლების მიცემის უზრუნველყოფა</w:t>
            </w:r>
          </w:p>
        </w:tc>
      </w:tr>
    </w:tbl>
    <w:p w:rsidR="006022DB" w:rsidRDefault="006022DB" w:rsidP="00F717DB">
      <w:pPr>
        <w:tabs>
          <w:tab w:val="left" w:pos="1815"/>
        </w:tabs>
        <w:spacing w:line="240" w:lineRule="auto"/>
        <w:jc w:val="both"/>
        <w:rPr>
          <w:rFonts w:ascii="Sylfaen" w:hAnsi="Sylfaen" w:cs="Sylfaen"/>
          <w:noProof/>
          <w:sz w:val="18"/>
          <w:szCs w:val="18"/>
          <w:lang w:val="ka-GE"/>
        </w:rPr>
      </w:pPr>
    </w:p>
    <w:tbl>
      <w:tblPr>
        <w:tblW w:w="5000" w:type="pct"/>
        <w:tblLayout w:type="fixed"/>
        <w:tblLook w:val="04A0" w:firstRow="1" w:lastRow="0" w:firstColumn="1" w:lastColumn="0" w:noHBand="0" w:noVBand="1"/>
      </w:tblPr>
      <w:tblGrid>
        <w:gridCol w:w="1253"/>
        <w:gridCol w:w="1343"/>
        <w:gridCol w:w="4145"/>
        <w:gridCol w:w="1703"/>
        <w:gridCol w:w="1630"/>
        <w:gridCol w:w="1744"/>
        <w:gridCol w:w="1744"/>
      </w:tblGrid>
      <w:tr w:rsidR="00A62850" w:rsidRPr="00BF299C" w:rsidTr="00A33DF0">
        <w:trPr>
          <w:trHeight w:val="728"/>
        </w:trPr>
        <w:tc>
          <w:tcPr>
            <w:tcW w:w="462"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BF299C" w:rsidRDefault="00A62850" w:rsidP="00A62850">
            <w:pPr>
              <w:spacing w:after="0" w:line="240" w:lineRule="auto"/>
              <w:jc w:val="center"/>
              <w:rPr>
                <w:rFonts w:ascii="Sylfaen" w:eastAsia="Times New Roman" w:hAnsi="Sylfaen" w:cs="Times New Roman"/>
                <w:b/>
                <w:bCs/>
                <w:color w:val="000000"/>
                <w:sz w:val="18"/>
                <w:szCs w:val="18"/>
              </w:rPr>
            </w:pPr>
            <w:r w:rsidRPr="00BF299C">
              <w:rPr>
                <w:rFonts w:ascii="Sylfaen" w:eastAsia="Times New Roman" w:hAnsi="Sylfaen" w:cs="Times New Roman"/>
                <w:b/>
                <w:bCs/>
                <w:color w:val="000000"/>
                <w:sz w:val="18"/>
                <w:szCs w:val="18"/>
              </w:rPr>
              <w:t>კოდი</w:t>
            </w:r>
          </w:p>
        </w:tc>
        <w:tc>
          <w:tcPr>
            <w:tcW w:w="49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BF299C" w:rsidRDefault="00A62850" w:rsidP="00A62850">
            <w:pPr>
              <w:spacing w:after="0" w:line="240" w:lineRule="auto"/>
              <w:jc w:val="center"/>
              <w:rPr>
                <w:rFonts w:ascii="Sylfaen" w:eastAsia="Times New Roman" w:hAnsi="Sylfaen" w:cs="Times New Roman"/>
                <w:b/>
                <w:bCs/>
                <w:color w:val="000000"/>
                <w:sz w:val="18"/>
                <w:szCs w:val="18"/>
              </w:rPr>
            </w:pPr>
            <w:r w:rsidRPr="00BF299C">
              <w:rPr>
                <w:rFonts w:ascii="Sylfaen" w:eastAsia="Times New Roman" w:hAnsi="Sylfaen" w:cs="Times New Roman"/>
                <w:b/>
                <w:bCs/>
                <w:color w:val="000000"/>
                <w:sz w:val="18"/>
                <w:szCs w:val="18"/>
              </w:rPr>
              <w:t xml:space="preserve">ქვეპროგრამის დასახელება </w:t>
            </w:r>
          </w:p>
        </w:tc>
        <w:tc>
          <w:tcPr>
            <w:tcW w:w="152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BF299C" w:rsidRDefault="00A62850" w:rsidP="00A62850">
            <w:pPr>
              <w:spacing w:after="0" w:line="240" w:lineRule="auto"/>
              <w:jc w:val="center"/>
              <w:rPr>
                <w:rFonts w:ascii="Sylfaen" w:eastAsia="Times New Roman" w:hAnsi="Sylfaen" w:cs="Times New Roman"/>
                <w:b/>
                <w:color w:val="000000"/>
                <w:sz w:val="18"/>
                <w:szCs w:val="18"/>
              </w:rPr>
            </w:pPr>
            <w:r w:rsidRPr="00BF299C">
              <w:rPr>
                <w:rFonts w:ascii="Sylfaen" w:eastAsia="Times New Roman" w:hAnsi="Sylfaen" w:cs="Times New Roman"/>
                <w:b/>
                <w:color w:val="000000"/>
                <w:sz w:val="18"/>
                <w:szCs w:val="18"/>
              </w:rPr>
              <w:t>ა(ა)იპ - თელავის ელენე ახვლედიანის სახელობის სამხატვრო სკოლა</w:t>
            </w:r>
          </w:p>
        </w:tc>
        <w:tc>
          <w:tcPr>
            <w:tcW w:w="628"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01"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4E548A" w:rsidRPr="00BF299C" w:rsidTr="00A33DF0">
        <w:trPr>
          <w:trHeight w:val="260"/>
        </w:trPr>
        <w:tc>
          <w:tcPr>
            <w:tcW w:w="462" w:type="pct"/>
            <w:tcBorders>
              <w:top w:val="nil"/>
              <w:left w:val="single" w:sz="4" w:space="0" w:color="auto"/>
              <w:bottom w:val="single" w:sz="4" w:space="0" w:color="auto"/>
              <w:right w:val="single" w:sz="4" w:space="0" w:color="auto"/>
            </w:tcBorders>
            <w:shd w:val="clear" w:color="000000" w:fill="FFFFFF"/>
            <w:vAlign w:val="center"/>
            <w:hideMark/>
          </w:tcPr>
          <w:p w:rsidR="004E548A" w:rsidRPr="00BF299C" w:rsidRDefault="004E548A" w:rsidP="004E548A">
            <w:pPr>
              <w:spacing w:after="0" w:line="240" w:lineRule="auto"/>
              <w:jc w:val="center"/>
              <w:rPr>
                <w:rFonts w:ascii="Sylfaen" w:eastAsia="Times New Roman" w:hAnsi="Sylfaen" w:cs="Times New Roman"/>
                <w:color w:val="000000"/>
                <w:sz w:val="18"/>
                <w:szCs w:val="18"/>
              </w:rPr>
            </w:pPr>
            <w:r w:rsidRPr="00BF299C">
              <w:rPr>
                <w:rFonts w:ascii="Sylfaen" w:eastAsia="Times New Roman" w:hAnsi="Sylfaen" w:cs="Times New Roman"/>
                <w:color w:val="000000"/>
                <w:sz w:val="18"/>
                <w:szCs w:val="18"/>
              </w:rPr>
              <w:t>05 02 01 04</w:t>
            </w:r>
          </w:p>
        </w:tc>
        <w:tc>
          <w:tcPr>
            <w:tcW w:w="495" w:type="pct"/>
            <w:vMerge/>
            <w:tcBorders>
              <w:top w:val="single" w:sz="4" w:space="0" w:color="auto"/>
              <w:left w:val="single" w:sz="4" w:space="0" w:color="auto"/>
              <w:bottom w:val="single" w:sz="4" w:space="0" w:color="auto"/>
              <w:right w:val="single" w:sz="4" w:space="0" w:color="auto"/>
            </w:tcBorders>
            <w:vAlign w:val="center"/>
            <w:hideMark/>
          </w:tcPr>
          <w:p w:rsidR="004E548A" w:rsidRPr="00BF299C" w:rsidRDefault="004E548A" w:rsidP="004E548A">
            <w:pPr>
              <w:spacing w:after="0" w:line="240" w:lineRule="auto"/>
              <w:rPr>
                <w:rFonts w:ascii="Sylfaen" w:eastAsia="Times New Roman" w:hAnsi="Sylfaen" w:cs="Times New Roman"/>
                <w:b/>
                <w:bCs/>
                <w:color w:val="000000"/>
                <w:sz w:val="18"/>
                <w:szCs w:val="18"/>
              </w:rPr>
            </w:pPr>
          </w:p>
        </w:tc>
        <w:tc>
          <w:tcPr>
            <w:tcW w:w="1528" w:type="pct"/>
            <w:vMerge/>
            <w:tcBorders>
              <w:top w:val="single" w:sz="4" w:space="0" w:color="auto"/>
              <w:left w:val="single" w:sz="4" w:space="0" w:color="auto"/>
              <w:bottom w:val="single" w:sz="4" w:space="0" w:color="auto"/>
              <w:right w:val="single" w:sz="4" w:space="0" w:color="auto"/>
            </w:tcBorders>
            <w:vAlign w:val="center"/>
            <w:hideMark/>
          </w:tcPr>
          <w:p w:rsidR="004E548A" w:rsidRPr="00BF299C" w:rsidRDefault="004E548A" w:rsidP="004E548A">
            <w:pPr>
              <w:spacing w:after="0" w:line="240" w:lineRule="auto"/>
              <w:rPr>
                <w:rFonts w:ascii="Sylfaen" w:eastAsia="Times New Roman" w:hAnsi="Sylfaen" w:cs="Times New Roman"/>
                <w:color w:val="000000"/>
                <w:sz w:val="18"/>
                <w:szCs w:val="18"/>
              </w:rPr>
            </w:pPr>
          </w:p>
        </w:tc>
        <w:tc>
          <w:tcPr>
            <w:tcW w:w="628" w:type="pct"/>
            <w:tcBorders>
              <w:top w:val="nil"/>
              <w:left w:val="nil"/>
              <w:bottom w:val="single" w:sz="4" w:space="0" w:color="auto"/>
              <w:right w:val="single" w:sz="4" w:space="0" w:color="auto"/>
            </w:tcBorders>
            <w:shd w:val="clear" w:color="000000" w:fill="FFFFFF"/>
            <w:vAlign w:val="center"/>
            <w:hideMark/>
          </w:tcPr>
          <w:p w:rsidR="004E548A" w:rsidRPr="0064147B" w:rsidRDefault="002250D0" w:rsidP="004E548A">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1</w:t>
            </w:r>
            <w:r>
              <w:rPr>
                <w:rFonts w:ascii="Sylfaen" w:eastAsia="Times New Roman" w:hAnsi="Sylfaen" w:cs="Times New Roman"/>
                <w:b/>
                <w:sz w:val="18"/>
                <w:szCs w:val="18"/>
                <w:lang w:val="ka-GE"/>
              </w:rPr>
              <w:t>15,5</w:t>
            </w:r>
          </w:p>
        </w:tc>
        <w:tc>
          <w:tcPr>
            <w:tcW w:w="601" w:type="pct"/>
            <w:tcBorders>
              <w:top w:val="nil"/>
              <w:left w:val="nil"/>
              <w:bottom w:val="single" w:sz="4" w:space="0" w:color="auto"/>
              <w:right w:val="single" w:sz="4" w:space="0" w:color="auto"/>
            </w:tcBorders>
            <w:shd w:val="clear" w:color="000000" w:fill="FFFFFF"/>
            <w:vAlign w:val="center"/>
            <w:hideMark/>
          </w:tcPr>
          <w:p w:rsidR="004E548A" w:rsidRPr="0064147B" w:rsidRDefault="004E548A" w:rsidP="004E548A">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123.0</w:t>
            </w:r>
          </w:p>
        </w:tc>
        <w:tc>
          <w:tcPr>
            <w:tcW w:w="643" w:type="pct"/>
            <w:tcBorders>
              <w:top w:val="nil"/>
              <w:left w:val="nil"/>
              <w:bottom w:val="single" w:sz="4" w:space="0" w:color="auto"/>
              <w:right w:val="single" w:sz="4" w:space="0" w:color="auto"/>
            </w:tcBorders>
            <w:shd w:val="clear" w:color="000000" w:fill="FFFFFF"/>
            <w:vAlign w:val="center"/>
            <w:hideMark/>
          </w:tcPr>
          <w:p w:rsidR="004E548A" w:rsidRPr="0064147B" w:rsidRDefault="004E548A" w:rsidP="004E548A">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125.0</w:t>
            </w:r>
          </w:p>
        </w:tc>
        <w:tc>
          <w:tcPr>
            <w:tcW w:w="643" w:type="pct"/>
            <w:tcBorders>
              <w:top w:val="nil"/>
              <w:left w:val="nil"/>
              <w:bottom w:val="single" w:sz="4" w:space="0" w:color="auto"/>
              <w:right w:val="single" w:sz="4" w:space="0" w:color="auto"/>
            </w:tcBorders>
            <w:shd w:val="clear" w:color="000000" w:fill="FFFFFF"/>
            <w:vAlign w:val="center"/>
            <w:hideMark/>
          </w:tcPr>
          <w:p w:rsidR="004E548A" w:rsidRPr="0064147B" w:rsidRDefault="004E548A" w:rsidP="004E548A">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125.0</w:t>
            </w:r>
          </w:p>
        </w:tc>
      </w:tr>
      <w:tr w:rsidR="006022DB" w:rsidRPr="00BF299C" w:rsidTr="00A33DF0">
        <w:trPr>
          <w:trHeight w:val="377"/>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BF299C" w:rsidRDefault="006022DB" w:rsidP="00A33DF0">
            <w:pPr>
              <w:spacing w:after="0" w:line="240" w:lineRule="auto"/>
              <w:jc w:val="center"/>
              <w:rPr>
                <w:rFonts w:ascii="Sylfaen" w:eastAsia="Times New Roman" w:hAnsi="Sylfaen" w:cs="Times New Roman"/>
                <w:b/>
                <w:bCs/>
                <w:color w:val="000000"/>
                <w:sz w:val="18"/>
                <w:szCs w:val="18"/>
              </w:rPr>
            </w:pPr>
            <w:r w:rsidRPr="00BF299C">
              <w:rPr>
                <w:rFonts w:ascii="Sylfaen" w:eastAsia="Times New Roman" w:hAnsi="Sylfaen" w:cs="Times New Roman"/>
                <w:b/>
                <w:bCs/>
                <w:color w:val="000000"/>
                <w:sz w:val="18"/>
                <w:szCs w:val="18"/>
              </w:rPr>
              <w:t xml:space="preserve">ქვეპროგრამის განმახორციელებელი </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BF299C" w:rsidRDefault="006022DB" w:rsidP="00A33DF0">
            <w:pPr>
              <w:spacing w:after="0" w:line="240" w:lineRule="auto"/>
              <w:rPr>
                <w:rFonts w:ascii="Sylfaen" w:eastAsia="Times New Roman" w:hAnsi="Sylfaen" w:cs="Times New Roman"/>
                <w:color w:val="000000"/>
                <w:sz w:val="18"/>
                <w:szCs w:val="18"/>
              </w:rPr>
            </w:pPr>
            <w:r w:rsidRPr="00BF299C">
              <w:rPr>
                <w:rFonts w:ascii="Sylfaen" w:eastAsia="Times New Roman" w:hAnsi="Sylfaen" w:cs="Times New Roman"/>
                <w:color w:val="000000"/>
                <w:sz w:val="18"/>
                <w:szCs w:val="18"/>
              </w:rPr>
              <w:t>ა(ა)იპ - თელავის ელენე ახვლედიანის სახელობის სამხატვრო სკოლა</w:t>
            </w:r>
          </w:p>
        </w:tc>
      </w:tr>
      <w:tr w:rsidR="006022DB" w:rsidRPr="00BF299C" w:rsidTr="007549DE">
        <w:trPr>
          <w:trHeight w:val="1790"/>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BF299C" w:rsidRDefault="006022DB" w:rsidP="00A33DF0">
            <w:pPr>
              <w:spacing w:after="0" w:line="240" w:lineRule="auto"/>
              <w:jc w:val="center"/>
              <w:rPr>
                <w:rFonts w:ascii="Sylfaen" w:eastAsia="Times New Roman" w:hAnsi="Sylfaen" w:cs="Times New Roman"/>
                <w:b/>
                <w:bCs/>
                <w:color w:val="000000"/>
                <w:sz w:val="18"/>
                <w:szCs w:val="18"/>
              </w:rPr>
            </w:pPr>
            <w:r w:rsidRPr="00BF299C">
              <w:rPr>
                <w:rFonts w:ascii="Sylfaen" w:eastAsia="Times New Roman" w:hAnsi="Sylfaen" w:cs="Times New Roman"/>
                <w:b/>
                <w:bCs/>
                <w:color w:val="000000"/>
                <w:sz w:val="18"/>
                <w:szCs w:val="18"/>
              </w:rPr>
              <w:t xml:space="preserve">ქვეპროგრამის აღწერა </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BF299C" w:rsidRDefault="00A62850" w:rsidP="007549DE">
            <w:pPr>
              <w:spacing w:after="0" w:line="240" w:lineRule="auto"/>
              <w:rPr>
                <w:rFonts w:ascii="Sylfaen" w:eastAsia="Times New Roman" w:hAnsi="Sylfaen" w:cs="Times New Roman"/>
                <w:color w:val="000000"/>
                <w:sz w:val="18"/>
                <w:szCs w:val="18"/>
              </w:rPr>
            </w:pPr>
            <w:r w:rsidRPr="00A2253C">
              <w:rPr>
                <w:rFonts w:ascii="Sylfaen" w:hAnsi="Sylfaen"/>
                <w:color w:val="000000"/>
                <w:sz w:val="18"/>
                <w:szCs w:val="18"/>
              </w:rPr>
              <w:t xml:space="preserve">სკოლაში სწავლობს </w:t>
            </w:r>
            <w:r>
              <w:rPr>
                <w:rFonts w:ascii="Sylfaen" w:hAnsi="Sylfaen"/>
                <w:color w:val="000000"/>
                <w:sz w:val="18"/>
                <w:szCs w:val="18"/>
                <w:lang w:val="ka-GE"/>
              </w:rPr>
              <w:t>120</w:t>
            </w:r>
            <w:r w:rsidRPr="00A2253C">
              <w:rPr>
                <w:rFonts w:ascii="Sylfaen" w:hAnsi="Sylfaen"/>
                <w:color w:val="000000"/>
                <w:sz w:val="18"/>
                <w:szCs w:val="18"/>
              </w:rPr>
              <w:t xml:space="preserve"> მოსწავლე</w:t>
            </w:r>
            <w:r>
              <w:rPr>
                <w:rFonts w:ascii="Sylfaen" w:hAnsi="Sylfaen"/>
                <w:color w:val="000000"/>
                <w:sz w:val="18"/>
                <w:szCs w:val="18"/>
                <w:lang w:val="ka-GE"/>
              </w:rPr>
              <w:t xml:space="preserve"> (გოგო- 90, ბიჭი -30)</w:t>
            </w:r>
            <w:r w:rsidRPr="00A2253C">
              <w:rPr>
                <w:rFonts w:ascii="Sylfaen" w:hAnsi="Sylfaen"/>
                <w:color w:val="000000"/>
                <w:sz w:val="18"/>
                <w:szCs w:val="18"/>
                <w:lang w:val="ka-GE"/>
              </w:rPr>
              <w:t xml:space="preserve">, </w:t>
            </w:r>
            <w:r w:rsidRPr="00A2253C">
              <w:rPr>
                <w:rFonts w:ascii="Sylfaen" w:hAnsi="Sylfaen"/>
                <w:color w:val="000000"/>
                <w:sz w:val="18"/>
                <w:szCs w:val="18"/>
              </w:rPr>
              <w:t>ისწავლება შემდეგ საგნებ</w:t>
            </w:r>
            <w:r w:rsidRPr="00A2253C">
              <w:rPr>
                <w:rFonts w:ascii="Sylfaen" w:hAnsi="Sylfaen"/>
                <w:color w:val="000000"/>
                <w:sz w:val="18"/>
                <w:szCs w:val="18"/>
                <w:lang w:val="ka-GE"/>
              </w:rPr>
              <w:t>ი</w:t>
            </w:r>
            <w:r w:rsidRPr="00A2253C">
              <w:rPr>
                <w:rFonts w:ascii="Sylfaen" w:hAnsi="Sylfaen"/>
                <w:color w:val="000000"/>
                <w:sz w:val="18"/>
                <w:szCs w:val="18"/>
              </w:rPr>
              <w:t>: ხატვა,</w:t>
            </w:r>
            <w:r w:rsidRPr="00A2253C">
              <w:rPr>
                <w:rFonts w:ascii="Sylfaen" w:hAnsi="Sylfaen"/>
                <w:color w:val="000000"/>
                <w:sz w:val="18"/>
                <w:szCs w:val="18"/>
                <w:lang w:val="ka-GE"/>
              </w:rPr>
              <w:t xml:space="preserve"> </w:t>
            </w:r>
            <w:r w:rsidRPr="00A2253C">
              <w:rPr>
                <w:rFonts w:ascii="Sylfaen" w:hAnsi="Sylfaen"/>
                <w:color w:val="000000"/>
                <w:sz w:val="18"/>
                <w:szCs w:val="18"/>
              </w:rPr>
              <w:t>ფერწერა,</w:t>
            </w:r>
            <w:r w:rsidRPr="00A2253C">
              <w:rPr>
                <w:rFonts w:ascii="Sylfaen" w:hAnsi="Sylfaen"/>
                <w:color w:val="000000"/>
                <w:sz w:val="18"/>
                <w:szCs w:val="18"/>
                <w:lang w:val="ka-GE"/>
              </w:rPr>
              <w:t xml:space="preserve"> </w:t>
            </w:r>
            <w:r w:rsidRPr="00A2253C">
              <w:rPr>
                <w:rFonts w:ascii="Sylfaen" w:hAnsi="Sylfaen"/>
                <w:color w:val="000000"/>
                <w:sz w:val="18"/>
                <w:szCs w:val="18"/>
              </w:rPr>
              <w:t>კომპოზიცია,</w:t>
            </w:r>
            <w:r w:rsidRPr="00A2253C">
              <w:rPr>
                <w:rFonts w:ascii="Sylfaen" w:hAnsi="Sylfaen"/>
                <w:color w:val="000000"/>
                <w:sz w:val="18"/>
                <w:szCs w:val="18"/>
                <w:lang w:val="ka-GE"/>
              </w:rPr>
              <w:t xml:space="preserve"> </w:t>
            </w:r>
            <w:r w:rsidRPr="00A2253C">
              <w:rPr>
                <w:rFonts w:ascii="Sylfaen" w:hAnsi="Sylfaen"/>
                <w:color w:val="000000"/>
                <w:sz w:val="18"/>
                <w:szCs w:val="18"/>
              </w:rPr>
              <w:t>ძერწვა,</w:t>
            </w:r>
            <w:r w:rsidRPr="00A2253C">
              <w:rPr>
                <w:rFonts w:ascii="Sylfaen" w:hAnsi="Sylfaen"/>
                <w:color w:val="000000"/>
                <w:sz w:val="18"/>
                <w:szCs w:val="18"/>
                <w:lang w:val="ka-GE"/>
              </w:rPr>
              <w:t xml:space="preserve"> </w:t>
            </w:r>
            <w:r w:rsidRPr="00A2253C">
              <w:rPr>
                <w:rFonts w:ascii="Sylfaen" w:hAnsi="Sylfaen"/>
                <w:color w:val="000000"/>
                <w:sz w:val="18"/>
                <w:szCs w:val="18"/>
              </w:rPr>
              <w:t>ხელოვნების ისტორია,</w:t>
            </w:r>
            <w:r w:rsidRPr="00A2253C">
              <w:rPr>
                <w:rFonts w:ascii="Sylfaen" w:hAnsi="Sylfaen"/>
                <w:color w:val="000000"/>
                <w:sz w:val="18"/>
                <w:szCs w:val="18"/>
                <w:lang w:val="ka-GE"/>
              </w:rPr>
              <w:t xml:space="preserve"> </w:t>
            </w:r>
            <w:r w:rsidRPr="00A2253C">
              <w:rPr>
                <w:rFonts w:ascii="Sylfaen" w:hAnsi="Sylfaen"/>
                <w:color w:val="000000"/>
                <w:sz w:val="18"/>
                <w:szCs w:val="18"/>
              </w:rPr>
              <w:t xml:space="preserve">ანიმაცია.  </w:t>
            </w:r>
            <w:r w:rsidRPr="00A2253C">
              <w:rPr>
                <w:rFonts w:ascii="Sylfaen" w:hAnsi="Sylfaen"/>
                <w:color w:val="000000"/>
                <w:sz w:val="18"/>
                <w:szCs w:val="18"/>
                <w:lang w:val="ka-GE"/>
              </w:rPr>
              <w:t xml:space="preserve">ხორციელდება </w:t>
            </w:r>
            <w:r w:rsidRPr="00A2253C">
              <w:rPr>
                <w:rFonts w:ascii="Sylfaen" w:hAnsi="Sylfaen"/>
                <w:color w:val="000000"/>
                <w:sz w:val="18"/>
                <w:szCs w:val="18"/>
              </w:rPr>
              <w:t>სხვადასხვა სახის დასახატი საგნების მოძიება-შეგროვება,  ეროვნული კულტურული მემკვიდრეობის,</w:t>
            </w:r>
            <w:r w:rsidRPr="00A2253C">
              <w:rPr>
                <w:rFonts w:ascii="Sylfaen" w:hAnsi="Sylfaen"/>
                <w:color w:val="000000"/>
                <w:sz w:val="18"/>
                <w:szCs w:val="18"/>
                <w:lang w:val="ka-GE"/>
              </w:rPr>
              <w:t xml:space="preserve"> </w:t>
            </w:r>
            <w:r w:rsidRPr="00A2253C">
              <w:rPr>
                <w:rFonts w:ascii="Sylfaen" w:hAnsi="Sylfaen"/>
                <w:color w:val="000000"/>
                <w:sz w:val="18"/>
                <w:szCs w:val="18"/>
              </w:rPr>
              <w:t>ქართული და მსოფლიო ხელოვნების  ნიმუშების გაცნობა.</w:t>
            </w:r>
            <w:r w:rsidRPr="00A2253C">
              <w:rPr>
                <w:rFonts w:ascii="Sylfaen" w:hAnsi="Sylfaen"/>
                <w:color w:val="000000"/>
                <w:sz w:val="18"/>
                <w:szCs w:val="18"/>
                <w:lang w:val="ka-GE"/>
              </w:rPr>
              <w:t xml:space="preserve"> </w:t>
            </w:r>
            <w:r w:rsidRPr="00A2253C">
              <w:rPr>
                <w:rFonts w:ascii="Sylfaen" w:hAnsi="Sylfaen"/>
                <w:color w:val="000000"/>
                <w:sz w:val="18"/>
                <w:szCs w:val="18"/>
              </w:rPr>
              <w:t>მოსწავლეები მონაწილეობას</w:t>
            </w:r>
            <w:r w:rsidRPr="00A2253C">
              <w:rPr>
                <w:rFonts w:ascii="Sylfaen" w:hAnsi="Sylfaen"/>
                <w:color w:val="000000"/>
                <w:sz w:val="18"/>
                <w:szCs w:val="18"/>
                <w:lang w:val="ka-GE"/>
              </w:rPr>
              <w:t xml:space="preserve"> </w:t>
            </w:r>
            <w:r w:rsidRPr="00A2253C">
              <w:rPr>
                <w:rFonts w:ascii="Sylfaen" w:hAnsi="Sylfaen"/>
                <w:color w:val="000000"/>
                <w:sz w:val="18"/>
                <w:szCs w:val="18"/>
              </w:rPr>
              <w:t>იღებენ როგორც ადგილობრივ</w:t>
            </w:r>
            <w:r w:rsidRPr="00A2253C">
              <w:rPr>
                <w:rFonts w:ascii="Sylfaen" w:hAnsi="Sylfaen"/>
                <w:color w:val="000000"/>
                <w:sz w:val="18"/>
                <w:szCs w:val="18"/>
                <w:lang w:val="ka-GE"/>
              </w:rPr>
              <w:t>,</w:t>
            </w:r>
            <w:r w:rsidRPr="00A2253C">
              <w:rPr>
                <w:rFonts w:ascii="Sylfaen" w:hAnsi="Sylfaen"/>
                <w:color w:val="000000"/>
                <w:sz w:val="18"/>
                <w:szCs w:val="18"/>
              </w:rPr>
              <w:t xml:space="preserve"> ასევე რესპუბლიკურ და საერთაშორისო გამოფენებზე და ფესტივალებში  დიდი წარმატებით.  სკოლაში ხორციელდება აგრეთვე</w:t>
            </w:r>
            <w:r w:rsidRPr="00A2253C">
              <w:rPr>
                <w:rFonts w:ascii="Sylfaen" w:hAnsi="Sylfaen"/>
                <w:color w:val="000000"/>
                <w:sz w:val="18"/>
                <w:szCs w:val="18"/>
                <w:lang w:val="ka-GE"/>
              </w:rPr>
              <w:t>,</w:t>
            </w:r>
            <w:r w:rsidRPr="00A2253C">
              <w:rPr>
                <w:rFonts w:ascii="Sylfaen" w:hAnsi="Sylfaen"/>
                <w:color w:val="000000"/>
                <w:sz w:val="18"/>
                <w:szCs w:val="18"/>
              </w:rPr>
              <w:t xml:space="preserve"> ანიმაციის საფუძვლების შესწავლა, მარტივი კლიპების და ფილმების შექმნა. ხდება მოსწავლეებისა და მათი ნამუშევრების გაგზავნა  სხვადასხვა გამოფენებზე,</w:t>
            </w:r>
            <w:r w:rsidRPr="00A2253C">
              <w:rPr>
                <w:rFonts w:ascii="Sylfaen" w:hAnsi="Sylfaen"/>
                <w:color w:val="000000"/>
                <w:sz w:val="18"/>
                <w:szCs w:val="18"/>
                <w:lang w:val="ka-GE"/>
              </w:rPr>
              <w:t xml:space="preserve"> </w:t>
            </w:r>
            <w:r w:rsidRPr="00A2253C">
              <w:rPr>
                <w:rFonts w:ascii="Sylfaen" w:hAnsi="Sylfaen"/>
                <w:color w:val="000000"/>
                <w:sz w:val="18"/>
                <w:szCs w:val="18"/>
              </w:rPr>
              <w:t>კონკურსებზე და ფესტივალებზე (ბათუმის ანიმაციის საერთაშორისო ფესტივალი  ,,თოფუზი", თბილისის ,,ოქროს პეპელა" და სხვები). ტარდება მოწვეული გამოჩენილი მხატვრების მასტრეკლასები.</w:t>
            </w:r>
          </w:p>
        </w:tc>
      </w:tr>
      <w:tr w:rsidR="006022DB" w:rsidRPr="00BF299C" w:rsidTr="00A33DF0">
        <w:trPr>
          <w:trHeight w:val="719"/>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BF299C" w:rsidRDefault="006022DB" w:rsidP="00A33DF0">
            <w:pPr>
              <w:spacing w:after="0" w:line="240" w:lineRule="auto"/>
              <w:jc w:val="center"/>
              <w:rPr>
                <w:rFonts w:ascii="Sylfaen" w:eastAsia="Times New Roman" w:hAnsi="Sylfaen" w:cs="Times New Roman"/>
                <w:b/>
                <w:bCs/>
                <w:color w:val="000000"/>
                <w:sz w:val="18"/>
                <w:szCs w:val="18"/>
              </w:rPr>
            </w:pPr>
            <w:r w:rsidRPr="00BF299C">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BF299C" w:rsidRDefault="00BF299C" w:rsidP="00A33DF0">
            <w:pPr>
              <w:spacing w:after="0" w:line="240" w:lineRule="auto"/>
              <w:rPr>
                <w:rFonts w:ascii="Sylfaen" w:eastAsia="Times New Roman" w:hAnsi="Sylfaen" w:cs="Times New Roman"/>
                <w:color w:val="000000"/>
                <w:sz w:val="18"/>
                <w:szCs w:val="18"/>
              </w:rPr>
            </w:pPr>
            <w:r w:rsidRPr="00BF299C">
              <w:rPr>
                <w:rFonts w:ascii="Sylfaen" w:hAnsi="Sylfaen"/>
                <w:color w:val="000000"/>
                <w:sz w:val="18"/>
                <w:szCs w:val="18"/>
              </w:rPr>
              <w:t>სკოლის შეუფერხებელი  ფუნქციონირება, სახვითი ხელოვნების საფუძვლების შესწავლა. ანიმაციის სწავლების განვითარება - ხელშეწყობა.</w:t>
            </w:r>
          </w:p>
        </w:tc>
      </w:tr>
    </w:tbl>
    <w:p w:rsidR="006022DB" w:rsidRDefault="006022DB" w:rsidP="00F717DB">
      <w:pPr>
        <w:tabs>
          <w:tab w:val="left" w:pos="1815"/>
        </w:tabs>
        <w:spacing w:line="240" w:lineRule="auto"/>
        <w:jc w:val="both"/>
        <w:rPr>
          <w:rFonts w:ascii="Sylfaen" w:hAnsi="Sylfaen" w:cs="Sylfaen"/>
          <w:noProof/>
          <w:sz w:val="18"/>
          <w:szCs w:val="18"/>
          <w:lang w:val="ka-GE"/>
        </w:rPr>
      </w:pPr>
    </w:p>
    <w:tbl>
      <w:tblPr>
        <w:tblW w:w="5000" w:type="pct"/>
        <w:tblLayout w:type="fixed"/>
        <w:tblLook w:val="04A0" w:firstRow="1" w:lastRow="0" w:firstColumn="1" w:lastColumn="0" w:noHBand="0" w:noVBand="1"/>
      </w:tblPr>
      <w:tblGrid>
        <w:gridCol w:w="1253"/>
        <w:gridCol w:w="1343"/>
        <w:gridCol w:w="4145"/>
        <w:gridCol w:w="1703"/>
        <w:gridCol w:w="1630"/>
        <w:gridCol w:w="1744"/>
        <w:gridCol w:w="1744"/>
      </w:tblGrid>
      <w:tr w:rsidR="00A62850" w:rsidRPr="00950AF2" w:rsidTr="00A33DF0">
        <w:trPr>
          <w:trHeight w:val="746"/>
        </w:trPr>
        <w:tc>
          <w:tcPr>
            <w:tcW w:w="462"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950AF2" w:rsidRDefault="00A62850" w:rsidP="00A62850">
            <w:pPr>
              <w:spacing w:after="0" w:line="240" w:lineRule="auto"/>
              <w:jc w:val="center"/>
              <w:rPr>
                <w:rFonts w:ascii="Sylfaen" w:eastAsia="Times New Roman" w:hAnsi="Sylfaen" w:cs="Times New Roman"/>
                <w:b/>
                <w:bCs/>
                <w:color w:val="000000"/>
                <w:sz w:val="18"/>
                <w:szCs w:val="18"/>
              </w:rPr>
            </w:pPr>
            <w:r w:rsidRPr="00950AF2">
              <w:rPr>
                <w:rFonts w:ascii="Sylfaen" w:eastAsia="Times New Roman" w:hAnsi="Sylfaen" w:cs="Times New Roman"/>
                <w:b/>
                <w:bCs/>
                <w:color w:val="000000"/>
                <w:sz w:val="18"/>
                <w:szCs w:val="18"/>
              </w:rPr>
              <w:t>კოდი</w:t>
            </w:r>
          </w:p>
        </w:tc>
        <w:tc>
          <w:tcPr>
            <w:tcW w:w="49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950AF2" w:rsidRDefault="00A62850" w:rsidP="00A62850">
            <w:pPr>
              <w:spacing w:after="0" w:line="240" w:lineRule="auto"/>
              <w:jc w:val="center"/>
              <w:rPr>
                <w:rFonts w:ascii="Sylfaen" w:eastAsia="Times New Roman" w:hAnsi="Sylfaen" w:cs="Times New Roman"/>
                <w:b/>
                <w:bCs/>
                <w:color w:val="000000"/>
                <w:sz w:val="18"/>
                <w:szCs w:val="18"/>
              </w:rPr>
            </w:pPr>
            <w:r w:rsidRPr="00950AF2">
              <w:rPr>
                <w:rFonts w:ascii="Sylfaen" w:eastAsia="Times New Roman" w:hAnsi="Sylfaen" w:cs="Times New Roman"/>
                <w:b/>
                <w:bCs/>
                <w:color w:val="000000"/>
                <w:sz w:val="18"/>
                <w:szCs w:val="18"/>
              </w:rPr>
              <w:t xml:space="preserve">ქვეპროგრამის დასახელება </w:t>
            </w:r>
          </w:p>
        </w:tc>
        <w:tc>
          <w:tcPr>
            <w:tcW w:w="152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950AF2" w:rsidRDefault="00A62850" w:rsidP="00A62850">
            <w:pPr>
              <w:spacing w:after="0" w:line="240" w:lineRule="auto"/>
              <w:jc w:val="center"/>
              <w:rPr>
                <w:rFonts w:ascii="Sylfaen" w:eastAsia="Times New Roman" w:hAnsi="Sylfaen" w:cs="Times New Roman"/>
                <w:b/>
                <w:color w:val="000000"/>
                <w:sz w:val="18"/>
                <w:szCs w:val="18"/>
              </w:rPr>
            </w:pPr>
            <w:r w:rsidRPr="00950AF2">
              <w:rPr>
                <w:rFonts w:ascii="Sylfaen" w:eastAsia="Times New Roman" w:hAnsi="Sylfaen" w:cs="Times New Roman"/>
                <w:b/>
                <w:color w:val="000000"/>
                <w:sz w:val="18"/>
                <w:szCs w:val="18"/>
              </w:rPr>
              <w:t>ა(ა)იპ - თელავის მუნიციპალიტეტის “საბიბლიოთეკო გაერთიანება”</w:t>
            </w:r>
          </w:p>
        </w:tc>
        <w:tc>
          <w:tcPr>
            <w:tcW w:w="628"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01"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B64671" w:rsidRPr="00950AF2" w:rsidTr="00A33DF0">
        <w:trPr>
          <w:trHeight w:val="269"/>
        </w:trPr>
        <w:tc>
          <w:tcPr>
            <w:tcW w:w="462" w:type="pct"/>
            <w:tcBorders>
              <w:top w:val="nil"/>
              <w:left w:val="single" w:sz="4" w:space="0" w:color="auto"/>
              <w:bottom w:val="single" w:sz="4" w:space="0" w:color="auto"/>
              <w:right w:val="single" w:sz="4" w:space="0" w:color="auto"/>
            </w:tcBorders>
            <w:shd w:val="clear" w:color="000000" w:fill="FFFFFF"/>
            <w:vAlign w:val="center"/>
            <w:hideMark/>
          </w:tcPr>
          <w:p w:rsidR="00B64671" w:rsidRPr="00950AF2" w:rsidRDefault="00B64671" w:rsidP="00B64671">
            <w:pPr>
              <w:spacing w:after="0" w:line="240" w:lineRule="auto"/>
              <w:jc w:val="center"/>
              <w:rPr>
                <w:rFonts w:ascii="Sylfaen" w:eastAsia="Times New Roman" w:hAnsi="Sylfaen" w:cs="Times New Roman"/>
                <w:color w:val="000000"/>
                <w:sz w:val="18"/>
                <w:szCs w:val="18"/>
              </w:rPr>
            </w:pPr>
            <w:r w:rsidRPr="00950AF2">
              <w:rPr>
                <w:rFonts w:ascii="Sylfaen" w:eastAsia="Times New Roman" w:hAnsi="Sylfaen" w:cs="Times New Roman"/>
                <w:color w:val="000000"/>
                <w:sz w:val="18"/>
                <w:szCs w:val="18"/>
              </w:rPr>
              <w:t>05 02 01 05</w:t>
            </w:r>
          </w:p>
        </w:tc>
        <w:tc>
          <w:tcPr>
            <w:tcW w:w="495" w:type="pct"/>
            <w:vMerge/>
            <w:tcBorders>
              <w:top w:val="single" w:sz="4" w:space="0" w:color="auto"/>
              <w:left w:val="single" w:sz="4" w:space="0" w:color="auto"/>
              <w:bottom w:val="single" w:sz="4" w:space="0" w:color="auto"/>
              <w:right w:val="single" w:sz="4" w:space="0" w:color="auto"/>
            </w:tcBorders>
            <w:vAlign w:val="center"/>
            <w:hideMark/>
          </w:tcPr>
          <w:p w:rsidR="00B64671" w:rsidRPr="00950AF2" w:rsidRDefault="00B64671" w:rsidP="00B64671">
            <w:pPr>
              <w:spacing w:after="0" w:line="240" w:lineRule="auto"/>
              <w:rPr>
                <w:rFonts w:ascii="Sylfaen" w:eastAsia="Times New Roman" w:hAnsi="Sylfaen" w:cs="Times New Roman"/>
                <w:b/>
                <w:bCs/>
                <w:color w:val="000000"/>
                <w:sz w:val="18"/>
                <w:szCs w:val="18"/>
              </w:rPr>
            </w:pPr>
          </w:p>
        </w:tc>
        <w:tc>
          <w:tcPr>
            <w:tcW w:w="1528" w:type="pct"/>
            <w:vMerge/>
            <w:tcBorders>
              <w:top w:val="single" w:sz="4" w:space="0" w:color="auto"/>
              <w:left w:val="single" w:sz="4" w:space="0" w:color="auto"/>
              <w:bottom w:val="single" w:sz="4" w:space="0" w:color="auto"/>
              <w:right w:val="single" w:sz="4" w:space="0" w:color="auto"/>
            </w:tcBorders>
            <w:vAlign w:val="center"/>
            <w:hideMark/>
          </w:tcPr>
          <w:p w:rsidR="00B64671" w:rsidRPr="00950AF2" w:rsidRDefault="00B64671" w:rsidP="00B64671">
            <w:pPr>
              <w:spacing w:after="0" w:line="240" w:lineRule="auto"/>
              <w:rPr>
                <w:rFonts w:ascii="Sylfaen" w:eastAsia="Times New Roman" w:hAnsi="Sylfaen" w:cs="Times New Roman"/>
                <w:color w:val="000000"/>
                <w:sz w:val="18"/>
                <w:szCs w:val="18"/>
              </w:rPr>
            </w:pPr>
          </w:p>
        </w:tc>
        <w:tc>
          <w:tcPr>
            <w:tcW w:w="628" w:type="pct"/>
            <w:tcBorders>
              <w:top w:val="nil"/>
              <w:left w:val="nil"/>
              <w:bottom w:val="single" w:sz="4" w:space="0" w:color="auto"/>
              <w:right w:val="single" w:sz="4" w:space="0" w:color="auto"/>
            </w:tcBorders>
            <w:shd w:val="clear" w:color="000000" w:fill="FFFFFF"/>
            <w:vAlign w:val="center"/>
            <w:hideMark/>
          </w:tcPr>
          <w:p w:rsidR="00B64671" w:rsidRPr="00C57891" w:rsidRDefault="00B64671" w:rsidP="00B64671">
            <w:pPr>
              <w:spacing w:after="0" w:line="240" w:lineRule="auto"/>
              <w:jc w:val="center"/>
              <w:rPr>
                <w:rFonts w:ascii="Sylfaen" w:eastAsia="Times New Roman" w:hAnsi="Sylfaen"/>
                <w:b/>
                <w:bCs/>
                <w:color w:val="000000"/>
                <w:sz w:val="18"/>
                <w:szCs w:val="18"/>
              </w:rPr>
            </w:pPr>
            <w:r>
              <w:rPr>
                <w:rFonts w:ascii="Sylfaen" w:hAnsi="Sylfaen"/>
                <w:b/>
                <w:bCs/>
                <w:color w:val="000000"/>
                <w:sz w:val="18"/>
                <w:szCs w:val="18"/>
              </w:rPr>
              <w:t>483.80</w:t>
            </w:r>
          </w:p>
        </w:tc>
        <w:tc>
          <w:tcPr>
            <w:tcW w:w="601" w:type="pct"/>
            <w:tcBorders>
              <w:top w:val="nil"/>
              <w:left w:val="nil"/>
              <w:bottom w:val="single" w:sz="4" w:space="0" w:color="auto"/>
              <w:right w:val="single" w:sz="4" w:space="0" w:color="auto"/>
            </w:tcBorders>
            <w:shd w:val="clear" w:color="000000" w:fill="FFFFFF"/>
            <w:vAlign w:val="center"/>
            <w:hideMark/>
          </w:tcPr>
          <w:p w:rsidR="00B64671" w:rsidRPr="0064147B" w:rsidRDefault="00B64671" w:rsidP="00B64671">
            <w:pPr>
              <w:spacing w:after="0" w:line="240" w:lineRule="auto"/>
              <w:jc w:val="center"/>
              <w:rPr>
                <w:rFonts w:ascii="Sylfaen" w:hAnsi="Sylfaen"/>
                <w:b/>
                <w:bCs/>
                <w:color w:val="000000"/>
                <w:sz w:val="18"/>
                <w:szCs w:val="18"/>
              </w:rPr>
            </w:pPr>
            <w:r>
              <w:rPr>
                <w:rFonts w:ascii="Sylfaen" w:hAnsi="Sylfaen"/>
                <w:b/>
                <w:bCs/>
                <w:color w:val="000000"/>
                <w:sz w:val="18"/>
                <w:szCs w:val="18"/>
              </w:rPr>
              <w:t>485.0</w:t>
            </w:r>
          </w:p>
        </w:tc>
        <w:tc>
          <w:tcPr>
            <w:tcW w:w="643" w:type="pct"/>
            <w:tcBorders>
              <w:top w:val="nil"/>
              <w:left w:val="nil"/>
              <w:bottom w:val="single" w:sz="4" w:space="0" w:color="auto"/>
              <w:right w:val="single" w:sz="4" w:space="0" w:color="auto"/>
            </w:tcBorders>
            <w:shd w:val="clear" w:color="000000" w:fill="FFFFFF"/>
            <w:vAlign w:val="center"/>
            <w:hideMark/>
          </w:tcPr>
          <w:p w:rsidR="00B64671" w:rsidRPr="00C57891" w:rsidRDefault="00B64671" w:rsidP="00B64671">
            <w:pPr>
              <w:spacing w:after="0" w:line="240" w:lineRule="auto"/>
              <w:jc w:val="center"/>
              <w:rPr>
                <w:rFonts w:ascii="Sylfaen" w:hAnsi="Sylfaen"/>
                <w:b/>
                <w:bCs/>
                <w:color w:val="000000"/>
                <w:sz w:val="18"/>
                <w:szCs w:val="18"/>
              </w:rPr>
            </w:pPr>
            <w:r>
              <w:rPr>
                <w:rFonts w:ascii="Sylfaen" w:hAnsi="Sylfaen"/>
                <w:b/>
                <w:bCs/>
                <w:color w:val="000000"/>
                <w:sz w:val="18"/>
                <w:szCs w:val="18"/>
              </w:rPr>
              <w:t>485.0</w:t>
            </w:r>
          </w:p>
        </w:tc>
        <w:tc>
          <w:tcPr>
            <w:tcW w:w="643" w:type="pct"/>
            <w:tcBorders>
              <w:top w:val="nil"/>
              <w:left w:val="nil"/>
              <w:bottom w:val="single" w:sz="4" w:space="0" w:color="auto"/>
              <w:right w:val="single" w:sz="4" w:space="0" w:color="auto"/>
            </w:tcBorders>
            <w:shd w:val="clear" w:color="000000" w:fill="FFFFFF"/>
            <w:vAlign w:val="center"/>
            <w:hideMark/>
          </w:tcPr>
          <w:p w:rsidR="00B64671" w:rsidRPr="00C57891" w:rsidRDefault="00B64671" w:rsidP="00B64671">
            <w:pPr>
              <w:spacing w:after="0" w:line="240" w:lineRule="auto"/>
              <w:jc w:val="center"/>
              <w:rPr>
                <w:rFonts w:ascii="Sylfaen" w:hAnsi="Sylfaen"/>
                <w:b/>
                <w:bCs/>
                <w:color w:val="000000"/>
                <w:sz w:val="18"/>
                <w:szCs w:val="18"/>
              </w:rPr>
            </w:pPr>
            <w:r>
              <w:rPr>
                <w:rFonts w:ascii="Sylfaen" w:hAnsi="Sylfaen"/>
                <w:b/>
                <w:bCs/>
                <w:color w:val="000000"/>
                <w:sz w:val="18"/>
                <w:szCs w:val="18"/>
              </w:rPr>
              <w:t>495.0</w:t>
            </w:r>
          </w:p>
        </w:tc>
      </w:tr>
      <w:tr w:rsidR="006022DB" w:rsidRPr="00950AF2" w:rsidTr="00A33DF0">
        <w:trPr>
          <w:trHeight w:val="548"/>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950AF2" w:rsidRDefault="006022DB" w:rsidP="00A33DF0">
            <w:pPr>
              <w:spacing w:after="0" w:line="240" w:lineRule="auto"/>
              <w:jc w:val="center"/>
              <w:rPr>
                <w:rFonts w:ascii="Sylfaen" w:eastAsia="Times New Roman" w:hAnsi="Sylfaen" w:cs="Times New Roman"/>
                <w:b/>
                <w:bCs/>
                <w:color w:val="000000"/>
                <w:sz w:val="18"/>
                <w:szCs w:val="18"/>
              </w:rPr>
            </w:pPr>
            <w:r w:rsidRPr="00950AF2">
              <w:rPr>
                <w:rFonts w:ascii="Sylfaen" w:eastAsia="Times New Roman" w:hAnsi="Sylfaen" w:cs="Times New Roman"/>
                <w:b/>
                <w:bCs/>
                <w:color w:val="000000"/>
                <w:sz w:val="18"/>
                <w:szCs w:val="18"/>
              </w:rPr>
              <w:t xml:space="preserve">ქვეპროგრამის განმახორციელებელი </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950AF2" w:rsidRDefault="006022DB" w:rsidP="00A33DF0">
            <w:pPr>
              <w:spacing w:after="0" w:line="240" w:lineRule="auto"/>
              <w:rPr>
                <w:rFonts w:ascii="Sylfaen" w:eastAsia="Times New Roman" w:hAnsi="Sylfaen" w:cs="Times New Roman"/>
                <w:color w:val="000000"/>
                <w:sz w:val="18"/>
                <w:szCs w:val="18"/>
              </w:rPr>
            </w:pPr>
            <w:r w:rsidRPr="00950AF2">
              <w:rPr>
                <w:rFonts w:ascii="Sylfaen" w:eastAsia="Times New Roman" w:hAnsi="Sylfaen" w:cs="Times New Roman"/>
                <w:color w:val="000000"/>
                <w:sz w:val="18"/>
                <w:szCs w:val="18"/>
              </w:rPr>
              <w:t>ა(ა)იპ - თელავის მუნიციპალიტეტის “საბიბლიოთეკო გაერთიანება”</w:t>
            </w:r>
          </w:p>
        </w:tc>
      </w:tr>
      <w:tr w:rsidR="00A62850" w:rsidRPr="00950AF2" w:rsidTr="00B84039">
        <w:trPr>
          <w:trHeight w:val="1700"/>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950AF2" w:rsidRDefault="00A62850" w:rsidP="00A62850">
            <w:pPr>
              <w:spacing w:after="0" w:line="240" w:lineRule="auto"/>
              <w:jc w:val="center"/>
              <w:rPr>
                <w:rFonts w:ascii="Sylfaen" w:eastAsia="Times New Roman" w:hAnsi="Sylfaen" w:cs="Times New Roman"/>
                <w:b/>
                <w:bCs/>
                <w:color w:val="000000"/>
                <w:sz w:val="18"/>
                <w:szCs w:val="18"/>
              </w:rPr>
            </w:pPr>
            <w:r w:rsidRPr="00950AF2">
              <w:rPr>
                <w:rFonts w:ascii="Sylfaen" w:eastAsia="Times New Roman" w:hAnsi="Sylfaen" w:cs="Times New Roman"/>
                <w:b/>
                <w:bCs/>
                <w:color w:val="000000"/>
                <w:sz w:val="18"/>
                <w:szCs w:val="18"/>
              </w:rPr>
              <w:t xml:space="preserve">ქვეპროგრამის აღწერა </w:t>
            </w:r>
          </w:p>
        </w:tc>
        <w:tc>
          <w:tcPr>
            <w:tcW w:w="4043" w:type="pct"/>
            <w:gridSpan w:val="5"/>
            <w:tcBorders>
              <w:top w:val="single" w:sz="4" w:space="0" w:color="auto"/>
              <w:left w:val="nil"/>
              <w:bottom w:val="single" w:sz="4" w:space="0" w:color="auto"/>
              <w:right w:val="single" w:sz="4" w:space="0" w:color="auto"/>
            </w:tcBorders>
            <w:shd w:val="clear" w:color="000000" w:fill="FFFFFF"/>
            <w:hideMark/>
          </w:tcPr>
          <w:p w:rsidR="00A62850" w:rsidRPr="00FC398A" w:rsidRDefault="00A62850" w:rsidP="00A62850">
            <w:pPr>
              <w:spacing w:after="0" w:line="240" w:lineRule="auto"/>
              <w:rPr>
                <w:rFonts w:ascii="Sylfaen" w:hAnsi="Sylfaen"/>
                <w:color w:val="000000"/>
                <w:sz w:val="18"/>
                <w:szCs w:val="18"/>
                <w:lang w:val="ka-GE"/>
              </w:rPr>
            </w:pPr>
            <w:r w:rsidRPr="00283ECA">
              <w:rPr>
                <w:rFonts w:ascii="Sylfaen" w:hAnsi="Sylfaen"/>
                <w:color w:val="000000"/>
                <w:sz w:val="18"/>
                <w:szCs w:val="18"/>
              </w:rPr>
              <w:t>ბიბლიოთეკა არის კულტურული, საგანმანათლებლო და სამეცნიერო-დამხმარე ხასიათის ინსტიტუტი, რომელიც ორგანიზებას უწევს წიგნების, ჟურნალების, გაზეთების (ბეჭდური ნაშრომების) საზოგადოებრივ გამოყენებას. ბიბლიოთეკის  ძირითადი ამოცანაა,  სხვადასხვა დარგის :</w:t>
            </w:r>
            <w:r w:rsidRPr="00283ECA">
              <w:rPr>
                <w:rFonts w:ascii="Sylfaen" w:hAnsi="Sylfaen"/>
                <w:color w:val="000000"/>
                <w:sz w:val="18"/>
                <w:szCs w:val="18"/>
                <w:lang w:val="ka-GE"/>
              </w:rPr>
              <w:t xml:space="preserve"> </w:t>
            </w:r>
            <w:r w:rsidRPr="00283ECA">
              <w:rPr>
                <w:rFonts w:ascii="Sylfaen" w:hAnsi="Sylfaen"/>
                <w:color w:val="000000"/>
                <w:sz w:val="18"/>
                <w:szCs w:val="18"/>
              </w:rPr>
              <w:t>ფილოსოფიურ-ფსიქოლოგიური ,საბუნებისმეტყველო ,სამედიცინო,მხატვრული ისტორიული შინაარსის  მქონე ლიტერატურა შესთავაზოს ყველა ასაკის  მკითველს. ასევე ახალი ლიტერატურის მიღება ,აღრიცხვა-დამუშავება და საკატალოგე ბარათების  წარმოება.საინვენტარო დავთარში გატარება ,ელექტორნული კატალოგის შექმნა   და არსებული საბარათე  კატალოგის შევსება ახალი ბარათებით,  ჟურნალ-გაზეთების, სტატიების კარტოთეკების შევსება  მასალებით და მათი დამატება ელექტრონულ კატალოგში</w:t>
            </w:r>
            <w:r w:rsidR="00FC398A">
              <w:rPr>
                <w:rFonts w:ascii="Sylfaen" w:hAnsi="Sylfaen"/>
                <w:color w:val="000000"/>
                <w:sz w:val="18"/>
                <w:szCs w:val="18"/>
                <w:lang w:val="ka-GE"/>
              </w:rPr>
              <w:t xml:space="preserve"> და სხვა...</w:t>
            </w:r>
          </w:p>
        </w:tc>
      </w:tr>
      <w:tr w:rsidR="00A62850" w:rsidRPr="00950AF2" w:rsidTr="00A62850">
        <w:trPr>
          <w:trHeight w:val="512"/>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950AF2" w:rsidRDefault="00A62850" w:rsidP="00A62850">
            <w:pPr>
              <w:spacing w:after="0" w:line="240" w:lineRule="auto"/>
              <w:jc w:val="center"/>
              <w:rPr>
                <w:rFonts w:ascii="Sylfaen" w:eastAsia="Times New Roman" w:hAnsi="Sylfaen" w:cs="Times New Roman"/>
                <w:b/>
                <w:bCs/>
                <w:color w:val="000000"/>
                <w:sz w:val="18"/>
                <w:szCs w:val="18"/>
              </w:rPr>
            </w:pPr>
            <w:r w:rsidRPr="00950AF2">
              <w:rPr>
                <w:rFonts w:ascii="Sylfaen" w:eastAsia="Times New Roman" w:hAnsi="Sylfaen" w:cs="Times New Roman"/>
                <w:b/>
                <w:bCs/>
                <w:color w:val="000000"/>
                <w:sz w:val="18"/>
                <w:szCs w:val="18"/>
              </w:rPr>
              <w:lastRenderedPageBreak/>
              <w:t>ქვეპროგრამის მიზანი და მოსალოდნელი შედეგი</w:t>
            </w:r>
          </w:p>
        </w:tc>
        <w:tc>
          <w:tcPr>
            <w:tcW w:w="4043" w:type="pct"/>
            <w:gridSpan w:val="5"/>
            <w:tcBorders>
              <w:top w:val="single" w:sz="4" w:space="0" w:color="auto"/>
              <w:left w:val="nil"/>
              <w:bottom w:val="single" w:sz="4" w:space="0" w:color="auto"/>
              <w:right w:val="single" w:sz="4" w:space="0" w:color="auto"/>
            </w:tcBorders>
            <w:shd w:val="clear" w:color="000000" w:fill="FFFFFF"/>
            <w:hideMark/>
          </w:tcPr>
          <w:p w:rsidR="00A62850" w:rsidRDefault="00A62850" w:rsidP="00A62850">
            <w:r w:rsidRPr="00283ECA">
              <w:rPr>
                <w:rFonts w:ascii="Sylfaen" w:hAnsi="Sylfaen"/>
                <w:color w:val="000000"/>
                <w:sz w:val="18"/>
                <w:szCs w:val="18"/>
              </w:rPr>
              <w:t xml:space="preserve"> პროგრამის ერთ-ერთი უმთავრესი ამოცანაა  რაც შეიძლება მეტი კულტურულ-შემეცნებითი ღონისძიება, სამაგიდო თამაშები და სალონური შეხვედრები, რომელიც ორინეტირებული იქნება , როგორც ახალგაზრდების ჩართულობასა და მივიწყებული წიგნების გაცოცხლებაში , აგრეთვე  ახალი წიგნების გაცნობაში .</w:t>
            </w:r>
          </w:p>
        </w:tc>
      </w:tr>
    </w:tbl>
    <w:p w:rsidR="006022DB" w:rsidRPr="00172749" w:rsidRDefault="006022DB" w:rsidP="00F717DB">
      <w:pPr>
        <w:tabs>
          <w:tab w:val="left" w:pos="1815"/>
        </w:tabs>
        <w:spacing w:line="240" w:lineRule="auto"/>
        <w:jc w:val="both"/>
        <w:rPr>
          <w:rFonts w:ascii="Sylfaen" w:hAnsi="Sylfaen" w:cs="Sylfaen"/>
          <w:noProof/>
          <w:sz w:val="18"/>
          <w:szCs w:val="18"/>
          <w:lang w:val="ka-GE"/>
        </w:rPr>
      </w:pPr>
    </w:p>
    <w:tbl>
      <w:tblPr>
        <w:tblW w:w="5000" w:type="pct"/>
        <w:tblLayout w:type="fixed"/>
        <w:tblLook w:val="04A0" w:firstRow="1" w:lastRow="0" w:firstColumn="1" w:lastColumn="0" w:noHBand="0" w:noVBand="1"/>
      </w:tblPr>
      <w:tblGrid>
        <w:gridCol w:w="1252"/>
        <w:gridCol w:w="1343"/>
        <w:gridCol w:w="4329"/>
        <w:gridCol w:w="1712"/>
        <w:gridCol w:w="1619"/>
        <w:gridCol w:w="1709"/>
        <w:gridCol w:w="1598"/>
      </w:tblGrid>
      <w:tr w:rsidR="00A62850" w:rsidRPr="00E87AAA" w:rsidTr="004D0091">
        <w:trPr>
          <w:trHeight w:val="638"/>
        </w:trPr>
        <w:tc>
          <w:tcPr>
            <w:tcW w:w="462"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E87AAA" w:rsidRDefault="00A62850" w:rsidP="00A62850">
            <w:pPr>
              <w:spacing w:after="0" w:line="240" w:lineRule="auto"/>
              <w:jc w:val="center"/>
              <w:rPr>
                <w:rFonts w:ascii="Sylfaen" w:eastAsia="Times New Roman" w:hAnsi="Sylfaen" w:cs="Times New Roman"/>
                <w:b/>
                <w:bCs/>
                <w:color w:val="000000"/>
                <w:sz w:val="18"/>
                <w:szCs w:val="18"/>
              </w:rPr>
            </w:pPr>
            <w:r w:rsidRPr="00E87AAA">
              <w:rPr>
                <w:rFonts w:ascii="Sylfaen" w:eastAsia="Times New Roman" w:hAnsi="Sylfaen" w:cs="Times New Roman"/>
                <w:b/>
                <w:bCs/>
                <w:color w:val="000000"/>
                <w:sz w:val="18"/>
                <w:szCs w:val="18"/>
              </w:rPr>
              <w:t>კოდი</w:t>
            </w:r>
          </w:p>
        </w:tc>
        <w:tc>
          <w:tcPr>
            <w:tcW w:w="49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E87AAA" w:rsidRDefault="00A62850" w:rsidP="00A62850">
            <w:pPr>
              <w:spacing w:after="0" w:line="240" w:lineRule="auto"/>
              <w:jc w:val="center"/>
              <w:rPr>
                <w:rFonts w:ascii="Sylfaen" w:eastAsia="Times New Roman" w:hAnsi="Sylfaen" w:cs="Times New Roman"/>
                <w:b/>
                <w:bCs/>
                <w:color w:val="000000"/>
                <w:sz w:val="18"/>
                <w:szCs w:val="18"/>
              </w:rPr>
            </w:pPr>
            <w:r w:rsidRPr="00E87AAA">
              <w:rPr>
                <w:rFonts w:ascii="Sylfaen" w:eastAsia="Times New Roman" w:hAnsi="Sylfaen" w:cs="Times New Roman"/>
                <w:b/>
                <w:bCs/>
                <w:color w:val="000000"/>
                <w:sz w:val="18"/>
                <w:szCs w:val="18"/>
              </w:rPr>
              <w:t xml:space="preserve">ქვეპროგრამის დასახელება </w:t>
            </w:r>
          </w:p>
        </w:tc>
        <w:tc>
          <w:tcPr>
            <w:tcW w:w="159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E87AAA" w:rsidRDefault="00A62850" w:rsidP="00A62850">
            <w:pPr>
              <w:spacing w:after="0" w:line="240" w:lineRule="auto"/>
              <w:jc w:val="center"/>
              <w:rPr>
                <w:rFonts w:ascii="Sylfaen" w:eastAsia="Times New Roman" w:hAnsi="Sylfaen" w:cs="Times New Roman"/>
                <w:b/>
                <w:color w:val="000000"/>
                <w:sz w:val="18"/>
                <w:szCs w:val="18"/>
              </w:rPr>
            </w:pPr>
            <w:r w:rsidRPr="00E87AAA">
              <w:rPr>
                <w:rFonts w:ascii="Sylfaen" w:eastAsia="Times New Roman" w:hAnsi="Sylfaen" w:cs="Times New Roman"/>
                <w:b/>
                <w:color w:val="000000"/>
                <w:sz w:val="18"/>
                <w:szCs w:val="18"/>
              </w:rPr>
              <w:t>ა(ა)იპ - ზაირა არსენიშვილის სახელობის თელავის მუნიციპალიტეტის კულტურის ცენტრი</w:t>
            </w:r>
          </w:p>
        </w:tc>
        <w:tc>
          <w:tcPr>
            <w:tcW w:w="631"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597"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30"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589"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B64671" w:rsidRPr="00E87AAA" w:rsidTr="004D0091">
        <w:trPr>
          <w:trHeight w:val="300"/>
        </w:trPr>
        <w:tc>
          <w:tcPr>
            <w:tcW w:w="462" w:type="pct"/>
            <w:tcBorders>
              <w:top w:val="nil"/>
              <w:left w:val="single" w:sz="4" w:space="0" w:color="auto"/>
              <w:bottom w:val="single" w:sz="4" w:space="0" w:color="auto"/>
              <w:right w:val="single" w:sz="4" w:space="0" w:color="auto"/>
            </w:tcBorders>
            <w:shd w:val="clear" w:color="000000" w:fill="FFFFFF"/>
            <w:vAlign w:val="center"/>
            <w:hideMark/>
          </w:tcPr>
          <w:p w:rsidR="00B64671" w:rsidRPr="00E87AAA" w:rsidRDefault="00B64671" w:rsidP="00B64671">
            <w:pPr>
              <w:spacing w:after="0" w:line="240" w:lineRule="auto"/>
              <w:jc w:val="center"/>
              <w:rPr>
                <w:rFonts w:ascii="Sylfaen" w:eastAsia="Times New Roman" w:hAnsi="Sylfaen" w:cs="Times New Roman"/>
                <w:color w:val="000000"/>
                <w:sz w:val="18"/>
                <w:szCs w:val="18"/>
              </w:rPr>
            </w:pPr>
            <w:r w:rsidRPr="00E87AAA">
              <w:rPr>
                <w:rFonts w:ascii="Sylfaen" w:eastAsia="Times New Roman" w:hAnsi="Sylfaen" w:cs="Times New Roman"/>
                <w:color w:val="000000"/>
                <w:sz w:val="18"/>
                <w:szCs w:val="18"/>
              </w:rPr>
              <w:t>05 02 01 06</w:t>
            </w:r>
          </w:p>
        </w:tc>
        <w:tc>
          <w:tcPr>
            <w:tcW w:w="495" w:type="pct"/>
            <w:vMerge/>
            <w:tcBorders>
              <w:top w:val="single" w:sz="4" w:space="0" w:color="auto"/>
              <w:left w:val="single" w:sz="4" w:space="0" w:color="auto"/>
              <w:bottom w:val="single" w:sz="4" w:space="0" w:color="auto"/>
              <w:right w:val="single" w:sz="4" w:space="0" w:color="auto"/>
            </w:tcBorders>
            <w:vAlign w:val="center"/>
            <w:hideMark/>
          </w:tcPr>
          <w:p w:rsidR="00B64671" w:rsidRPr="00E87AAA" w:rsidRDefault="00B64671" w:rsidP="00B64671">
            <w:pPr>
              <w:spacing w:after="0" w:line="240" w:lineRule="auto"/>
              <w:rPr>
                <w:rFonts w:ascii="Sylfaen" w:eastAsia="Times New Roman" w:hAnsi="Sylfaen" w:cs="Times New Roman"/>
                <w:b/>
                <w:bCs/>
                <w:color w:val="000000"/>
                <w:sz w:val="18"/>
                <w:szCs w:val="18"/>
              </w:rPr>
            </w:pPr>
          </w:p>
        </w:tc>
        <w:tc>
          <w:tcPr>
            <w:tcW w:w="1596" w:type="pct"/>
            <w:vMerge/>
            <w:tcBorders>
              <w:top w:val="single" w:sz="4" w:space="0" w:color="auto"/>
              <w:left w:val="single" w:sz="4" w:space="0" w:color="auto"/>
              <w:bottom w:val="single" w:sz="4" w:space="0" w:color="auto"/>
              <w:right w:val="single" w:sz="4" w:space="0" w:color="auto"/>
            </w:tcBorders>
            <w:vAlign w:val="center"/>
            <w:hideMark/>
          </w:tcPr>
          <w:p w:rsidR="00B64671" w:rsidRPr="00E87AAA" w:rsidRDefault="00B64671" w:rsidP="00B64671">
            <w:pPr>
              <w:spacing w:after="0" w:line="240" w:lineRule="auto"/>
              <w:rPr>
                <w:rFonts w:ascii="Sylfaen" w:eastAsia="Times New Roman" w:hAnsi="Sylfaen" w:cs="Times New Roman"/>
                <w:color w:val="000000"/>
                <w:sz w:val="18"/>
                <w:szCs w:val="18"/>
              </w:rPr>
            </w:pPr>
          </w:p>
        </w:tc>
        <w:tc>
          <w:tcPr>
            <w:tcW w:w="631" w:type="pct"/>
            <w:tcBorders>
              <w:top w:val="nil"/>
              <w:left w:val="nil"/>
              <w:bottom w:val="single" w:sz="4" w:space="0" w:color="auto"/>
              <w:right w:val="single" w:sz="4" w:space="0" w:color="auto"/>
            </w:tcBorders>
            <w:shd w:val="clear" w:color="000000" w:fill="FFFFFF"/>
            <w:vAlign w:val="center"/>
            <w:hideMark/>
          </w:tcPr>
          <w:p w:rsidR="00B64671" w:rsidRPr="001C2569" w:rsidRDefault="001C2569" w:rsidP="00B64671">
            <w:pPr>
              <w:spacing w:after="0" w:line="240" w:lineRule="auto"/>
              <w:jc w:val="center"/>
              <w:rPr>
                <w:rFonts w:ascii="Sylfaen" w:eastAsia="Times New Roman" w:hAnsi="Sylfaen"/>
                <w:b/>
                <w:bCs/>
                <w:color w:val="000000"/>
                <w:sz w:val="18"/>
                <w:szCs w:val="18"/>
                <w:lang w:val="ka-GE"/>
              </w:rPr>
            </w:pPr>
            <w:r>
              <w:rPr>
                <w:rFonts w:ascii="Sylfaen" w:hAnsi="Sylfaen"/>
                <w:b/>
                <w:bCs/>
                <w:color w:val="000000"/>
                <w:sz w:val="18"/>
                <w:szCs w:val="18"/>
                <w:lang w:val="ka-GE"/>
              </w:rPr>
              <w:t>1476,01</w:t>
            </w:r>
          </w:p>
        </w:tc>
        <w:tc>
          <w:tcPr>
            <w:tcW w:w="597" w:type="pct"/>
            <w:tcBorders>
              <w:top w:val="nil"/>
              <w:left w:val="nil"/>
              <w:bottom w:val="single" w:sz="4" w:space="0" w:color="auto"/>
              <w:right w:val="single" w:sz="4" w:space="0" w:color="auto"/>
            </w:tcBorders>
            <w:shd w:val="clear" w:color="000000" w:fill="FFFFFF"/>
            <w:vAlign w:val="center"/>
            <w:hideMark/>
          </w:tcPr>
          <w:p w:rsidR="00B64671" w:rsidRPr="0064147B" w:rsidRDefault="00B64671" w:rsidP="00B64671">
            <w:pPr>
              <w:spacing w:after="0" w:line="240" w:lineRule="auto"/>
              <w:jc w:val="center"/>
              <w:rPr>
                <w:rFonts w:ascii="Sylfaen" w:hAnsi="Sylfaen"/>
                <w:b/>
                <w:bCs/>
                <w:color w:val="000000"/>
                <w:sz w:val="18"/>
                <w:szCs w:val="18"/>
              </w:rPr>
            </w:pPr>
            <w:r>
              <w:rPr>
                <w:rFonts w:ascii="Sylfaen" w:hAnsi="Sylfaen"/>
                <w:b/>
                <w:bCs/>
                <w:color w:val="000000"/>
                <w:sz w:val="18"/>
                <w:szCs w:val="18"/>
              </w:rPr>
              <w:t>1300.0</w:t>
            </w:r>
          </w:p>
        </w:tc>
        <w:tc>
          <w:tcPr>
            <w:tcW w:w="630" w:type="pct"/>
            <w:tcBorders>
              <w:top w:val="nil"/>
              <w:left w:val="nil"/>
              <w:bottom w:val="single" w:sz="4" w:space="0" w:color="auto"/>
              <w:right w:val="single" w:sz="4" w:space="0" w:color="auto"/>
            </w:tcBorders>
            <w:shd w:val="clear" w:color="000000" w:fill="FFFFFF"/>
            <w:vAlign w:val="center"/>
            <w:hideMark/>
          </w:tcPr>
          <w:p w:rsidR="00B64671" w:rsidRPr="0064147B" w:rsidRDefault="00B64671" w:rsidP="00B64671">
            <w:pPr>
              <w:spacing w:after="0" w:line="240" w:lineRule="auto"/>
              <w:jc w:val="center"/>
              <w:rPr>
                <w:rFonts w:ascii="Sylfaen" w:hAnsi="Sylfaen"/>
                <w:b/>
                <w:bCs/>
                <w:color w:val="000000"/>
                <w:sz w:val="18"/>
                <w:szCs w:val="18"/>
              </w:rPr>
            </w:pPr>
            <w:r>
              <w:rPr>
                <w:rFonts w:ascii="Sylfaen" w:hAnsi="Sylfaen"/>
                <w:b/>
                <w:bCs/>
                <w:color w:val="000000"/>
                <w:sz w:val="18"/>
                <w:szCs w:val="18"/>
              </w:rPr>
              <w:t>1300.0</w:t>
            </w:r>
          </w:p>
        </w:tc>
        <w:tc>
          <w:tcPr>
            <w:tcW w:w="589" w:type="pct"/>
            <w:tcBorders>
              <w:top w:val="nil"/>
              <w:left w:val="nil"/>
              <w:bottom w:val="single" w:sz="4" w:space="0" w:color="auto"/>
              <w:right w:val="single" w:sz="4" w:space="0" w:color="auto"/>
            </w:tcBorders>
            <w:shd w:val="clear" w:color="000000" w:fill="FFFFFF"/>
            <w:vAlign w:val="center"/>
            <w:hideMark/>
          </w:tcPr>
          <w:p w:rsidR="00B64671" w:rsidRPr="0064147B" w:rsidRDefault="00B64671" w:rsidP="00B64671">
            <w:pPr>
              <w:spacing w:after="0" w:line="240" w:lineRule="auto"/>
              <w:jc w:val="center"/>
              <w:rPr>
                <w:rFonts w:ascii="Sylfaen" w:hAnsi="Sylfaen"/>
                <w:b/>
                <w:bCs/>
                <w:color w:val="000000"/>
                <w:sz w:val="18"/>
                <w:szCs w:val="18"/>
              </w:rPr>
            </w:pPr>
            <w:r>
              <w:rPr>
                <w:rFonts w:ascii="Sylfaen" w:hAnsi="Sylfaen"/>
                <w:b/>
                <w:bCs/>
                <w:color w:val="000000"/>
                <w:sz w:val="18"/>
                <w:szCs w:val="18"/>
              </w:rPr>
              <w:t>1350.0</w:t>
            </w:r>
          </w:p>
        </w:tc>
      </w:tr>
      <w:tr w:rsidR="006022DB" w:rsidRPr="00E87AAA" w:rsidTr="00A33DF0">
        <w:trPr>
          <w:trHeight w:val="359"/>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E87AAA" w:rsidRDefault="006022DB" w:rsidP="00A33DF0">
            <w:pPr>
              <w:spacing w:after="0" w:line="240" w:lineRule="auto"/>
              <w:jc w:val="center"/>
              <w:rPr>
                <w:rFonts w:ascii="Sylfaen" w:eastAsia="Times New Roman" w:hAnsi="Sylfaen" w:cs="Times New Roman"/>
                <w:b/>
                <w:bCs/>
                <w:color w:val="000000"/>
                <w:sz w:val="18"/>
                <w:szCs w:val="18"/>
              </w:rPr>
            </w:pPr>
            <w:r w:rsidRPr="00E87AAA">
              <w:rPr>
                <w:rFonts w:ascii="Sylfaen" w:eastAsia="Times New Roman" w:hAnsi="Sylfaen" w:cs="Times New Roman"/>
                <w:b/>
                <w:bCs/>
                <w:color w:val="000000"/>
                <w:sz w:val="18"/>
                <w:szCs w:val="18"/>
              </w:rPr>
              <w:t xml:space="preserve">ქვეპროგრამის განმახორციელებელი </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E87AAA" w:rsidRDefault="006022DB" w:rsidP="00A33DF0">
            <w:pPr>
              <w:spacing w:after="0" w:line="240" w:lineRule="auto"/>
              <w:rPr>
                <w:rFonts w:ascii="Sylfaen" w:eastAsia="Times New Roman" w:hAnsi="Sylfaen" w:cs="Times New Roman"/>
                <w:color w:val="000000"/>
                <w:sz w:val="18"/>
                <w:szCs w:val="18"/>
              </w:rPr>
            </w:pPr>
            <w:r w:rsidRPr="00E87AAA">
              <w:rPr>
                <w:rFonts w:ascii="Sylfaen" w:eastAsia="Times New Roman" w:hAnsi="Sylfaen" w:cs="Times New Roman"/>
                <w:color w:val="000000"/>
                <w:sz w:val="18"/>
                <w:szCs w:val="18"/>
              </w:rPr>
              <w:t>ა(ა)იპ - ზაირა არსენიშვილის სახელობის თელავის მუნიციპალიტეტის კულტურის ცენტრი</w:t>
            </w:r>
          </w:p>
        </w:tc>
      </w:tr>
      <w:tr w:rsidR="00A62850" w:rsidRPr="00E87AAA" w:rsidTr="0095249C">
        <w:trPr>
          <w:trHeight w:val="2105"/>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E87AAA" w:rsidRDefault="00A62850" w:rsidP="00A62850">
            <w:pPr>
              <w:spacing w:after="0" w:line="240" w:lineRule="auto"/>
              <w:jc w:val="center"/>
              <w:rPr>
                <w:rFonts w:ascii="Sylfaen" w:eastAsia="Times New Roman" w:hAnsi="Sylfaen" w:cs="Times New Roman"/>
                <w:b/>
                <w:bCs/>
                <w:color w:val="000000"/>
                <w:sz w:val="18"/>
                <w:szCs w:val="18"/>
              </w:rPr>
            </w:pPr>
            <w:r w:rsidRPr="00E87AAA">
              <w:rPr>
                <w:rFonts w:ascii="Sylfaen" w:eastAsia="Times New Roman" w:hAnsi="Sylfaen" w:cs="Times New Roman"/>
                <w:b/>
                <w:bCs/>
                <w:color w:val="000000"/>
                <w:sz w:val="18"/>
                <w:szCs w:val="18"/>
              </w:rPr>
              <w:t xml:space="preserve">ქვეპროგრამის აღწერა </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A62850" w:rsidRPr="007E1806" w:rsidRDefault="00A62850" w:rsidP="00A62850">
            <w:pPr>
              <w:spacing w:after="0" w:line="240" w:lineRule="auto"/>
              <w:jc w:val="both"/>
              <w:rPr>
                <w:rFonts w:ascii="Sylfaen" w:eastAsia="Times New Roman" w:hAnsi="Sylfaen" w:cs="Times New Roman"/>
                <w:color w:val="000000"/>
                <w:sz w:val="18"/>
                <w:szCs w:val="18"/>
              </w:rPr>
            </w:pPr>
            <w:r w:rsidRPr="007E1806">
              <w:rPr>
                <w:rFonts w:ascii="Sylfaen" w:hAnsi="Sylfaen"/>
                <w:color w:val="000000"/>
                <w:sz w:val="18"/>
                <w:szCs w:val="18"/>
              </w:rPr>
              <w:t>ქვეპროგრამის   ფარგლებში</w:t>
            </w:r>
            <w:r w:rsidRPr="007E1806">
              <w:rPr>
                <w:rFonts w:ascii="Sylfaen" w:hAnsi="Sylfaen"/>
                <w:color w:val="000000"/>
                <w:sz w:val="18"/>
                <w:szCs w:val="18"/>
                <w:lang w:val="ka-GE"/>
              </w:rPr>
              <w:t>,</w:t>
            </w:r>
            <w:r w:rsidRPr="007E1806">
              <w:rPr>
                <w:rFonts w:ascii="Sylfaen" w:hAnsi="Sylfaen"/>
                <w:color w:val="000000"/>
                <w:sz w:val="18"/>
                <w:szCs w:val="18"/>
              </w:rPr>
              <w:t xml:space="preserve"> თელავის  კულტურის ცენტრთან არსებული მუსიკალური ანსამბლების    მეშვეობით</w:t>
            </w:r>
            <w:r w:rsidRPr="007E1806">
              <w:rPr>
                <w:rFonts w:ascii="Sylfaen" w:hAnsi="Sylfaen"/>
                <w:color w:val="000000"/>
                <w:sz w:val="18"/>
                <w:szCs w:val="18"/>
                <w:lang w:val="ka-GE"/>
              </w:rPr>
              <w:t>, ხორციელდება</w:t>
            </w:r>
            <w:r w:rsidRPr="007E1806">
              <w:rPr>
                <w:rFonts w:ascii="Sylfaen" w:hAnsi="Sylfaen"/>
                <w:color w:val="000000"/>
                <w:sz w:val="18"/>
                <w:szCs w:val="18"/>
              </w:rPr>
              <w:t xml:space="preserve">  ხალხური შემოქმედების ფოლკლორულ – ეთნოგრაფიული მემკვიდრეობის ძიება და პოპულარიზაცია,   ხალხური ხელოვნების    მოვლა, დაცვა და განვითარება. კულტურულ – საგანმანათლებლო ღონისძიებების მოწყობა, სხვადასხვა კულტურული</w:t>
            </w:r>
            <w:r w:rsidRPr="007E1806">
              <w:rPr>
                <w:rFonts w:ascii="Sylfaen" w:hAnsi="Sylfaen"/>
                <w:color w:val="000000"/>
                <w:sz w:val="18"/>
                <w:szCs w:val="18"/>
                <w:lang w:val="ka-GE"/>
              </w:rPr>
              <w:t xml:space="preserve"> და ახალგაზრდული</w:t>
            </w:r>
            <w:r w:rsidRPr="007E1806">
              <w:rPr>
                <w:rFonts w:ascii="Sylfaen" w:hAnsi="Sylfaen"/>
                <w:color w:val="000000"/>
                <w:sz w:val="18"/>
                <w:szCs w:val="18"/>
              </w:rPr>
              <w:t xml:space="preserve"> აქტივობების  ორგანიზება</w:t>
            </w:r>
            <w:r w:rsidRPr="007E1806">
              <w:rPr>
                <w:rFonts w:ascii="Sylfaen" w:hAnsi="Sylfaen"/>
                <w:color w:val="000000"/>
                <w:sz w:val="18"/>
                <w:szCs w:val="18"/>
                <w:lang w:val="ka-GE"/>
              </w:rPr>
              <w:t>/განხორციელება</w:t>
            </w:r>
            <w:r w:rsidRPr="007E1806">
              <w:rPr>
                <w:rFonts w:ascii="Sylfaen" w:hAnsi="Sylfaen"/>
                <w:color w:val="000000"/>
                <w:sz w:val="18"/>
                <w:szCs w:val="18"/>
              </w:rPr>
              <w:t>, მათ შორის ქალაქისა და ქვეყნის ღირსშესანიშნავი თარიღების აღნიშვნა. ქალაქის მოსახლეობისა თუ სტუმრებისათვის მრავალფეროვანი სანახაობის შეთავაზება. კულტურის  ცენტრში გაერთიანებული საშემსრულებლო კოლექტივების ხელშეწყობა</w:t>
            </w:r>
            <w:r w:rsidRPr="007E1806">
              <w:rPr>
                <w:rFonts w:ascii="Sylfaen" w:hAnsi="Sylfaen"/>
                <w:color w:val="000000"/>
                <w:sz w:val="18"/>
                <w:szCs w:val="18"/>
                <w:lang w:val="ka-GE"/>
              </w:rPr>
              <w:t xml:space="preserve"> </w:t>
            </w:r>
            <w:r w:rsidRPr="007E1806">
              <w:rPr>
                <w:rFonts w:ascii="Sylfaen" w:hAnsi="Sylfaen"/>
                <w:color w:val="000000"/>
                <w:sz w:val="18"/>
                <w:szCs w:val="18"/>
              </w:rPr>
              <w:t xml:space="preserve">(კომფორტული სამუშაო გარემოს შექმნა, კოსტუმირება და სხვა); მათი შემოქმედების განვითარებისათვის კულტურის ცენტრის მატერიალურ-ტექნიკური ბაზის შეთავაზება და მაქსიმალური მხარდაჭერა და  </w:t>
            </w:r>
            <w:r w:rsidRPr="007E1806">
              <w:rPr>
                <w:rFonts w:ascii="Sylfaen" w:hAnsi="Sylfaen"/>
                <w:color w:val="000000"/>
                <w:sz w:val="18"/>
                <w:szCs w:val="18"/>
                <w:lang w:val="ka-GE"/>
              </w:rPr>
              <w:t>სხვა.</w:t>
            </w:r>
            <w:r w:rsidRPr="007E1806">
              <w:rPr>
                <w:rFonts w:ascii="Sylfaen" w:hAnsi="Sylfaen"/>
                <w:color w:val="000000"/>
                <w:sz w:val="18"/>
                <w:szCs w:val="18"/>
              </w:rPr>
              <w:t xml:space="preserve">         </w:t>
            </w:r>
          </w:p>
        </w:tc>
      </w:tr>
      <w:tr w:rsidR="00A62850" w:rsidRPr="00E87AAA" w:rsidTr="00A33DF0">
        <w:trPr>
          <w:trHeight w:val="611"/>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E87AAA" w:rsidRDefault="00A62850" w:rsidP="00A62850">
            <w:pPr>
              <w:spacing w:after="0" w:line="240" w:lineRule="auto"/>
              <w:jc w:val="center"/>
              <w:rPr>
                <w:rFonts w:ascii="Sylfaen" w:eastAsia="Times New Roman" w:hAnsi="Sylfaen" w:cs="Times New Roman"/>
                <w:b/>
                <w:bCs/>
                <w:color w:val="000000"/>
                <w:sz w:val="18"/>
                <w:szCs w:val="18"/>
              </w:rPr>
            </w:pPr>
            <w:r w:rsidRPr="00E87AAA">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A62850" w:rsidRPr="00E87AAA" w:rsidRDefault="00A62850" w:rsidP="00A62850">
            <w:pPr>
              <w:spacing w:after="0" w:line="240" w:lineRule="auto"/>
              <w:rPr>
                <w:rFonts w:ascii="Sylfaen" w:eastAsia="Times New Roman" w:hAnsi="Sylfaen" w:cs="Times New Roman"/>
                <w:color w:val="000000"/>
                <w:sz w:val="18"/>
                <w:szCs w:val="18"/>
              </w:rPr>
            </w:pPr>
            <w:r w:rsidRPr="00E87AAA">
              <w:rPr>
                <w:rFonts w:ascii="Sylfaen" w:hAnsi="Sylfaen"/>
                <w:color w:val="000000"/>
                <w:sz w:val="18"/>
                <w:szCs w:val="18"/>
              </w:rPr>
              <w:t>ადგილობრივი შემოქმედებითი ჯგუფების პოპულარიზაცია და  მოსახლეობის კულტურულ ცხოვრებაში ჩართულობის ზრდა;</w:t>
            </w:r>
          </w:p>
        </w:tc>
      </w:tr>
    </w:tbl>
    <w:p w:rsidR="006022DB" w:rsidRDefault="006022DB" w:rsidP="00F717DB">
      <w:pPr>
        <w:tabs>
          <w:tab w:val="left" w:pos="1815"/>
        </w:tabs>
        <w:spacing w:line="240" w:lineRule="auto"/>
        <w:jc w:val="both"/>
        <w:rPr>
          <w:rFonts w:ascii="Sylfaen" w:hAnsi="Sylfaen" w:cs="Sylfaen"/>
          <w:noProof/>
          <w:sz w:val="18"/>
          <w:szCs w:val="18"/>
          <w:lang w:val="ka-GE"/>
        </w:rPr>
      </w:pPr>
    </w:p>
    <w:p w:rsidR="00C876C8" w:rsidRPr="00172749" w:rsidRDefault="00C876C8" w:rsidP="00F717DB">
      <w:pPr>
        <w:tabs>
          <w:tab w:val="left" w:pos="1815"/>
        </w:tabs>
        <w:spacing w:line="240" w:lineRule="auto"/>
        <w:jc w:val="both"/>
        <w:rPr>
          <w:rFonts w:ascii="Sylfaen" w:hAnsi="Sylfaen" w:cs="Sylfaen"/>
          <w:noProof/>
          <w:sz w:val="18"/>
          <w:szCs w:val="18"/>
          <w:lang w:val="ka-GE"/>
        </w:rPr>
      </w:pPr>
    </w:p>
    <w:tbl>
      <w:tblPr>
        <w:tblW w:w="5000" w:type="pct"/>
        <w:tblLayout w:type="fixed"/>
        <w:tblLook w:val="04A0" w:firstRow="1" w:lastRow="0" w:firstColumn="1" w:lastColumn="0" w:noHBand="0" w:noVBand="1"/>
      </w:tblPr>
      <w:tblGrid>
        <w:gridCol w:w="1253"/>
        <w:gridCol w:w="1343"/>
        <w:gridCol w:w="4145"/>
        <w:gridCol w:w="1703"/>
        <w:gridCol w:w="1630"/>
        <w:gridCol w:w="1744"/>
        <w:gridCol w:w="1744"/>
      </w:tblGrid>
      <w:tr w:rsidR="00A62850" w:rsidRPr="007549DE" w:rsidTr="00A33DF0">
        <w:trPr>
          <w:trHeight w:val="827"/>
        </w:trPr>
        <w:tc>
          <w:tcPr>
            <w:tcW w:w="462"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7549DE" w:rsidRDefault="00A62850" w:rsidP="00A62850">
            <w:pPr>
              <w:spacing w:after="0" w:line="240" w:lineRule="auto"/>
              <w:jc w:val="center"/>
              <w:rPr>
                <w:rFonts w:ascii="Sylfaen" w:eastAsia="Times New Roman" w:hAnsi="Sylfaen" w:cs="Times New Roman"/>
                <w:b/>
                <w:bCs/>
                <w:color w:val="000000"/>
                <w:sz w:val="18"/>
                <w:szCs w:val="18"/>
              </w:rPr>
            </w:pPr>
            <w:r w:rsidRPr="007549DE">
              <w:rPr>
                <w:rFonts w:ascii="Sylfaen" w:eastAsia="Times New Roman" w:hAnsi="Sylfaen" w:cs="Times New Roman"/>
                <w:b/>
                <w:bCs/>
                <w:color w:val="000000"/>
                <w:sz w:val="18"/>
                <w:szCs w:val="18"/>
              </w:rPr>
              <w:t>კოდი</w:t>
            </w:r>
          </w:p>
        </w:tc>
        <w:tc>
          <w:tcPr>
            <w:tcW w:w="49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7549DE" w:rsidRDefault="00A62850" w:rsidP="00A62850">
            <w:pPr>
              <w:spacing w:after="0" w:line="240" w:lineRule="auto"/>
              <w:jc w:val="center"/>
              <w:rPr>
                <w:rFonts w:ascii="Sylfaen" w:eastAsia="Times New Roman" w:hAnsi="Sylfaen" w:cs="Times New Roman"/>
                <w:b/>
                <w:bCs/>
                <w:color w:val="000000"/>
                <w:sz w:val="18"/>
                <w:szCs w:val="18"/>
              </w:rPr>
            </w:pPr>
            <w:r w:rsidRPr="007549DE">
              <w:rPr>
                <w:rFonts w:ascii="Sylfaen" w:eastAsia="Times New Roman" w:hAnsi="Sylfaen" w:cs="Times New Roman"/>
                <w:b/>
                <w:bCs/>
                <w:color w:val="000000"/>
                <w:sz w:val="18"/>
                <w:szCs w:val="18"/>
              </w:rPr>
              <w:t xml:space="preserve">ქვეპროგრამის დასახელება </w:t>
            </w:r>
          </w:p>
        </w:tc>
        <w:tc>
          <w:tcPr>
            <w:tcW w:w="152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7549DE" w:rsidRDefault="00A62850" w:rsidP="00A62850">
            <w:pPr>
              <w:spacing w:after="0" w:line="240" w:lineRule="auto"/>
              <w:jc w:val="center"/>
              <w:rPr>
                <w:rFonts w:ascii="Sylfaen" w:eastAsia="Times New Roman" w:hAnsi="Sylfaen" w:cs="Times New Roman"/>
                <w:b/>
                <w:color w:val="000000"/>
                <w:sz w:val="18"/>
                <w:szCs w:val="18"/>
              </w:rPr>
            </w:pPr>
            <w:r w:rsidRPr="007549DE">
              <w:rPr>
                <w:rFonts w:ascii="Sylfaen" w:eastAsia="Times New Roman" w:hAnsi="Sylfaen" w:cs="Times New Roman"/>
                <w:b/>
                <w:color w:val="000000"/>
                <w:sz w:val="18"/>
                <w:szCs w:val="18"/>
                <w:lang w:val="ka-GE"/>
              </w:rPr>
              <w:t>ა</w:t>
            </w:r>
            <w:r w:rsidRPr="007549DE">
              <w:rPr>
                <w:rFonts w:ascii="Sylfaen" w:eastAsia="Times New Roman" w:hAnsi="Sylfaen" w:cs="Times New Roman"/>
                <w:b/>
                <w:color w:val="000000"/>
                <w:sz w:val="18"/>
                <w:szCs w:val="18"/>
              </w:rPr>
              <w:t>(ა)იპ - თელავის კულტურისა და დასვენების პარკების გაერთიანება ნადიკვარი</w:t>
            </w:r>
          </w:p>
        </w:tc>
        <w:tc>
          <w:tcPr>
            <w:tcW w:w="628"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01"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B64671" w:rsidRPr="007549DE" w:rsidTr="00A33DF0">
        <w:trPr>
          <w:trHeight w:val="300"/>
        </w:trPr>
        <w:tc>
          <w:tcPr>
            <w:tcW w:w="462" w:type="pct"/>
            <w:tcBorders>
              <w:top w:val="nil"/>
              <w:left w:val="single" w:sz="4" w:space="0" w:color="auto"/>
              <w:bottom w:val="single" w:sz="4" w:space="0" w:color="auto"/>
              <w:right w:val="single" w:sz="4" w:space="0" w:color="auto"/>
            </w:tcBorders>
            <w:shd w:val="clear" w:color="000000" w:fill="FFFFFF"/>
            <w:vAlign w:val="center"/>
            <w:hideMark/>
          </w:tcPr>
          <w:p w:rsidR="00B64671" w:rsidRPr="007549DE" w:rsidRDefault="00B64671" w:rsidP="00B64671">
            <w:pPr>
              <w:spacing w:after="0" w:line="240" w:lineRule="auto"/>
              <w:jc w:val="center"/>
              <w:rPr>
                <w:rFonts w:ascii="Sylfaen" w:eastAsia="Times New Roman" w:hAnsi="Sylfaen" w:cs="Times New Roman"/>
                <w:color w:val="000000"/>
                <w:sz w:val="18"/>
                <w:szCs w:val="18"/>
              </w:rPr>
            </w:pPr>
            <w:r w:rsidRPr="007549DE">
              <w:rPr>
                <w:rFonts w:ascii="Sylfaen" w:eastAsia="Times New Roman" w:hAnsi="Sylfaen" w:cs="Times New Roman"/>
                <w:color w:val="000000"/>
                <w:sz w:val="18"/>
                <w:szCs w:val="18"/>
              </w:rPr>
              <w:t>05 02 01 08</w:t>
            </w:r>
          </w:p>
        </w:tc>
        <w:tc>
          <w:tcPr>
            <w:tcW w:w="495" w:type="pct"/>
            <w:vMerge/>
            <w:tcBorders>
              <w:top w:val="single" w:sz="4" w:space="0" w:color="auto"/>
              <w:left w:val="single" w:sz="4" w:space="0" w:color="auto"/>
              <w:bottom w:val="single" w:sz="4" w:space="0" w:color="auto"/>
              <w:right w:val="single" w:sz="4" w:space="0" w:color="auto"/>
            </w:tcBorders>
            <w:vAlign w:val="center"/>
            <w:hideMark/>
          </w:tcPr>
          <w:p w:rsidR="00B64671" w:rsidRPr="007549DE" w:rsidRDefault="00B64671" w:rsidP="00B64671">
            <w:pPr>
              <w:spacing w:after="0" w:line="240" w:lineRule="auto"/>
              <w:rPr>
                <w:rFonts w:ascii="Sylfaen" w:eastAsia="Times New Roman" w:hAnsi="Sylfaen" w:cs="Times New Roman"/>
                <w:b/>
                <w:bCs/>
                <w:color w:val="000000"/>
                <w:sz w:val="18"/>
                <w:szCs w:val="18"/>
              </w:rPr>
            </w:pPr>
          </w:p>
        </w:tc>
        <w:tc>
          <w:tcPr>
            <w:tcW w:w="1528" w:type="pct"/>
            <w:vMerge/>
            <w:tcBorders>
              <w:top w:val="single" w:sz="4" w:space="0" w:color="auto"/>
              <w:left w:val="single" w:sz="4" w:space="0" w:color="auto"/>
              <w:bottom w:val="single" w:sz="4" w:space="0" w:color="auto"/>
              <w:right w:val="single" w:sz="4" w:space="0" w:color="auto"/>
            </w:tcBorders>
            <w:vAlign w:val="center"/>
            <w:hideMark/>
          </w:tcPr>
          <w:p w:rsidR="00B64671" w:rsidRPr="007549DE" w:rsidRDefault="00B64671" w:rsidP="00B64671">
            <w:pPr>
              <w:spacing w:after="0" w:line="240" w:lineRule="auto"/>
              <w:rPr>
                <w:rFonts w:ascii="Sylfaen" w:eastAsia="Times New Roman" w:hAnsi="Sylfaen" w:cs="Times New Roman"/>
                <w:color w:val="000000"/>
                <w:sz w:val="18"/>
                <w:szCs w:val="18"/>
              </w:rPr>
            </w:pPr>
          </w:p>
        </w:tc>
        <w:tc>
          <w:tcPr>
            <w:tcW w:w="628" w:type="pct"/>
            <w:tcBorders>
              <w:top w:val="nil"/>
              <w:left w:val="nil"/>
              <w:bottom w:val="single" w:sz="4" w:space="0" w:color="auto"/>
              <w:right w:val="single" w:sz="4" w:space="0" w:color="auto"/>
            </w:tcBorders>
            <w:shd w:val="clear" w:color="000000" w:fill="FFFFFF"/>
            <w:vAlign w:val="center"/>
            <w:hideMark/>
          </w:tcPr>
          <w:p w:rsidR="00B64671" w:rsidRPr="001C2569" w:rsidRDefault="001C2569" w:rsidP="00B64671">
            <w:pPr>
              <w:spacing w:after="0" w:line="240" w:lineRule="auto"/>
              <w:jc w:val="center"/>
              <w:rPr>
                <w:rFonts w:ascii="Sylfaen" w:eastAsia="Times New Roman" w:hAnsi="Sylfaen" w:cs="Times New Roman"/>
                <w:b/>
                <w:sz w:val="18"/>
                <w:szCs w:val="18"/>
                <w:lang w:val="ka-GE"/>
              </w:rPr>
            </w:pPr>
            <w:r>
              <w:rPr>
                <w:rFonts w:ascii="Sylfaen" w:eastAsia="Times New Roman" w:hAnsi="Sylfaen" w:cs="Times New Roman"/>
                <w:b/>
                <w:sz w:val="18"/>
                <w:szCs w:val="18"/>
                <w:lang w:val="ka-GE"/>
              </w:rPr>
              <w:t>190,27</w:t>
            </w:r>
          </w:p>
        </w:tc>
        <w:tc>
          <w:tcPr>
            <w:tcW w:w="601" w:type="pct"/>
            <w:tcBorders>
              <w:top w:val="nil"/>
              <w:left w:val="nil"/>
              <w:bottom w:val="single" w:sz="4" w:space="0" w:color="auto"/>
              <w:right w:val="single" w:sz="4" w:space="0" w:color="auto"/>
            </w:tcBorders>
            <w:shd w:val="clear" w:color="000000" w:fill="FFFFFF"/>
            <w:vAlign w:val="center"/>
            <w:hideMark/>
          </w:tcPr>
          <w:p w:rsidR="00B64671" w:rsidRPr="0064147B" w:rsidRDefault="00B64671" w:rsidP="00B64671">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160.0</w:t>
            </w:r>
          </w:p>
        </w:tc>
        <w:tc>
          <w:tcPr>
            <w:tcW w:w="643" w:type="pct"/>
            <w:tcBorders>
              <w:top w:val="nil"/>
              <w:left w:val="nil"/>
              <w:bottom w:val="single" w:sz="4" w:space="0" w:color="auto"/>
              <w:right w:val="single" w:sz="4" w:space="0" w:color="auto"/>
            </w:tcBorders>
            <w:shd w:val="clear" w:color="000000" w:fill="FFFFFF"/>
            <w:vAlign w:val="center"/>
            <w:hideMark/>
          </w:tcPr>
          <w:p w:rsidR="00B64671" w:rsidRPr="0064147B" w:rsidRDefault="00B64671" w:rsidP="00B64671">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160.0</w:t>
            </w:r>
          </w:p>
        </w:tc>
        <w:tc>
          <w:tcPr>
            <w:tcW w:w="643" w:type="pct"/>
            <w:tcBorders>
              <w:top w:val="nil"/>
              <w:left w:val="nil"/>
              <w:bottom w:val="single" w:sz="4" w:space="0" w:color="auto"/>
              <w:right w:val="single" w:sz="4" w:space="0" w:color="auto"/>
            </w:tcBorders>
            <w:shd w:val="clear" w:color="000000" w:fill="FFFFFF"/>
            <w:vAlign w:val="center"/>
            <w:hideMark/>
          </w:tcPr>
          <w:p w:rsidR="00B64671" w:rsidRPr="0064147B" w:rsidRDefault="00B64671" w:rsidP="00B64671">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rPr>
              <w:t>160.0</w:t>
            </w:r>
          </w:p>
        </w:tc>
      </w:tr>
      <w:tr w:rsidR="006022DB" w:rsidRPr="007549DE" w:rsidTr="00A33DF0">
        <w:trPr>
          <w:trHeight w:val="602"/>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7549DE" w:rsidRDefault="006022DB" w:rsidP="00A33DF0">
            <w:pPr>
              <w:spacing w:after="0" w:line="240" w:lineRule="auto"/>
              <w:jc w:val="center"/>
              <w:rPr>
                <w:rFonts w:ascii="Sylfaen" w:eastAsia="Times New Roman" w:hAnsi="Sylfaen" w:cs="Times New Roman"/>
                <w:b/>
                <w:bCs/>
                <w:color w:val="000000"/>
                <w:sz w:val="18"/>
                <w:szCs w:val="18"/>
              </w:rPr>
            </w:pPr>
            <w:r w:rsidRPr="007549DE">
              <w:rPr>
                <w:rFonts w:ascii="Sylfaen" w:eastAsia="Times New Roman" w:hAnsi="Sylfaen" w:cs="Times New Roman"/>
                <w:b/>
                <w:bCs/>
                <w:color w:val="000000"/>
                <w:sz w:val="18"/>
                <w:szCs w:val="18"/>
              </w:rPr>
              <w:t xml:space="preserve">ქვეპროგრამის განმახორციელებელი </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7549DE" w:rsidRDefault="006022DB" w:rsidP="00A33DF0">
            <w:pPr>
              <w:spacing w:after="0" w:line="240" w:lineRule="auto"/>
              <w:rPr>
                <w:rFonts w:ascii="Sylfaen" w:eastAsia="Times New Roman" w:hAnsi="Sylfaen" w:cs="Times New Roman"/>
                <w:color w:val="000000"/>
                <w:sz w:val="18"/>
                <w:szCs w:val="18"/>
              </w:rPr>
            </w:pPr>
            <w:r w:rsidRPr="007549DE">
              <w:rPr>
                <w:rFonts w:ascii="Sylfaen" w:eastAsia="Times New Roman" w:hAnsi="Sylfaen" w:cs="Times New Roman"/>
                <w:color w:val="000000"/>
                <w:sz w:val="18"/>
                <w:szCs w:val="18"/>
              </w:rPr>
              <w:t>ა(ა)იპ - თელავის კულტურისა და დასვენების პარკების გაერთიანება ნადიკვარი</w:t>
            </w:r>
          </w:p>
        </w:tc>
      </w:tr>
      <w:tr w:rsidR="003302B5" w:rsidRPr="007549DE" w:rsidTr="00BC4BBC">
        <w:trPr>
          <w:trHeight w:val="800"/>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302B5" w:rsidRPr="007549DE" w:rsidRDefault="003302B5" w:rsidP="003302B5">
            <w:pPr>
              <w:spacing w:after="0" w:line="240" w:lineRule="auto"/>
              <w:jc w:val="center"/>
              <w:rPr>
                <w:rFonts w:ascii="Sylfaen" w:eastAsia="Times New Roman" w:hAnsi="Sylfaen" w:cs="Times New Roman"/>
                <w:b/>
                <w:bCs/>
                <w:color w:val="000000"/>
                <w:sz w:val="18"/>
                <w:szCs w:val="18"/>
              </w:rPr>
            </w:pPr>
            <w:r w:rsidRPr="007549DE">
              <w:rPr>
                <w:rFonts w:ascii="Sylfaen" w:eastAsia="Times New Roman" w:hAnsi="Sylfaen" w:cs="Times New Roman"/>
                <w:b/>
                <w:bCs/>
                <w:color w:val="000000"/>
                <w:sz w:val="18"/>
                <w:szCs w:val="18"/>
              </w:rPr>
              <w:t xml:space="preserve">ქვეპროგრამის აღწერა </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3302B5" w:rsidRPr="001C2569" w:rsidRDefault="00A62850" w:rsidP="00E87AAA">
            <w:pPr>
              <w:rPr>
                <w:rFonts w:ascii="Sylfaen" w:hAnsi="Sylfaen"/>
                <w:color w:val="000000"/>
                <w:sz w:val="18"/>
                <w:szCs w:val="18"/>
                <w:lang w:val="ka-GE"/>
              </w:rPr>
            </w:pPr>
            <w:r w:rsidRPr="007549DE">
              <w:rPr>
                <w:rFonts w:ascii="Sylfaen" w:hAnsi="Sylfaen"/>
                <w:color w:val="000000"/>
                <w:sz w:val="18"/>
                <w:szCs w:val="18"/>
              </w:rPr>
              <w:t xml:space="preserve">კულტურის და დასვენების პარკების გაერთიანება "ნადიკვარი"  დამსვენებელს  სთავაზობს კომფორტულ გარემოს.   ბავშვების გართობას ატრაქციონებით,  ხორციელდება </w:t>
            </w:r>
            <w:r w:rsidRPr="007549DE">
              <w:rPr>
                <w:rFonts w:ascii="Sylfaen" w:hAnsi="Sylfaen"/>
                <w:color w:val="000000"/>
                <w:sz w:val="18"/>
                <w:szCs w:val="18"/>
                <w:lang w:val="ka-GE"/>
              </w:rPr>
              <w:t xml:space="preserve"> </w:t>
            </w:r>
            <w:r w:rsidRPr="007549DE">
              <w:rPr>
                <w:rFonts w:ascii="Sylfaen" w:hAnsi="Sylfaen"/>
                <w:color w:val="000000"/>
                <w:sz w:val="18"/>
                <w:szCs w:val="18"/>
              </w:rPr>
              <w:t>სკვერის სეზონური დეკორატიული ყვავილების გაშენება</w:t>
            </w:r>
            <w:r>
              <w:rPr>
                <w:rFonts w:ascii="Sylfaen" w:hAnsi="Sylfaen"/>
                <w:color w:val="000000"/>
                <w:sz w:val="18"/>
                <w:szCs w:val="18"/>
                <w:lang w:val="ka-GE"/>
              </w:rPr>
              <w:t>/</w:t>
            </w:r>
            <w:r w:rsidRPr="007549DE">
              <w:rPr>
                <w:rFonts w:ascii="Sylfaen" w:hAnsi="Sylfaen"/>
                <w:color w:val="000000"/>
                <w:sz w:val="18"/>
                <w:szCs w:val="18"/>
              </w:rPr>
              <w:t xml:space="preserve"> განახლება</w:t>
            </w:r>
            <w:r>
              <w:rPr>
                <w:rFonts w:ascii="Sylfaen" w:hAnsi="Sylfaen"/>
                <w:color w:val="000000"/>
                <w:sz w:val="18"/>
                <w:szCs w:val="18"/>
                <w:lang w:val="ka-GE"/>
              </w:rPr>
              <w:t>,</w:t>
            </w:r>
            <w:r w:rsidRPr="007549DE">
              <w:rPr>
                <w:rFonts w:ascii="Sylfaen" w:hAnsi="Sylfaen"/>
                <w:color w:val="000000"/>
                <w:sz w:val="18"/>
                <w:szCs w:val="18"/>
              </w:rPr>
              <w:t xml:space="preserve"> მარადმწვანე ბუჩქების და ხემცენარეების მოვლა პატრონობა</w:t>
            </w:r>
            <w:r w:rsidR="001C2569">
              <w:rPr>
                <w:rFonts w:ascii="Sylfaen" w:hAnsi="Sylfaen"/>
                <w:color w:val="000000"/>
                <w:sz w:val="18"/>
                <w:szCs w:val="18"/>
              </w:rPr>
              <w:t xml:space="preserve"> და სხვა…</w:t>
            </w:r>
          </w:p>
        </w:tc>
      </w:tr>
      <w:tr w:rsidR="003302B5" w:rsidRPr="007549DE" w:rsidTr="00A33DF0">
        <w:trPr>
          <w:trHeight w:val="539"/>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302B5" w:rsidRPr="007549DE" w:rsidRDefault="003302B5" w:rsidP="003302B5">
            <w:pPr>
              <w:spacing w:after="0" w:line="240" w:lineRule="auto"/>
              <w:jc w:val="center"/>
              <w:rPr>
                <w:rFonts w:ascii="Sylfaen" w:eastAsia="Times New Roman" w:hAnsi="Sylfaen" w:cs="Times New Roman"/>
                <w:b/>
                <w:bCs/>
                <w:color w:val="000000"/>
                <w:sz w:val="18"/>
                <w:szCs w:val="18"/>
              </w:rPr>
            </w:pPr>
            <w:r w:rsidRPr="007549DE">
              <w:rPr>
                <w:rFonts w:ascii="Sylfaen" w:eastAsia="Times New Roman" w:hAnsi="Sylfaen" w:cs="Times New Roman"/>
                <w:b/>
                <w:bCs/>
                <w:color w:val="000000"/>
                <w:sz w:val="18"/>
                <w:szCs w:val="18"/>
              </w:rPr>
              <w:lastRenderedPageBreak/>
              <w:t>ქვეპროგრამის მიზანი და მოსალოდნელი შედეგი</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3302B5" w:rsidRPr="007549DE" w:rsidRDefault="003302B5" w:rsidP="003302B5">
            <w:pPr>
              <w:rPr>
                <w:rFonts w:ascii="Sylfaen" w:hAnsi="Sylfaen"/>
                <w:color w:val="000000"/>
                <w:sz w:val="18"/>
                <w:szCs w:val="18"/>
              </w:rPr>
            </w:pPr>
            <w:r w:rsidRPr="007549DE">
              <w:rPr>
                <w:rFonts w:ascii="Sylfaen" w:hAnsi="Sylfaen"/>
                <w:color w:val="000000"/>
                <w:sz w:val="18"/>
                <w:szCs w:val="18"/>
              </w:rPr>
              <w:t>დამსვენებლებისათვის შექმნილია კომფორტული გარემო</w:t>
            </w:r>
          </w:p>
        </w:tc>
      </w:tr>
    </w:tbl>
    <w:p w:rsidR="006022DB" w:rsidRPr="00172749" w:rsidRDefault="006022DB" w:rsidP="00F717DB">
      <w:pPr>
        <w:tabs>
          <w:tab w:val="left" w:pos="1815"/>
        </w:tabs>
        <w:spacing w:line="240" w:lineRule="auto"/>
        <w:jc w:val="both"/>
        <w:rPr>
          <w:rFonts w:ascii="Sylfaen" w:hAnsi="Sylfaen" w:cs="Sylfaen"/>
          <w:noProof/>
          <w:sz w:val="18"/>
          <w:szCs w:val="18"/>
          <w:lang w:val="ka-GE"/>
        </w:rPr>
      </w:pPr>
    </w:p>
    <w:tbl>
      <w:tblPr>
        <w:tblW w:w="5000" w:type="pct"/>
        <w:tblLayout w:type="fixed"/>
        <w:tblLook w:val="04A0" w:firstRow="1" w:lastRow="0" w:firstColumn="1" w:lastColumn="0" w:noHBand="0" w:noVBand="1"/>
      </w:tblPr>
      <w:tblGrid>
        <w:gridCol w:w="1253"/>
        <w:gridCol w:w="1343"/>
        <w:gridCol w:w="4145"/>
        <w:gridCol w:w="1703"/>
        <w:gridCol w:w="1630"/>
        <w:gridCol w:w="1744"/>
        <w:gridCol w:w="1744"/>
      </w:tblGrid>
      <w:tr w:rsidR="00A62850" w:rsidRPr="003302B5" w:rsidTr="00A33DF0">
        <w:trPr>
          <w:trHeight w:val="854"/>
        </w:trPr>
        <w:tc>
          <w:tcPr>
            <w:tcW w:w="462"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3302B5" w:rsidRDefault="00A62850" w:rsidP="00A62850">
            <w:pPr>
              <w:spacing w:after="0" w:line="240" w:lineRule="auto"/>
              <w:jc w:val="center"/>
              <w:rPr>
                <w:rFonts w:ascii="Sylfaen" w:eastAsia="Times New Roman" w:hAnsi="Sylfaen" w:cs="Times New Roman"/>
                <w:b/>
                <w:bCs/>
                <w:color w:val="000000"/>
                <w:sz w:val="18"/>
                <w:szCs w:val="18"/>
              </w:rPr>
            </w:pPr>
            <w:r w:rsidRPr="003302B5">
              <w:rPr>
                <w:rFonts w:ascii="Sylfaen" w:eastAsia="Times New Roman" w:hAnsi="Sylfaen" w:cs="Times New Roman"/>
                <w:b/>
                <w:bCs/>
                <w:color w:val="000000"/>
                <w:sz w:val="18"/>
                <w:szCs w:val="18"/>
              </w:rPr>
              <w:t>კოდი</w:t>
            </w:r>
          </w:p>
        </w:tc>
        <w:tc>
          <w:tcPr>
            <w:tcW w:w="49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3302B5" w:rsidRDefault="00A62850" w:rsidP="00A62850">
            <w:pPr>
              <w:spacing w:after="0" w:line="240" w:lineRule="auto"/>
              <w:jc w:val="center"/>
              <w:rPr>
                <w:rFonts w:ascii="Sylfaen" w:eastAsia="Times New Roman" w:hAnsi="Sylfaen" w:cs="Times New Roman"/>
                <w:b/>
                <w:bCs/>
                <w:color w:val="000000"/>
                <w:sz w:val="18"/>
                <w:szCs w:val="18"/>
              </w:rPr>
            </w:pPr>
            <w:r w:rsidRPr="003302B5">
              <w:rPr>
                <w:rFonts w:ascii="Sylfaen" w:eastAsia="Times New Roman" w:hAnsi="Sylfaen" w:cs="Times New Roman"/>
                <w:b/>
                <w:bCs/>
                <w:color w:val="000000"/>
                <w:sz w:val="18"/>
                <w:szCs w:val="18"/>
              </w:rPr>
              <w:t xml:space="preserve">ქვეპროგრამის დასახელება </w:t>
            </w:r>
          </w:p>
        </w:tc>
        <w:tc>
          <w:tcPr>
            <w:tcW w:w="152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3302B5" w:rsidRDefault="00A62850" w:rsidP="00A62850">
            <w:pPr>
              <w:spacing w:after="0" w:line="240" w:lineRule="auto"/>
              <w:jc w:val="center"/>
              <w:rPr>
                <w:rFonts w:ascii="Sylfaen" w:eastAsia="Times New Roman" w:hAnsi="Sylfaen" w:cs="Times New Roman"/>
                <w:b/>
                <w:color w:val="000000"/>
                <w:sz w:val="18"/>
                <w:szCs w:val="18"/>
              </w:rPr>
            </w:pPr>
            <w:r w:rsidRPr="003302B5">
              <w:rPr>
                <w:rFonts w:ascii="Sylfaen" w:eastAsia="Times New Roman" w:hAnsi="Sylfaen" w:cs="Times New Roman"/>
                <w:b/>
                <w:color w:val="000000"/>
                <w:sz w:val="18"/>
                <w:szCs w:val="18"/>
              </w:rPr>
              <w:t>ა(ა)იპ თელავის მუნიციპალიტეტის სოფელ რუისპირის სამუსიკო სკოლა</w:t>
            </w:r>
          </w:p>
        </w:tc>
        <w:tc>
          <w:tcPr>
            <w:tcW w:w="628"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01"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B64671" w:rsidRPr="003302B5" w:rsidTr="00A33DF0">
        <w:trPr>
          <w:trHeight w:val="300"/>
        </w:trPr>
        <w:tc>
          <w:tcPr>
            <w:tcW w:w="462" w:type="pct"/>
            <w:tcBorders>
              <w:top w:val="nil"/>
              <w:left w:val="single" w:sz="4" w:space="0" w:color="auto"/>
              <w:bottom w:val="single" w:sz="4" w:space="0" w:color="auto"/>
              <w:right w:val="single" w:sz="4" w:space="0" w:color="auto"/>
            </w:tcBorders>
            <w:shd w:val="clear" w:color="000000" w:fill="FFFFFF"/>
            <w:vAlign w:val="center"/>
            <w:hideMark/>
          </w:tcPr>
          <w:p w:rsidR="00B64671" w:rsidRPr="003302B5" w:rsidRDefault="00B64671" w:rsidP="00B64671">
            <w:pPr>
              <w:spacing w:after="0" w:line="240" w:lineRule="auto"/>
              <w:jc w:val="center"/>
              <w:rPr>
                <w:rFonts w:ascii="Sylfaen" w:eastAsia="Times New Roman" w:hAnsi="Sylfaen" w:cs="Times New Roman"/>
                <w:color w:val="000000"/>
                <w:sz w:val="18"/>
                <w:szCs w:val="18"/>
              </w:rPr>
            </w:pPr>
            <w:r w:rsidRPr="003302B5">
              <w:rPr>
                <w:rFonts w:ascii="Sylfaen" w:eastAsia="Times New Roman" w:hAnsi="Sylfaen" w:cs="Times New Roman"/>
                <w:color w:val="000000"/>
                <w:sz w:val="18"/>
                <w:szCs w:val="18"/>
              </w:rPr>
              <w:t>05 02 01 09</w:t>
            </w:r>
          </w:p>
        </w:tc>
        <w:tc>
          <w:tcPr>
            <w:tcW w:w="495" w:type="pct"/>
            <w:vMerge/>
            <w:tcBorders>
              <w:top w:val="single" w:sz="4" w:space="0" w:color="auto"/>
              <w:left w:val="single" w:sz="4" w:space="0" w:color="auto"/>
              <w:bottom w:val="single" w:sz="4" w:space="0" w:color="auto"/>
              <w:right w:val="single" w:sz="4" w:space="0" w:color="auto"/>
            </w:tcBorders>
            <w:vAlign w:val="center"/>
            <w:hideMark/>
          </w:tcPr>
          <w:p w:rsidR="00B64671" w:rsidRPr="003302B5" w:rsidRDefault="00B64671" w:rsidP="00B64671">
            <w:pPr>
              <w:spacing w:after="0" w:line="240" w:lineRule="auto"/>
              <w:rPr>
                <w:rFonts w:ascii="Sylfaen" w:eastAsia="Times New Roman" w:hAnsi="Sylfaen" w:cs="Times New Roman"/>
                <w:b/>
                <w:bCs/>
                <w:color w:val="000000"/>
                <w:sz w:val="18"/>
                <w:szCs w:val="18"/>
              </w:rPr>
            </w:pPr>
          </w:p>
        </w:tc>
        <w:tc>
          <w:tcPr>
            <w:tcW w:w="1528" w:type="pct"/>
            <w:vMerge/>
            <w:tcBorders>
              <w:top w:val="single" w:sz="4" w:space="0" w:color="auto"/>
              <w:left w:val="single" w:sz="4" w:space="0" w:color="auto"/>
              <w:bottom w:val="single" w:sz="4" w:space="0" w:color="auto"/>
              <w:right w:val="single" w:sz="4" w:space="0" w:color="auto"/>
            </w:tcBorders>
            <w:vAlign w:val="center"/>
            <w:hideMark/>
          </w:tcPr>
          <w:p w:rsidR="00B64671" w:rsidRPr="003302B5" w:rsidRDefault="00B64671" w:rsidP="00B64671">
            <w:pPr>
              <w:spacing w:after="0" w:line="240" w:lineRule="auto"/>
              <w:rPr>
                <w:rFonts w:ascii="Sylfaen" w:eastAsia="Times New Roman" w:hAnsi="Sylfaen" w:cs="Times New Roman"/>
                <w:color w:val="000000"/>
                <w:sz w:val="18"/>
                <w:szCs w:val="18"/>
              </w:rPr>
            </w:pPr>
          </w:p>
        </w:tc>
        <w:tc>
          <w:tcPr>
            <w:tcW w:w="628" w:type="pct"/>
            <w:tcBorders>
              <w:top w:val="nil"/>
              <w:left w:val="nil"/>
              <w:bottom w:val="single" w:sz="4" w:space="0" w:color="auto"/>
              <w:right w:val="single" w:sz="4" w:space="0" w:color="auto"/>
            </w:tcBorders>
            <w:shd w:val="clear" w:color="000000" w:fill="FFFFFF"/>
            <w:vAlign w:val="center"/>
            <w:hideMark/>
          </w:tcPr>
          <w:p w:rsidR="00B64671" w:rsidRPr="002957C6" w:rsidRDefault="00B64671" w:rsidP="00B64671">
            <w:pPr>
              <w:spacing w:after="0" w:line="240" w:lineRule="auto"/>
              <w:jc w:val="center"/>
              <w:rPr>
                <w:rFonts w:ascii="Sylfaen" w:eastAsia="Times New Roman" w:hAnsi="Sylfaen"/>
                <w:b/>
                <w:bCs/>
                <w:color w:val="000000"/>
                <w:sz w:val="18"/>
                <w:szCs w:val="18"/>
              </w:rPr>
            </w:pPr>
            <w:r>
              <w:rPr>
                <w:rFonts w:ascii="Sylfaen" w:hAnsi="Sylfaen"/>
                <w:b/>
                <w:bCs/>
                <w:color w:val="000000"/>
                <w:sz w:val="18"/>
                <w:szCs w:val="18"/>
              </w:rPr>
              <w:t>70.0</w:t>
            </w:r>
          </w:p>
        </w:tc>
        <w:tc>
          <w:tcPr>
            <w:tcW w:w="601" w:type="pct"/>
            <w:tcBorders>
              <w:top w:val="nil"/>
              <w:left w:val="nil"/>
              <w:bottom w:val="single" w:sz="4" w:space="0" w:color="auto"/>
              <w:right w:val="single" w:sz="4" w:space="0" w:color="auto"/>
            </w:tcBorders>
            <w:shd w:val="clear" w:color="000000" w:fill="FFFFFF"/>
            <w:vAlign w:val="center"/>
            <w:hideMark/>
          </w:tcPr>
          <w:p w:rsidR="00B64671" w:rsidRPr="002957C6" w:rsidRDefault="00B64671" w:rsidP="00B64671">
            <w:pPr>
              <w:spacing w:after="0" w:line="240" w:lineRule="auto"/>
              <w:jc w:val="center"/>
              <w:rPr>
                <w:rFonts w:ascii="Sylfaen" w:hAnsi="Sylfaen"/>
                <w:b/>
                <w:bCs/>
                <w:color w:val="000000"/>
                <w:sz w:val="18"/>
                <w:szCs w:val="18"/>
              </w:rPr>
            </w:pPr>
            <w:r>
              <w:rPr>
                <w:rFonts w:ascii="Sylfaen" w:hAnsi="Sylfaen"/>
                <w:b/>
                <w:bCs/>
                <w:color w:val="000000"/>
                <w:sz w:val="18"/>
                <w:szCs w:val="18"/>
              </w:rPr>
              <w:t>77.0</w:t>
            </w:r>
          </w:p>
        </w:tc>
        <w:tc>
          <w:tcPr>
            <w:tcW w:w="643" w:type="pct"/>
            <w:tcBorders>
              <w:top w:val="nil"/>
              <w:left w:val="nil"/>
              <w:bottom w:val="single" w:sz="4" w:space="0" w:color="auto"/>
              <w:right w:val="single" w:sz="4" w:space="0" w:color="auto"/>
            </w:tcBorders>
            <w:shd w:val="clear" w:color="000000" w:fill="FFFFFF"/>
            <w:vAlign w:val="center"/>
            <w:hideMark/>
          </w:tcPr>
          <w:p w:rsidR="00B64671" w:rsidRPr="0064147B" w:rsidRDefault="00B64671" w:rsidP="00B64671">
            <w:pPr>
              <w:spacing w:after="0" w:line="240" w:lineRule="auto"/>
              <w:jc w:val="center"/>
              <w:rPr>
                <w:rFonts w:ascii="Sylfaen" w:hAnsi="Sylfaen"/>
                <w:b/>
                <w:bCs/>
                <w:color w:val="000000"/>
                <w:sz w:val="18"/>
                <w:szCs w:val="18"/>
              </w:rPr>
            </w:pPr>
            <w:r>
              <w:rPr>
                <w:rFonts w:ascii="Sylfaen" w:hAnsi="Sylfaen"/>
                <w:b/>
                <w:bCs/>
                <w:color w:val="000000"/>
                <w:sz w:val="18"/>
                <w:szCs w:val="18"/>
              </w:rPr>
              <w:t>77.0</w:t>
            </w:r>
          </w:p>
        </w:tc>
        <w:tc>
          <w:tcPr>
            <w:tcW w:w="643" w:type="pct"/>
            <w:tcBorders>
              <w:top w:val="nil"/>
              <w:left w:val="nil"/>
              <w:bottom w:val="single" w:sz="4" w:space="0" w:color="auto"/>
              <w:right w:val="single" w:sz="4" w:space="0" w:color="auto"/>
            </w:tcBorders>
            <w:shd w:val="clear" w:color="000000" w:fill="FFFFFF"/>
            <w:vAlign w:val="center"/>
            <w:hideMark/>
          </w:tcPr>
          <w:p w:rsidR="00B64671" w:rsidRPr="002957C6" w:rsidRDefault="00B64671" w:rsidP="00B64671">
            <w:pPr>
              <w:spacing w:after="0" w:line="240" w:lineRule="auto"/>
              <w:jc w:val="center"/>
              <w:rPr>
                <w:rFonts w:ascii="Sylfaen" w:hAnsi="Sylfaen"/>
                <w:b/>
                <w:bCs/>
                <w:color w:val="000000"/>
                <w:sz w:val="18"/>
                <w:szCs w:val="18"/>
              </w:rPr>
            </w:pPr>
            <w:r>
              <w:rPr>
                <w:rFonts w:ascii="Sylfaen" w:hAnsi="Sylfaen"/>
                <w:b/>
                <w:bCs/>
                <w:color w:val="000000"/>
                <w:sz w:val="18"/>
                <w:szCs w:val="18"/>
              </w:rPr>
              <w:t>80.0</w:t>
            </w:r>
          </w:p>
        </w:tc>
      </w:tr>
      <w:tr w:rsidR="006022DB" w:rsidRPr="003302B5" w:rsidTr="00A33DF0">
        <w:trPr>
          <w:trHeight w:val="449"/>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3302B5" w:rsidRDefault="006022DB" w:rsidP="00A33DF0">
            <w:pPr>
              <w:spacing w:after="0" w:line="240" w:lineRule="auto"/>
              <w:jc w:val="center"/>
              <w:rPr>
                <w:rFonts w:ascii="Sylfaen" w:eastAsia="Times New Roman" w:hAnsi="Sylfaen" w:cs="Times New Roman"/>
                <w:b/>
                <w:bCs/>
                <w:color w:val="000000"/>
                <w:sz w:val="18"/>
                <w:szCs w:val="18"/>
              </w:rPr>
            </w:pPr>
            <w:r w:rsidRPr="003302B5">
              <w:rPr>
                <w:rFonts w:ascii="Sylfaen" w:eastAsia="Times New Roman" w:hAnsi="Sylfaen" w:cs="Times New Roman"/>
                <w:b/>
                <w:bCs/>
                <w:color w:val="000000"/>
                <w:sz w:val="18"/>
                <w:szCs w:val="18"/>
              </w:rPr>
              <w:t xml:space="preserve">ქვეპროგრამის განმახორციელებელი </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3302B5" w:rsidRDefault="006022DB" w:rsidP="00A33DF0">
            <w:pPr>
              <w:spacing w:after="0" w:line="240" w:lineRule="auto"/>
              <w:rPr>
                <w:rFonts w:ascii="Sylfaen" w:eastAsia="Times New Roman" w:hAnsi="Sylfaen" w:cs="Times New Roman"/>
                <w:color w:val="000000"/>
                <w:sz w:val="18"/>
                <w:szCs w:val="18"/>
              </w:rPr>
            </w:pPr>
            <w:r w:rsidRPr="003302B5">
              <w:rPr>
                <w:rFonts w:ascii="Sylfaen" w:eastAsia="Times New Roman" w:hAnsi="Sylfaen" w:cs="Times New Roman"/>
                <w:color w:val="000000"/>
                <w:sz w:val="18"/>
                <w:szCs w:val="18"/>
              </w:rPr>
              <w:t>ა(ა)იპ თელავის მუნიციპალიტეტის სოფელ რუისპირის სამუსიკო სკოლა</w:t>
            </w:r>
          </w:p>
        </w:tc>
      </w:tr>
      <w:tr w:rsidR="003302B5" w:rsidRPr="003302B5" w:rsidTr="00BC4BBC">
        <w:trPr>
          <w:trHeight w:val="1124"/>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302B5" w:rsidRPr="003302B5" w:rsidRDefault="003302B5" w:rsidP="003302B5">
            <w:pPr>
              <w:spacing w:after="0" w:line="240" w:lineRule="auto"/>
              <w:jc w:val="center"/>
              <w:rPr>
                <w:rFonts w:ascii="Sylfaen" w:eastAsia="Times New Roman" w:hAnsi="Sylfaen" w:cs="Times New Roman"/>
                <w:b/>
                <w:bCs/>
                <w:color w:val="000000"/>
                <w:sz w:val="18"/>
                <w:szCs w:val="18"/>
              </w:rPr>
            </w:pPr>
            <w:r w:rsidRPr="003302B5">
              <w:rPr>
                <w:rFonts w:ascii="Sylfaen" w:eastAsia="Times New Roman" w:hAnsi="Sylfaen" w:cs="Times New Roman"/>
                <w:b/>
                <w:bCs/>
                <w:color w:val="000000"/>
                <w:sz w:val="18"/>
                <w:szCs w:val="18"/>
              </w:rPr>
              <w:t xml:space="preserve">ქვეპროგრამის აღწერა </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3302B5" w:rsidRPr="003302B5" w:rsidRDefault="00A62850" w:rsidP="003302B5">
            <w:pPr>
              <w:jc w:val="both"/>
              <w:rPr>
                <w:rFonts w:ascii="Sylfaen" w:hAnsi="Sylfaen"/>
                <w:color w:val="000000"/>
                <w:sz w:val="18"/>
                <w:szCs w:val="18"/>
              </w:rPr>
            </w:pPr>
            <w:r w:rsidRPr="002957C6">
              <w:rPr>
                <w:rFonts w:ascii="Sylfaen" w:hAnsi="Sylfaen"/>
                <w:color w:val="000000"/>
                <w:sz w:val="18"/>
                <w:szCs w:val="18"/>
              </w:rPr>
              <w:t xml:space="preserve">სკოლაში სწავლობს </w:t>
            </w:r>
            <w:r w:rsidRPr="002957C6">
              <w:rPr>
                <w:rFonts w:ascii="Sylfaen" w:hAnsi="Sylfaen"/>
                <w:color w:val="000000"/>
                <w:sz w:val="18"/>
                <w:szCs w:val="18"/>
                <w:lang w:val="ka-GE"/>
              </w:rPr>
              <w:t>6</w:t>
            </w:r>
            <w:r>
              <w:rPr>
                <w:rFonts w:ascii="Sylfaen" w:hAnsi="Sylfaen"/>
                <w:color w:val="000000"/>
                <w:sz w:val="18"/>
                <w:szCs w:val="18"/>
                <w:lang w:val="ka-GE"/>
              </w:rPr>
              <w:t>5</w:t>
            </w:r>
            <w:r w:rsidRPr="002957C6">
              <w:rPr>
                <w:rFonts w:ascii="Sylfaen" w:hAnsi="Sylfaen"/>
                <w:color w:val="000000"/>
                <w:sz w:val="18"/>
                <w:szCs w:val="18"/>
              </w:rPr>
              <w:t xml:space="preserve"> მოსწავლე</w:t>
            </w:r>
            <w:r>
              <w:rPr>
                <w:rFonts w:ascii="Sylfaen" w:hAnsi="Sylfaen"/>
                <w:color w:val="000000"/>
                <w:sz w:val="18"/>
                <w:szCs w:val="18"/>
                <w:lang w:val="ka-GE"/>
              </w:rPr>
              <w:t xml:space="preserve"> (გოგო-49, ბიჭი - 16) </w:t>
            </w:r>
            <w:r w:rsidRPr="002957C6">
              <w:rPr>
                <w:rFonts w:ascii="Sylfaen" w:hAnsi="Sylfaen"/>
                <w:color w:val="000000"/>
                <w:sz w:val="18"/>
                <w:szCs w:val="18"/>
                <w:lang w:val="ka-GE"/>
              </w:rPr>
              <w:t xml:space="preserve"> სხვადასხვა განყოფილებებზე. ფუნქციონირებს </w:t>
            </w:r>
            <w:r w:rsidRPr="002957C6">
              <w:rPr>
                <w:rFonts w:ascii="Sylfaen" w:hAnsi="Sylfaen"/>
                <w:color w:val="000000"/>
                <w:sz w:val="18"/>
                <w:szCs w:val="18"/>
              </w:rPr>
              <w:t>საფორტეპიანო,  საორკესტრო</w:t>
            </w:r>
            <w:r w:rsidRPr="002957C6">
              <w:rPr>
                <w:rFonts w:ascii="Sylfaen" w:hAnsi="Sylfaen"/>
                <w:color w:val="000000"/>
                <w:sz w:val="18"/>
                <w:szCs w:val="18"/>
                <w:lang w:val="ka-GE"/>
              </w:rPr>
              <w:t xml:space="preserve"> </w:t>
            </w:r>
            <w:r w:rsidRPr="002957C6">
              <w:rPr>
                <w:rFonts w:ascii="Sylfaen" w:hAnsi="Sylfaen"/>
                <w:color w:val="000000"/>
                <w:sz w:val="18"/>
                <w:szCs w:val="18"/>
              </w:rPr>
              <w:t xml:space="preserve">(ფლეიტა)  და  ხალხური  საკრავების (ფანდური)  განყოფილებები.     </w:t>
            </w:r>
            <w:r w:rsidRPr="002957C6">
              <w:rPr>
                <w:rFonts w:ascii="Sylfaen" w:hAnsi="Sylfaen"/>
                <w:color w:val="000000"/>
                <w:sz w:val="18"/>
                <w:szCs w:val="18"/>
                <w:lang w:val="ka-GE"/>
              </w:rPr>
              <w:t>მონაწილეობენ</w:t>
            </w:r>
            <w:r w:rsidRPr="002957C6">
              <w:rPr>
                <w:rFonts w:ascii="Sylfaen" w:hAnsi="Sylfaen"/>
                <w:color w:val="000000"/>
                <w:sz w:val="18"/>
                <w:szCs w:val="18"/>
              </w:rPr>
              <w:t xml:space="preserve"> ადგილობრივ  და  რესპუბლიკურ  ფესტივალ -</w:t>
            </w:r>
            <w:r w:rsidRPr="002957C6">
              <w:rPr>
                <w:rFonts w:ascii="Sylfaen" w:hAnsi="Sylfaen"/>
                <w:color w:val="000000"/>
                <w:sz w:val="18"/>
                <w:szCs w:val="18"/>
                <w:lang w:val="ka-GE"/>
              </w:rPr>
              <w:t xml:space="preserve"> </w:t>
            </w:r>
            <w:r w:rsidRPr="002957C6">
              <w:rPr>
                <w:rFonts w:ascii="Sylfaen" w:hAnsi="Sylfaen"/>
                <w:color w:val="000000"/>
                <w:sz w:val="18"/>
                <w:szCs w:val="18"/>
              </w:rPr>
              <w:t xml:space="preserve">კონკურსებში. </w:t>
            </w:r>
            <w:r w:rsidRPr="002957C6">
              <w:rPr>
                <w:rFonts w:ascii="Sylfaen" w:hAnsi="Sylfaen"/>
                <w:color w:val="000000"/>
                <w:sz w:val="18"/>
                <w:szCs w:val="18"/>
                <w:lang w:val="ka-GE"/>
              </w:rPr>
              <w:t xml:space="preserve"> ხორციელდება </w:t>
            </w:r>
            <w:r w:rsidRPr="002957C6">
              <w:rPr>
                <w:rFonts w:ascii="Sylfaen" w:hAnsi="Sylfaen"/>
                <w:color w:val="000000"/>
                <w:sz w:val="18"/>
                <w:szCs w:val="18"/>
              </w:rPr>
              <w:t>ზრუნვა კლასიკური მუსიკის და ფოლკლორის  პოპულარიზაციასა და  სკოლის შეუფერხებელი ფუნქციონირებისათვის.</w:t>
            </w:r>
          </w:p>
        </w:tc>
      </w:tr>
      <w:tr w:rsidR="003302B5" w:rsidRPr="003302B5" w:rsidTr="00A33DF0">
        <w:trPr>
          <w:trHeight w:val="611"/>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302B5" w:rsidRPr="003302B5" w:rsidRDefault="003302B5" w:rsidP="003302B5">
            <w:pPr>
              <w:spacing w:after="0" w:line="240" w:lineRule="auto"/>
              <w:jc w:val="center"/>
              <w:rPr>
                <w:rFonts w:ascii="Sylfaen" w:eastAsia="Times New Roman" w:hAnsi="Sylfaen" w:cs="Times New Roman"/>
                <w:b/>
                <w:bCs/>
                <w:color w:val="000000"/>
                <w:sz w:val="18"/>
                <w:szCs w:val="18"/>
              </w:rPr>
            </w:pPr>
            <w:r w:rsidRPr="003302B5">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3302B5" w:rsidRPr="003302B5" w:rsidRDefault="003302B5" w:rsidP="003302B5">
            <w:pPr>
              <w:rPr>
                <w:rFonts w:ascii="Sylfaen" w:hAnsi="Sylfaen"/>
                <w:color w:val="000000"/>
                <w:sz w:val="18"/>
                <w:szCs w:val="18"/>
              </w:rPr>
            </w:pPr>
            <w:r w:rsidRPr="003302B5">
              <w:rPr>
                <w:rFonts w:ascii="Sylfaen" w:hAnsi="Sylfaen"/>
                <w:color w:val="000000"/>
                <w:sz w:val="18"/>
                <w:szCs w:val="18"/>
              </w:rPr>
              <w:t>სამუსიკო სკოლის შეუფერხებელი  ფუნქციონირება, მოსწავლეთათვის დაწყებითი და საბაზო-საორიენტაციო საფეხურის განათლების მიცემის უზრუნველყოფა</w:t>
            </w:r>
          </w:p>
        </w:tc>
      </w:tr>
    </w:tbl>
    <w:p w:rsidR="00D52A68" w:rsidRPr="00172749" w:rsidRDefault="00D52A68" w:rsidP="00F717DB">
      <w:pPr>
        <w:tabs>
          <w:tab w:val="left" w:pos="1815"/>
        </w:tabs>
        <w:spacing w:line="240" w:lineRule="auto"/>
        <w:jc w:val="both"/>
        <w:rPr>
          <w:rFonts w:ascii="Sylfaen" w:hAnsi="Sylfaen" w:cs="Sylfaen"/>
          <w:noProof/>
          <w:sz w:val="18"/>
          <w:szCs w:val="18"/>
          <w:lang w:val="ka-GE"/>
        </w:rPr>
      </w:pPr>
    </w:p>
    <w:tbl>
      <w:tblPr>
        <w:tblW w:w="5000" w:type="pct"/>
        <w:tblLayout w:type="fixed"/>
        <w:tblLook w:val="04A0" w:firstRow="1" w:lastRow="0" w:firstColumn="1" w:lastColumn="0" w:noHBand="0" w:noVBand="1"/>
      </w:tblPr>
      <w:tblGrid>
        <w:gridCol w:w="1253"/>
        <w:gridCol w:w="1343"/>
        <w:gridCol w:w="4145"/>
        <w:gridCol w:w="1703"/>
        <w:gridCol w:w="1630"/>
        <w:gridCol w:w="1744"/>
        <w:gridCol w:w="1744"/>
      </w:tblGrid>
      <w:tr w:rsidR="00A62850" w:rsidRPr="005F00F9" w:rsidTr="00A33DF0">
        <w:trPr>
          <w:trHeight w:val="818"/>
        </w:trPr>
        <w:tc>
          <w:tcPr>
            <w:tcW w:w="462"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5F00F9" w:rsidRDefault="00A62850" w:rsidP="00A62850">
            <w:pPr>
              <w:spacing w:after="0" w:line="240" w:lineRule="auto"/>
              <w:jc w:val="center"/>
              <w:rPr>
                <w:rFonts w:ascii="Sylfaen" w:eastAsia="Times New Roman" w:hAnsi="Sylfaen" w:cs="Times New Roman"/>
                <w:b/>
                <w:bCs/>
                <w:color w:val="000000"/>
                <w:sz w:val="18"/>
                <w:szCs w:val="18"/>
              </w:rPr>
            </w:pPr>
            <w:r w:rsidRPr="005F00F9">
              <w:rPr>
                <w:rFonts w:ascii="Sylfaen" w:eastAsia="Times New Roman" w:hAnsi="Sylfaen" w:cs="Times New Roman"/>
                <w:b/>
                <w:bCs/>
                <w:color w:val="000000"/>
                <w:sz w:val="18"/>
                <w:szCs w:val="18"/>
              </w:rPr>
              <w:t>კოდი</w:t>
            </w:r>
          </w:p>
        </w:tc>
        <w:tc>
          <w:tcPr>
            <w:tcW w:w="49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5F00F9" w:rsidRDefault="00A62850" w:rsidP="00A62850">
            <w:pPr>
              <w:spacing w:after="0" w:line="240" w:lineRule="auto"/>
              <w:jc w:val="center"/>
              <w:rPr>
                <w:rFonts w:ascii="Sylfaen" w:eastAsia="Times New Roman" w:hAnsi="Sylfaen" w:cs="Times New Roman"/>
                <w:b/>
                <w:bCs/>
                <w:color w:val="000000"/>
                <w:sz w:val="18"/>
                <w:szCs w:val="18"/>
              </w:rPr>
            </w:pPr>
            <w:r w:rsidRPr="005F00F9">
              <w:rPr>
                <w:rFonts w:ascii="Sylfaen" w:eastAsia="Times New Roman" w:hAnsi="Sylfaen" w:cs="Times New Roman"/>
                <w:b/>
                <w:bCs/>
                <w:color w:val="000000"/>
                <w:sz w:val="18"/>
                <w:szCs w:val="18"/>
              </w:rPr>
              <w:t xml:space="preserve">ქვეპროგრამის დასახელება </w:t>
            </w:r>
          </w:p>
        </w:tc>
        <w:tc>
          <w:tcPr>
            <w:tcW w:w="152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5F00F9" w:rsidRDefault="00A62850" w:rsidP="00A62850">
            <w:pPr>
              <w:spacing w:after="0" w:line="240" w:lineRule="auto"/>
              <w:jc w:val="center"/>
              <w:rPr>
                <w:rFonts w:ascii="Sylfaen" w:eastAsia="Times New Roman" w:hAnsi="Sylfaen" w:cs="Times New Roman"/>
                <w:b/>
                <w:color w:val="000000"/>
                <w:sz w:val="18"/>
                <w:szCs w:val="18"/>
              </w:rPr>
            </w:pPr>
            <w:r w:rsidRPr="005F00F9">
              <w:rPr>
                <w:rFonts w:ascii="Sylfaen" w:eastAsia="Times New Roman" w:hAnsi="Sylfaen" w:cs="Times New Roman"/>
                <w:b/>
                <w:color w:val="000000"/>
                <w:sz w:val="18"/>
                <w:szCs w:val="18"/>
              </w:rPr>
              <w:t>ა(ა)იპ თელავის მუნიციპალიტეტის სოფელ წინანდლის სამუსიკო სკოლა</w:t>
            </w:r>
          </w:p>
        </w:tc>
        <w:tc>
          <w:tcPr>
            <w:tcW w:w="628"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01"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A62850" w:rsidRPr="00F14A3F" w:rsidRDefault="00A62850" w:rsidP="00A62850">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B64671" w:rsidRPr="005F00F9" w:rsidTr="004D0091">
        <w:trPr>
          <w:trHeight w:val="300"/>
        </w:trPr>
        <w:tc>
          <w:tcPr>
            <w:tcW w:w="462" w:type="pct"/>
            <w:tcBorders>
              <w:top w:val="nil"/>
              <w:left w:val="single" w:sz="4" w:space="0" w:color="auto"/>
              <w:bottom w:val="single" w:sz="4" w:space="0" w:color="auto"/>
              <w:right w:val="single" w:sz="4" w:space="0" w:color="auto"/>
            </w:tcBorders>
            <w:shd w:val="clear" w:color="000000" w:fill="FFFFFF"/>
            <w:vAlign w:val="center"/>
            <w:hideMark/>
          </w:tcPr>
          <w:p w:rsidR="00B64671" w:rsidRPr="005F00F9" w:rsidRDefault="00B64671" w:rsidP="00B64671">
            <w:pPr>
              <w:spacing w:after="0" w:line="240" w:lineRule="auto"/>
              <w:jc w:val="center"/>
              <w:rPr>
                <w:rFonts w:ascii="Sylfaen" w:eastAsia="Times New Roman" w:hAnsi="Sylfaen" w:cs="Times New Roman"/>
                <w:color w:val="000000"/>
                <w:sz w:val="18"/>
                <w:szCs w:val="18"/>
              </w:rPr>
            </w:pPr>
            <w:r w:rsidRPr="005F00F9">
              <w:rPr>
                <w:rFonts w:ascii="Sylfaen" w:eastAsia="Times New Roman" w:hAnsi="Sylfaen" w:cs="Times New Roman"/>
                <w:color w:val="000000"/>
                <w:sz w:val="18"/>
                <w:szCs w:val="18"/>
              </w:rPr>
              <w:t>05 02 01 10</w:t>
            </w:r>
          </w:p>
        </w:tc>
        <w:tc>
          <w:tcPr>
            <w:tcW w:w="495" w:type="pct"/>
            <w:vMerge/>
            <w:tcBorders>
              <w:top w:val="single" w:sz="4" w:space="0" w:color="auto"/>
              <w:left w:val="single" w:sz="4" w:space="0" w:color="auto"/>
              <w:bottom w:val="single" w:sz="4" w:space="0" w:color="auto"/>
              <w:right w:val="single" w:sz="4" w:space="0" w:color="auto"/>
            </w:tcBorders>
            <w:vAlign w:val="center"/>
            <w:hideMark/>
          </w:tcPr>
          <w:p w:rsidR="00B64671" w:rsidRPr="005F00F9" w:rsidRDefault="00B64671" w:rsidP="00B64671">
            <w:pPr>
              <w:spacing w:after="0" w:line="240" w:lineRule="auto"/>
              <w:rPr>
                <w:rFonts w:ascii="Sylfaen" w:eastAsia="Times New Roman" w:hAnsi="Sylfaen" w:cs="Times New Roman"/>
                <w:b/>
                <w:bCs/>
                <w:color w:val="000000"/>
                <w:sz w:val="18"/>
                <w:szCs w:val="18"/>
              </w:rPr>
            </w:pPr>
          </w:p>
        </w:tc>
        <w:tc>
          <w:tcPr>
            <w:tcW w:w="1528" w:type="pct"/>
            <w:vMerge/>
            <w:tcBorders>
              <w:top w:val="single" w:sz="4" w:space="0" w:color="auto"/>
              <w:left w:val="single" w:sz="4" w:space="0" w:color="auto"/>
              <w:bottom w:val="single" w:sz="4" w:space="0" w:color="auto"/>
              <w:right w:val="single" w:sz="4" w:space="0" w:color="auto"/>
            </w:tcBorders>
            <w:vAlign w:val="center"/>
            <w:hideMark/>
          </w:tcPr>
          <w:p w:rsidR="00B64671" w:rsidRPr="005F00F9" w:rsidRDefault="00B64671" w:rsidP="00B64671">
            <w:pPr>
              <w:spacing w:after="0" w:line="240" w:lineRule="auto"/>
              <w:rPr>
                <w:rFonts w:ascii="Sylfaen" w:eastAsia="Times New Roman" w:hAnsi="Sylfaen" w:cs="Times New Roman"/>
                <w:color w:val="000000"/>
                <w:sz w:val="18"/>
                <w:szCs w:val="18"/>
              </w:rPr>
            </w:pPr>
          </w:p>
        </w:tc>
        <w:tc>
          <w:tcPr>
            <w:tcW w:w="628" w:type="pct"/>
            <w:tcBorders>
              <w:top w:val="nil"/>
              <w:left w:val="nil"/>
              <w:bottom w:val="single" w:sz="4" w:space="0" w:color="auto"/>
              <w:right w:val="single" w:sz="4" w:space="0" w:color="auto"/>
            </w:tcBorders>
            <w:shd w:val="clear" w:color="000000" w:fill="FFFFFF"/>
            <w:vAlign w:val="center"/>
            <w:hideMark/>
          </w:tcPr>
          <w:p w:rsidR="00B64671" w:rsidRPr="0064147B" w:rsidRDefault="00B64671" w:rsidP="00B64671">
            <w:pPr>
              <w:spacing w:after="0" w:line="240" w:lineRule="auto"/>
              <w:jc w:val="center"/>
              <w:rPr>
                <w:rFonts w:ascii="Sylfaen" w:eastAsia="Times New Roman" w:hAnsi="Sylfaen"/>
                <w:b/>
                <w:bCs/>
                <w:color w:val="000000"/>
                <w:sz w:val="18"/>
                <w:szCs w:val="18"/>
              </w:rPr>
            </w:pPr>
            <w:r>
              <w:rPr>
                <w:rFonts w:ascii="Sylfaen" w:hAnsi="Sylfaen"/>
                <w:b/>
                <w:bCs/>
                <w:color w:val="000000"/>
                <w:sz w:val="18"/>
                <w:szCs w:val="18"/>
              </w:rPr>
              <w:t>126.0</w:t>
            </w:r>
          </w:p>
        </w:tc>
        <w:tc>
          <w:tcPr>
            <w:tcW w:w="601" w:type="pct"/>
            <w:tcBorders>
              <w:top w:val="nil"/>
              <w:left w:val="nil"/>
              <w:bottom w:val="single" w:sz="4" w:space="0" w:color="auto"/>
              <w:right w:val="single" w:sz="4" w:space="0" w:color="auto"/>
            </w:tcBorders>
            <w:shd w:val="clear" w:color="000000" w:fill="FFFFFF"/>
            <w:vAlign w:val="center"/>
            <w:hideMark/>
          </w:tcPr>
          <w:p w:rsidR="00B64671" w:rsidRPr="0064147B" w:rsidRDefault="00B64671" w:rsidP="00B64671">
            <w:pPr>
              <w:spacing w:after="0" w:line="240" w:lineRule="auto"/>
              <w:jc w:val="center"/>
              <w:rPr>
                <w:rFonts w:ascii="Sylfaen" w:hAnsi="Sylfaen"/>
                <w:b/>
                <w:bCs/>
                <w:color w:val="000000"/>
                <w:sz w:val="18"/>
                <w:szCs w:val="18"/>
              </w:rPr>
            </w:pPr>
            <w:r>
              <w:rPr>
                <w:rFonts w:ascii="Sylfaen" w:hAnsi="Sylfaen"/>
                <w:b/>
                <w:bCs/>
                <w:color w:val="000000"/>
                <w:sz w:val="18"/>
                <w:szCs w:val="18"/>
              </w:rPr>
              <w:t>133.0</w:t>
            </w:r>
          </w:p>
        </w:tc>
        <w:tc>
          <w:tcPr>
            <w:tcW w:w="643" w:type="pct"/>
            <w:tcBorders>
              <w:top w:val="nil"/>
              <w:left w:val="nil"/>
              <w:bottom w:val="single" w:sz="4" w:space="0" w:color="auto"/>
              <w:right w:val="single" w:sz="4" w:space="0" w:color="auto"/>
            </w:tcBorders>
            <w:shd w:val="clear" w:color="000000" w:fill="FFFFFF"/>
            <w:vAlign w:val="center"/>
            <w:hideMark/>
          </w:tcPr>
          <w:p w:rsidR="00B64671" w:rsidRPr="0064147B" w:rsidRDefault="00B64671" w:rsidP="00B64671">
            <w:pPr>
              <w:spacing w:after="0" w:line="240" w:lineRule="auto"/>
              <w:jc w:val="center"/>
              <w:rPr>
                <w:rFonts w:ascii="Sylfaen" w:hAnsi="Sylfaen"/>
                <w:b/>
                <w:bCs/>
                <w:color w:val="000000"/>
                <w:sz w:val="18"/>
                <w:szCs w:val="18"/>
              </w:rPr>
            </w:pPr>
            <w:r>
              <w:rPr>
                <w:rFonts w:ascii="Sylfaen" w:hAnsi="Sylfaen"/>
                <w:b/>
                <w:bCs/>
                <w:color w:val="000000"/>
                <w:sz w:val="18"/>
                <w:szCs w:val="18"/>
              </w:rPr>
              <w:t>133.0</w:t>
            </w:r>
          </w:p>
        </w:tc>
        <w:tc>
          <w:tcPr>
            <w:tcW w:w="643" w:type="pct"/>
            <w:tcBorders>
              <w:top w:val="nil"/>
              <w:left w:val="nil"/>
              <w:bottom w:val="single" w:sz="4" w:space="0" w:color="auto"/>
              <w:right w:val="single" w:sz="4" w:space="0" w:color="auto"/>
            </w:tcBorders>
            <w:shd w:val="clear" w:color="000000" w:fill="FFFFFF"/>
            <w:vAlign w:val="center"/>
            <w:hideMark/>
          </w:tcPr>
          <w:p w:rsidR="00B64671" w:rsidRPr="0064147B" w:rsidRDefault="00B64671" w:rsidP="00B64671">
            <w:pPr>
              <w:spacing w:after="0" w:line="240" w:lineRule="auto"/>
              <w:jc w:val="center"/>
              <w:rPr>
                <w:rFonts w:ascii="Sylfaen" w:hAnsi="Sylfaen"/>
                <w:b/>
                <w:bCs/>
                <w:color w:val="000000"/>
                <w:sz w:val="18"/>
                <w:szCs w:val="18"/>
              </w:rPr>
            </w:pPr>
            <w:r>
              <w:rPr>
                <w:rFonts w:ascii="Sylfaen" w:hAnsi="Sylfaen"/>
                <w:b/>
                <w:bCs/>
                <w:color w:val="000000"/>
                <w:sz w:val="18"/>
                <w:szCs w:val="18"/>
              </w:rPr>
              <w:t>135.0</w:t>
            </w:r>
          </w:p>
        </w:tc>
      </w:tr>
      <w:tr w:rsidR="006022DB" w:rsidRPr="005F00F9" w:rsidTr="00A33DF0">
        <w:trPr>
          <w:trHeight w:val="584"/>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5F00F9" w:rsidRDefault="006022DB" w:rsidP="00A33DF0">
            <w:pPr>
              <w:spacing w:after="0" w:line="240" w:lineRule="auto"/>
              <w:jc w:val="center"/>
              <w:rPr>
                <w:rFonts w:ascii="Sylfaen" w:eastAsia="Times New Roman" w:hAnsi="Sylfaen" w:cs="Times New Roman"/>
                <w:b/>
                <w:bCs/>
                <w:color w:val="000000"/>
                <w:sz w:val="18"/>
                <w:szCs w:val="18"/>
              </w:rPr>
            </w:pPr>
            <w:r w:rsidRPr="005F00F9">
              <w:rPr>
                <w:rFonts w:ascii="Sylfaen" w:eastAsia="Times New Roman" w:hAnsi="Sylfaen" w:cs="Times New Roman"/>
                <w:b/>
                <w:bCs/>
                <w:color w:val="000000"/>
                <w:sz w:val="18"/>
                <w:szCs w:val="18"/>
              </w:rPr>
              <w:t xml:space="preserve">ქვეპროგრამის განმახორციელებელი </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5F00F9" w:rsidRDefault="006022DB" w:rsidP="00A33DF0">
            <w:pPr>
              <w:spacing w:after="0" w:line="240" w:lineRule="auto"/>
              <w:rPr>
                <w:rFonts w:ascii="Sylfaen" w:eastAsia="Times New Roman" w:hAnsi="Sylfaen" w:cs="Times New Roman"/>
                <w:color w:val="000000"/>
                <w:sz w:val="18"/>
                <w:szCs w:val="18"/>
              </w:rPr>
            </w:pPr>
            <w:r w:rsidRPr="005F00F9">
              <w:rPr>
                <w:rFonts w:ascii="Sylfaen" w:eastAsia="Times New Roman" w:hAnsi="Sylfaen" w:cs="Times New Roman"/>
                <w:color w:val="000000"/>
                <w:sz w:val="18"/>
                <w:szCs w:val="18"/>
              </w:rPr>
              <w:t>ა(ა)იპ თელავის მუნიციპალიტეტის სოფელ წინანდლის სამუსიკო სკოლა</w:t>
            </w:r>
          </w:p>
        </w:tc>
      </w:tr>
      <w:tr w:rsidR="00A62850" w:rsidRPr="005F00F9" w:rsidTr="00A33DF0">
        <w:trPr>
          <w:trHeight w:val="1260"/>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5F00F9" w:rsidRDefault="00A62850" w:rsidP="00A62850">
            <w:pPr>
              <w:spacing w:after="0" w:line="240" w:lineRule="auto"/>
              <w:jc w:val="center"/>
              <w:rPr>
                <w:rFonts w:ascii="Sylfaen" w:eastAsia="Times New Roman" w:hAnsi="Sylfaen" w:cs="Times New Roman"/>
                <w:b/>
                <w:bCs/>
                <w:color w:val="000000"/>
                <w:sz w:val="18"/>
                <w:szCs w:val="18"/>
              </w:rPr>
            </w:pPr>
            <w:r w:rsidRPr="005F00F9">
              <w:rPr>
                <w:rFonts w:ascii="Sylfaen" w:eastAsia="Times New Roman" w:hAnsi="Sylfaen" w:cs="Times New Roman"/>
                <w:b/>
                <w:bCs/>
                <w:color w:val="000000"/>
                <w:sz w:val="18"/>
                <w:szCs w:val="18"/>
              </w:rPr>
              <w:t xml:space="preserve">ქვეპროგრამის აღწერა </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A62850" w:rsidRPr="00A8627B" w:rsidRDefault="00A62850" w:rsidP="00D24C61">
            <w:pPr>
              <w:spacing w:after="0" w:line="240" w:lineRule="auto"/>
              <w:rPr>
                <w:rFonts w:ascii="Sylfaen" w:eastAsia="Times New Roman" w:hAnsi="Sylfaen" w:cs="Times New Roman"/>
                <w:color w:val="000000"/>
                <w:sz w:val="18"/>
                <w:szCs w:val="18"/>
              </w:rPr>
            </w:pPr>
            <w:r w:rsidRPr="00A8627B">
              <w:rPr>
                <w:rFonts w:ascii="Sylfaen" w:hAnsi="Sylfaen"/>
                <w:color w:val="000000"/>
                <w:sz w:val="18"/>
                <w:szCs w:val="18"/>
              </w:rPr>
              <w:t xml:space="preserve">სკოლაში სხვადასხვა განყოფილებებზე სწავლობს </w:t>
            </w:r>
            <w:r w:rsidR="00D24C61">
              <w:rPr>
                <w:rFonts w:ascii="Sylfaen" w:hAnsi="Sylfaen"/>
                <w:color w:val="000000"/>
                <w:sz w:val="18"/>
                <w:szCs w:val="18"/>
                <w:lang w:val="ka-GE"/>
              </w:rPr>
              <w:t>105</w:t>
            </w:r>
            <w:r>
              <w:rPr>
                <w:rFonts w:ascii="Sylfaen" w:hAnsi="Sylfaen"/>
                <w:color w:val="000000"/>
                <w:sz w:val="18"/>
                <w:szCs w:val="18"/>
                <w:lang w:val="ka-GE"/>
              </w:rPr>
              <w:t xml:space="preserve"> </w:t>
            </w:r>
            <w:r w:rsidRPr="00A8627B">
              <w:rPr>
                <w:rFonts w:ascii="Sylfaen" w:hAnsi="Sylfaen"/>
                <w:color w:val="000000"/>
                <w:sz w:val="18"/>
                <w:szCs w:val="18"/>
              </w:rPr>
              <w:t>მოსწავლე</w:t>
            </w:r>
            <w:r w:rsidRPr="00A8627B">
              <w:rPr>
                <w:rFonts w:ascii="Sylfaen" w:hAnsi="Sylfaen"/>
                <w:color w:val="000000"/>
                <w:sz w:val="18"/>
                <w:szCs w:val="18"/>
                <w:lang w:val="ka-GE"/>
              </w:rPr>
              <w:t xml:space="preserve"> </w:t>
            </w:r>
            <w:r>
              <w:rPr>
                <w:rFonts w:ascii="Sylfaen" w:hAnsi="Sylfaen"/>
                <w:color w:val="000000"/>
                <w:sz w:val="18"/>
                <w:szCs w:val="18"/>
                <w:lang w:val="ka-GE"/>
              </w:rPr>
              <w:t xml:space="preserve">(გოგო - </w:t>
            </w:r>
            <w:r w:rsidR="00D24C61">
              <w:rPr>
                <w:rFonts w:ascii="Sylfaen" w:hAnsi="Sylfaen"/>
                <w:color w:val="000000"/>
                <w:sz w:val="18"/>
                <w:szCs w:val="18"/>
                <w:lang w:val="ka-GE"/>
              </w:rPr>
              <w:t>7</w:t>
            </w:r>
            <w:r w:rsidR="00966D45">
              <w:rPr>
                <w:rFonts w:ascii="Sylfaen" w:hAnsi="Sylfaen"/>
                <w:color w:val="000000"/>
                <w:sz w:val="18"/>
                <w:szCs w:val="18"/>
                <w:lang w:val="ka-GE"/>
              </w:rPr>
              <w:t>2</w:t>
            </w:r>
            <w:r>
              <w:rPr>
                <w:rFonts w:ascii="Sylfaen" w:hAnsi="Sylfaen"/>
                <w:color w:val="000000"/>
                <w:sz w:val="18"/>
                <w:szCs w:val="18"/>
                <w:lang w:val="ka-GE"/>
              </w:rPr>
              <w:t xml:space="preserve">, ბიჭი - </w:t>
            </w:r>
            <w:r w:rsidR="00D24C61">
              <w:rPr>
                <w:rFonts w:ascii="Sylfaen" w:hAnsi="Sylfaen"/>
                <w:color w:val="000000"/>
                <w:sz w:val="18"/>
                <w:szCs w:val="18"/>
                <w:lang w:val="ka-GE"/>
              </w:rPr>
              <w:t>33</w:t>
            </w:r>
            <w:r>
              <w:rPr>
                <w:rFonts w:ascii="Sylfaen" w:hAnsi="Sylfaen"/>
                <w:color w:val="000000"/>
                <w:sz w:val="18"/>
                <w:szCs w:val="18"/>
                <w:lang w:val="ka-GE"/>
              </w:rPr>
              <w:t xml:space="preserve">) </w:t>
            </w:r>
            <w:r w:rsidRPr="00A8627B">
              <w:rPr>
                <w:rFonts w:ascii="Sylfaen" w:hAnsi="Sylfaen"/>
                <w:color w:val="000000"/>
                <w:sz w:val="18"/>
                <w:szCs w:val="18"/>
                <w:lang w:val="ka-GE"/>
              </w:rPr>
              <w:t xml:space="preserve">შემდეგ განყოფილებებზე - </w:t>
            </w:r>
            <w:r w:rsidRPr="00A8627B">
              <w:rPr>
                <w:rFonts w:ascii="Sylfaen" w:hAnsi="Sylfaen"/>
                <w:color w:val="000000"/>
                <w:sz w:val="18"/>
                <w:szCs w:val="18"/>
              </w:rPr>
              <w:t>ფორტეპიანო, ვიოლინო, ხალხური საკრავები, საგუნდო,</w:t>
            </w:r>
            <w:r w:rsidRPr="00A8627B">
              <w:rPr>
                <w:rFonts w:ascii="Sylfaen" w:hAnsi="Sylfaen"/>
                <w:color w:val="000000"/>
                <w:sz w:val="18"/>
                <w:szCs w:val="18"/>
                <w:lang w:val="ka-GE"/>
              </w:rPr>
              <w:t xml:space="preserve"> </w:t>
            </w:r>
            <w:r w:rsidRPr="00A8627B">
              <w:rPr>
                <w:rFonts w:ascii="Sylfaen" w:hAnsi="Sylfaen"/>
                <w:color w:val="000000"/>
                <w:sz w:val="18"/>
                <w:szCs w:val="18"/>
              </w:rPr>
              <w:t>ვოკალი  და  სოლო  სიმღერა</w:t>
            </w:r>
            <w:r w:rsidRPr="00A8627B">
              <w:rPr>
                <w:rFonts w:ascii="Sylfaen" w:hAnsi="Sylfaen"/>
                <w:color w:val="000000"/>
                <w:sz w:val="18"/>
                <w:szCs w:val="18"/>
                <w:lang w:val="ka-GE"/>
              </w:rPr>
              <w:t>,</w:t>
            </w:r>
            <w:r w:rsidRPr="00A8627B">
              <w:rPr>
                <w:rFonts w:ascii="Sylfaen" w:hAnsi="Sylfaen"/>
                <w:color w:val="000000"/>
                <w:sz w:val="18"/>
                <w:szCs w:val="18"/>
              </w:rPr>
              <w:t xml:space="preserve"> ფოლკლორი</w:t>
            </w:r>
            <w:r w:rsidRPr="00A8627B">
              <w:rPr>
                <w:rFonts w:ascii="Sylfaen" w:hAnsi="Sylfaen"/>
                <w:color w:val="000000"/>
                <w:sz w:val="18"/>
                <w:szCs w:val="18"/>
                <w:lang w:val="ka-GE"/>
              </w:rPr>
              <w:t xml:space="preserve">, </w:t>
            </w:r>
            <w:r w:rsidRPr="00A8627B">
              <w:rPr>
                <w:rFonts w:ascii="Sylfaen" w:hAnsi="Sylfaen"/>
                <w:color w:val="000000"/>
                <w:sz w:val="18"/>
                <w:szCs w:val="18"/>
              </w:rPr>
              <w:t xml:space="preserve">გალობა; </w:t>
            </w:r>
            <w:r w:rsidRPr="00A8627B">
              <w:rPr>
                <w:rFonts w:ascii="Sylfaen" w:hAnsi="Sylfaen"/>
                <w:color w:val="000000"/>
                <w:sz w:val="18"/>
                <w:szCs w:val="18"/>
                <w:lang w:val="ka-GE"/>
              </w:rPr>
              <w:t>მონაწილეობენ</w:t>
            </w:r>
            <w:r w:rsidRPr="00A8627B">
              <w:rPr>
                <w:rFonts w:ascii="Sylfaen" w:hAnsi="Sylfaen"/>
                <w:color w:val="000000"/>
                <w:sz w:val="18"/>
                <w:szCs w:val="18"/>
              </w:rPr>
              <w:t xml:space="preserve"> ადგილობრივ  და  რესპუბლიკურ  ფესტივალ -</w:t>
            </w:r>
            <w:r w:rsidRPr="00A8627B">
              <w:rPr>
                <w:rFonts w:ascii="Sylfaen" w:hAnsi="Sylfaen"/>
                <w:color w:val="000000"/>
                <w:sz w:val="18"/>
                <w:szCs w:val="18"/>
                <w:lang w:val="ka-GE"/>
              </w:rPr>
              <w:t xml:space="preserve"> </w:t>
            </w:r>
            <w:r w:rsidRPr="00A8627B">
              <w:rPr>
                <w:rFonts w:ascii="Sylfaen" w:hAnsi="Sylfaen"/>
                <w:color w:val="000000"/>
                <w:sz w:val="18"/>
                <w:szCs w:val="18"/>
              </w:rPr>
              <w:t xml:space="preserve">კონკურსებში. </w:t>
            </w:r>
            <w:r w:rsidRPr="00A8627B">
              <w:rPr>
                <w:rFonts w:ascii="Sylfaen" w:hAnsi="Sylfaen"/>
                <w:color w:val="000000"/>
                <w:sz w:val="18"/>
                <w:szCs w:val="18"/>
                <w:lang w:val="ka-GE"/>
              </w:rPr>
              <w:t xml:space="preserve"> ხორციელდება </w:t>
            </w:r>
            <w:r w:rsidRPr="00A8627B">
              <w:rPr>
                <w:rFonts w:ascii="Sylfaen" w:hAnsi="Sylfaen"/>
                <w:color w:val="000000"/>
                <w:sz w:val="18"/>
                <w:szCs w:val="18"/>
              </w:rPr>
              <w:t>ზრუნვა კლასიკური მუსიკის და ფოლკლორის  პოპულარიზაციასა და  სკოლის შეუფერხებელი ფუნქციონირებისათვის.    წინანდლის  სამუსიკო  სკოლა  ემსახურება  სოფ. ვანთის,</w:t>
            </w:r>
            <w:r w:rsidRPr="00A8627B">
              <w:rPr>
                <w:rFonts w:ascii="Sylfaen" w:hAnsi="Sylfaen"/>
                <w:color w:val="000000"/>
                <w:sz w:val="18"/>
                <w:szCs w:val="18"/>
                <w:lang w:val="ka-GE"/>
              </w:rPr>
              <w:t xml:space="preserve"> სოფ.</w:t>
            </w:r>
            <w:r w:rsidRPr="00A8627B">
              <w:rPr>
                <w:rFonts w:ascii="Sylfaen" w:hAnsi="Sylfaen"/>
                <w:color w:val="000000"/>
                <w:sz w:val="18"/>
                <w:szCs w:val="18"/>
              </w:rPr>
              <w:t xml:space="preserve">ბუშეტის, </w:t>
            </w:r>
            <w:r w:rsidRPr="00A8627B">
              <w:rPr>
                <w:rFonts w:ascii="Sylfaen" w:hAnsi="Sylfaen"/>
                <w:color w:val="000000"/>
                <w:sz w:val="18"/>
                <w:szCs w:val="18"/>
                <w:lang w:val="ka-GE"/>
              </w:rPr>
              <w:t>სოფ.</w:t>
            </w:r>
            <w:r w:rsidRPr="00A8627B">
              <w:rPr>
                <w:rFonts w:ascii="Sylfaen" w:hAnsi="Sylfaen"/>
                <w:color w:val="000000"/>
                <w:sz w:val="18"/>
                <w:szCs w:val="18"/>
              </w:rPr>
              <w:t xml:space="preserve">ქვემო  ხოდაშნის  და  </w:t>
            </w:r>
            <w:r w:rsidRPr="00A8627B">
              <w:rPr>
                <w:rFonts w:ascii="Sylfaen" w:hAnsi="Sylfaen"/>
                <w:color w:val="000000"/>
                <w:sz w:val="18"/>
                <w:szCs w:val="18"/>
                <w:lang w:val="ka-GE"/>
              </w:rPr>
              <w:t>სოფ.</w:t>
            </w:r>
            <w:r w:rsidRPr="00A8627B">
              <w:rPr>
                <w:rFonts w:ascii="Sylfaen" w:hAnsi="Sylfaen"/>
                <w:color w:val="000000"/>
                <w:sz w:val="18"/>
                <w:szCs w:val="18"/>
              </w:rPr>
              <w:t>წინანდლის  მოსწავლეებს.</w:t>
            </w:r>
          </w:p>
        </w:tc>
      </w:tr>
      <w:tr w:rsidR="00A62850" w:rsidRPr="005F00F9" w:rsidTr="00A33DF0">
        <w:trPr>
          <w:trHeight w:val="530"/>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62850" w:rsidRPr="005F00F9" w:rsidRDefault="00A62850" w:rsidP="00A62850">
            <w:pPr>
              <w:spacing w:after="0" w:line="240" w:lineRule="auto"/>
              <w:jc w:val="center"/>
              <w:rPr>
                <w:rFonts w:ascii="Sylfaen" w:eastAsia="Times New Roman" w:hAnsi="Sylfaen" w:cs="Times New Roman"/>
                <w:b/>
                <w:bCs/>
                <w:color w:val="000000"/>
                <w:sz w:val="18"/>
                <w:szCs w:val="18"/>
              </w:rPr>
            </w:pPr>
            <w:r w:rsidRPr="005F00F9">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A62850" w:rsidRPr="005F00F9" w:rsidRDefault="00A62850" w:rsidP="00A62850">
            <w:pPr>
              <w:rPr>
                <w:rFonts w:ascii="Sylfaen" w:hAnsi="Sylfaen"/>
                <w:color w:val="000000"/>
                <w:sz w:val="18"/>
                <w:szCs w:val="18"/>
              </w:rPr>
            </w:pPr>
            <w:r w:rsidRPr="005F00F9">
              <w:rPr>
                <w:rFonts w:ascii="Sylfaen" w:hAnsi="Sylfaen"/>
                <w:color w:val="000000"/>
                <w:sz w:val="18"/>
                <w:szCs w:val="18"/>
              </w:rPr>
              <w:t>სამუსიკო სკოლის შეუფერხებელი  ფუნქციონირება, მოსწავლეთათვის დაწყებითი და საბაზო-საორიენტაციო საფეხურის განათლების მიცემის უზრუნველყოფა</w:t>
            </w:r>
          </w:p>
        </w:tc>
      </w:tr>
    </w:tbl>
    <w:p w:rsidR="006022DB" w:rsidRDefault="006022DB" w:rsidP="00F717DB">
      <w:pPr>
        <w:tabs>
          <w:tab w:val="left" w:pos="1815"/>
        </w:tabs>
        <w:spacing w:line="240" w:lineRule="auto"/>
        <w:jc w:val="both"/>
        <w:rPr>
          <w:rFonts w:ascii="Sylfaen" w:hAnsi="Sylfaen" w:cs="Sylfaen"/>
          <w:noProof/>
          <w:sz w:val="18"/>
          <w:szCs w:val="18"/>
          <w:lang w:val="ka-GE"/>
        </w:rPr>
      </w:pPr>
    </w:p>
    <w:tbl>
      <w:tblPr>
        <w:tblW w:w="5000" w:type="pct"/>
        <w:tblLayout w:type="fixed"/>
        <w:tblLook w:val="04A0" w:firstRow="1" w:lastRow="0" w:firstColumn="1" w:lastColumn="0" w:noHBand="0" w:noVBand="1"/>
      </w:tblPr>
      <w:tblGrid>
        <w:gridCol w:w="1253"/>
        <w:gridCol w:w="1343"/>
        <w:gridCol w:w="4145"/>
        <w:gridCol w:w="1703"/>
        <w:gridCol w:w="1630"/>
        <w:gridCol w:w="1744"/>
        <w:gridCol w:w="1744"/>
      </w:tblGrid>
      <w:tr w:rsidR="00C1682A" w:rsidRPr="005F00F9" w:rsidTr="00A33DF0">
        <w:trPr>
          <w:trHeight w:val="746"/>
        </w:trPr>
        <w:tc>
          <w:tcPr>
            <w:tcW w:w="462"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C1682A" w:rsidRPr="005F00F9" w:rsidRDefault="00C1682A" w:rsidP="00C1682A">
            <w:pPr>
              <w:spacing w:after="0" w:line="240" w:lineRule="auto"/>
              <w:jc w:val="center"/>
              <w:rPr>
                <w:rFonts w:ascii="Sylfaen" w:eastAsia="Times New Roman" w:hAnsi="Sylfaen" w:cs="Times New Roman"/>
                <w:b/>
                <w:bCs/>
                <w:color w:val="000000"/>
                <w:sz w:val="18"/>
                <w:szCs w:val="18"/>
              </w:rPr>
            </w:pPr>
            <w:r w:rsidRPr="005F00F9">
              <w:rPr>
                <w:rFonts w:ascii="Sylfaen" w:eastAsia="Times New Roman" w:hAnsi="Sylfaen" w:cs="Times New Roman"/>
                <w:b/>
                <w:bCs/>
                <w:color w:val="000000"/>
                <w:sz w:val="18"/>
                <w:szCs w:val="18"/>
              </w:rPr>
              <w:lastRenderedPageBreak/>
              <w:t>კოდი</w:t>
            </w:r>
          </w:p>
        </w:tc>
        <w:tc>
          <w:tcPr>
            <w:tcW w:w="49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1682A" w:rsidRPr="005F00F9" w:rsidRDefault="00C1682A" w:rsidP="00C1682A">
            <w:pPr>
              <w:spacing w:after="0" w:line="240" w:lineRule="auto"/>
              <w:jc w:val="center"/>
              <w:rPr>
                <w:rFonts w:ascii="Sylfaen" w:eastAsia="Times New Roman" w:hAnsi="Sylfaen" w:cs="Times New Roman"/>
                <w:b/>
                <w:bCs/>
                <w:color w:val="000000"/>
                <w:sz w:val="18"/>
                <w:szCs w:val="18"/>
              </w:rPr>
            </w:pPr>
            <w:r w:rsidRPr="005F00F9">
              <w:rPr>
                <w:rFonts w:ascii="Sylfaen" w:eastAsia="Times New Roman" w:hAnsi="Sylfaen" w:cs="Times New Roman"/>
                <w:b/>
                <w:bCs/>
                <w:color w:val="000000"/>
                <w:sz w:val="18"/>
                <w:szCs w:val="18"/>
              </w:rPr>
              <w:t xml:space="preserve">ქვეპროგრამის დასახელება </w:t>
            </w:r>
          </w:p>
        </w:tc>
        <w:tc>
          <w:tcPr>
            <w:tcW w:w="152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1682A" w:rsidRPr="005F00F9" w:rsidRDefault="00C1682A" w:rsidP="00C1682A">
            <w:pPr>
              <w:spacing w:after="0" w:line="240" w:lineRule="auto"/>
              <w:jc w:val="center"/>
              <w:rPr>
                <w:rFonts w:ascii="Sylfaen" w:eastAsia="Times New Roman" w:hAnsi="Sylfaen" w:cs="Times New Roman"/>
                <w:b/>
                <w:color w:val="000000"/>
                <w:sz w:val="18"/>
                <w:szCs w:val="18"/>
              </w:rPr>
            </w:pPr>
            <w:r w:rsidRPr="005F00F9">
              <w:rPr>
                <w:rFonts w:ascii="Sylfaen" w:eastAsia="Times New Roman" w:hAnsi="Sylfaen" w:cs="Times New Roman"/>
                <w:b/>
                <w:color w:val="000000"/>
                <w:sz w:val="18"/>
                <w:szCs w:val="18"/>
              </w:rPr>
              <w:t>ა(ა)იპ თელავის მუნიციპალიტეტის სოფელ აკურის სამუსიკო სკოლა</w:t>
            </w:r>
          </w:p>
        </w:tc>
        <w:tc>
          <w:tcPr>
            <w:tcW w:w="628" w:type="pct"/>
            <w:tcBorders>
              <w:top w:val="single" w:sz="4" w:space="0" w:color="auto"/>
              <w:left w:val="nil"/>
              <w:bottom w:val="single" w:sz="4" w:space="0" w:color="auto"/>
              <w:right w:val="single" w:sz="4" w:space="0" w:color="auto"/>
            </w:tcBorders>
            <w:shd w:val="clear" w:color="000000" w:fill="FFFFFF"/>
            <w:vAlign w:val="center"/>
            <w:hideMark/>
          </w:tcPr>
          <w:p w:rsidR="00C1682A" w:rsidRPr="00F14A3F" w:rsidRDefault="00C1682A" w:rsidP="00C1682A">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01" w:type="pct"/>
            <w:tcBorders>
              <w:top w:val="single" w:sz="4" w:space="0" w:color="auto"/>
              <w:left w:val="nil"/>
              <w:bottom w:val="single" w:sz="4" w:space="0" w:color="auto"/>
              <w:right w:val="single" w:sz="4" w:space="0" w:color="auto"/>
            </w:tcBorders>
            <w:shd w:val="clear" w:color="000000" w:fill="FFFFFF"/>
            <w:vAlign w:val="center"/>
            <w:hideMark/>
          </w:tcPr>
          <w:p w:rsidR="00C1682A" w:rsidRPr="00F14A3F" w:rsidRDefault="00C1682A" w:rsidP="00C1682A">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C1682A" w:rsidRPr="00F14A3F" w:rsidRDefault="00C1682A" w:rsidP="00C1682A">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C1682A" w:rsidRPr="00F14A3F" w:rsidRDefault="00C1682A" w:rsidP="00C1682A">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B64671" w:rsidRPr="005F00F9" w:rsidTr="00A33DF0">
        <w:trPr>
          <w:trHeight w:val="300"/>
        </w:trPr>
        <w:tc>
          <w:tcPr>
            <w:tcW w:w="462" w:type="pct"/>
            <w:tcBorders>
              <w:top w:val="nil"/>
              <w:left w:val="single" w:sz="4" w:space="0" w:color="auto"/>
              <w:bottom w:val="single" w:sz="4" w:space="0" w:color="auto"/>
              <w:right w:val="single" w:sz="4" w:space="0" w:color="auto"/>
            </w:tcBorders>
            <w:shd w:val="clear" w:color="000000" w:fill="FFFFFF"/>
            <w:vAlign w:val="center"/>
            <w:hideMark/>
          </w:tcPr>
          <w:p w:rsidR="00B64671" w:rsidRPr="005F00F9" w:rsidRDefault="00B64671" w:rsidP="00B64671">
            <w:pPr>
              <w:spacing w:after="0" w:line="240" w:lineRule="auto"/>
              <w:jc w:val="center"/>
              <w:rPr>
                <w:rFonts w:ascii="Sylfaen" w:eastAsia="Times New Roman" w:hAnsi="Sylfaen" w:cs="Times New Roman"/>
                <w:color w:val="000000"/>
                <w:sz w:val="18"/>
                <w:szCs w:val="18"/>
              </w:rPr>
            </w:pPr>
            <w:r w:rsidRPr="005F00F9">
              <w:rPr>
                <w:rFonts w:ascii="Sylfaen" w:eastAsia="Times New Roman" w:hAnsi="Sylfaen" w:cs="Times New Roman"/>
                <w:color w:val="000000"/>
                <w:sz w:val="18"/>
                <w:szCs w:val="18"/>
              </w:rPr>
              <w:t>05 02 01 11</w:t>
            </w:r>
          </w:p>
        </w:tc>
        <w:tc>
          <w:tcPr>
            <w:tcW w:w="495" w:type="pct"/>
            <w:vMerge/>
            <w:tcBorders>
              <w:top w:val="single" w:sz="4" w:space="0" w:color="auto"/>
              <w:left w:val="single" w:sz="4" w:space="0" w:color="auto"/>
              <w:bottom w:val="single" w:sz="4" w:space="0" w:color="auto"/>
              <w:right w:val="single" w:sz="4" w:space="0" w:color="auto"/>
            </w:tcBorders>
            <w:vAlign w:val="center"/>
            <w:hideMark/>
          </w:tcPr>
          <w:p w:rsidR="00B64671" w:rsidRPr="005F00F9" w:rsidRDefault="00B64671" w:rsidP="00B64671">
            <w:pPr>
              <w:spacing w:after="0" w:line="240" w:lineRule="auto"/>
              <w:rPr>
                <w:rFonts w:ascii="Sylfaen" w:eastAsia="Times New Roman" w:hAnsi="Sylfaen" w:cs="Times New Roman"/>
                <w:b/>
                <w:bCs/>
                <w:color w:val="000000"/>
                <w:sz w:val="18"/>
                <w:szCs w:val="18"/>
              </w:rPr>
            </w:pPr>
          </w:p>
        </w:tc>
        <w:tc>
          <w:tcPr>
            <w:tcW w:w="1528" w:type="pct"/>
            <w:vMerge/>
            <w:tcBorders>
              <w:top w:val="single" w:sz="4" w:space="0" w:color="auto"/>
              <w:left w:val="single" w:sz="4" w:space="0" w:color="auto"/>
              <w:bottom w:val="single" w:sz="4" w:space="0" w:color="auto"/>
              <w:right w:val="single" w:sz="4" w:space="0" w:color="auto"/>
            </w:tcBorders>
            <w:vAlign w:val="center"/>
            <w:hideMark/>
          </w:tcPr>
          <w:p w:rsidR="00B64671" w:rsidRPr="005F00F9" w:rsidRDefault="00B64671" w:rsidP="00B64671">
            <w:pPr>
              <w:spacing w:after="0" w:line="240" w:lineRule="auto"/>
              <w:rPr>
                <w:rFonts w:ascii="Sylfaen" w:eastAsia="Times New Roman" w:hAnsi="Sylfaen" w:cs="Times New Roman"/>
                <w:color w:val="000000"/>
                <w:sz w:val="18"/>
                <w:szCs w:val="18"/>
              </w:rPr>
            </w:pPr>
          </w:p>
        </w:tc>
        <w:tc>
          <w:tcPr>
            <w:tcW w:w="628" w:type="pct"/>
            <w:tcBorders>
              <w:top w:val="nil"/>
              <w:left w:val="nil"/>
              <w:bottom w:val="single" w:sz="4" w:space="0" w:color="auto"/>
              <w:right w:val="single" w:sz="4" w:space="0" w:color="auto"/>
            </w:tcBorders>
            <w:shd w:val="clear" w:color="000000" w:fill="FFFFFF"/>
            <w:vAlign w:val="center"/>
            <w:hideMark/>
          </w:tcPr>
          <w:p w:rsidR="00B64671" w:rsidRPr="002957C6" w:rsidRDefault="00B64671" w:rsidP="00B64671">
            <w:pPr>
              <w:spacing w:after="0" w:line="240" w:lineRule="auto"/>
              <w:jc w:val="center"/>
              <w:rPr>
                <w:rFonts w:ascii="Sylfaen" w:eastAsia="Times New Roman" w:hAnsi="Sylfaen"/>
                <w:b/>
                <w:bCs/>
                <w:color w:val="000000"/>
                <w:sz w:val="18"/>
                <w:szCs w:val="18"/>
              </w:rPr>
            </w:pPr>
            <w:r>
              <w:rPr>
                <w:rFonts w:ascii="Sylfaen" w:hAnsi="Sylfaen"/>
                <w:b/>
                <w:bCs/>
                <w:color w:val="000000"/>
                <w:sz w:val="18"/>
                <w:szCs w:val="18"/>
              </w:rPr>
              <w:t>75.4</w:t>
            </w:r>
          </w:p>
        </w:tc>
        <w:tc>
          <w:tcPr>
            <w:tcW w:w="601" w:type="pct"/>
            <w:tcBorders>
              <w:top w:val="nil"/>
              <w:left w:val="nil"/>
              <w:bottom w:val="single" w:sz="4" w:space="0" w:color="auto"/>
              <w:right w:val="single" w:sz="4" w:space="0" w:color="auto"/>
            </w:tcBorders>
            <w:shd w:val="clear" w:color="000000" w:fill="FFFFFF"/>
            <w:vAlign w:val="center"/>
            <w:hideMark/>
          </w:tcPr>
          <w:p w:rsidR="00B64671" w:rsidRPr="002957C6" w:rsidRDefault="00B64671" w:rsidP="00B64671">
            <w:pPr>
              <w:spacing w:after="0" w:line="240" w:lineRule="auto"/>
              <w:jc w:val="center"/>
              <w:rPr>
                <w:rFonts w:ascii="Sylfaen" w:hAnsi="Sylfaen"/>
                <w:b/>
                <w:bCs/>
                <w:color w:val="000000"/>
                <w:sz w:val="18"/>
                <w:szCs w:val="18"/>
              </w:rPr>
            </w:pPr>
            <w:r>
              <w:rPr>
                <w:rFonts w:ascii="Sylfaen" w:hAnsi="Sylfaen"/>
                <w:b/>
                <w:bCs/>
                <w:color w:val="000000"/>
                <w:sz w:val="18"/>
                <w:szCs w:val="18"/>
              </w:rPr>
              <w:t>67.0</w:t>
            </w:r>
          </w:p>
        </w:tc>
        <w:tc>
          <w:tcPr>
            <w:tcW w:w="643" w:type="pct"/>
            <w:tcBorders>
              <w:top w:val="nil"/>
              <w:left w:val="nil"/>
              <w:bottom w:val="single" w:sz="4" w:space="0" w:color="auto"/>
              <w:right w:val="single" w:sz="4" w:space="0" w:color="auto"/>
            </w:tcBorders>
            <w:shd w:val="clear" w:color="000000" w:fill="FFFFFF"/>
            <w:vAlign w:val="center"/>
            <w:hideMark/>
          </w:tcPr>
          <w:p w:rsidR="00B64671" w:rsidRPr="002957C6" w:rsidRDefault="00B64671" w:rsidP="00B64671">
            <w:pPr>
              <w:spacing w:after="0" w:line="240" w:lineRule="auto"/>
              <w:jc w:val="center"/>
              <w:rPr>
                <w:rFonts w:ascii="Sylfaen" w:hAnsi="Sylfaen"/>
                <w:b/>
                <w:bCs/>
                <w:color w:val="000000"/>
                <w:sz w:val="18"/>
                <w:szCs w:val="18"/>
              </w:rPr>
            </w:pPr>
            <w:r>
              <w:rPr>
                <w:rFonts w:ascii="Sylfaen" w:hAnsi="Sylfaen"/>
                <w:b/>
                <w:bCs/>
                <w:color w:val="000000"/>
                <w:sz w:val="18"/>
                <w:szCs w:val="18"/>
              </w:rPr>
              <w:t>67.0</w:t>
            </w:r>
          </w:p>
        </w:tc>
        <w:tc>
          <w:tcPr>
            <w:tcW w:w="643" w:type="pct"/>
            <w:tcBorders>
              <w:top w:val="nil"/>
              <w:left w:val="nil"/>
              <w:bottom w:val="single" w:sz="4" w:space="0" w:color="auto"/>
              <w:right w:val="single" w:sz="4" w:space="0" w:color="auto"/>
            </w:tcBorders>
            <w:shd w:val="clear" w:color="000000" w:fill="FFFFFF"/>
            <w:vAlign w:val="center"/>
            <w:hideMark/>
          </w:tcPr>
          <w:p w:rsidR="00B64671" w:rsidRPr="0064147B" w:rsidRDefault="00B64671" w:rsidP="00B64671">
            <w:pPr>
              <w:spacing w:after="0" w:line="240" w:lineRule="auto"/>
              <w:jc w:val="center"/>
              <w:rPr>
                <w:rFonts w:ascii="Sylfaen" w:hAnsi="Sylfaen"/>
                <w:b/>
                <w:bCs/>
                <w:color w:val="000000"/>
                <w:sz w:val="18"/>
                <w:szCs w:val="18"/>
              </w:rPr>
            </w:pPr>
            <w:r>
              <w:rPr>
                <w:rFonts w:ascii="Sylfaen" w:hAnsi="Sylfaen"/>
                <w:b/>
                <w:bCs/>
                <w:color w:val="000000"/>
                <w:sz w:val="18"/>
                <w:szCs w:val="18"/>
              </w:rPr>
              <w:t>70.0</w:t>
            </w:r>
          </w:p>
        </w:tc>
      </w:tr>
      <w:tr w:rsidR="006022DB" w:rsidRPr="005F00F9" w:rsidTr="00A33DF0">
        <w:trPr>
          <w:trHeight w:val="368"/>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5F00F9" w:rsidRDefault="006022DB" w:rsidP="00A33DF0">
            <w:pPr>
              <w:spacing w:after="0" w:line="240" w:lineRule="auto"/>
              <w:jc w:val="center"/>
              <w:rPr>
                <w:rFonts w:ascii="Sylfaen" w:eastAsia="Times New Roman" w:hAnsi="Sylfaen" w:cs="Times New Roman"/>
                <w:b/>
                <w:bCs/>
                <w:color w:val="000000"/>
                <w:sz w:val="18"/>
                <w:szCs w:val="18"/>
              </w:rPr>
            </w:pPr>
            <w:r w:rsidRPr="005F00F9">
              <w:rPr>
                <w:rFonts w:ascii="Sylfaen" w:eastAsia="Times New Roman" w:hAnsi="Sylfaen" w:cs="Times New Roman"/>
                <w:b/>
                <w:bCs/>
                <w:color w:val="000000"/>
                <w:sz w:val="18"/>
                <w:szCs w:val="18"/>
              </w:rPr>
              <w:t xml:space="preserve">ქვეპროგრამის განმახორციელებელი </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5F00F9" w:rsidRDefault="006022DB" w:rsidP="00A33DF0">
            <w:pPr>
              <w:spacing w:after="0" w:line="240" w:lineRule="auto"/>
              <w:rPr>
                <w:rFonts w:ascii="Sylfaen" w:eastAsia="Times New Roman" w:hAnsi="Sylfaen" w:cs="Times New Roman"/>
                <w:color w:val="000000"/>
                <w:sz w:val="18"/>
                <w:szCs w:val="18"/>
              </w:rPr>
            </w:pPr>
            <w:r w:rsidRPr="005F00F9">
              <w:rPr>
                <w:rFonts w:ascii="Sylfaen" w:eastAsia="Times New Roman" w:hAnsi="Sylfaen" w:cs="Times New Roman"/>
                <w:color w:val="000000"/>
                <w:sz w:val="18"/>
                <w:szCs w:val="18"/>
              </w:rPr>
              <w:t>ა(ა)იპ თელავის მუნიციპალიტეტის სოფელ აკურის სამუსიკო სკოლა</w:t>
            </w:r>
          </w:p>
        </w:tc>
      </w:tr>
      <w:tr w:rsidR="003302B5" w:rsidRPr="005F00F9" w:rsidTr="00BC4BBC">
        <w:trPr>
          <w:trHeight w:val="773"/>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302B5" w:rsidRPr="005F00F9" w:rsidRDefault="003302B5" w:rsidP="003302B5">
            <w:pPr>
              <w:spacing w:after="0" w:line="240" w:lineRule="auto"/>
              <w:jc w:val="center"/>
              <w:rPr>
                <w:rFonts w:ascii="Sylfaen" w:eastAsia="Times New Roman" w:hAnsi="Sylfaen" w:cs="Times New Roman"/>
                <w:b/>
                <w:bCs/>
                <w:color w:val="000000"/>
                <w:sz w:val="18"/>
                <w:szCs w:val="18"/>
              </w:rPr>
            </w:pPr>
            <w:r w:rsidRPr="005F00F9">
              <w:rPr>
                <w:rFonts w:ascii="Sylfaen" w:eastAsia="Times New Roman" w:hAnsi="Sylfaen" w:cs="Times New Roman"/>
                <w:b/>
                <w:bCs/>
                <w:color w:val="000000"/>
                <w:sz w:val="18"/>
                <w:szCs w:val="18"/>
              </w:rPr>
              <w:t xml:space="preserve">ქვეპროგრამის აღწერა </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3302B5" w:rsidRPr="00B2362D" w:rsidRDefault="00C1682A" w:rsidP="009C71A8">
            <w:pPr>
              <w:rPr>
                <w:rFonts w:ascii="Sylfaen" w:hAnsi="Sylfaen"/>
                <w:color w:val="000000"/>
                <w:sz w:val="18"/>
                <w:szCs w:val="18"/>
                <w:lang w:val="ka-GE"/>
              </w:rPr>
            </w:pPr>
            <w:r w:rsidRPr="00A8627B">
              <w:rPr>
                <w:rFonts w:ascii="Sylfaen" w:hAnsi="Sylfaen"/>
                <w:color w:val="000000"/>
                <w:sz w:val="18"/>
                <w:szCs w:val="18"/>
              </w:rPr>
              <w:t>სკოლაში ხორციელდება შემდეგი  სახელოვნებო საგანმანათლებლო პროგრამები:  საფორტეპიანო, საორკესტრო, საესტრადო, ხალხური ტრადიციური მუსიკა,</w:t>
            </w:r>
            <w:r w:rsidRPr="00A8627B">
              <w:rPr>
                <w:rFonts w:ascii="Sylfaen" w:hAnsi="Sylfaen"/>
                <w:color w:val="000000"/>
                <w:sz w:val="18"/>
                <w:szCs w:val="18"/>
                <w:lang w:val="ka-GE"/>
              </w:rPr>
              <w:t xml:space="preserve"> </w:t>
            </w:r>
            <w:r w:rsidRPr="00A8627B">
              <w:rPr>
                <w:rFonts w:ascii="Sylfaen" w:hAnsi="Sylfaen"/>
                <w:color w:val="000000"/>
                <w:sz w:val="18"/>
                <w:szCs w:val="18"/>
              </w:rPr>
              <w:t>ხალხური საკრავები, ხელოვნების</w:t>
            </w:r>
            <w:r w:rsidRPr="00A8627B">
              <w:rPr>
                <w:rFonts w:ascii="Sylfaen" w:hAnsi="Sylfaen"/>
                <w:color w:val="000000"/>
                <w:sz w:val="18"/>
                <w:szCs w:val="18"/>
                <w:lang w:val="ka-GE"/>
              </w:rPr>
              <w:t xml:space="preserve"> </w:t>
            </w:r>
            <w:r w:rsidRPr="00A8627B">
              <w:rPr>
                <w:rFonts w:ascii="Sylfaen" w:hAnsi="Sylfaen"/>
                <w:color w:val="000000"/>
                <w:sz w:val="18"/>
                <w:szCs w:val="18"/>
              </w:rPr>
              <w:t>განყოფილებები. სკოლ</w:t>
            </w:r>
            <w:r w:rsidRPr="00A8627B">
              <w:rPr>
                <w:rFonts w:ascii="Sylfaen" w:hAnsi="Sylfaen"/>
                <w:color w:val="000000"/>
                <w:sz w:val="18"/>
                <w:szCs w:val="18"/>
                <w:lang w:val="ka-GE"/>
              </w:rPr>
              <w:t>აში სწავლობს</w:t>
            </w:r>
            <w:r w:rsidRPr="00A8627B">
              <w:rPr>
                <w:rFonts w:ascii="Sylfaen" w:hAnsi="Sylfaen"/>
                <w:color w:val="000000"/>
                <w:sz w:val="18"/>
                <w:szCs w:val="18"/>
              </w:rPr>
              <w:t xml:space="preserve"> </w:t>
            </w:r>
            <w:r w:rsidR="009C71A8">
              <w:rPr>
                <w:rFonts w:ascii="Sylfaen" w:hAnsi="Sylfaen"/>
                <w:color w:val="000000"/>
                <w:sz w:val="18"/>
                <w:szCs w:val="18"/>
              </w:rPr>
              <w:t>51</w:t>
            </w:r>
            <w:r w:rsidRPr="00A8627B">
              <w:rPr>
                <w:rFonts w:ascii="Sylfaen" w:hAnsi="Sylfaen"/>
                <w:color w:val="000000"/>
                <w:sz w:val="18"/>
                <w:szCs w:val="18"/>
              </w:rPr>
              <w:t xml:space="preserve"> მოსწავლე</w:t>
            </w:r>
            <w:r>
              <w:rPr>
                <w:rFonts w:ascii="Sylfaen" w:hAnsi="Sylfaen"/>
                <w:color w:val="000000"/>
                <w:sz w:val="18"/>
                <w:szCs w:val="18"/>
                <w:lang w:val="ka-GE"/>
              </w:rPr>
              <w:t xml:space="preserve"> (გოგო </w:t>
            </w:r>
            <w:r w:rsidR="009C71A8">
              <w:rPr>
                <w:rFonts w:ascii="Sylfaen" w:hAnsi="Sylfaen"/>
                <w:color w:val="000000"/>
                <w:sz w:val="18"/>
                <w:szCs w:val="18"/>
              </w:rPr>
              <w:t>33</w:t>
            </w:r>
            <w:r>
              <w:rPr>
                <w:rFonts w:ascii="Sylfaen" w:hAnsi="Sylfaen"/>
                <w:color w:val="000000"/>
                <w:sz w:val="18"/>
                <w:szCs w:val="18"/>
                <w:lang w:val="ka-GE"/>
              </w:rPr>
              <w:t xml:space="preserve">, ბიჭი - </w:t>
            </w:r>
            <w:r w:rsidR="009C71A8">
              <w:rPr>
                <w:rFonts w:ascii="Sylfaen" w:hAnsi="Sylfaen"/>
                <w:color w:val="000000"/>
                <w:sz w:val="18"/>
                <w:szCs w:val="18"/>
              </w:rPr>
              <w:t>18</w:t>
            </w:r>
            <w:r>
              <w:rPr>
                <w:rFonts w:ascii="Sylfaen" w:hAnsi="Sylfaen"/>
                <w:color w:val="000000"/>
                <w:sz w:val="18"/>
                <w:szCs w:val="18"/>
                <w:lang w:val="ka-GE"/>
              </w:rPr>
              <w:t>)</w:t>
            </w:r>
            <w:r w:rsidRPr="00A8627B">
              <w:rPr>
                <w:rFonts w:ascii="Sylfaen" w:hAnsi="Sylfaen"/>
                <w:color w:val="000000"/>
                <w:sz w:val="18"/>
                <w:szCs w:val="18"/>
              </w:rPr>
              <w:t>.</w:t>
            </w:r>
          </w:p>
        </w:tc>
      </w:tr>
      <w:tr w:rsidR="003302B5" w:rsidRPr="005F00F9" w:rsidTr="00A33DF0">
        <w:trPr>
          <w:trHeight w:val="548"/>
        </w:trPr>
        <w:tc>
          <w:tcPr>
            <w:tcW w:w="95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302B5" w:rsidRPr="005F00F9" w:rsidRDefault="003302B5" w:rsidP="003302B5">
            <w:pPr>
              <w:spacing w:after="0" w:line="240" w:lineRule="auto"/>
              <w:jc w:val="center"/>
              <w:rPr>
                <w:rFonts w:ascii="Sylfaen" w:eastAsia="Times New Roman" w:hAnsi="Sylfaen" w:cs="Times New Roman"/>
                <w:b/>
                <w:bCs/>
                <w:color w:val="000000"/>
                <w:sz w:val="18"/>
                <w:szCs w:val="18"/>
              </w:rPr>
            </w:pPr>
            <w:r w:rsidRPr="005F00F9">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4043" w:type="pct"/>
            <w:gridSpan w:val="5"/>
            <w:tcBorders>
              <w:top w:val="single" w:sz="4" w:space="0" w:color="auto"/>
              <w:left w:val="nil"/>
              <w:bottom w:val="single" w:sz="4" w:space="0" w:color="auto"/>
              <w:right w:val="single" w:sz="4" w:space="0" w:color="auto"/>
            </w:tcBorders>
            <w:shd w:val="clear" w:color="000000" w:fill="FFFFFF"/>
            <w:vAlign w:val="center"/>
            <w:hideMark/>
          </w:tcPr>
          <w:p w:rsidR="003302B5" w:rsidRPr="005F00F9" w:rsidRDefault="003302B5" w:rsidP="003302B5">
            <w:pPr>
              <w:rPr>
                <w:rFonts w:ascii="Sylfaen" w:hAnsi="Sylfaen"/>
                <w:color w:val="000000"/>
                <w:sz w:val="18"/>
                <w:szCs w:val="18"/>
              </w:rPr>
            </w:pPr>
            <w:r w:rsidRPr="005F00F9">
              <w:rPr>
                <w:rFonts w:ascii="Sylfaen" w:hAnsi="Sylfaen"/>
                <w:color w:val="000000"/>
                <w:sz w:val="18"/>
                <w:szCs w:val="18"/>
              </w:rPr>
              <w:t>სამუსიკო სკოლის შეუფერხებელი  ფუნქციონირება, მოსწავლეთათვის დაწყებითი და საბაზო-საორიენტაციო საფეხურის განათლების მიცემის უზრუნველყოფა</w:t>
            </w:r>
          </w:p>
        </w:tc>
      </w:tr>
    </w:tbl>
    <w:p w:rsidR="006022DB" w:rsidRDefault="006022DB" w:rsidP="00F717DB">
      <w:pPr>
        <w:tabs>
          <w:tab w:val="left" w:pos="1815"/>
        </w:tabs>
        <w:spacing w:line="240" w:lineRule="auto"/>
        <w:jc w:val="both"/>
        <w:rPr>
          <w:rFonts w:ascii="Sylfaen" w:hAnsi="Sylfaen" w:cs="Sylfaen"/>
          <w:noProof/>
          <w:sz w:val="18"/>
          <w:szCs w:val="18"/>
          <w:lang w:val="ka-GE"/>
        </w:rPr>
      </w:pPr>
    </w:p>
    <w:tbl>
      <w:tblPr>
        <w:tblW w:w="5114" w:type="pct"/>
        <w:tblLayout w:type="fixed"/>
        <w:tblLook w:val="04A0" w:firstRow="1" w:lastRow="0" w:firstColumn="1" w:lastColumn="0" w:noHBand="0" w:noVBand="1"/>
      </w:tblPr>
      <w:tblGrid>
        <w:gridCol w:w="1153"/>
        <w:gridCol w:w="1786"/>
        <w:gridCol w:w="3923"/>
        <w:gridCol w:w="1748"/>
        <w:gridCol w:w="1665"/>
        <w:gridCol w:w="1784"/>
        <w:gridCol w:w="1812"/>
      </w:tblGrid>
      <w:tr w:rsidR="001C2569" w:rsidRPr="00F56439" w:rsidTr="004B5893">
        <w:trPr>
          <w:trHeight w:val="629"/>
        </w:trPr>
        <w:tc>
          <w:tcPr>
            <w:tcW w:w="416"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1C2569" w:rsidRPr="00F56439" w:rsidRDefault="001C2569" w:rsidP="004B5893">
            <w:pPr>
              <w:spacing w:after="0" w:line="240" w:lineRule="auto"/>
              <w:jc w:val="center"/>
              <w:rPr>
                <w:rFonts w:ascii="Sylfaen" w:eastAsia="Times New Roman" w:hAnsi="Sylfaen" w:cs="Times New Roman"/>
                <w:b/>
                <w:bCs/>
                <w:color w:val="000000"/>
                <w:sz w:val="18"/>
                <w:szCs w:val="18"/>
              </w:rPr>
            </w:pPr>
            <w:r w:rsidRPr="00F56439">
              <w:rPr>
                <w:rFonts w:ascii="Sylfaen" w:eastAsia="Times New Roman" w:hAnsi="Sylfaen" w:cs="Times New Roman"/>
                <w:b/>
                <w:bCs/>
                <w:color w:val="000000"/>
                <w:sz w:val="18"/>
                <w:szCs w:val="18"/>
              </w:rPr>
              <w:t>კოდი</w:t>
            </w:r>
          </w:p>
        </w:tc>
        <w:tc>
          <w:tcPr>
            <w:tcW w:w="644"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C2569" w:rsidRPr="00F56439" w:rsidRDefault="001C2569" w:rsidP="004B5893">
            <w:pPr>
              <w:spacing w:after="0" w:line="240" w:lineRule="auto"/>
              <w:jc w:val="center"/>
              <w:rPr>
                <w:rFonts w:ascii="Sylfaen" w:eastAsia="Times New Roman" w:hAnsi="Sylfaen" w:cs="Times New Roman"/>
                <w:b/>
                <w:bCs/>
                <w:color w:val="000000"/>
                <w:sz w:val="18"/>
                <w:szCs w:val="18"/>
              </w:rPr>
            </w:pPr>
            <w:r w:rsidRPr="00F56439">
              <w:rPr>
                <w:rFonts w:ascii="Sylfaen" w:eastAsia="Times New Roman" w:hAnsi="Sylfaen" w:cs="Times New Roman"/>
                <w:b/>
                <w:bCs/>
                <w:color w:val="000000"/>
                <w:sz w:val="18"/>
                <w:szCs w:val="18"/>
              </w:rPr>
              <w:t xml:space="preserve">ქვეპროგრამის დასახელება </w:t>
            </w:r>
          </w:p>
        </w:tc>
        <w:tc>
          <w:tcPr>
            <w:tcW w:w="1414"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C2569" w:rsidRPr="00F56439" w:rsidRDefault="001C2569" w:rsidP="004B5893">
            <w:pPr>
              <w:spacing w:after="0" w:line="240" w:lineRule="auto"/>
              <w:jc w:val="center"/>
              <w:rPr>
                <w:rFonts w:ascii="Sylfaen" w:eastAsia="Times New Roman" w:hAnsi="Sylfaen" w:cs="Times New Roman"/>
                <w:b/>
                <w:color w:val="000000"/>
                <w:sz w:val="18"/>
                <w:szCs w:val="18"/>
              </w:rPr>
            </w:pPr>
            <w:r w:rsidRPr="00F56439">
              <w:rPr>
                <w:rFonts w:ascii="Sylfaen" w:eastAsia="Times New Roman" w:hAnsi="Sylfaen" w:cs="Times New Roman"/>
                <w:b/>
                <w:color w:val="000000"/>
                <w:sz w:val="18"/>
                <w:szCs w:val="18"/>
              </w:rPr>
              <w:t>კულტურის ობიექტების აღჭურვა, რეაბილიტაცია, მშენებლობა</w:t>
            </w:r>
          </w:p>
        </w:tc>
        <w:tc>
          <w:tcPr>
            <w:tcW w:w="630" w:type="pct"/>
            <w:tcBorders>
              <w:top w:val="single" w:sz="4" w:space="0" w:color="auto"/>
              <w:left w:val="nil"/>
              <w:bottom w:val="single" w:sz="4" w:space="0" w:color="auto"/>
              <w:right w:val="single" w:sz="4" w:space="0" w:color="auto"/>
            </w:tcBorders>
            <w:shd w:val="clear" w:color="000000" w:fill="FFFFFF"/>
            <w:vAlign w:val="center"/>
            <w:hideMark/>
          </w:tcPr>
          <w:p w:rsidR="001C2569" w:rsidRPr="00F56439" w:rsidRDefault="001C2569" w:rsidP="004B5893">
            <w:pPr>
              <w:spacing w:after="0" w:line="240" w:lineRule="auto"/>
              <w:jc w:val="center"/>
              <w:rPr>
                <w:rFonts w:ascii="Sylfaen" w:eastAsia="Times New Roman" w:hAnsi="Sylfaen" w:cs="Times New Roman"/>
                <w:b/>
                <w:bCs/>
                <w:color w:val="000000"/>
                <w:sz w:val="18"/>
                <w:szCs w:val="18"/>
              </w:rPr>
            </w:pPr>
            <w:r w:rsidRPr="00F56439">
              <w:rPr>
                <w:rFonts w:ascii="Sylfaen" w:eastAsia="Times New Roman" w:hAnsi="Sylfaen" w:cs="Times New Roman"/>
                <w:b/>
                <w:bCs/>
                <w:color w:val="000000"/>
                <w:sz w:val="18"/>
                <w:szCs w:val="18"/>
              </w:rPr>
              <w:t>2024 წლის დაფინანსება</w:t>
            </w:r>
            <w:r w:rsidRPr="00F56439">
              <w:rPr>
                <w:rFonts w:ascii="Sylfaen" w:eastAsia="Times New Roman" w:hAnsi="Sylfaen" w:cs="Times New Roman"/>
                <w:b/>
                <w:bCs/>
                <w:color w:val="000000"/>
                <w:sz w:val="18"/>
                <w:szCs w:val="18"/>
              </w:rPr>
              <w:br/>
              <w:t xml:space="preserve"> ათას ლარში</w:t>
            </w:r>
          </w:p>
        </w:tc>
        <w:tc>
          <w:tcPr>
            <w:tcW w:w="600" w:type="pct"/>
            <w:tcBorders>
              <w:top w:val="single" w:sz="4" w:space="0" w:color="auto"/>
              <w:left w:val="nil"/>
              <w:bottom w:val="single" w:sz="4" w:space="0" w:color="auto"/>
              <w:right w:val="single" w:sz="4" w:space="0" w:color="auto"/>
            </w:tcBorders>
            <w:shd w:val="clear" w:color="000000" w:fill="FFFFFF"/>
            <w:vAlign w:val="center"/>
            <w:hideMark/>
          </w:tcPr>
          <w:p w:rsidR="001C2569" w:rsidRPr="00F56439" w:rsidRDefault="001C2569" w:rsidP="004B5893">
            <w:pPr>
              <w:spacing w:after="0" w:line="240" w:lineRule="auto"/>
              <w:jc w:val="center"/>
              <w:rPr>
                <w:rFonts w:ascii="Sylfaen" w:eastAsia="Times New Roman" w:hAnsi="Sylfaen" w:cs="Times New Roman"/>
                <w:b/>
                <w:bCs/>
                <w:color w:val="000000"/>
                <w:sz w:val="18"/>
                <w:szCs w:val="18"/>
              </w:rPr>
            </w:pPr>
            <w:r w:rsidRPr="00F56439">
              <w:rPr>
                <w:rFonts w:ascii="Sylfaen" w:eastAsia="Times New Roman" w:hAnsi="Sylfaen" w:cs="Times New Roman"/>
                <w:b/>
                <w:bCs/>
                <w:color w:val="000000"/>
                <w:sz w:val="18"/>
                <w:szCs w:val="18"/>
              </w:rPr>
              <w:t>2025 წლის დაფინანსება</w:t>
            </w:r>
            <w:r w:rsidRPr="00F56439">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1C2569" w:rsidRPr="00F56439" w:rsidRDefault="001C2569" w:rsidP="004B5893">
            <w:pPr>
              <w:spacing w:after="0" w:line="240" w:lineRule="auto"/>
              <w:jc w:val="center"/>
              <w:rPr>
                <w:rFonts w:ascii="Sylfaen" w:eastAsia="Times New Roman" w:hAnsi="Sylfaen" w:cs="Times New Roman"/>
                <w:b/>
                <w:bCs/>
                <w:color w:val="000000"/>
                <w:sz w:val="18"/>
                <w:szCs w:val="18"/>
              </w:rPr>
            </w:pPr>
            <w:r w:rsidRPr="00F56439">
              <w:rPr>
                <w:rFonts w:ascii="Sylfaen" w:eastAsia="Times New Roman" w:hAnsi="Sylfaen" w:cs="Times New Roman"/>
                <w:b/>
                <w:bCs/>
                <w:color w:val="000000"/>
                <w:sz w:val="18"/>
                <w:szCs w:val="18"/>
              </w:rPr>
              <w:t>202</w:t>
            </w:r>
            <w:r w:rsidRPr="00F56439">
              <w:rPr>
                <w:rFonts w:ascii="Sylfaen" w:eastAsia="Times New Roman" w:hAnsi="Sylfaen" w:cs="Times New Roman"/>
                <w:b/>
                <w:bCs/>
                <w:color w:val="000000"/>
                <w:sz w:val="18"/>
                <w:szCs w:val="18"/>
                <w:lang w:val="ka-GE"/>
              </w:rPr>
              <w:t>6</w:t>
            </w:r>
            <w:r w:rsidRPr="00F56439">
              <w:rPr>
                <w:rFonts w:ascii="Sylfaen" w:eastAsia="Times New Roman" w:hAnsi="Sylfaen" w:cs="Times New Roman"/>
                <w:b/>
                <w:bCs/>
                <w:color w:val="000000"/>
                <w:sz w:val="18"/>
                <w:szCs w:val="18"/>
              </w:rPr>
              <w:t xml:space="preserve"> წლის დაფინანსება</w:t>
            </w:r>
            <w:r w:rsidRPr="00F56439">
              <w:rPr>
                <w:rFonts w:ascii="Sylfaen" w:eastAsia="Times New Roman" w:hAnsi="Sylfaen" w:cs="Times New Roman"/>
                <w:b/>
                <w:bCs/>
                <w:color w:val="000000"/>
                <w:sz w:val="18"/>
                <w:szCs w:val="18"/>
              </w:rPr>
              <w:br/>
              <w:t xml:space="preserve"> ათას ლარში</w:t>
            </w:r>
          </w:p>
        </w:tc>
        <w:tc>
          <w:tcPr>
            <w:tcW w:w="653" w:type="pct"/>
            <w:tcBorders>
              <w:top w:val="single" w:sz="4" w:space="0" w:color="auto"/>
              <w:left w:val="nil"/>
              <w:bottom w:val="single" w:sz="4" w:space="0" w:color="auto"/>
              <w:right w:val="single" w:sz="4" w:space="0" w:color="auto"/>
            </w:tcBorders>
            <w:shd w:val="clear" w:color="000000" w:fill="FFFFFF"/>
            <w:vAlign w:val="center"/>
            <w:hideMark/>
          </w:tcPr>
          <w:p w:rsidR="001C2569" w:rsidRPr="00F56439" w:rsidRDefault="001C2569" w:rsidP="004B5893">
            <w:pPr>
              <w:spacing w:after="0" w:line="240" w:lineRule="auto"/>
              <w:jc w:val="center"/>
              <w:rPr>
                <w:rFonts w:ascii="Sylfaen" w:eastAsia="Times New Roman" w:hAnsi="Sylfaen" w:cs="Times New Roman"/>
                <w:b/>
                <w:bCs/>
                <w:color w:val="000000"/>
                <w:sz w:val="18"/>
                <w:szCs w:val="18"/>
              </w:rPr>
            </w:pPr>
            <w:r w:rsidRPr="00F56439">
              <w:rPr>
                <w:rFonts w:ascii="Sylfaen" w:eastAsia="Times New Roman" w:hAnsi="Sylfaen" w:cs="Times New Roman"/>
                <w:b/>
                <w:bCs/>
                <w:color w:val="000000"/>
                <w:sz w:val="18"/>
                <w:szCs w:val="18"/>
              </w:rPr>
              <w:t>202</w:t>
            </w:r>
            <w:r w:rsidRPr="00F56439">
              <w:rPr>
                <w:rFonts w:ascii="Sylfaen" w:eastAsia="Times New Roman" w:hAnsi="Sylfaen" w:cs="Times New Roman"/>
                <w:b/>
                <w:bCs/>
                <w:color w:val="000000"/>
                <w:sz w:val="18"/>
                <w:szCs w:val="18"/>
                <w:lang w:val="ka-GE"/>
              </w:rPr>
              <w:t>7</w:t>
            </w:r>
            <w:r w:rsidRPr="00F56439">
              <w:rPr>
                <w:rFonts w:ascii="Sylfaen" w:eastAsia="Times New Roman" w:hAnsi="Sylfaen" w:cs="Times New Roman"/>
                <w:b/>
                <w:bCs/>
                <w:color w:val="000000"/>
                <w:sz w:val="18"/>
                <w:szCs w:val="18"/>
              </w:rPr>
              <w:t xml:space="preserve"> წლის დაფინანსება</w:t>
            </w:r>
            <w:r w:rsidRPr="00F56439">
              <w:rPr>
                <w:rFonts w:ascii="Sylfaen" w:eastAsia="Times New Roman" w:hAnsi="Sylfaen" w:cs="Times New Roman"/>
                <w:b/>
                <w:bCs/>
                <w:color w:val="000000"/>
                <w:sz w:val="18"/>
                <w:szCs w:val="18"/>
              </w:rPr>
              <w:br/>
              <w:t xml:space="preserve"> ათას ლარში</w:t>
            </w:r>
          </w:p>
        </w:tc>
      </w:tr>
      <w:tr w:rsidR="001C2569" w:rsidRPr="00F56439" w:rsidTr="001C2569">
        <w:trPr>
          <w:trHeight w:val="300"/>
        </w:trPr>
        <w:tc>
          <w:tcPr>
            <w:tcW w:w="416" w:type="pct"/>
            <w:tcBorders>
              <w:top w:val="nil"/>
              <w:left w:val="single" w:sz="4" w:space="0" w:color="auto"/>
              <w:bottom w:val="single" w:sz="4" w:space="0" w:color="auto"/>
              <w:right w:val="single" w:sz="4" w:space="0" w:color="auto"/>
            </w:tcBorders>
            <w:shd w:val="clear" w:color="000000" w:fill="FFFFFF"/>
            <w:vAlign w:val="center"/>
            <w:hideMark/>
          </w:tcPr>
          <w:p w:rsidR="001C2569" w:rsidRPr="00F56439" w:rsidRDefault="001C2569" w:rsidP="001C2569">
            <w:pPr>
              <w:spacing w:after="0" w:line="240" w:lineRule="auto"/>
              <w:jc w:val="center"/>
              <w:rPr>
                <w:rFonts w:ascii="Sylfaen" w:eastAsia="Times New Roman" w:hAnsi="Sylfaen" w:cs="Times New Roman"/>
                <w:color w:val="000000"/>
                <w:sz w:val="18"/>
                <w:szCs w:val="18"/>
                <w:lang w:val="ka-GE"/>
              </w:rPr>
            </w:pPr>
            <w:r w:rsidRPr="00F56439">
              <w:rPr>
                <w:rFonts w:ascii="Sylfaen" w:eastAsia="Times New Roman" w:hAnsi="Sylfaen" w:cs="Times New Roman"/>
                <w:color w:val="000000"/>
                <w:sz w:val="18"/>
                <w:szCs w:val="18"/>
              </w:rPr>
              <w:t>05 02 0</w:t>
            </w:r>
            <w:r w:rsidRPr="00F56439">
              <w:rPr>
                <w:rFonts w:ascii="Sylfaen" w:eastAsia="Times New Roman" w:hAnsi="Sylfaen" w:cs="Times New Roman"/>
                <w:color w:val="000000"/>
                <w:sz w:val="18"/>
                <w:szCs w:val="18"/>
                <w:lang w:val="ka-GE"/>
              </w:rPr>
              <w:t>2</w:t>
            </w:r>
          </w:p>
        </w:tc>
        <w:tc>
          <w:tcPr>
            <w:tcW w:w="644" w:type="pct"/>
            <w:vMerge/>
            <w:tcBorders>
              <w:top w:val="single" w:sz="4" w:space="0" w:color="auto"/>
              <w:left w:val="single" w:sz="4" w:space="0" w:color="auto"/>
              <w:bottom w:val="single" w:sz="4" w:space="0" w:color="auto"/>
              <w:right w:val="single" w:sz="4" w:space="0" w:color="auto"/>
            </w:tcBorders>
            <w:vAlign w:val="center"/>
            <w:hideMark/>
          </w:tcPr>
          <w:p w:rsidR="001C2569" w:rsidRPr="00F56439" w:rsidRDefault="001C2569" w:rsidP="004B5893">
            <w:pPr>
              <w:spacing w:after="0" w:line="240" w:lineRule="auto"/>
              <w:rPr>
                <w:rFonts w:ascii="Sylfaen" w:eastAsia="Times New Roman" w:hAnsi="Sylfaen" w:cs="Times New Roman"/>
                <w:b/>
                <w:bCs/>
                <w:color w:val="000000"/>
                <w:sz w:val="18"/>
                <w:szCs w:val="18"/>
              </w:rPr>
            </w:pPr>
          </w:p>
        </w:tc>
        <w:tc>
          <w:tcPr>
            <w:tcW w:w="1414" w:type="pct"/>
            <w:vMerge/>
            <w:tcBorders>
              <w:top w:val="single" w:sz="4" w:space="0" w:color="auto"/>
              <w:left w:val="single" w:sz="4" w:space="0" w:color="auto"/>
              <w:bottom w:val="single" w:sz="4" w:space="0" w:color="auto"/>
              <w:right w:val="single" w:sz="4" w:space="0" w:color="auto"/>
            </w:tcBorders>
            <w:vAlign w:val="center"/>
            <w:hideMark/>
          </w:tcPr>
          <w:p w:rsidR="001C2569" w:rsidRPr="00F56439" w:rsidRDefault="001C2569" w:rsidP="004B5893">
            <w:pPr>
              <w:spacing w:after="0" w:line="240" w:lineRule="auto"/>
              <w:rPr>
                <w:rFonts w:ascii="Sylfaen" w:eastAsia="Times New Roman" w:hAnsi="Sylfaen" w:cs="Times New Roman"/>
                <w:color w:val="000000"/>
                <w:sz w:val="18"/>
                <w:szCs w:val="18"/>
              </w:rPr>
            </w:pPr>
          </w:p>
        </w:tc>
        <w:tc>
          <w:tcPr>
            <w:tcW w:w="630" w:type="pct"/>
            <w:tcBorders>
              <w:top w:val="nil"/>
              <w:left w:val="nil"/>
              <w:bottom w:val="single" w:sz="4" w:space="0" w:color="auto"/>
              <w:right w:val="single" w:sz="4" w:space="0" w:color="auto"/>
            </w:tcBorders>
            <w:shd w:val="clear" w:color="000000" w:fill="FFFFFF"/>
            <w:vAlign w:val="center"/>
          </w:tcPr>
          <w:p w:rsidR="001C2569" w:rsidRPr="00F56439" w:rsidRDefault="00F56439" w:rsidP="004B5893">
            <w:pPr>
              <w:spacing w:after="0" w:line="240" w:lineRule="auto"/>
              <w:jc w:val="center"/>
              <w:rPr>
                <w:rFonts w:ascii="Sylfaen" w:eastAsia="Times New Roman" w:hAnsi="Sylfaen" w:cs="Calibri"/>
                <w:b/>
                <w:bCs/>
                <w:color w:val="000000"/>
                <w:sz w:val="18"/>
                <w:szCs w:val="18"/>
                <w:lang w:val="ka-GE"/>
              </w:rPr>
            </w:pPr>
            <w:r>
              <w:rPr>
                <w:rFonts w:ascii="Sylfaen" w:eastAsia="Times New Roman" w:hAnsi="Sylfaen" w:cs="Calibri"/>
                <w:b/>
                <w:bCs/>
                <w:color w:val="000000"/>
                <w:sz w:val="18"/>
                <w:szCs w:val="18"/>
                <w:lang w:val="ka-GE"/>
              </w:rPr>
              <w:t>75,66</w:t>
            </w:r>
          </w:p>
        </w:tc>
        <w:tc>
          <w:tcPr>
            <w:tcW w:w="600" w:type="pct"/>
            <w:tcBorders>
              <w:top w:val="nil"/>
              <w:left w:val="nil"/>
              <w:bottom w:val="single" w:sz="4" w:space="0" w:color="auto"/>
              <w:right w:val="single" w:sz="4" w:space="0" w:color="auto"/>
            </w:tcBorders>
            <w:shd w:val="clear" w:color="000000" w:fill="FFFFFF"/>
            <w:vAlign w:val="center"/>
          </w:tcPr>
          <w:p w:rsidR="001C2569" w:rsidRPr="00F56439" w:rsidRDefault="001C2569" w:rsidP="004B5893">
            <w:pPr>
              <w:spacing w:after="0" w:line="240" w:lineRule="auto"/>
              <w:jc w:val="center"/>
              <w:rPr>
                <w:rFonts w:ascii="Sylfaen" w:hAnsi="Sylfaen" w:cs="Calibri"/>
                <w:b/>
                <w:bCs/>
                <w:color w:val="000000"/>
                <w:sz w:val="18"/>
                <w:szCs w:val="18"/>
              </w:rPr>
            </w:pPr>
          </w:p>
        </w:tc>
        <w:tc>
          <w:tcPr>
            <w:tcW w:w="643" w:type="pct"/>
            <w:tcBorders>
              <w:top w:val="nil"/>
              <w:left w:val="nil"/>
              <w:bottom w:val="single" w:sz="4" w:space="0" w:color="auto"/>
              <w:right w:val="single" w:sz="4" w:space="0" w:color="auto"/>
            </w:tcBorders>
            <w:shd w:val="clear" w:color="000000" w:fill="FFFFFF"/>
            <w:vAlign w:val="center"/>
          </w:tcPr>
          <w:p w:rsidR="001C2569" w:rsidRPr="00F56439" w:rsidRDefault="001C2569" w:rsidP="004B5893">
            <w:pPr>
              <w:spacing w:after="0" w:line="240" w:lineRule="auto"/>
              <w:jc w:val="center"/>
              <w:rPr>
                <w:rFonts w:ascii="Sylfaen" w:hAnsi="Sylfaen" w:cs="Calibri"/>
                <w:b/>
                <w:bCs/>
                <w:color w:val="000000"/>
                <w:sz w:val="18"/>
                <w:szCs w:val="18"/>
              </w:rPr>
            </w:pPr>
          </w:p>
        </w:tc>
        <w:tc>
          <w:tcPr>
            <w:tcW w:w="653" w:type="pct"/>
            <w:tcBorders>
              <w:top w:val="nil"/>
              <w:left w:val="nil"/>
              <w:bottom w:val="single" w:sz="4" w:space="0" w:color="auto"/>
              <w:right w:val="single" w:sz="4" w:space="0" w:color="auto"/>
            </w:tcBorders>
            <w:shd w:val="clear" w:color="000000" w:fill="FFFFFF"/>
            <w:vAlign w:val="center"/>
          </w:tcPr>
          <w:p w:rsidR="001C2569" w:rsidRPr="00F56439" w:rsidRDefault="001C2569" w:rsidP="004B5893">
            <w:pPr>
              <w:spacing w:after="0" w:line="240" w:lineRule="auto"/>
              <w:jc w:val="center"/>
              <w:rPr>
                <w:rFonts w:ascii="Sylfaen" w:hAnsi="Sylfaen" w:cs="Calibri"/>
                <w:b/>
                <w:bCs/>
                <w:color w:val="000000"/>
                <w:sz w:val="18"/>
                <w:szCs w:val="18"/>
              </w:rPr>
            </w:pPr>
          </w:p>
        </w:tc>
      </w:tr>
      <w:tr w:rsidR="001C2569" w:rsidRPr="00F56439" w:rsidTr="004B5893">
        <w:trPr>
          <w:trHeight w:val="422"/>
        </w:trPr>
        <w:tc>
          <w:tcPr>
            <w:tcW w:w="1059"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1C2569" w:rsidRPr="00F56439" w:rsidRDefault="001C2569" w:rsidP="004B5893">
            <w:pPr>
              <w:spacing w:after="0" w:line="240" w:lineRule="auto"/>
              <w:jc w:val="center"/>
              <w:rPr>
                <w:rFonts w:ascii="Sylfaen" w:eastAsia="Times New Roman" w:hAnsi="Sylfaen" w:cs="Times New Roman"/>
                <w:b/>
                <w:bCs/>
                <w:color w:val="000000"/>
                <w:sz w:val="18"/>
                <w:szCs w:val="18"/>
              </w:rPr>
            </w:pPr>
            <w:r w:rsidRPr="00F56439">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41" w:type="pct"/>
            <w:gridSpan w:val="5"/>
            <w:tcBorders>
              <w:top w:val="single" w:sz="4" w:space="0" w:color="auto"/>
              <w:left w:val="nil"/>
              <w:bottom w:val="single" w:sz="4" w:space="0" w:color="auto"/>
              <w:right w:val="single" w:sz="4" w:space="0" w:color="auto"/>
            </w:tcBorders>
            <w:shd w:val="clear" w:color="000000" w:fill="FFFFFF"/>
            <w:vAlign w:val="center"/>
            <w:hideMark/>
          </w:tcPr>
          <w:p w:rsidR="001C2569" w:rsidRPr="00F56439" w:rsidRDefault="001C2569" w:rsidP="004B5893">
            <w:pPr>
              <w:spacing w:after="0" w:line="240" w:lineRule="auto"/>
              <w:rPr>
                <w:rFonts w:ascii="Sylfaen" w:eastAsia="Times New Roman" w:hAnsi="Sylfaen" w:cs="Times New Roman"/>
                <w:color w:val="000000"/>
                <w:sz w:val="18"/>
                <w:szCs w:val="18"/>
              </w:rPr>
            </w:pPr>
            <w:r w:rsidRPr="00F56439">
              <w:rPr>
                <w:rFonts w:ascii="Sylfaen" w:hAnsi="Sylfae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1C2569" w:rsidRPr="00F56439" w:rsidTr="004B5893">
        <w:trPr>
          <w:trHeight w:val="998"/>
        </w:trPr>
        <w:tc>
          <w:tcPr>
            <w:tcW w:w="1059"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1C2569" w:rsidRPr="00F56439" w:rsidRDefault="001C2569" w:rsidP="004B5893">
            <w:pPr>
              <w:spacing w:after="0" w:line="240" w:lineRule="auto"/>
              <w:jc w:val="center"/>
              <w:rPr>
                <w:rFonts w:ascii="Sylfaen" w:eastAsia="Times New Roman" w:hAnsi="Sylfaen" w:cs="Times New Roman"/>
                <w:b/>
                <w:bCs/>
                <w:color w:val="000000"/>
                <w:sz w:val="18"/>
                <w:szCs w:val="18"/>
              </w:rPr>
            </w:pPr>
            <w:r w:rsidRPr="00F56439">
              <w:rPr>
                <w:rFonts w:ascii="Sylfaen" w:eastAsia="Times New Roman" w:hAnsi="Sylfaen" w:cs="Times New Roman"/>
                <w:b/>
                <w:bCs/>
                <w:color w:val="000000"/>
                <w:sz w:val="18"/>
                <w:szCs w:val="18"/>
              </w:rPr>
              <w:t xml:space="preserve">ქვეპროგრამის აღწერა </w:t>
            </w:r>
          </w:p>
        </w:tc>
        <w:tc>
          <w:tcPr>
            <w:tcW w:w="3941" w:type="pct"/>
            <w:gridSpan w:val="5"/>
            <w:tcBorders>
              <w:top w:val="single" w:sz="4" w:space="0" w:color="auto"/>
              <w:left w:val="nil"/>
              <w:bottom w:val="single" w:sz="4" w:space="0" w:color="auto"/>
              <w:right w:val="single" w:sz="4" w:space="0" w:color="auto"/>
            </w:tcBorders>
            <w:shd w:val="clear" w:color="000000" w:fill="FFFFFF"/>
            <w:vAlign w:val="center"/>
            <w:hideMark/>
          </w:tcPr>
          <w:p w:rsidR="001C2569" w:rsidRPr="00F56439" w:rsidRDefault="00F56439" w:rsidP="004B5893">
            <w:pPr>
              <w:jc w:val="both"/>
              <w:rPr>
                <w:rFonts w:ascii="Sylfaen" w:hAnsi="Sylfaen"/>
                <w:color w:val="000000"/>
                <w:sz w:val="18"/>
                <w:szCs w:val="18"/>
              </w:rPr>
            </w:pPr>
            <w:r w:rsidRPr="00F56439">
              <w:rPr>
                <w:rFonts w:ascii="Sylfaen" w:hAnsi="Sylfaen"/>
                <w:color w:val="000000"/>
                <w:sz w:val="18"/>
                <w:szCs w:val="18"/>
                <w:lang w:val="ka-GE"/>
              </w:rPr>
              <w:t>ქვეპროგრამის ფარგლებში განხორციელდება ელენე ახვლედიანის სახელობის თელავის სამხატვრო სკოლის რეაბილიტაციისათვის საპროექტო-სახარჯთაღრიცხვო დოკუმენტაციის შესყიდვა; ქ.თელავში ნიკო სულხანიშვილის სახელობის მუსიკალური სასწავლებლის სტიქიის შედეგად დაზიანებული სახურავის რეაბილიტაცია და სხვა...</w:t>
            </w:r>
          </w:p>
        </w:tc>
      </w:tr>
      <w:tr w:rsidR="001C2569" w:rsidRPr="00F56439" w:rsidTr="004B5893">
        <w:trPr>
          <w:trHeight w:val="735"/>
        </w:trPr>
        <w:tc>
          <w:tcPr>
            <w:tcW w:w="1059"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1C2569" w:rsidRPr="00F56439" w:rsidRDefault="001C2569" w:rsidP="004B5893">
            <w:pPr>
              <w:spacing w:after="0" w:line="240" w:lineRule="auto"/>
              <w:jc w:val="center"/>
              <w:rPr>
                <w:rFonts w:ascii="Sylfaen" w:eastAsia="Times New Roman" w:hAnsi="Sylfaen" w:cs="Times New Roman"/>
                <w:b/>
                <w:bCs/>
                <w:color w:val="000000"/>
                <w:sz w:val="18"/>
                <w:szCs w:val="18"/>
              </w:rPr>
            </w:pPr>
            <w:r w:rsidRPr="00F56439">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41" w:type="pct"/>
            <w:gridSpan w:val="5"/>
            <w:tcBorders>
              <w:top w:val="single" w:sz="4" w:space="0" w:color="auto"/>
              <w:left w:val="nil"/>
              <w:bottom w:val="single" w:sz="4" w:space="0" w:color="auto"/>
              <w:right w:val="single" w:sz="4" w:space="0" w:color="auto"/>
            </w:tcBorders>
            <w:shd w:val="clear" w:color="000000" w:fill="FFFFFF"/>
            <w:vAlign w:val="center"/>
            <w:hideMark/>
          </w:tcPr>
          <w:p w:rsidR="001C2569" w:rsidRPr="00F56439" w:rsidRDefault="001C2569" w:rsidP="004B5893">
            <w:pPr>
              <w:rPr>
                <w:rFonts w:ascii="Sylfaen" w:hAnsi="Sylfaen"/>
                <w:color w:val="000000"/>
                <w:sz w:val="18"/>
                <w:szCs w:val="18"/>
              </w:rPr>
            </w:pPr>
            <w:r w:rsidRPr="00F56439">
              <w:rPr>
                <w:rFonts w:ascii="Sylfaen" w:hAnsi="Sylfaen"/>
                <w:color w:val="000000"/>
                <w:sz w:val="18"/>
                <w:szCs w:val="18"/>
                <w:lang w:val="ka-GE"/>
              </w:rPr>
              <w:t>ინფრასტრუქტურის  გაუმჯობესება.</w:t>
            </w:r>
          </w:p>
        </w:tc>
      </w:tr>
    </w:tbl>
    <w:p w:rsidR="008033FF" w:rsidRDefault="008033FF" w:rsidP="00F717DB">
      <w:pPr>
        <w:tabs>
          <w:tab w:val="left" w:pos="1815"/>
        </w:tabs>
        <w:spacing w:line="240" w:lineRule="auto"/>
        <w:jc w:val="both"/>
        <w:rPr>
          <w:rFonts w:ascii="Sylfaen" w:hAnsi="Sylfaen" w:cs="Sylfaen"/>
          <w:noProof/>
          <w:sz w:val="18"/>
          <w:szCs w:val="18"/>
          <w:lang w:val="ka-GE"/>
        </w:rPr>
      </w:pPr>
    </w:p>
    <w:p w:rsidR="00206AF8" w:rsidRPr="00172749" w:rsidRDefault="00206AF8" w:rsidP="006E3155">
      <w:pPr>
        <w:spacing w:after="0"/>
        <w:ind w:firstLine="708"/>
        <w:jc w:val="both"/>
        <w:rPr>
          <w:rFonts w:ascii="Sylfaen" w:hAnsi="Sylfaen" w:cs="Sylfaen"/>
          <w:noProof/>
          <w:sz w:val="18"/>
          <w:szCs w:val="18"/>
          <w:lang w:val="ka-GE"/>
        </w:rPr>
      </w:pPr>
    </w:p>
    <w:tbl>
      <w:tblPr>
        <w:tblW w:w="5114" w:type="pct"/>
        <w:tblLayout w:type="fixed"/>
        <w:tblLook w:val="04A0" w:firstRow="1" w:lastRow="0" w:firstColumn="1" w:lastColumn="0" w:noHBand="0" w:noVBand="1"/>
      </w:tblPr>
      <w:tblGrid>
        <w:gridCol w:w="1153"/>
        <w:gridCol w:w="1786"/>
        <w:gridCol w:w="3923"/>
        <w:gridCol w:w="1748"/>
        <w:gridCol w:w="1665"/>
        <w:gridCol w:w="1784"/>
        <w:gridCol w:w="1812"/>
      </w:tblGrid>
      <w:tr w:rsidR="00C1682A" w:rsidRPr="00B64671" w:rsidTr="003A0463">
        <w:trPr>
          <w:trHeight w:val="629"/>
        </w:trPr>
        <w:tc>
          <w:tcPr>
            <w:tcW w:w="416"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C1682A" w:rsidRPr="00B64671" w:rsidRDefault="00C1682A" w:rsidP="00C1682A">
            <w:pPr>
              <w:spacing w:after="0" w:line="240" w:lineRule="auto"/>
              <w:jc w:val="center"/>
              <w:rPr>
                <w:rFonts w:ascii="Sylfaen" w:eastAsia="Times New Roman" w:hAnsi="Sylfaen" w:cs="Times New Roman"/>
                <w:b/>
                <w:bCs/>
                <w:color w:val="000000"/>
                <w:sz w:val="18"/>
                <w:szCs w:val="18"/>
              </w:rPr>
            </w:pPr>
            <w:r w:rsidRPr="00B64671">
              <w:rPr>
                <w:rFonts w:ascii="Sylfaen" w:eastAsia="Times New Roman" w:hAnsi="Sylfaen" w:cs="Times New Roman"/>
                <w:b/>
                <w:bCs/>
                <w:color w:val="000000"/>
                <w:sz w:val="18"/>
                <w:szCs w:val="18"/>
              </w:rPr>
              <w:t>კოდი</w:t>
            </w:r>
          </w:p>
        </w:tc>
        <w:tc>
          <w:tcPr>
            <w:tcW w:w="644"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1682A" w:rsidRPr="00B64671" w:rsidRDefault="00C1682A" w:rsidP="00C1682A">
            <w:pPr>
              <w:spacing w:after="0" w:line="240" w:lineRule="auto"/>
              <w:jc w:val="center"/>
              <w:rPr>
                <w:rFonts w:ascii="Sylfaen" w:eastAsia="Times New Roman" w:hAnsi="Sylfaen" w:cs="Times New Roman"/>
                <w:b/>
                <w:bCs/>
                <w:color w:val="000000"/>
                <w:sz w:val="18"/>
                <w:szCs w:val="18"/>
              </w:rPr>
            </w:pPr>
            <w:r w:rsidRPr="00B64671">
              <w:rPr>
                <w:rFonts w:ascii="Sylfaen" w:eastAsia="Times New Roman" w:hAnsi="Sylfaen" w:cs="Times New Roman"/>
                <w:b/>
                <w:bCs/>
                <w:color w:val="000000"/>
                <w:sz w:val="18"/>
                <w:szCs w:val="18"/>
              </w:rPr>
              <w:t xml:space="preserve">ქვეპროგრამის დასახელება </w:t>
            </w:r>
          </w:p>
        </w:tc>
        <w:tc>
          <w:tcPr>
            <w:tcW w:w="1414"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1682A" w:rsidRPr="00B64671" w:rsidRDefault="00C1682A" w:rsidP="00C1682A">
            <w:pPr>
              <w:spacing w:after="0" w:line="240" w:lineRule="auto"/>
              <w:jc w:val="center"/>
              <w:rPr>
                <w:rFonts w:ascii="Sylfaen" w:eastAsia="Times New Roman" w:hAnsi="Sylfaen" w:cs="Times New Roman"/>
                <w:b/>
                <w:color w:val="000000"/>
                <w:sz w:val="18"/>
                <w:szCs w:val="18"/>
              </w:rPr>
            </w:pPr>
            <w:r w:rsidRPr="00B64671">
              <w:rPr>
                <w:rFonts w:ascii="Sylfaen" w:eastAsia="Times New Roman" w:hAnsi="Sylfaen" w:cs="Times New Roman"/>
                <w:b/>
                <w:color w:val="000000"/>
                <w:sz w:val="18"/>
                <w:szCs w:val="18"/>
              </w:rPr>
              <w:t xml:space="preserve">კულტურული ღონისძიებები </w:t>
            </w:r>
          </w:p>
        </w:tc>
        <w:tc>
          <w:tcPr>
            <w:tcW w:w="630" w:type="pct"/>
            <w:tcBorders>
              <w:top w:val="single" w:sz="4" w:space="0" w:color="auto"/>
              <w:left w:val="nil"/>
              <w:bottom w:val="single" w:sz="4" w:space="0" w:color="auto"/>
              <w:right w:val="single" w:sz="4" w:space="0" w:color="auto"/>
            </w:tcBorders>
            <w:shd w:val="clear" w:color="000000" w:fill="FFFFFF"/>
            <w:vAlign w:val="center"/>
            <w:hideMark/>
          </w:tcPr>
          <w:p w:rsidR="00C1682A" w:rsidRPr="00B64671" w:rsidRDefault="00C1682A" w:rsidP="00C1682A">
            <w:pPr>
              <w:spacing w:after="0" w:line="240" w:lineRule="auto"/>
              <w:jc w:val="center"/>
              <w:rPr>
                <w:rFonts w:ascii="Sylfaen" w:eastAsia="Times New Roman" w:hAnsi="Sylfaen" w:cs="Times New Roman"/>
                <w:b/>
                <w:bCs/>
                <w:color w:val="000000"/>
                <w:sz w:val="18"/>
                <w:szCs w:val="18"/>
              </w:rPr>
            </w:pPr>
            <w:r w:rsidRPr="00B64671">
              <w:rPr>
                <w:rFonts w:ascii="Sylfaen" w:eastAsia="Times New Roman" w:hAnsi="Sylfaen" w:cs="Times New Roman"/>
                <w:b/>
                <w:bCs/>
                <w:color w:val="000000"/>
                <w:sz w:val="18"/>
                <w:szCs w:val="18"/>
              </w:rPr>
              <w:t>2024 წლის დაფინანსება</w:t>
            </w:r>
            <w:r w:rsidRPr="00B64671">
              <w:rPr>
                <w:rFonts w:ascii="Sylfaen" w:eastAsia="Times New Roman" w:hAnsi="Sylfaen" w:cs="Times New Roman"/>
                <w:b/>
                <w:bCs/>
                <w:color w:val="000000"/>
                <w:sz w:val="18"/>
                <w:szCs w:val="18"/>
              </w:rPr>
              <w:br/>
              <w:t xml:space="preserve"> ათას ლარში</w:t>
            </w:r>
          </w:p>
        </w:tc>
        <w:tc>
          <w:tcPr>
            <w:tcW w:w="600" w:type="pct"/>
            <w:tcBorders>
              <w:top w:val="single" w:sz="4" w:space="0" w:color="auto"/>
              <w:left w:val="nil"/>
              <w:bottom w:val="single" w:sz="4" w:space="0" w:color="auto"/>
              <w:right w:val="single" w:sz="4" w:space="0" w:color="auto"/>
            </w:tcBorders>
            <w:shd w:val="clear" w:color="000000" w:fill="FFFFFF"/>
            <w:vAlign w:val="center"/>
            <w:hideMark/>
          </w:tcPr>
          <w:p w:rsidR="00C1682A" w:rsidRPr="00B64671" w:rsidRDefault="00C1682A" w:rsidP="00C1682A">
            <w:pPr>
              <w:spacing w:after="0" w:line="240" w:lineRule="auto"/>
              <w:jc w:val="center"/>
              <w:rPr>
                <w:rFonts w:ascii="Sylfaen" w:eastAsia="Times New Roman" w:hAnsi="Sylfaen" w:cs="Times New Roman"/>
                <w:b/>
                <w:bCs/>
                <w:color w:val="000000"/>
                <w:sz w:val="18"/>
                <w:szCs w:val="18"/>
              </w:rPr>
            </w:pPr>
            <w:r w:rsidRPr="00B64671">
              <w:rPr>
                <w:rFonts w:ascii="Sylfaen" w:eastAsia="Times New Roman" w:hAnsi="Sylfaen" w:cs="Times New Roman"/>
                <w:b/>
                <w:bCs/>
                <w:color w:val="000000"/>
                <w:sz w:val="18"/>
                <w:szCs w:val="18"/>
              </w:rPr>
              <w:t>2025 წლის დაფინანსება</w:t>
            </w:r>
            <w:r w:rsidRPr="00B64671">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C1682A" w:rsidRPr="00B64671" w:rsidRDefault="00C1682A" w:rsidP="00C1682A">
            <w:pPr>
              <w:spacing w:after="0" w:line="240" w:lineRule="auto"/>
              <w:jc w:val="center"/>
              <w:rPr>
                <w:rFonts w:ascii="Sylfaen" w:eastAsia="Times New Roman" w:hAnsi="Sylfaen" w:cs="Times New Roman"/>
                <w:b/>
                <w:bCs/>
                <w:color w:val="000000"/>
                <w:sz w:val="18"/>
                <w:szCs w:val="18"/>
              </w:rPr>
            </w:pPr>
            <w:r w:rsidRPr="00B64671">
              <w:rPr>
                <w:rFonts w:ascii="Sylfaen" w:eastAsia="Times New Roman" w:hAnsi="Sylfaen" w:cs="Times New Roman"/>
                <w:b/>
                <w:bCs/>
                <w:color w:val="000000"/>
                <w:sz w:val="18"/>
                <w:szCs w:val="18"/>
              </w:rPr>
              <w:t>202</w:t>
            </w:r>
            <w:r w:rsidRPr="00B64671">
              <w:rPr>
                <w:rFonts w:ascii="Sylfaen" w:eastAsia="Times New Roman" w:hAnsi="Sylfaen" w:cs="Times New Roman"/>
                <w:b/>
                <w:bCs/>
                <w:color w:val="000000"/>
                <w:sz w:val="18"/>
                <w:szCs w:val="18"/>
                <w:lang w:val="ka-GE"/>
              </w:rPr>
              <w:t>6</w:t>
            </w:r>
            <w:r w:rsidRPr="00B64671">
              <w:rPr>
                <w:rFonts w:ascii="Sylfaen" w:eastAsia="Times New Roman" w:hAnsi="Sylfaen" w:cs="Times New Roman"/>
                <w:b/>
                <w:bCs/>
                <w:color w:val="000000"/>
                <w:sz w:val="18"/>
                <w:szCs w:val="18"/>
              </w:rPr>
              <w:t xml:space="preserve"> წლის დაფინანსება</w:t>
            </w:r>
            <w:r w:rsidRPr="00B64671">
              <w:rPr>
                <w:rFonts w:ascii="Sylfaen" w:eastAsia="Times New Roman" w:hAnsi="Sylfaen" w:cs="Times New Roman"/>
                <w:b/>
                <w:bCs/>
                <w:color w:val="000000"/>
                <w:sz w:val="18"/>
                <w:szCs w:val="18"/>
              </w:rPr>
              <w:br/>
              <w:t xml:space="preserve"> ათას ლარში</w:t>
            </w:r>
          </w:p>
        </w:tc>
        <w:tc>
          <w:tcPr>
            <w:tcW w:w="653" w:type="pct"/>
            <w:tcBorders>
              <w:top w:val="single" w:sz="4" w:space="0" w:color="auto"/>
              <w:left w:val="nil"/>
              <w:bottom w:val="single" w:sz="4" w:space="0" w:color="auto"/>
              <w:right w:val="single" w:sz="4" w:space="0" w:color="auto"/>
            </w:tcBorders>
            <w:shd w:val="clear" w:color="000000" w:fill="FFFFFF"/>
            <w:vAlign w:val="center"/>
            <w:hideMark/>
          </w:tcPr>
          <w:p w:rsidR="00C1682A" w:rsidRPr="00B64671" w:rsidRDefault="00C1682A" w:rsidP="00C1682A">
            <w:pPr>
              <w:spacing w:after="0" w:line="240" w:lineRule="auto"/>
              <w:jc w:val="center"/>
              <w:rPr>
                <w:rFonts w:ascii="Sylfaen" w:eastAsia="Times New Roman" w:hAnsi="Sylfaen" w:cs="Times New Roman"/>
                <w:b/>
                <w:bCs/>
                <w:color w:val="000000"/>
                <w:sz w:val="18"/>
                <w:szCs w:val="18"/>
              </w:rPr>
            </w:pPr>
            <w:r w:rsidRPr="00B64671">
              <w:rPr>
                <w:rFonts w:ascii="Sylfaen" w:eastAsia="Times New Roman" w:hAnsi="Sylfaen" w:cs="Times New Roman"/>
                <w:b/>
                <w:bCs/>
                <w:color w:val="000000"/>
                <w:sz w:val="18"/>
                <w:szCs w:val="18"/>
              </w:rPr>
              <w:t>202</w:t>
            </w:r>
            <w:r w:rsidRPr="00B64671">
              <w:rPr>
                <w:rFonts w:ascii="Sylfaen" w:eastAsia="Times New Roman" w:hAnsi="Sylfaen" w:cs="Times New Roman"/>
                <w:b/>
                <w:bCs/>
                <w:color w:val="000000"/>
                <w:sz w:val="18"/>
                <w:szCs w:val="18"/>
                <w:lang w:val="ka-GE"/>
              </w:rPr>
              <w:t>7</w:t>
            </w:r>
            <w:r w:rsidRPr="00B64671">
              <w:rPr>
                <w:rFonts w:ascii="Sylfaen" w:eastAsia="Times New Roman" w:hAnsi="Sylfaen" w:cs="Times New Roman"/>
                <w:b/>
                <w:bCs/>
                <w:color w:val="000000"/>
                <w:sz w:val="18"/>
                <w:szCs w:val="18"/>
              </w:rPr>
              <w:t xml:space="preserve"> წლის დაფინანსება</w:t>
            </w:r>
            <w:r w:rsidRPr="00B64671">
              <w:rPr>
                <w:rFonts w:ascii="Sylfaen" w:eastAsia="Times New Roman" w:hAnsi="Sylfaen" w:cs="Times New Roman"/>
                <w:b/>
                <w:bCs/>
                <w:color w:val="000000"/>
                <w:sz w:val="18"/>
                <w:szCs w:val="18"/>
              </w:rPr>
              <w:br/>
              <w:t xml:space="preserve"> ათას ლარში</w:t>
            </w:r>
          </w:p>
        </w:tc>
      </w:tr>
      <w:tr w:rsidR="00B64671" w:rsidRPr="00B64671" w:rsidTr="003302B5">
        <w:trPr>
          <w:trHeight w:val="300"/>
        </w:trPr>
        <w:tc>
          <w:tcPr>
            <w:tcW w:w="416" w:type="pct"/>
            <w:tcBorders>
              <w:top w:val="nil"/>
              <w:left w:val="single" w:sz="4" w:space="0" w:color="auto"/>
              <w:bottom w:val="single" w:sz="4" w:space="0" w:color="auto"/>
              <w:right w:val="single" w:sz="4" w:space="0" w:color="auto"/>
            </w:tcBorders>
            <w:shd w:val="clear" w:color="000000" w:fill="FFFFFF"/>
            <w:vAlign w:val="center"/>
            <w:hideMark/>
          </w:tcPr>
          <w:p w:rsidR="00B64671" w:rsidRPr="00B64671" w:rsidRDefault="00B64671" w:rsidP="00B64671">
            <w:pPr>
              <w:spacing w:after="0" w:line="240" w:lineRule="auto"/>
              <w:jc w:val="center"/>
              <w:rPr>
                <w:rFonts w:ascii="Sylfaen" w:eastAsia="Times New Roman" w:hAnsi="Sylfaen" w:cs="Times New Roman"/>
                <w:color w:val="000000"/>
                <w:sz w:val="18"/>
                <w:szCs w:val="18"/>
              </w:rPr>
            </w:pPr>
            <w:r w:rsidRPr="00B64671">
              <w:rPr>
                <w:rFonts w:ascii="Sylfaen" w:eastAsia="Times New Roman" w:hAnsi="Sylfaen" w:cs="Times New Roman"/>
                <w:color w:val="000000"/>
                <w:sz w:val="18"/>
                <w:szCs w:val="18"/>
              </w:rPr>
              <w:t>05 02 03</w:t>
            </w:r>
          </w:p>
        </w:tc>
        <w:tc>
          <w:tcPr>
            <w:tcW w:w="644" w:type="pct"/>
            <w:vMerge/>
            <w:tcBorders>
              <w:top w:val="single" w:sz="4" w:space="0" w:color="auto"/>
              <w:left w:val="single" w:sz="4" w:space="0" w:color="auto"/>
              <w:bottom w:val="single" w:sz="4" w:space="0" w:color="auto"/>
              <w:right w:val="single" w:sz="4" w:space="0" w:color="auto"/>
            </w:tcBorders>
            <w:vAlign w:val="center"/>
            <w:hideMark/>
          </w:tcPr>
          <w:p w:rsidR="00B64671" w:rsidRPr="00B64671" w:rsidRDefault="00B64671" w:rsidP="00B64671">
            <w:pPr>
              <w:spacing w:after="0" w:line="240" w:lineRule="auto"/>
              <w:rPr>
                <w:rFonts w:ascii="Sylfaen" w:eastAsia="Times New Roman" w:hAnsi="Sylfaen" w:cs="Times New Roman"/>
                <w:b/>
                <w:bCs/>
                <w:color w:val="000000"/>
                <w:sz w:val="18"/>
                <w:szCs w:val="18"/>
              </w:rPr>
            </w:pPr>
          </w:p>
        </w:tc>
        <w:tc>
          <w:tcPr>
            <w:tcW w:w="1414" w:type="pct"/>
            <w:vMerge/>
            <w:tcBorders>
              <w:top w:val="single" w:sz="4" w:space="0" w:color="auto"/>
              <w:left w:val="single" w:sz="4" w:space="0" w:color="auto"/>
              <w:bottom w:val="single" w:sz="4" w:space="0" w:color="auto"/>
              <w:right w:val="single" w:sz="4" w:space="0" w:color="auto"/>
            </w:tcBorders>
            <w:vAlign w:val="center"/>
            <w:hideMark/>
          </w:tcPr>
          <w:p w:rsidR="00B64671" w:rsidRPr="00B64671" w:rsidRDefault="00B64671" w:rsidP="00B64671">
            <w:pPr>
              <w:spacing w:after="0" w:line="240" w:lineRule="auto"/>
              <w:rPr>
                <w:rFonts w:ascii="Sylfaen" w:eastAsia="Times New Roman" w:hAnsi="Sylfaen" w:cs="Times New Roman"/>
                <w:color w:val="000000"/>
                <w:sz w:val="18"/>
                <w:szCs w:val="18"/>
              </w:rPr>
            </w:pPr>
          </w:p>
        </w:tc>
        <w:tc>
          <w:tcPr>
            <w:tcW w:w="630" w:type="pct"/>
            <w:tcBorders>
              <w:top w:val="nil"/>
              <w:left w:val="nil"/>
              <w:bottom w:val="single" w:sz="4" w:space="0" w:color="auto"/>
              <w:right w:val="single" w:sz="4" w:space="0" w:color="auto"/>
            </w:tcBorders>
            <w:shd w:val="clear" w:color="000000" w:fill="FFFFFF"/>
            <w:vAlign w:val="center"/>
            <w:hideMark/>
          </w:tcPr>
          <w:p w:rsidR="00B64671" w:rsidRPr="00B64671" w:rsidRDefault="00B64671" w:rsidP="00B64671">
            <w:pPr>
              <w:spacing w:after="0" w:line="240" w:lineRule="auto"/>
              <w:jc w:val="center"/>
              <w:rPr>
                <w:rFonts w:ascii="Sylfaen" w:eastAsia="Times New Roman" w:hAnsi="Sylfaen" w:cs="Calibri"/>
                <w:b/>
                <w:bCs/>
                <w:color w:val="000000"/>
                <w:sz w:val="18"/>
                <w:szCs w:val="18"/>
              </w:rPr>
            </w:pPr>
            <w:r w:rsidRPr="00B64671">
              <w:rPr>
                <w:rFonts w:ascii="Sylfaen" w:hAnsi="Sylfaen" w:cs="Calibri"/>
                <w:b/>
                <w:bCs/>
                <w:color w:val="000000"/>
                <w:sz w:val="18"/>
                <w:szCs w:val="18"/>
              </w:rPr>
              <w:t>57.0</w:t>
            </w:r>
          </w:p>
        </w:tc>
        <w:tc>
          <w:tcPr>
            <w:tcW w:w="600" w:type="pct"/>
            <w:tcBorders>
              <w:top w:val="nil"/>
              <w:left w:val="nil"/>
              <w:bottom w:val="single" w:sz="4" w:space="0" w:color="auto"/>
              <w:right w:val="single" w:sz="4" w:space="0" w:color="auto"/>
            </w:tcBorders>
            <w:shd w:val="clear" w:color="000000" w:fill="FFFFFF"/>
            <w:vAlign w:val="center"/>
            <w:hideMark/>
          </w:tcPr>
          <w:p w:rsidR="00B64671" w:rsidRPr="00B64671" w:rsidRDefault="00B64671" w:rsidP="00B64671">
            <w:pPr>
              <w:spacing w:after="0" w:line="240" w:lineRule="auto"/>
              <w:jc w:val="center"/>
              <w:rPr>
                <w:rFonts w:ascii="Sylfaen" w:hAnsi="Sylfaen" w:cs="Calibri"/>
                <w:b/>
                <w:bCs/>
                <w:color w:val="000000"/>
                <w:sz w:val="18"/>
                <w:szCs w:val="18"/>
              </w:rPr>
            </w:pPr>
            <w:r w:rsidRPr="00B64671">
              <w:rPr>
                <w:rFonts w:ascii="Sylfaen" w:hAnsi="Sylfaen" w:cs="Calibri"/>
                <w:b/>
                <w:bCs/>
                <w:color w:val="000000"/>
                <w:sz w:val="18"/>
                <w:szCs w:val="18"/>
              </w:rPr>
              <w:t>62.0</w:t>
            </w:r>
          </w:p>
        </w:tc>
        <w:tc>
          <w:tcPr>
            <w:tcW w:w="643" w:type="pct"/>
            <w:tcBorders>
              <w:top w:val="nil"/>
              <w:left w:val="nil"/>
              <w:bottom w:val="single" w:sz="4" w:space="0" w:color="auto"/>
              <w:right w:val="single" w:sz="4" w:space="0" w:color="auto"/>
            </w:tcBorders>
            <w:shd w:val="clear" w:color="000000" w:fill="FFFFFF"/>
            <w:vAlign w:val="center"/>
            <w:hideMark/>
          </w:tcPr>
          <w:p w:rsidR="00B64671" w:rsidRPr="00B64671" w:rsidRDefault="00B64671" w:rsidP="00B64671">
            <w:pPr>
              <w:spacing w:after="0" w:line="240" w:lineRule="auto"/>
              <w:jc w:val="center"/>
              <w:rPr>
                <w:rFonts w:ascii="Sylfaen" w:hAnsi="Sylfaen" w:cs="Calibri"/>
                <w:b/>
                <w:bCs/>
                <w:color w:val="000000"/>
                <w:sz w:val="18"/>
                <w:szCs w:val="18"/>
              </w:rPr>
            </w:pPr>
            <w:r w:rsidRPr="00B64671">
              <w:rPr>
                <w:rFonts w:ascii="Sylfaen" w:hAnsi="Sylfaen" w:cs="Calibri"/>
                <w:b/>
                <w:bCs/>
                <w:color w:val="000000"/>
                <w:sz w:val="18"/>
                <w:szCs w:val="18"/>
              </w:rPr>
              <w:t>67.0</w:t>
            </w:r>
          </w:p>
        </w:tc>
        <w:tc>
          <w:tcPr>
            <w:tcW w:w="653" w:type="pct"/>
            <w:tcBorders>
              <w:top w:val="nil"/>
              <w:left w:val="nil"/>
              <w:bottom w:val="single" w:sz="4" w:space="0" w:color="auto"/>
              <w:right w:val="single" w:sz="4" w:space="0" w:color="auto"/>
            </w:tcBorders>
            <w:shd w:val="clear" w:color="000000" w:fill="FFFFFF"/>
            <w:vAlign w:val="center"/>
            <w:hideMark/>
          </w:tcPr>
          <w:p w:rsidR="00B64671" w:rsidRPr="00B64671" w:rsidRDefault="00B64671" w:rsidP="00B64671">
            <w:pPr>
              <w:spacing w:after="0" w:line="240" w:lineRule="auto"/>
              <w:jc w:val="center"/>
              <w:rPr>
                <w:rFonts w:ascii="Sylfaen" w:hAnsi="Sylfaen" w:cs="Calibri"/>
                <w:b/>
                <w:bCs/>
                <w:color w:val="000000"/>
                <w:sz w:val="18"/>
                <w:szCs w:val="18"/>
              </w:rPr>
            </w:pPr>
            <w:r w:rsidRPr="00B64671">
              <w:rPr>
                <w:rFonts w:ascii="Sylfaen" w:hAnsi="Sylfaen" w:cs="Calibri"/>
                <w:b/>
                <w:bCs/>
                <w:color w:val="000000"/>
                <w:sz w:val="18"/>
                <w:szCs w:val="18"/>
              </w:rPr>
              <w:t>75.0</w:t>
            </w:r>
          </w:p>
        </w:tc>
      </w:tr>
      <w:tr w:rsidR="006022DB" w:rsidRPr="00B64671" w:rsidTr="003302B5">
        <w:trPr>
          <w:trHeight w:val="422"/>
        </w:trPr>
        <w:tc>
          <w:tcPr>
            <w:tcW w:w="1059"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B64671" w:rsidRDefault="006022DB" w:rsidP="00A33DF0">
            <w:pPr>
              <w:spacing w:after="0" w:line="240" w:lineRule="auto"/>
              <w:jc w:val="center"/>
              <w:rPr>
                <w:rFonts w:ascii="Sylfaen" w:eastAsia="Times New Roman" w:hAnsi="Sylfaen" w:cs="Times New Roman"/>
                <w:b/>
                <w:bCs/>
                <w:color w:val="000000"/>
                <w:sz w:val="18"/>
                <w:szCs w:val="18"/>
              </w:rPr>
            </w:pPr>
            <w:r w:rsidRPr="00B64671">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41"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B64671" w:rsidRDefault="006022DB" w:rsidP="00A33DF0">
            <w:pPr>
              <w:spacing w:after="0" w:line="240" w:lineRule="auto"/>
              <w:rPr>
                <w:rFonts w:ascii="Sylfaen" w:eastAsia="Times New Roman" w:hAnsi="Sylfaen" w:cs="Times New Roman"/>
                <w:color w:val="000000"/>
                <w:sz w:val="18"/>
                <w:szCs w:val="18"/>
              </w:rPr>
            </w:pPr>
            <w:r w:rsidRPr="00B64671">
              <w:rPr>
                <w:rFonts w:ascii="Sylfaen" w:eastAsia="Times New Roman" w:hAnsi="Sylfaen" w:cs="Times New Roman"/>
                <w:color w:val="000000"/>
                <w:sz w:val="18"/>
                <w:szCs w:val="18"/>
              </w:rPr>
              <w:t>თელავის მუნიციპალიტეტის მერიის  კულტურის, განათლების, სპორტის და ახალგაზრდობის საქმეთა სამსახური</w:t>
            </w:r>
          </w:p>
        </w:tc>
      </w:tr>
      <w:tr w:rsidR="003302B5" w:rsidRPr="00B64671" w:rsidTr="003A0463">
        <w:trPr>
          <w:trHeight w:val="998"/>
        </w:trPr>
        <w:tc>
          <w:tcPr>
            <w:tcW w:w="1059"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302B5" w:rsidRPr="00B64671" w:rsidRDefault="003302B5" w:rsidP="003302B5">
            <w:pPr>
              <w:spacing w:after="0" w:line="240" w:lineRule="auto"/>
              <w:jc w:val="center"/>
              <w:rPr>
                <w:rFonts w:ascii="Sylfaen" w:eastAsia="Times New Roman" w:hAnsi="Sylfaen" w:cs="Times New Roman"/>
                <w:b/>
                <w:bCs/>
                <w:color w:val="000000"/>
                <w:sz w:val="18"/>
                <w:szCs w:val="18"/>
              </w:rPr>
            </w:pPr>
            <w:r w:rsidRPr="00B64671">
              <w:rPr>
                <w:rFonts w:ascii="Sylfaen" w:eastAsia="Times New Roman" w:hAnsi="Sylfaen" w:cs="Times New Roman"/>
                <w:b/>
                <w:bCs/>
                <w:color w:val="000000"/>
                <w:sz w:val="18"/>
                <w:szCs w:val="18"/>
              </w:rPr>
              <w:lastRenderedPageBreak/>
              <w:t xml:space="preserve">ქვეპროგრამის აღწერა </w:t>
            </w:r>
          </w:p>
        </w:tc>
        <w:tc>
          <w:tcPr>
            <w:tcW w:w="3941" w:type="pct"/>
            <w:gridSpan w:val="5"/>
            <w:tcBorders>
              <w:top w:val="single" w:sz="4" w:space="0" w:color="auto"/>
              <w:left w:val="nil"/>
              <w:bottom w:val="single" w:sz="4" w:space="0" w:color="auto"/>
              <w:right w:val="single" w:sz="4" w:space="0" w:color="auto"/>
            </w:tcBorders>
            <w:shd w:val="clear" w:color="000000" w:fill="FFFFFF"/>
            <w:vAlign w:val="center"/>
            <w:hideMark/>
          </w:tcPr>
          <w:p w:rsidR="003302B5" w:rsidRPr="00B64671" w:rsidRDefault="00B64671" w:rsidP="001C2569">
            <w:pPr>
              <w:jc w:val="both"/>
              <w:rPr>
                <w:rFonts w:ascii="Sylfaen" w:hAnsi="Sylfaen"/>
                <w:color w:val="000000"/>
                <w:sz w:val="18"/>
                <w:szCs w:val="18"/>
              </w:rPr>
            </w:pPr>
            <w:r w:rsidRPr="00B64671">
              <w:rPr>
                <w:rFonts w:ascii="Sylfaen" w:hAnsi="Sylfaen"/>
                <w:color w:val="000000"/>
                <w:sz w:val="18"/>
                <w:szCs w:val="18"/>
              </w:rPr>
              <w:t>ქვეპროგრამა მოიცავს მთელი წლის განმავლობაში,</w:t>
            </w:r>
            <w:r w:rsidRPr="00B64671">
              <w:rPr>
                <w:rFonts w:ascii="Sylfaen" w:hAnsi="Sylfaen"/>
                <w:color w:val="000000"/>
                <w:sz w:val="18"/>
                <w:szCs w:val="18"/>
                <w:lang w:val="ka-GE"/>
              </w:rPr>
              <w:t xml:space="preserve"> თელავის მუნიციპალიტეტში მცხოვრები </w:t>
            </w:r>
            <w:r w:rsidR="001C2569">
              <w:rPr>
                <w:rFonts w:ascii="Sylfaen" w:hAnsi="Sylfaen"/>
                <w:color w:val="000000"/>
                <w:sz w:val="18"/>
                <w:szCs w:val="18"/>
                <w:lang w:val="ka-GE"/>
              </w:rPr>
              <w:t xml:space="preserve">ახალგაზრდა </w:t>
            </w:r>
            <w:r w:rsidRPr="00B64671">
              <w:rPr>
                <w:rFonts w:ascii="Sylfaen" w:hAnsi="Sylfaen"/>
                <w:color w:val="000000"/>
                <w:sz w:val="18"/>
                <w:szCs w:val="18"/>
                <w:lang w:val="ka-GE"/>
              </w:rPr>
              <w:t xml:space="preserve">ხელოვანთა  და მეწარმეთა შემოქმედების პოპულარიზაცია, ხელშეწყობას, განხორციელდება </w:t>
            </w:r>
            <w:r w:rsidRPr="00B64671">
              <w:rPr>
                <w:rFonts w:ascii="Sylfaen" w:hAnsi="Sylfaen"/>
                <w:color w:val="000000"/>
                <w:sz w:val="18"/>
                <w:szCs w:val="18"/>
              </w:rPr>
              <w:t>მასტერკლას</w:t>
            </w:r>
            <w:r w:rsidRPr="00B64671">
              <w:rPr>
                <w:rFonts w:ascii="Sylfaen" w:hAnsi="Sylfaen"/>
                <w:color w:val="000000"/>
                <w:sz w:val="18"/>
                <w:szCs w:val="18"/>
                <w:lang w:val="ka-GE"/>
              </w:rPr>
              <w:t xml:space="preserve"> </w:t>
            </w:r>
            <w:r w:rsidRPr="00B64671">
              <w:rPr>
                <w:rFonts w:ascii="Sylfaen" w:hAnsi="Sylfaen"/>
                <w:color w:val="000000"/>
                <w:sz w:val="18"/>
                <w:szCs w:val="18"/>
              </w:rPr>
              <w:t>- სემინარები თანამედროვე ხელოვნებაში ოთხი მიმართულებით</w:t>
            </w:r>
            <w:r w:rsidRPr="00B64671">
              <w:rPr>
                <w:rFonts w:ascii="Sylfaen" w:hAnsi="Sylfaen"/>
                <w:color w:val="000000"/>
                <w:sz w:val="18"/>
                <w:szCs w:val="18"/>
                <w:lang w:val="ka-GE"/>
              </w:rPr>
              <w:t>:</w:t>
            </w:r>
            <w:r w:rsidRPr="00B64671">
              <w:rPr>
                <w:rFonts w:ascii="Sylfaen" w:hAnsi="Sylfaen"/>
                <w:color w:val="000000"/>
                <w:sz w:val="18"/>
                <w:szCs w:val="18"/>
              </w:rPr>
              <w:t xml:space="preserve"> თანამედროვე კინო. </w:t>
            </w:r>
            <w:r w:rsidR="001C2569">
              <w:rPr>
                <w:rFonts w:ascii="Sylfaen" w:hAnsi="Sylfaen"/>
                <w:color w:val="000000"/>
                <w:sz w:val="18"/>
                <w:szCs w:val="18"/>
                <w:lang w:val="ka-GE"/>
              </w:rPr>
              <w:t>კერამიკა,</w:t>
            </w:r>
            <w:r w:rsidRPr="00B64671">
              <w:rPr>
                <w:rFonts w:ascii="Sylfaen" w:hAnsi="Sylfaen"/>
                <w:color w:val="000000"/>
                <w:sz w:val="18"/>
                <w:szCs w:val="18"/>
              </w:rPr>
              <w:t xml:space="preserve"> თეატრი და მხატვრობა</w:t>
            </w:r>
            <w:r w:rsidRPr="00B64671">
              <w:rPr>
                <w:rFonts w:ascii="Sylfaen" w:hAnsi="Sylfaen"/>
                <w:color w:val="000000"/>
                <w:sz w:val="18"/>
                <w:szCs w:val="18"/>
                <w:lang w:val="ka-GE"/>
              </w:rPr>
              <w:t>;</w:t>
            </w:r>
            <w:r w:rsidRPr="00B64671">
              <w:rPr>
                <w:rFonts w:ascii="Sylfaen" w:hAnsi="Sylfaen"/>
                <w:color w:val="000000"/>
                <w:sz w:val="18"/>
                <w:szCs w:val="18"/>
              </w:rPr>
              <w:t xml:space="preserve">  სხვადასხვა კულტურული ინიციატივების ხელშეწყობას (გამოფენები, კონცერტები, ფესტივალები</w:t>
            </w:r>
            <w:r w:rsidRPr="00B64671">
              <w:rPr>
                <w:rFonts w:ascii="Sylfaen" w:hAnsi="Sylfaen"/>
                <w:color w:val="000000"/>
                <w:sz w:val="18"/>
                <w:szCs w:val="18"/>
                <w:lang w:val="ka-GE"/>
              </w:rPr>
              <w:t xml:space="preserve"> და სხვა</w:t>
            </w:r>
            <w:r w:rsidRPr="00B64671">
              <w:rPr>
                <w:rFonts w:ascii="Sylfaen" w:hAnsi="Sylfaen"/>
                <w:color w:val="000000"/>
                <w:sz w:val="18"/>
                <w:szCs w:val="18"/>
              </w:rPr>
              <w:t>)</w:t>
            </w:r>
            <w:r w:rsidRPr="00B64671">
              <w:rPr>
                <w:rFonts w:ascii="Sylfaen" w:hAnsi="Sylfaen"/>
                <w:color w:val="000000"/>
                <w:sz w:val="18"/>
                <w:szCs w:val="18"/>
                <w:lang w:val="ka-GE"/>
              </w:rPr>
              <w:t xml:space="preserve"> </w:t>
            </w:r>
            <w:r w:rsidRPr="00B64671">
              <w:rPr>
                <w:rFonts w:ascii="Sylfaen" w:hAnsi="Sylfaen"/>
                <w:color w:val="000000"/>
                <w:sz w:val="18"/>
                <w:szCs w:val="18"/>
              </w:rPr>
              <w:t>და სხვა.</w:t>
            </w:r>
          </w:p>
        </w:tc>
      </w:tr>
      <w:tr w:rsidR="003302B5" w:rsidRPr="00B64671" w:rsidTr="003302B5">
        <w:trPr>
          <w:trHeight w:val="735"/>
        </w:trPr>
        <w:tc>
          <w:tcPr>
            <w:tcW w:w="1059"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302B5" w:rsidRPr="00B64671" w:rsidRDefault="003302B5" w:rsidP="003302B5">
            <w:pPr>
              <w:spacing w:after="0" w:line="240" w:lineRule="auto"/>
              <w:jc w:val="center"/>
              <w:rPr>
                <w:rFonts w:ascii="Sylfaen" w:eastAsia="Times New Roman" w:hAnsi="Sylfaen" w:cs="Times New Roman"/>
                <w:b/>
                <w:bCs/>
                <w:color w:val="000000"/>
                <w:sz w:val="18"/>
                <w:szCs w:val="18"/>
              </w:rPr>
            </w:pPr>
            <w:r w:rsidRPr="00B64671">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41" w:type="pct"/>
            <w:gridSpan w:val="5"/>
            <w:tcBorders>
              <w:top w:val="single" w:sz="4" w:space="0" w:color="auto"/>
              <w:left w:val="nil"/>
              <w:bottom w:val="single" w:sz="4" w:space="0" w:color="auto"/>
              <w:right w:val="single" w:sz="4" w:space="0" w:color="auto"/>
            </w:tcBorders>
            <w:shd w:val="clear" w:color="000000" w:fill="FFFFFF"/>
            <w:vAlign w:val="center"/>
            <w:hideMark/>
          </w:tcPr>
          <w:p w:rsidR="003302B5" w:rsidRPr="00B64671" w:rsidRDefault="003302B5" w:rsidP="003302B5">
            <w:pPr>
              <w:rPr>
                <w:rFonts w:ascii="Sylfaen" w:hAnsi="Sylfaen"/>
                <w:color w:val="000000"/>
                <w:sz w:val="18"/>
                <w:szCs w:val="18"/>
              </w:rPr>
            </w:pPr>
            <w:r w:rsidRPr="00B64671">
              <w:rPr>
                <w:rFonts w:ascii="Sylfaen" w:hAnsi="Sylfaen" w:cs="Calibri"/>
                <w:color w:val="000000"/>
                <w:sz w:val="18"/>
                <w:szCs w:val="18"/>
              </w:rPr>
              <w:t xml:space="preserve">კულტურული ცხოვრების მხარდაჭერა და განვითარების ხელშეწყობა, </w:t>
            </w:r>
            <w:r w:rsidRPr="00B64671">
              <w:rPr>
                <w:rFonts w:ascii="Sylfaen" w:hAnsi="Sylfaen"/>
                <w:color w:val="000000"/>
                <w:sz w:val="18"/>
                <w:szCs w:val="18"/>
              </w:rPr>
              <w:t xml:space="preserve">კულტურულ შემოქმედებით ცხოვრებაში მოსახლეობის ფართო მასების ჩართულობა.                   </w:t>
            </w:r>
          </w:p>
        </w:tc>
      </w:tr>
    </w:tbl>
    <w:p w:rsidR="00206AF8" w:rsidRPr="00172749" w:rsidRDefault="00206AF8" w:rsidP="006E3155">
      <w:pPr>
        <w:spacing w:after="0"/>
        <w:ind w:firstLine="708"/>
        <w:jc w:val="both"/>
        <w:rPr>
          <w:rFonts w:ascii="Sylfaen" w:hAnsi="Sylfaen" w:cs="Sylfaen"/>
          <w:noProof/>
          <w:sz w:val="18"/>
          <w:szCs w:val="18"/>
          <w:lang w:val="ka-GE"/>
        </w:rPr>
      </w:pPr>
    </w:p>
    <w:p w:rsidR="00ED0F4B" w:rsidRPr="00172749" w:rsidRDefault="00ED0F4B" w:rsidP="006E3155">
      <w:pPr>
        <w:spacing w:after="0"/>
        <w:ind w:firstLine="708"/>
        <w:jc w:val="both"/>
        <w:rPr>
          <w:rFonts w:ascii="Sylfaen" w:hAnsi="Sylfaen" w:cs="Sylfaen"/>
          <w:noProof/>
          <w:sz w:val="18"/>
          <w:szCs w:val="18"/>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0"/>
        <w:gridCol w:w="1888"/>
        <w:gridCol w:w="1760"/>
        <w:gridCol w:w="1755"/>
        <w:gridCol w:w="2259"/>
        <w:gridCol w:w="1790"/>
        <w:gridCol w:w="1790"/>
        <w:gridCol w:w="1790"/>
      </w:tblGrid>
      <w:tr w:rsidR="00C1682A" w:rsidRPr="00C1682A" w:rsidTr="00C1682A">
        <w:trPr>
          <w:trHeight w:val="1052"/>
        </w:trPr>
        <w:tc>
          <w:tcPr>
            <w:tcW w:w="195" w:type="pct"/>
            <w:shd w:val="clear" w:color="000000" w:fill="FFFFFF"/>
            <w:vAlign w:val="center"/>
            <w:hideMark/>
          </w:tcPr>
          <w:p w:rsidR="00C1682A" w:rsidRPr="00C1682A" w:rsidRDefault="00C1682A" w:rsidP="00C1682A">
            <w:pPr>
              <w:spacing w:after="0" w:line="240" w:lineRule="auto"/>
              <w:jc w:val="center"/>
              <w:rPr>
                <w:rFonts w:ascii="Sylfaen" w:eastAsia="Times New Roman" w:hAnsi="Sylfaen" w:cs="Times New Roman"/>
                <w:b/>
                <w:bCs/>
                <w:color w:val="000000"/>
                <w:sz w:val="16"/>
                <w:szCs w:val="16"/>
              </w:rPr>
            </w:pPr>
            <w:r w:rsidRPr="00C1682A">
              <w:rPr>
                <w:rFonts w:ascii="Sylfaen" w:eastAsia="Times New Roman" w:hAnsi="Sylfaen" w:cs="Times New Roman"/>
                <w:b/>
                <w:bCs/>
                <w:color w:val="000000"/>
                <w:sz w:val="16"/>
                <w:szCs w:val="16"/>
              </w:rPr>
              <w:t>#</w:t>
            </w:r>
          </w:p>
        </w:tc>
        <w:tc>
          <w:tcPr>
            <w:tcW w:w="696" w:type="pct"/>
            <w:shd w:val="clear" w:color="000000" w:fill="FFFFFF"/>
            <w:vAlign w:val="center"/>
            <w:hideMark/>
          </w:tcPr>
          <w:p w:rsidR="00C1682A" w:rsidRPr="00C1682A" w:rsidRDefault="00C1682A" w:rsidP="00C1682A">
            <w:pPr>
              <w:spacing w:after="0" w:line="240" w:lineRule="auto"/>
              <w:jc w:val="center"/>
              <w:rPr>
                <w:rFonts w:ascii="Sylfaen" w:eastAsia="Times New Roman" w:hAnsi="Sylfaen" w:cs="Times New Roman"/>
                <w:b/>
                <w:bCs/>
                <w:color w:val="000000"/>
                <w:sz w:val="16"/>
                <w:szCs w:val="16"/>
              </w:rPr>
            </w:pPr>
            <w:r w:rsidRPr="00C1682A">
              <w:rPr>
                <w:rFonts w:ascii="Sylfaen" w:eastAsia="Times New Roman" w:hAnsi="Sylfaen" w:cs="Times New Roman"/>
                <w:b/>
                <w:bCs/>
                <w:color w:val="000000"/>
                <w:sz w:val="16"/>
                <w:szCs w:val="16"/>
              </w:rPr>
              <w:t xml:space="preserve">მოსალოდნელი </w:t>
            </w:r>
            <w:r w:rsidRPr="00C1682A">
              <w:rPr>
                <w:rFonts w:ascii="Sylfaen" w:eastAsia="Times New Roman" w:hAnsi="Sylfaen" w:cs="Times New Roman"/>
                <w:b/>
                <w:bCs/>
                <w:color w:val="000000"/>
                <w:sz w:val="16"/>
                <w:szCs w:val="16"/>
                <w:lang w:val="ka-GE"/>
              </w:rPr>
              <w:t xml:space="preserve">შუალედური </w:t>
            </w:r>
            <w:r w:rsidRPr="00C1682A">
              <w:rPr>
                <w:rFonts w:ascii="Sylfaen" w:eastAsia="Times New Roman" w:hAnsi="Sylfaen" w:cs="Times New Roman"/>
                <w:b/>
                <w:bCs/>
                <w:color w:val="000000"/>
                <w:sz w:val="16"/>
                <w:szCs w:val="16"/>
              </w:rPr>
              <w:t>შედეგის შეფასების ინდიკატორი</w:t>
            </w:r>
          </w:p>
        </w:tc>
        <w:tc>
          <w:tcPr>
            <w:tcW w:w="649" w:type="pct"/>
            <w:shd w:val="clear" w:color="000000" w:fill="FFFFFF"/>
            <w:vAlign w:val="center"/>
            <w:hideMark/>
          </w:tcPr>
          <w:p w:rsidR="00C1682A" w:rsidRPr="00C1682A" w:rsidRDefault="00C1682A" w:rsidP="00C1682A">
            <w:pPr>
              <w:spacing w:after="0" w:line="240" w:lineRule="auto"/>
              <w:jc w:val="center"/>
              <w:rPr>
                <w:rFonts w:ascii="Sylfaen" w:eastAsia="Times New Roman" w:hAnsi="Sylfaen" w:cs="Times New Roman"/>
                <w:b/>
                <w:bCs/>
                <w:color w:val="000000"/>
                <w:sz w:val="16"/>
                <w:szCs w:val="16"/>
              </w:rPr>
            </w:pPr>
            <w:r w:rsidRPr="00C1682A">
              <w:rPr>
                <w:rFonts w:ascii="Sylfaen" w:eastAsia="Times New Roman" w:hAnsi="Sylfaen" w:cs="Times New Roman"/>
                <w:b/>
                <w:bCs/>
                <w:color w:val="000000"/>
                <w:sz w:val="16"/>
                <w:szCs w:val="16"/>
              </w:rPr>
              <w:t>ინდიკატორის საბაზისო მაჩვენებელი</w:t>
            </w:r>
          </w:p>
        </w:tc>
        <w:tc>
          <w:tcPr>
            <w:tcW w:w="647" w:type="pct"/>
            <w:shd w:val="clear" w:color="000000" w:fill="FFFFFF"/>
            <w:vAlign w:val="center"/>
            <w:hideMark/>
          </w:tcPr>
          <w:p w:rsidR="00C1682A" w:rsidRPr="00C1682A" w:rsidRDefault="00C1682A" w:rsidP="00C1682A">
            <w:pPr>
              <w:spacing w:after="0" w:line="240" w:lineRule="auto"/>
              <w:jc w:val="center"/>
              <w:rPr>
                <w:rFonts w:ascii="Sylfaen" w:eastAsia="Times New Roman" w:hAnsi="Sylfaen" w:cs="Times New Roman"/>
                <w:b/>
                <w:bCs/>
                <w:color w:val="000000"/>
                <w:sz w:val="16"/>
                <w:szCs w:val="16"/>
              </w:rPr>
            </w:pPr>
            <w:r w:rsidRPr="00C1682A">
              <w:rPr>
                <w:rFonts w:ascii="Sylfaen" w:eastAsia="Times New Roman" w:hAnsi="Sylfaen" w:cs="Times New Roman"/>
                <w:b/>
                <w:bCs/>
                <w:color w:val="000000"/>
                <w:sz w:val="16"/>
                <w:szCs w:val="16"/>
              </w:rPr>
              <w:t>ინდიკატორის მიზნობრივი მაჩვენებელი 202</w:t>
            </w:r>
            <w:r w:rsidRPr="00C1682A">
              <w:rPr>
                <w:rFonts w:ascii="Sylfaen" w:eastAsia="Times New Roman" w:hAnsi="Sylfaen" w:cs="Times New Roman"/>
                <w:b/>
                <w:bCs/>
                <w:color w:val="000000"/>
                <w:sz w:val="16"/>
                <w:szCs w:val="16"/>
                <w:lang w:val="ka-GE"/>
              </w:rPr>
              <w:t>4</w:t>
            </w:r>
            <w:r w:rsidRPr="00C1682A">
              <w:rPr>
                <w:rFonts w:ascii="Sylfaen" w:eastAsia="Times New Roman" w:hAnsi="Sylfaen" w:cs="Times New Roman"/>
                <w:b/>
                <w:bCs/>
                <w:color w:val="000000"/>
                <w:sz w:val="16"/>
                <w:szCs w:val="16"/>
              </w:rPr>
              <w:t xml:space="preserve"> წელს</w:t>
            </w:r>
          </w:p>
        </w:tc>
        <w:tc>
          <w:tcPr>
            <w:tcW w:w="833" w:type="pct"/>
            <w:shd w:val="clear" w:color="000000" w:fill="FFFFFF"/>
            <w:vAlign w:val="center"/>
            <w:hideMark/>
          </w:tcPr>
          <w:p w:rsidR="00C1682A" w:rsidRPr="00C1682A" w:rsidRDefault="00C1682A" w:rsidP="00C1682A">
            <w:pPr>
              <w:spacing w:after="0" w:line="240" w:lineRule="auto"/>
              <w:jc w:val="center"/>
              <w:rPr>
                <w:rFonts w:ascii="Sylfaen" w:eastAsia="Times New Roman" w:hAnsi="Sylfaen" w:cs="Times New Roman"/>
                <w:b/>
                <w:bCs/>
                <w:color w:val="000000"/>
                <w:sz w:val="16"/>
                <w:szCs w:val="16"/>
              </w:rPr>
            </w:pPr>
            <w:r w:rsidRPr="00C1682A">
              <w:rPr>
                <w:rFonts w:ascii="Sylfaen" w:eastAsia="Times New Roman" w:hAnsi="Sylfaen" w:cs="Times New Roman"/>
                <w:b/>
                <w:bCs/>
                <w:color w:val="000000"/>
                <w:sz w:val="16"/>
                <w:szCs w:val="16"/>
              </w:rPr>
              <w:t>ცდომილების ალბათობა (%/აღწერა)</w:t>
            </w:r>
          </w:p>
        </w:tc>
        <w:tc>
          <w:tcPr>
            <w:tcW w:w="660" w:type="pct"/>
            <w:shd w:val="clear" w:color="000000" w:fill="FFFFFF"/>
            <w:vAlign w:val="center"/>
            <w:hideMark/>
          </w:tcPr>
          <w:p w:rsidR="00C1682A" w:rsidRPr="00C1682A" w:rsidRDefault="00C1682A" w:rsidP="00C1682A">
            <w:pPr>
              <w:spacing w:after="0" w:line="240" w:lineRule="auto"/>
              <w:jc w:val="center"/>
              <w:rPr>
                <w:rFonts w:ascii="Sylfaen" w:eastAsia="Times New Roman" w:hAnsi="Sylfaen" w:cs="Times New Roman"/>
                <w:b/>
                <w:bCs/>
                <w:color w:val="000000"/>
                <w:sz w:val="16"/>
                <w:szCs w:val="16"/>
              </w:rPr>
            </w:pPr>
            <w:r w:rsidRPr="00C1682A">
              <w:rPr>
                <w:rFonts w:ascii="Sylfaen" w:eastAsia="Times New Roman" w:hAnsi="Sylfaen" w:cs="Times New Roman"/>
                <w:b/>
                <w:bCs/>
                <w:color w:val="000000"/>
                <w:sz w:val="16"/>
                <w:szCs w:val="16"/>
              </w:rPr>
              <w:t>ინდიკატორის მიზნობრივი მაჩვენებელი 202</w:t>
            </w:r>
            <w:r w:rsidRPr="00C1682A">
              <w:rPr>
                <w:rFonts w:ascii="Sylfaen" w:eastAsia="Times New Roman" w:hAnsi="Sylfaen" w:cs="Times New Roman"/>
                <w:b/>
                <w:bCs/>
                <w:color w:val="000000"/>
                <w:sz w:val="16"/>
                <w:szCs w:val="16"/>
                <w:lang w:val="ka-GE"/>
              </w:rPr>
              <w:t>5</w:t>
            </w:r>
            <w:r w:rsidRPr="00C1682A">
              <w:rPr>
                <w:rFonts w:ascii="Sylfaen" w:eastAsia="Times New Roman" w:hAnsi="Sylfaen" w:cs="Times New Roman"/>
                <w:b/>
                <w:bCs/>
                <w:color w:val="000000"/>
                <w:sz w:val="16"/>
                <w:szCs w:val="16"/>
              </w:rPr>
              <w:t xml:space="preserve"> წელს</w:t>
            </w:r>
          </w:p>
        </w:tc>
        <w:tc>
          <w:tcPr>
            <w:tcW w:w="660" w:type="pct"/>
            <w:shd w:val="clear" w:color="000000" w:fill="FFFFFF"/>
            <w:vAlign w:val="center"/>
            <w:hideMark/>
          </w:tcPr>
          <w:p w:rsidR="00C1682A" w:rsidRPr="00C1682A" w:rsidRDefault="00C1682A" w:rsidP="00C1682A">
            <w:pPr>
              <w:spacing w:after="0" w:line="240" w:lineRule="auto"/>
              <w:jc w:val="center"/>
              <w:rPr>
                <w:rFonts w:ascii="Sylfaen" w:eastAsia="Times New Roman" w:hAnsi="Sylfaen" w:cs="Times New Roman"/>
                <w:b/>
                <w:bCs/>
                <w:color w:val="000000"/>
                <w:sz w:val="16"/>
                <w:szCs w:val="16"/>
              </w:rPr>
            </w:pPr>
            <w:r w:rsidRPr="00C1682A">
              <w:rPr>
                <w:rFonts w:ascii="Sylfaen" w:eastAsia="Times New Roman" w:hAnsi="Sylfaen" w:cs="Times New Roman"/>
                <w:b/>
                <w:bCs/>
                <w:color w:val="000000"/>
                <w:sz w:val="16"/>
                <w:szCs w:val="16"/>
              </w:rPr>
              <w:t>ინდიკატორის მიზნობრივი მაჩვენებელი 202</w:t>
            </w:r>
            <w:r w:rsidRPr="00C1682A">
              <w:rPr>
                <w:rFonts w:ascii="Sylfaen" w:eastAsia="Times New Roman" w:hAnsi="Sylfaen" w:cs="Times New Roman"/>
                <w:b/>
                <w:bCs/>
                <w:color w:val="000000"/>
                <w:sz w:val="16"/>
                <w:szCs w:val="16"/>
                <w:lang w:val="ka-GE"/>
              </w:rPr>
              <w:t>6</w:t>
            </w:r>
            <w:r w:rsidRPr="00C1682A">
              <w:rPr>
                <w:rFonts w:ascii="Sylfaen" w:eastAsia="Times New Roman" w:hAnsi="Sylfaen" w:cs="Times New Roman"/>
                <w:b/>
                <w:bCs/>
                <w:color w:val="000000"/>
                <w:sz w:val="16"/>
                <w:szCs w:val="16"/>
              </w:rPr>
              <w:t xml:space="preserve"> წელს</w:t>
            </w:r>
          </w:p>
        </w:tc>
        <w:tc>
          <w:tcPr>
            <w:tcW w:w="660" w:type="pct"/>
            <w:shd w:val="clear" w:color="000000" w:fill="FFFFFF"/>
            <w:vAlign w:val="center"/>
            <w:hideMark/>
          </w:tcPr>
          <w:p w:rsidR="00C1682A" w:rsidRPr="00C1682A" w:rsidRDefault="00C1682A" w:rsidP="00C1682A">
            <w:pPr>
              <w:spacing w:after="0" w:line="240" w:lineRule="auto"/>
              <w:jc w:val="center"/>
              <w:rPr>
                <w:rFonts w:ascii="Sylfaen" w:eastAsia="Times New Roman" w:hAnsi="Sylfaen" w:cs="Times New Roman"/>
                <w:b/>
                <w:bCs/>
                <w:color w:val="000000"/>
                <w:sz w:val="16"/>
                <w:szCs w:val="16"/>
              </w:rPr>
            </w:pPr>
            <w:r w:rsidRPr="00C1682A">
              <w:rPr>
                <w:rFonts w:ascii="Sylfaen" w:eastAsia="Times New Roman" w:hAnsi="Sylfaen" w:cs="Times New Roman"/>
                <w:b/>
                <w:bCs/>
                <w:color w:val="000000"/>
                <w:sz w:val="16"/>
                <w:szCs w:val="16"/>
              </w:rPr>
              <w:t>ინდიკატორის მიზნობრივი მაჩვენებელი 202</w:t>
            </w:r>
            <w:r w:rsidRPr="00C1682A">
              <w:rPr>
                <w:rFonts w:ascii="Sylfaen" w:eastAsia="Times New Roman" w:hAnsi="Sylfaen" w:cs="Times New Roman"/>
                <w:b/>
                <w:bCs/>
                <w:color w:val="000000"/>
                <w:sz w:val="16"/>
                <w:szCs w:val="16"/>
                <w:lang w:val="ka-GE"/>
              </w:rPr>
              <w:t>7</w:t>
            </w:r>
            <w:r w:rsidRPr="00C1682A">
              <w:rPr>
                <w:rFonts w:ascii="Sylfaen" w:eastAsia="Times New Roman" w:hAnsi="Sylfaen" w:cs="Times New Roman"/>
                <w:b/>
                <w:bCs/>
                <w:color w:val="000000"/>
                <w:sz w:val="16"/>
                <w:szCs w:val="16"/>
              </w:rPr>
              <w:t xml:space="preserve"> წელს</w:t>
            </w:r>
          </w:p>
        </w:tc>
      </w:tr>
      <w:tr w:rsidR="00C1682A" w:rsidRPr="00172749" w:rsidTr="00C1682A">
        <w:trPr>
          <w:trHeight w:val="300"/>
        </w:trPr>
        <w:tc>
          <w:tcPr>
            <w:tcW w:w="195" w:type="pct"/>
            <w:shd w:val="clear" w:color="000000" w:fill="FFFFFF"/>
            <w:vAlign w:val="center"/>
            <w:hideMark/>
          </w:tcPr>
          <w:p w:rsidR="00C1682A" w:rsidRPr="00FC5BD5" w:rsidRDefault="00C1682A" w:rsidP="00C1682A">
            <w:pPr>
              <w:spacing w:after="0" w:line="240" w:lineRule="auto"/>
              <w:jc w:val="center"/>
              <w:rPr>
                <w:rFonts w:ascii="Sylfaen" w:eastAsia="Times New Roman" w:hAnsi="Sylfaen" w:cs="Times New Roman"/>
                <w:color w:val="000000"/>
                <w:sz w:val="16"/>
                <w:szCs w:val="16"/>
              </w:rPr>
            </w:pPr>
            <w:r w:rsidRPr="00FC5BD5">
              <w:rPr>
                <w:rFonts w:ascii="Sylfaen" w:eastAsia="Times New Roman" w:hAnsi="Sylfaen" w:cs="Times New Roman"/>
                <w:color w:val="000000"/>
                <w:sz w:val="16"/>
                <w:szCs w:val="16"/>
              </w:rPr>
              <w:t>1</w:t>
            </w:r>
          </w:p>
        </w:tc>
        <w:tc>
          <w:tcPr>
            <w:tcW w:w="696" w:type="pct"/>
            <w:shd w:val="clear" w:color="000000" w:fill="FFFFFF"/>
            <w:vAlign w:val="center"/>
          </w:tcPr>
          <w:p w:rsidR="00C1682A" w:rsidRPr="00471019" w:rsidRDefault="00C1682A" w:rsidP="00C1682A">
            <w:pPr>
              <w:spacing w:after="0" w:line="240" w:lineRule="auto"/>
              <w:jc w:val="center"/>
              <w:rPr>
                <w:rFonts w:ascii="Sylfaen" w:eastAsia="Times New Roman" w:hAnsi="Sylfaen" w:cs="Times New Roman"/>
                <w:color w:val="000000"/>
                <w:sz w:val="16"/>
                <w:szCs w:val="16"/>
                <w:lang w:val="ka-GE"/>
              </w:rPr>
            </w:pPr>
            <w:r w:rsidRPr="00D91A23">
              <w:rPr>
                <w:rFonts w:ascii="Sylfaen" w:eastAsia="Times New Roman" w:hAnsi="Sylfaen" w:cs="Sylfaen"/>
                <w:color w:val="000000"/>
                <w:sz w:val="16"/>
                <w:szCs w:val="16"/>
              </w:rPr>
              <w:t>ინიციატორთა რაოდენობა</w:t>
            </w:r>
          </w:p>
        </w:tc>
        <w:tc>
          <w:tcPr>
            <w:tcW w:w="649" w:type="pct"/>
            <w:shd w:val="clear" w:color="000000" w:fill="FFFFFF"/>
            <w:vAlign w:val="center"/>
          </w:tcPr>
          <w:p w:rsidR="00C1682A" w:rsidRPr="00D91A23" w:rsidRDefault="00C1682A" w:rsidP="00C1682A">
            <w:pPr>
              <w:spacing w:after="0" w:line="240" w:lineRule="auto"/>
              <w:rPr>
                <w:rFonts w:ascii="Sylfaen" w:eastAsia="Times New Roman" w:hAnsi="Sylfaen" w:cs="Times New Roman"/>
                <w:color w:val="000000"/>
                <w:sz w:val="16"/>
                <w:szCs w:val="16"/>
                <w:lang w:val="ka-GE"/>
              </w:rPr>
            </w:pPr>
            <w:r>
              <w:rPr>
                <w:rFonts w:ascii="Sylfaen" w:eastAsia="Times New Roman" w:hAnsi="Sylfaen" w:cs="Times New Roman"/>
                <w:color w:val="000000"/>
                <w:sz w:val="16"/>
                <w:szCs w:val="16"/>
                <w:lang w:val="ka-GE"/>
              </w:rPr>
              <w:t>10</w:t>
            </w:r>
          </w:p>
        </w:tc>
        <w:tc>
          <w:tcPr>
            <w:tcW w:w="647" w:type="pct"/>
            <w:shd w:val="clear" w:color="000000" w:fill="FFFFFF"/>
            <w:vAlign w:val="center"/>
          </w:tcPr>
          <w:p w:rsidR="00C1682A" w:rsidRPr="00D91A23" w:rsidRDefault="00C1682A" w:rsidP="00C1682A">
            <w:pPr>
              <w:spacing w:after="0" w:line="240" w:lineRule="auto"/>
              <w:rPr>
                <w:rFonts w:ascii="Sylfaen" w:eastAsia="Times New Roman" w:hAnsi="Sylfaen" w:cs="Times New Roman"/>
                <w:color w:val="000000"/>
                <w:sz w:val="16"/>
                <w:szCs w:val="16"/>
                <w:lang w:val="ka-GE"/>
              </w:rPr>
            </w:pPr>
            <w:r>
              <w:rPr>
                <w:rFonts w:ascii="Sylfaen" w:eastAsia="Times New Roman" w:hAnsi="Sylfaen" w:cs="Times New Roman"/>
                <w:color w:val="000000"/>
                <w:sz w:val="16"/>
                <w:szCs w:val="16"/>
                <w:lang w:val="ka-GE"/>
              </w:rPr>
              <w:t>11</w:t>
            </w:r>
          </w:p>
        </w:tc>
        <w:tc>
          <w:tcPr>
            <w:tcW w:w="833" w:type="pct"/>
            <w:shd w:val="clear" w:color="000000" w:fill="FFFFFF"/>
            <w:vAlign w:val="center"/>
          </w:tcPr>
          <w:p w:rsidR="00C1682A" w:rsidRPr="00101373" w:rsidRDefault="00C1682A" w:rsidP="00C1682A">
            <w:pPr>
              <w:spacing w:after="0" w:line="240" w:lineRule="auto"/>
              <w:jc w:val="center"/>
              <w:rPr>
                <w:rFonts w:ascii="Sylfaen" w:eastAsia="Times New Roman" w:hAnsi="Sylfaen" w:cs="Times New Roman"/>
                <w:color w:val="000000"/>
                <w:sz w:val="16"/>
                <w:szCs w:val="16"/>
                <w:lang w:val="ka-GE"/>
              </w:rPr>
            </w:pPr>
          </w:p>
        </w:tc>
        <w:tc>
          <w:tcPr>
            <w:tcW w:w="660" w:type="pct"/>
            <w:shd w:val="clear" w:color="000000" w:fill="FFFFFF"/>
            <w:vAlign w:val="center"/>
          </w:tcPr>
          <w:p w:rsidR="00C1682A" w:rsidRPr="00D91A23" w:rsidRDefault="00C1682A" w:rsidP="00C1682A">
            <w:pPr>
              <w:spacing w:after="0" w:line="240" w:lineRule="auto"/>
              <w:jc w:val="center"/>
              <w:rPr>
                <w:rFonts w:ascii="Sylfaen" w:eastAsia="Times New Roman" w:hAnsi="Sylfaen" w:cs="Times New Roman"/>
                <w:color w:val="000000"/>
                <w:sz w:val="16"/>
                <w:szCs w:val="16"/>
                <w:lang w:val="ka-GE"/>
              </w:rPr>
            </w:pPr>
            <w:r>
              <w:rPr>
                <w:rFonts w:ascii="Sylfaen" w:eastAsia="Times New Roman" w:hAnsi="Sylfaen" w:cs="Times New Roman"/>
                <w:color w:val="000000"/>
                <w:sz w:val="16"/>
                <w:szCs w:val="16"/>
                <w:lang w:val="ka-GE"/>
              </w:rPr>
              <w:t>12</w:t>
            </w:r>
          </w:p>
        </w:tc>
        <w:tc>
          <w:tcPr>
            <w:tcW w:w="660" w:type="pct"/>
            <w:shd w:val="clear" w:color="000000" w:fill="FFFFFF"/>
            <w:vAlign w:val="center"/>
          </w:tcPr>
          <w:p w:rsidR="00C1682A" w:rsidRPr="00D91A23" w:rsidRDefault="00C1682A" w:rsidP="00C1682A">
            <w:pPr>
              <w:spacing w:after="0" w:line="240" w:lineRule="auto"/>
              <w:jc w:val="center"/>
              <w:rPr>
                <w:rFonts w:ascii="Sylfaen" w:eastAsia="Times New Roman" w:hAnsi="Sylfaen" w:cs="Times New Roman"/>
                <w:color w:val="000000"/>
                <w:sz w:val="16"/>
                <w:szCs w:val="16"/>
                <w:lang w:val="ka-GE"/>
              </w:rPr>
            </w:pPr>
            <w:r>
              <w:rPr>
                <w:rFonts w:ascii="Sylfaen" w:eastAsia="Times New Roman" w:hAnsi="Sylfaen" w:cs="Times New Roman"/>
                <w:color w:val="000000"/>
                <w:sz w:val="16"/>
                <w:szCs w:val="16"/>
                <w:lang w:val="ka-GE"/>
              </w:rPr>
              <w:t>13</w:t>
            </w:r>
          </w:p>
        </w:tc>
        <w:tc>
          <w:tcPr>
            <w:tcW w:w="660" w:type="pct"/>
            <w:shd w:val="clear" w:color="000000" w:fill="FFFFFF"/>
            <w:vAlign w:val="center"/>
          </w:tcPr>
          <w:p w:rsidR="00C1682A" w:rsidRPr="00D91A23" w:rsidRDefault="00C1682A" w:rsidP="00C1682A">
            <w:pPr>
              <w:spacing w:after="0" w:line="240" w:lineRule="auto"/>
              <w:jc w:val="center"/>
              <w:rPr>
                <w:rFonts w:ascii="Sylfaen" w:eastAsia="Times New Roman" w:hAnsi="Sylfaen" w:cs="Times New Roman"/>
                <w:color w:val="000000"/>
                <w:sz w:val="16"/>
                <w:szCs w:val="16"/>
                <w:lang w:val="ka-GE"/>
              </w:rPr>
            </w:pPr>
            <w:r>
              <w:rPr>
                <w:rFonts w:ascii="Sylfaen" w:eastAsia="Times New Roman" w:hAnsi="Sylfaen" w:cs="Times New Roman"/>
                <w:color w:val="000000"/>
                <w:sz w:val="16"/>
                <w:szCs w:val="16"/>
                <w:lang w:val="ka-GE"/>
              </w:rPr>
              <w:t>15</w:t>
            </w:r>
          </w:p>
        </w:tc>
      </w:tr>
      <w:tr w:rsidR="00C1682A" w:rsidRPr="00172749" w:rsidTr="00C1682A">
        <w:trPr>
          <w:trHeight w:val="300"/>
        </w:trPr>
        <w:tc>
          <w:tcPr>
            <w:tcW w:w="195" w:type="pct"/>
            <w:shd w:val="clear" w:color="000000" w:fill="FFFFFF"/>
            <w:vAlign w:val="center"/>
          </w:tcPr>
          <w:p w:rsidR="00C1682A" w:rsidRPr="00D91A23" w:rsidRDefault="00C1682A" w:rsidP="00C1682A">
            <w:pPr>
              <w:spacing w:after="0" w:line="240" w:lineRule="auto"/>
              <w:jc w:val="center"/>
              <w:rPr>
                <w:rFonts w:ascii="Sylfaen" w:eastAsia="Times New Roman" w:hAnsi="Sylfaen" w:cs="Times New Roman"/>
                <w:color w:val="000000"/>
                <w:sz w:val="16"/>
                <w:szCs w:val="16"/>
                <w:lang w:val="ka-GE"/>
              </w:rPr>
            </w:pPr>
            <w:r>
              <w:rPr>
                <w:rFonts w:ascii="Sylfaen" w:eastAsia="Times New Roman" w:hAnsi="Sylfaen" w:cs="Times New Roman"/>
                <w:color w:val="000000"/>
                <w:sz w:val="16"/>
                <w:szCs w:val="16"/>
                <w:lang w:val="ka-GE"/>
              </w:rPr>
              <w:t>2</w:t>
            </w:r>
          </w:p>
        </w:tc>
        <w:tc>
          <w:tcPr>
            <w:tcW w:w="696" w:type="pct"/>
            <w:shd w:val="clear" w:color="000000" w:fill="FFFFFF"/>
            <w:vAlign w:val="center"/>
          </w:tcPr>
          <w:p w:rsidR="00C1682A" w:rsidRPr="00D91A23" w:rsidRDefault="00C1682A" w:rsidP="00C1682A">
            <w:pPr>
              <w:spacing w:after="0" w:line="240" w:lineRule="auto"/>
              <w:jc w:val="center"/>
              <w:rPr>
                <w:rFonts w:ascii="Sylfaen" w:eastAsia="Times New Roman" w:hAnsi="Sylfaen" w:cs="Sylfaen"/>
                <w:color w:val="000000"/>
                <w:sz w:val="16"/>
                <w:szCs w:val="16"/>
                <w:lang w:val="ka-GE"/>
              </w:rPr>
            </w:pPr>
            <w:r>
              <w:rPr>
                <w:rFonts w:ascii="Sylfaen" w:eastAsia="Times New Roman" w:hAnsi="Sylfaen" w:cs="Sylfaen"/>
                <w:color w:val="000000"/>
                <w:sz w:val="16"/>
                <w:szCs w:val="16"/>
                <w:lang w:val="ka-GE"/>
              </w:rPr>
              <w:t>მონაწილეთა რაოდენობა</w:t>
            </w:r>
          </w:p>
        </w:tc>
        <w:tc>
          <w:tcPr>
            <w:tcW w:w="649" w:type="pct"/>
            <w:shd w:val="clear" w:color="000000" w:fill="FFFFFF"/>
            <w:vAlign w:val="center"/>
          </w:tcPr>
          <w:p w:rsidR="00C1682A" w:rsidRPr="00FC398A" w:rsidRDefault="00FC398A" w:rsidP="00C1682A">
            <w:pPr>
              <w:spacing w:after="0" w:line="240" w:lineRule="auto"/>
              <w:rPr>
                <w:rFonts w:ascii="Sylfaen" w:eastAsia="Times New Roman" w:hAnsi="Sylfaen" w:cs="Times New Roman"/>
                <w:color w:val="000000"/>
                <w:sz w:val="16"/>
                <w:szCs w:val="16"/>
                <w:lang w:val="ka-GE"/>
              </w:rPr>
            </w:pPr>
            <w:r w:rsidRPr="00FC398A">
              <w:rPr>
                <w:rFonts w:ascii="Sylfaen" w:eastAsia="Times New Roman" w:hAnsi="Sylfaen" w:cs="Times New Roman"/>
                <w:color w:val="000000"/>
                <w:sz w:val="16"/>
                <w:szCs w:val="16"/>
                <w:lang w:val="ka-GE"/>
              </w:rPr>
              <w:t xml:space="preserve">დაახლოებით </w:t>
            </w:r>
            <w:r w:rsidR="00C1682A" w:rsidRPr="00FC398A">
              <w:rPr>
                <w:rFonts w:ascii="Sylfaen" w:eastAsia="Times New Roman" w:hAnsi="Sylfaen" w:cs="Times New Roman"/>
                <w:color w:val="000000"/>
                <w:sz w:val="16"/>
                <w:szCs w:val="16"/>
                <w:lang w:val="ka-GE"/>
              </w:rPr>
              <w:t>330</w:t>
            </w:r>
            <w:r w:rsidR="0000373A" w:rsidRPr="00FC398A">
              <w:rPr>
                <w:rFonts w:ascii="Sylfaen" w:eastAsia="Times New Roman" w:hAnsi="Sylfaen" w:cs="Times New Roman"/>
                <w:color w:val="000000"/>
                <w:sz w:val="16"/>
                <w:szCs w:val="16"/>
                <w:lang w:val="ka-GE"/>
              </w:rPr>
              <w:t xml:space="preserve"> </w:t>
            </w:r>
            <w:r w:rsidR="0000373A" w:rsidRPr="00FC398A">
              <w:rPr>
                <w:rFonts w:ascii="Sylfaen" w:eastAsia="Times New Roman" w:hAnsi="Sylfaen" w:cs="Times New Roman"/>
                <w:bCs/>
                <w:color w:val="000000"/>
                <w:sz w:val="16"/>
                <w:szCs w:val="16"/>
                <w:lang w:val="ka-GE"/>
              </w:rPr>
              <w:t>(მათ შორის გოგო</w:t>
            </w:r>
            <w:r w:rsidR="00D56372" w:rsidRPr="00FC398A">
              <w:rPr>
                <w:rFonts w:ascii="Sylfaen" w:eastAsia="Times New Roman" w:hAnsi="Sylfaen" w:cs="Times New Roman"/>
                <w:bCs/>
                <w:color w:val="000000"/>
                <w:sz w:val="16"/>
                <w:szCs w:val="16"/>
                <w:lang w:val="ka-GE"/>
              </w:rPr>
              <w:t>-50</w:t>
            </w:r>
            <w:r w:rsidR="0000373A" w:rsidRPr="00FC398A">
              <w:rPr>
                <w:rFonts w:ascii="Sylfaen" w:eastAsia="Times New Roman" w:hAnsi="Sylfaen" w:cs="Times New Roman"/>
                <w:bCs/>
                <w:color w:val="000000"/>
                <w:sz w:val="16"/>
                <w:szCs w:val="16"/>
                <w:lang w:val="ka-GE"/>
              </w:rPr>
              <w:t>%, ბიჭი</w:t>
            </w:r>
            <w:r w:rsidR="00D56372" w:rsidRPr="00FC398A">
              <w:rPr>
                <w:rFonts w:ascii="Sylfaen" w:eastAsia="Times New Roman" w:hAnsi="Sylfaen" w:cs="Times New Roman"/>
                <w:bCs/>
                <w:color w:val="000000"/>
                <w:sz w:val="16"/>
                <w:szCs w:val="16"/>
                <w:lang w:val="ka-GE"/>
              </w:rPr>
              <w:t>-50</w:t>
            </w:r>
            <w:r w:rsidR="0000373A" w:rsidRPr="00FC398A">
              <w:rPr>
                <w:rFonts w:ascii="Sylfaen" w:eastAsia="Times New Roman" w:hAnsi="Sylfaen" w:cs="Times New Roman"/>
                <w:bCs/>
                <w:color w:val="000000"/>
                <w:sz w:val="16"/>
                <w:szCs w:val="16"/>
                <w:lang w:val="ka-GE"/>
              </w:rPr>
              <w:t>%)</w:t>
            </w:r>
          </w:p>
        </w:tc>
        <w:tc>
          <w:tcPr>
            <w:tcW w:w="647" w:type="pct"/>
            <w:shd w:val="clear" w:color="000000" w:fill="FFFFFF"/>
            <w:vAlign w:val="center"/>
          </w:tcPr>
          <w:p w:rsidR="00C1682A" w:rsidRPr="00FC398A" w:rsidRDefault="00FC398A" w:rsidP="00C1682A">
            <w:pPr>
              <w:spacing w:after="0" w:line="240" w:lineRule="auto"/>
              <w:rPr>
                <w:rFonts w:ascii="Sylfaen" w:eastAsia="Times New Roman" w:hAnsi="Sylfaen" w:cs="Times New Roman"/>
                <w:color w:val="000000"/>
                <w:sz w:val="16"/>
                <w:szCs w:val="16"/>
                <w:lang w:val="ka-GE"/>
              </w:rPr>
            </w:pPr>
            <w:r w:rsidRPr="00FC398A">
              <w:rPr>
                <w:rFonts w:ascii="Sylfaen" w:eastAsia="Times New Roman" w:hAnsi="Sylfaen" w:cs="Times New Roman"/>
                <w:color w:val="000000"/>
                <w:sz w:val="16"/>
                <w:szCs w:val="16"/>
                <w:lang w:val="ka-GE"/>
              </w:rPr>
              <w:t xml:space="preserve">დაახლოებით </w:t>
            </w:r>
            <w:r w:rsidR="00C1682A" w:rsidRPr="00FC398A">
              <w:rPr>
                <w:rFonts w:ascii="Sylfaen" w:eastAsia="Times New Roman" w:hAnsi="Sylfaen" w:cs="Times New Roman"/>
                <w:color w:val="000000"/>
                <w:sz w:val="16"/>
                <w:szCs w:val="16"/>
                <w:lang w:val="ka-GE"/>
              </w:rPr>
              <w:t>380</w:t>
            </w:r>
            <w:r w:rsidR="0000373A" w:rsidRPr="00FC398A">
              <w:rPr>
                <w:rFonts w:ascii="Sylfaen" w:eastAsia="Times New Roman" w:hAnsi="Sylfaen" w:cs="Times New Roman"/>
                <w:color w:val="000000"/>
                <w:sz w:val="16"/>
                <w:szCs w:val="16"/>
                <w:lang w:val="ka-GE"/>
              </w:rPr>
              <w:t xml:space="preserve"> </w:t>
            </w:r>
            <w:r w:rsidR="0000373A" w:rsidRPr="00FC398A">
              <w:rPr>
                <w:rFonts w:ascii="Sylfaen" w:eastAsia="Times New Roman" w:hAnsi="Sylfaen" w:cs="Times New Roman"/>
                <w:bCs/>
                <w:color w:val="000000"/>
                <w:sz w:val="16"/>
                <w:szCs w:val="16"/>
                <w:lang w:val="ka-GE"/>
              </w:rPr>
              <w:t>(მათ შორის გოგო</w:t>
            </w:r>
            <w:r w:rsidR="00D56372" w:rsidRPr="00FC398A">
              <w:rPr>
                <w:rFonts w:ascii="Sylfaen" w:eastAsia="Times New Roman" w:hAnsi="Sylfaen" w:cs="Times New Roman"/>
                <w:bCs/>
                <w:color w:val="000000"/>
                <w:sz w:val="16"/>
                <w:szCs w:val="16"/>
                <w:lang w:val="ka-GE"/>
              </w:rPr>
              <w:t xml:space="preserve"> -50</w:t>
            </w:r>
            <w:r w:rsidR="0000373A" w:rsidRPr="00FC398A">
              <w:rPr>
                <w:rFonts w:ascii="Sylfaen" w:eastAsia="Times New Roman" w:hAnsi="Sylfaen" w:cs="Times New Roman"/>
                <w:bCs/>
                <w:color w:val="000000"/>
                <w:sz w:val="16"/>
                <w:szCs w:val="16"/>
                <w:lang w:val="ka-GE"/>
              </w:rPr>
              <w:t>%, ბიჭი</w:t>
            </w:r>
            <w:r w:rsidR="00D56372" w:rsidRPr="00FC398A">
              <w:rPr>
                <w:rFonts w:ascii="Sylfaen" w:eastAsia="Times New Roman" w:hAnsi="Sylfaen" w:cs="Times New Roman"/>
                <w:bCs/>
                <w:color w:val="000000"/>
                <w:sz w:val="16"/>
                <w:szCs w:val="16"/>
                <w:lang w:val="ka-GE"/>
              </w:rPr>
              <w:t xml:space="preserve"> -50</w:t>
            </w:r>
            <w:r w:rsidR="0000373A" w:rsidRPr="00FC398A">
              <w:rPr>
                <w:rFonts w:ascii="Sylfaen" w:eastAsia="Times New Roman" w:hAnsi="Sylfaen" w:cs="Times New Roman"/>
                <w:bCs/>
                <w:color w:val="000000"/>
                <w:sz w:val="16"/>
                <w:szCs w:val="16"/>
                <w:lang w:val="ka-GE"/>
              </w:rPr>
              <w:t>%)</w:t>
            </w:r>
          </w:p>
        </w:tc>
        <w:tc>
          <w:tcPr>
            <w:tcW w:w="833" w:type="pct"/>
            <w:shd w:val="clear" w:color="000000" w:fill="FFFFFF"/>
            <w:vAlign w:val="center"/>
          </w:tcPr>
          <w:p w:rsidR="00C1682A" w:rsidRPr="00101373" w:rsidRDefault="00C1682A" w:rsidP="00C1682A">
            <w:pPr>
              <w:spacing w:after="0" w:line="240" w:lineRule="auto"/>
              <w:jc w:val="center"/>
              <w:rPr>
                <w:rFonts w:ascii="Sylfaen" w:eastAsia="Times New Roman" w:hAnsi="Sylfaen" w:cs="Times New Roman"/>
                <w:color w:val="000000"/>
                <w:sz w:val="16"/>
                <w:szCs w:val="16"/>
                <w:lang w:val="ka-GE"/>
              </w:rPr>
            </w:pPr>
          </w:p>
        </w:tc>
        <w:tc>
          <w:tcPr>
            <w:tcW w:w="660" w:type="pct"/>
            <w:shd w:val="clear" w:color="000000" w:fill="FFFFFF"/>
            <w:vAlign w:val="center"/>
          </w:tcPr>
          <w:p w:rsidR="00C1682A" w:rsidRPr="005C35B0" w:rsidRDefault="00C1682A" w:rsidP="00C1682A">
            <w:pPr>
              <w:spacing w:after="0" w:line="240" w:lineRule="auto"/>
              <w:jc w:val="center"/>
              <w:rPr>
                <w:rFonts w:ascii="Sylfaen" w:eastAsia="Times New Roman" w:hAnsi="Sylfaen" w:cs="Times New Roman"/>
                <w:color w:val="000000"/>
                <w:sz w:val="16"/>
                <w:szCs w:val="16"/>
                <w:lang w:val="ka-GE"/>
              </w:rPr>
            </w:pPr>
            <w:r w:rsidRPr="005C35B0">
              <w:rPr>
                <w:rFonts w:ascii="Sylfaen" w:eastAsia="Times New Roman" w:hAnsi="Sylfaen" w:cs="Times New Roman"/>
                <w:color w:val="000000"/>
                <w:sz w:val="16"/>
                <w:szCs w:val="16"/>
                <w:lang w:val="ka-GE"/>
              </w:rPr>
              <w:t>400</w:t>
            </w:r>
          </w:p>
        </w:tc>
        <w:tc>
          <w:tcPr>
            <w:tcW w:w="660" w:type="pct"/>
            <w:shd w:val="clear" w:color="000000" w:fill="FFFFFF"/>
            <w:vAlign w:val="center"/>
          </w:tcPr>
          <w:p w:rsidR="00C1682A" w:rsidRPr="005C35B0" w:rsidRDefault="00C1682A" w:rsidP="00C1682A">
            <w:pPr>
              <w:spacing w:after="0" w:line="240" w:lineRule="auto"/>
              <w:jc w:val="center"/>
              <w:rPr>
                <w:rFonts w:ascii="Sylfaen" w:eastAsia="Times New Roman" w:hAnsi="Sylfaen" w:cs="Times New Roman"/>
                <w:color w:val="000000"/>
                <w:sz w:val="16"/>
                <w:szCs w:val="16"/>
                <w:lang w:val="ka-GE"/>
              </w:rPr>
            </w:pPr>
            <w:r w:rsidRPr="005C35B0">
              <w:rPr>
                <w:rFonts w:ascii="Sylfaen" w:eastAsia="Times New Roman" w:hAnsi="Sylfaen" w:cs="Times New Roman"/>
                <w:color w:val="000000"/>
                <w:sz w:val="16"/>
                <w:szCs w:val="16"/>
                <w:lang w:val="ka-GE"/>
              </w:rPr>
              <w:t>430</w:t>
            </w:r>
          </w:p>
        </w:tc>
        <w:tc>
          <w:tcPr>
            <w:tcW w:w="660" w:type="pct"/>
            <w:shd w:val="clear" w:color="000000" w:fill="FFFFFF"/>
            <w:vAlign w:val="center"/>
          </w:tcPr>
          <w:p w:rsidR="00C1682A" w:rsidRPr="005C35B0" w:rsidRDefault="00C1682A" w:rsidP="00C1682A">
            <w:pPr>
              <w:spacing w:after="0" w:line="240" w:lineRule="auto"/>
              <w:jc w:val="center"/>
              <w:rPr>
                <w:rFonts w:ascii="Sylfaen" w:eastAsia="Times New Roman" w:hAnsi="Sylfaen" w:cs="Times New Roman"/>
                <w:color w:val="000000"/>
                <w:sz w:val="16"/>
                <w:szCs w:val="16"/>
                <w:lang w:val="ka-GE"/>
              </w:rPr>
            </w:pPr>
            <w:r w:rsidRPr="005C35B0">
              <w:rPr>
                <w:rFonts w:ascii="Sylfaen" w:eastAsia="Times New Roman" w:hAnsi="Sylfaen" w:cs="Times New Roman"/>
                <w:color w:val="000000"/>
                <w:sz w:val="16"/>
                <w:szCs w:val="16"/>
                <w:lang w:val="ka-GE"/>
              </w:rPr>
              <w:t>500</w:t>
            </w:r>
          </w:p>
        </w:tc>
      </w:tr>
    </w:tbl>
    <w:p w:rsidR="00ED0F4B" w:rsidRPr="00172749" w:rsidRDefault="00ED0F4B" w:rsidP="006E3155">
      <w:pPr>
        <w:spacing w:after="0"/>
        <w:ind w:firstLine="708"/>
        <w:jc w:val="both"/>
        <w:rPr>
          <w:rFonts w:ascii="Sylfaen" w:hAnsi="Sylfaen" w:cs="Sylfaen"/>
          <w:noProof/>
          <w:sz w:val="18"/>
          <w:szCs w:val="18"/>
          <w:lang w:val="ka-GE"/>
        </w:rPr>
      </w:pPr>
    </w:p>
    <w:p w:rsidR="00ED0F4B" w:rsidRPr="00172749" w:rsidRDefault="00ED0F4B" w:rsidP="006E3155">
      <w:pPr>
        <w:spacing w:after="0"/>
        <w:ind w:firstLine="708"/>
        <w:jc w:val="both"/>
        <w:rPr>
          <w:rFonts w:ascii="Sylfaen" w:hAnsi="Sylfaen" w:cs="Sylfaen"/>
          <w:noProof/>
          <w:sz w:val="18"/>
          <w:szCs w:val="18"/>
          <w:lang w:val="ka-GE"/>
        </w:rPr>
      </w:pPr>
    </w:p>
    <w:p w:rsidR="00ED0F4B" w:rsidRPr="00172749" w:rsidRDefault="00ED0F4B" w:rsidP="006E3155">
      <w:pPr>
        <w:spacing w:after="0"/>
        <w:ind w:firstLine="708"/>
        <w:jc w:val="both"/>
        <w:rPr>
          <w:rFonts w:ascii="Sylfaen" w:hAnsi="Sylfaen" w:cs="Sylfaen"/>
          <w:noProof/>
          <w:sz w:val="18"/>
          <w:szCs w:val="18"/>
          <w:lang w:val="ka-GE"/>
        </w:rPr>
      </w:pPr>
    </w:p>
    <w:tbl>
      <w:tblPr>
        <w:tblW w:w="5114" w:type="pct"/>
        <w:tblLayout w:type="fixed"/>
        <w:tblLook w:val="04A0" w:firstRow="1" w:lastRow="0" w:firstColumn="1" w:lastColumn="0" w:noHBand="0" w:noVBand="1"/>
      </w:tblPr>
      <w:tblGrid>
        <w:gridCol w:w="1153"/>
        <w:gridCol w:w="1786"/>
        <w:gridCol w:w="3923"/>
        <w:gridCol w:w="1748"/>
        <w:gridCol w:w="1665"/>
        <w:gridCol w:w="1784"/>
        <w:gridCol w:w="1812"/>
      </w:tblGrid>
      <w:tr w:rsidR="00C1682A" w:rsidRPr="00B64671" w:rsidTr="00BF299C">
        <w:trPr>
          <w:trHeight w:val="737"/>
        </w:trPr>
        <w:tc>
          <w:tcPr>
            <w:tcW w:w="416"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C1682A" w:rsidRPr="00B64671" w:rsidRDefault="00C1682A" w:rsidP="00C1682A">
            <w:pPr>
              <w:spacing w:after="0" w:line="240" w:lineRule="auto"/>
              <w:jc w:val="center"/>
              <w:rPr>
                <w:rFonts w:ascii="Sylfaen" w:eastAsia="Times New Roman" w:hAnsi="Sylfaen" w:cs="Times New Roman"/>
                <w:b/>
                <w:bCs/>
                <w:color w:val="000000"/>
                <w:sz w:val="18"/>
                <w:szCs w:val="18"/>
              </w:rPr>
            </w:pPr>
            <w:r w:rsidRPr="00B64671">
              <w:rPr>
                <w:rFonts w:ascii="Sylfaen" w:eastAsia="Times New Roman" w:hAnsi="Sylfaen" w:cs="Times New Roman"/>
                <w:b/>
                <w:bCs/>
                <w:color w:val="000000"/>
                <w:sz w:val="18"/>
                <w:szCs w:val="18"/>
              </w:rPr>
              <w:t>კოდი</w:t>
            </w:r>
          </w:p>
        </w:tc>
        <w:tc>
          <w:tcPr>
            <w:tcW w:w="644"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1682A" w:rsidRPr="00B64671" w:rsidRDefault="00C1682A" w:rsidP="00C1682A">
            <w:pPr>
              <w:spacing w:after="0" w:line="240" w:lineRule="auto"/>
              <w:jc w:val="center"/>
              <w:rPr>
                <w:rFonts w:ascii="Sylfaen" w:eastAsia="Times New Roman" w:hAnsi="Sylfaen" w:cs="Times New Roman"/>
                <w:b/>
                <w:bCs/>
                <w:color w:val="000000"/>
                <w:sz w:val="18"/>
                <w:szCs w:val="18"/>
              </w:rPr>
            </w:pPr>
            <w:r w:rsidRPr="00B64671">
              <w:rPr>
                <w:rFonts w:ascii="Sylfaen" w:eastAsia="Times New Roman" w:hAnsi="Sylfaen" w:cs="Times New Roman"/>
                <w:b/>
                <w:bCs/>
                <w:color w:val="000000"/>
                <w:sz w:val="18"/>
                <w:szCs w:val="18"/>
              </w:rPr>
              <w:t xml:space="preserve">პროგრამის დასახელება </w:t>
            </w:r>
          </w:p>
        </w:tc>
        <w:tc>
          <w:tcPr>
            <w:tcW w:w="1414"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1682A" w:rsidRPr="00B64671" w:rsidRDefault="00C1682A" w:rsidP="00C1682A">
            <w:pPr>
              <w:spacing w:after="0" w:line="240" w:lineRule="auto"/>
              <w:jc w:val="center"/>
              <w:rPr>
                <w:rFonts w:ascii="Sylfaen" w:eastAsia="Times New Roman" w:hAnsi="Sylfaen" w:cs="Times New Roman"/>
                <w:b/>
                <w:color w:val="000000"/>
                <w:sz w:val="18"/>
                <w:szCs w:val="18"/>
              </w:rPr>
            </w:pPr>
            <w:r w:rsidRPr="00B64671">
              <w:rPr>
                <w:rFonts w:ascii="Sylfaen" w:eastAsia="Times New Roman" w:hAnsi="Sylfaen" w:cs="Times New Roman"/>
                <w:b/>
                <w:color w:val="000000"/>
                <w:sz w:val="18"/>
                <w:szCs w:val="18"/>
              </w:rPr>
              <w:t>ახალგაზრდობის მხარდაჭერა</w:t>
            </w:r>
          </w:p>
        </w:tc>
        <w:tc>
          <w:tcPr>
            <w:tcW w:w="630" w:type="pct"/>
            <w:tcBorders>
              <w:top w:val="single" w:sz="4" w:space="0" w:color="auto"/>
              <w:left w:val="nil"/>
              <w:bottom w:val="single" w:sz="4" w:space="0" w:color="auto"/>
              <w:right w:val="single" w:sz="4" w:space="0" w:color="auto"/>
            </w:tcBorders>
            <w:shd w:val="clear" w:color="000000" w:fill="FFFFFF"/>
            <w:vAlign w:val="center"/>
            <w:hideMark/>
          </w:tcPr>
          <w:p w:rsidR="00C1682A" w:rsidRPr="00B64671" w:rsidRDefault="00C1682A" w:rsidP="00C1682A">
            <w:pPr>
              <w:spacing w:after="0" w:line="240" w:lineRule="auto"/>
              <w:jc w:val="center"/>
              <w:rPr>
                <w:rFonts w:ascii="Sylfaen" w:eastAsia="Times New Roman" w:hAnsi="Sylfaen" w:cs="Times New Roman"/>
                <w:b/>
                <w:bCs/>
                <w:color w:val="000000"/>
                <w:sz w:val="18"/>
                <w:szCs w:val="18"/>
              </w:rPr>
            </w:pPr>
            <w:r w:rsidRPr="00B64671">
              <w:rPr>
                <w:rFonts w:ascii="Sylfaen" w:eastAsia="Times New Roman" w:hAnsi="Sylfaen" w:cs="Times New Roman"/>
                <w:b/>
                <w:bCs/>
                <w:color w:val="000000"/>
                <w:sz w:val="18"/>
                <w:szCs w:val="18"/>
              </w:rPr>
              <w:t>2024 წლის დაფინანსება</w:t>
            </w:r>
            <w:r w:rsidRPr="00B64671">
              <w:rPr>
                <w:rFonts w:ascii="Sylfaen" w:eastAsia="Times New Roman" w:hAnsi="Sylfaen" w:cs="Times New Roman"/>
                <w:b/>
                <w:bCs/>
                <w:color w:val="000000"/>
                <w:sz w:val="18"/>
                <w:szCs w:val="18"/>
              </w:rPr>
              <w:br/>
              <w:t xml:space="preserve"> ათას ლარში</w:t>
            </w:r>
          </w:p>
        </w:tc>
        <w:tc>
          <w:tcPr>
            <w:tcW w:w="600" w:type="pct"/>
            <w:tcBorders>
              <w:top w:val="single" w:sz="4" w:space="0" w:color="auto"/>
              <w:left w:val="nil"/>
              <w:bottom w:val="single" w:sz="4" w:space="0" w:color="auto"/>
              <w:right w:val="single" w:sz="4" w:space="0" w:color="auto"/>
            </w:tcBorders>
            <w:shd w:val="clear" w:color="000000" w:fill="FFFFFF"/>
            <w:vAlign w:val="center"/>
            <w:hideMark/>
          </w:tcPr>
          <w:p w:rsidR="00C1682A" w:rsidRPr="00B64671" w:rsidRDefault="00C1682A" w:rsidP="00C1682A">
            <w:pPr>
              <w:spacing w:after="0" w:line="240" w:lineRule="auto"/>
              <w:jc w:val="center"/>
              <w:rPr>
                <w:rFonts w:ascii="Sylfaen" w:eastAsia="Times New Roman" w:hAnsi="Sylfaen" w:cs="Times New Roman"/>
                <w:b/>
                <w:bCs/>
                <w:color w:val="000000"/>
                <w:sz w:val="18"/>
                <w:szCs w:val="18"/>
              </w:rPr>
            </w:pPr>
            <w:r w:rsidRPr="00B64671">
              <w:rPr>
                <w:rFonts w:ascii="Sylfaen" w:eastAsia="Times New Roman" w:hAnsi="Sylfaen" w:cs="Times New Roman"/>
                <w:b/>
                <w:bCs/>
                <w:color w:val="000000"/>
                <w:sz w:val="18"/>
                <w:szCs w:val="18"/>
              </w:rPr>
              <w:t>2025 წლის დაფინანსება</w:t>
            </w:r>
            <w:r w:rsidRPr="00B64671">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C1682A" w:rsidRPr="00B64671" w:rsidRDefault="00C1682A" w:rsidP="00C1682A">
            <w:pPr>
              <w:spacing w:after="0" w:line="240" w:lineRule="auto"/>
              <w:jc w:val="center"/>
              <w:rPr>
                <w:rFonts w:ascii="Sylfaen" w:eastAsia="Times New Roman" w:hAnsi="Sylfaen" w:cs="Times New Roman"/>
                <w:b/>
                <w:bCs/>
                <w:color w:val="000000"/>
                <w:sz w:val="18"/>
                <w:szCs w:val="18"/>
              </w:rPr>
            </w:pPr>
            <w:r w:rsidRPr="00B64671">
              <w:rPr>
                <w:rFonts w:ascii="Sylfaen" w:eastAsia="Times New Roman" w:hAnsi="Sylfaen" w:cs="Times New Roman"/>
                <w:b/>
                <w:bCs/>
                <w:color w:val="000000"/>
                <w:sz w:val="18"/>
                <w:szCs w:val="18"/>
              </w:rPr>
              <w:t>202</w:t>
            </w:r>
            <w:r w:rsidRPr="00B64671">
              <w:rPr>
                <w:rFonts w:ascii="Sylfaen" w:eastAsia="Times New Roman" w:hAnsi="Sylfaen" w:cs="Times New Roman"/>
                <w:b/>
                <w:bCs/>
                <w:color w:val="000000"/>
                <w:sz w:val="18"/>
                <w:szCs w:val="18"/>
                <w:lang w:val="ka-GE"/>
              </w:rPr>
              <w:t>6</w:t>
            </w:r>
            <w:r w:rsidRPr="00B64671">
              <w:rPr>
                <w:rFonts w:ascii="Sylfaen" w:eastAsia="Times New Roman" w:hAnsi="Sylfaen" w:cs="Times New Roman"/>
                <w:b/>
                <w:bCs/>
                <w:color w:val="000000"/>
                <w:sz w:val="18"/>
                <w:szCs w:val="18"/>
              </w:rPr>
              <w:t xml:space="preserve"> წლის დაფინანსება</w:t>
            </w:r>
            <w:r w:rsidRPr="00B64671">
              <w:rPr>
                <w:rFonts w:ascii="Sylfaen" w:eastAsia="Times New Roman" w:hAnsi="Sylfaen" w:cs="Times New Roman"/>
                <w:b/>
                <w:bCs/>
                <w:color w:val="000000"/>
                <w:sz w:val="18"/>
                <w:szCs w:val="18"/>
              </w:rPr>
              <w:br/>
              <w:t xml:space="preserve"> ათას ლარში</w:t>
            </w:r>
          </w:p>
        </w:tc>
        <w:tc>
          <w:tcPr>
            <w:tcW w:w="653" w:type="pct"/>
            <w:tcBorders>
              <w:top w:val="single" w:sz="4" w:space="0" w:color="auto"/>
              <w:left w:val="nil"/>
              <w:bottom w:val="single" w:sz="4" w:space="0" w:color="auto"/>
              <w:right w:val="single" w:sz="4" w:space="0" w:color="auto"/>
            </w:tcBorders>
            <w:shd w:val="clear" w:color="000000" w:fill="FFFFFF"/>
            <w:vAlign w:val="center"/>
            <w:hideMark/>
          </w:tcPr>
          <w:p w:rsidR="00C1682A" w:rsidRPr="00B64671" w:rsidRDefault="00C1682A" w:rsidP="00C1682A">
            <w:pPr>
              <w:spacing w:after="0" w:line="240" w:lineRule="auto"/>
              <w:jc w:val="center"/>
              <w:rPr>
                <w:rFonts w:ascii="Sylfaen" w:eastAsia="Times New Roman" w:hAnsi="Sylfaen" w:cs="Times New Roman"/>
                <w:b/>
                <w:bCs/>
                <w:color w:val="000000"/>
                <w:sz w:val="18"/>
                <w:szCs w:val="18"/>
              </w:rPr>
            </w:pPr>
            <w:r w:rsidRPr="00B64671">
              <w:rPr>
                <w:rFonts w:ascii="Sylfaen" w:eastAsia="Times New Roman" w:hAnsi="Sylfaen" w:cs="Times New Roman"/>
                <w:b/>
                <w:bCs/>
                <w:color w:val="000000"/>
                <w:sz w:val="18"/>
                <w:szCs w:val="18"/>
              </w:rPr>
              <w:t>202</w:t>
            </w:r>
            <w:r w:rsidRPr="00B64671">
              <w:rPr>
                <w:rFonts w:ascii="Sylfaen" w:eastAsia="Times New Roman" w:hAnsi="Sylfaen" w:cs="Times New Roman"/>
                <w:b/>
                <w:bCs/>
                <w:color w:val="000000"/>
                <w:sz w:val="18"/>
                <w:szCs w:val="18"/>
                <w:lang w:val="ka-GE"/>
              </w:rPr>
              <w:t>7</w:t>
            </w:r>
            <w:r w:rsidRPr="00B64671">
              <w:rPr>
                <w:rFonts w:ascii="Sylfaen" w:eastAsia="Times New Roman" w:hAnsi="Sylfaen" w:cs="Times New Roman"/>
                <w:b/>
                <w:bCs/>
                <w:color w:val="000000"/>
                <w:sz w:val="18"/>
                <w:szCs w:val="18"/>
              </w:rPr>
              <w:t xml:space="preserve"> წლის დაფინანსება</w:t>
            </w:r>
            <w:r w:rsidRPr="00B64671">
              <w:rPr>
                <w:rFonts w:ascii="Sylfaen" w:eastAsia="Times New Roman" w:hAnsi="Sylfaen" w:cs="Times New Roman"/>
                <w:b/>
                <w:bCs/>
                <w:color w:val="000000"/>
                <w:sz w:val="18"/>
                <w:szCs w:val="18"/>
              </w:rPr>
              <w:br/>
              <w:t xml:space="preserve"> ათას ლარში</w:t>
            </w:r>
          </w:p>
        </w:tc>
      </w:tr>
      <w:tr w:rsidR="00B64671" w:rsidRPr="00B64671" w:rsidTr="00BF299C">
        <w:trPr>
          <w:trHeight w:val="170"/>
        </w:trPr>
        <w:tc>
          <w:tcPr>
            <w:tcW w:w="416" w:type="pct"/>
            <w:tcBorders>
              <w:top w:val="nil"/>
              <w:left w:val="single" w:sz="4" w:space="0" w:color="auto"/>
              <w:bottom w:val="single" w:sz="4" w:space="0" w:color="auto"/>
              <w:right w:val="single" w:sz="4" w:space="0" w:color="auto"/>
            </w:tcBorders>
            <w:shd w:val="clear" w:color="000000" w:fill="FFFFFF"/>
            <w:vAlign w:val="center"/>
            <w:hideMark/>
          </w:tcPr>
          <w:p w:rsidR="00B64671" w:rsidRPr="00B64671" w:rsidRDefault="00B64671" w:rsidP="00B64671">
            <w:pPr>
              <w:spacing w:after="0" w:line="240" w:lineRule="auto"/>
              <w:jc w:val="center"/>
              <w:rPr>
                <w:rFonts w:ascii="Sylfaen" w:eastAsia="Times New Roman" w:hAnsi="Sylfaen" w:cs="Times New Roman"/>
                <w:color w:val="000000"/>
                <w:sz w:val="18"/>
                <w:szCs w:val="18"/>
              </w:rPr>
            </w:pPr>
            <w:r w:rsidRPr="00B64671">
              <w:rPr>
                <w:rFonts w:ascii="Sylfaen" w:eastAsia="Times New Roman" w:hAnsi="Sylfaen" w:cs="Times New Roman"/>
                <w:color w:val="000000"/>
                <w:sz w:val="18"/>
                <w:szCs w:val="18"/>
              </w:rPr>
              <w:t>05 03</w:t>
            </w:r>
          </w:p>
        </w:tc>
        <w:tc>
          <w:tcPr>
            <w:tcW w:w="644" w:type="pct"/>
            <w:vMerge/>
            <w:tcBorders>
              <w:top w:val="single" w:sz="4" w:space="0" w:color="auto"/>
              <w:left w:val="single" w:sz="4" w:space="0" w:color="auto"/>
              <w:bottom w:val="single" w:sz="4" w:space="0" w:color="auto"/>
              <w:right w:val="single" w:sz="4" w:space="0" w:color="auto"/>
            </w:tcBorders>
            <w:vAlign w:val="center"/>
            <w:hideMark/>
          </w:tcPr>
          <w:p w:rsidR="00B64671" w:rsidRPr="00B64671" w:rsidRDefault="00B64671" w:rsidP="00B64671">
            <w:pPr>
              <w:spacing w:after="0" w:line="240" w:lineRule="auto"/>
              <w:rPr>
                <w:rFonts w:ascii="Sylfaen" w:eastAsia="Times New Roman" w:hAnsi="Sylfaen" w:cs="Times New Roman"/>
                <w:b/>
                <w:bCs/>
                <w:color w:val="000000"/>
                <w:sz w:val="18"/>
                <w:szCs w:val="18"/>
              </w:rPr>
            </w:pPr>
          </w:p>
        </w:tc>
        <w:tc>
          <w:tcPr>
            <w:tcW w:w="1414" w:type="pct"/>
            <w:vMerge/>
            <w:tcBorders>
              <w:top w:val="single" w:sz="4" w:space="0" w:color="auto"/>
              <w:left w:val="single" w:sz="4" w:space="0" w:color="auto"/>
              <w:bottom w:val="single" w:sz="4" w:space="0" w:color="auto"/>
              <w:right w:val="single" w:sz="4" w:space="0" w:color="auto"/>
            </w:tcBorders>
            <w:vAlign w:val="center"/>
            <w:hideMark/>
          </w:tcPr>
          <w:p w:rsidR="00B64671" w:rsidRPr="00B64671" w:rsidRDefault="00B64671" w:rsidP="00B64671">
            <w:pPr>
              <w:spacing w:after="0" w:line="240" w:lineRule="auto"/>
              <w:rPr>
                <w:rFonts w:ascii="Sylfaen" w:eastAsia="Times New Roman" w:hAnsi="Sylfaen" w:cs="Times New Roman"/>
                <w:color w:val="000000"/>
                <w:sz w:val="18"/>
                <w:szCs w:val="18"/>
              </w:rPr>
            </w:pPr>
          </w:p>
        </w:tc>
        <w:tc>
          <w:tcPr>
            <w:tcW w:w="630" w:type="pct"/>
            <w:tcBorders>
              <w:top w:val="nil"/>
              <w:left w:val="nil"/>
              <w:bottom w:val="single" w:sz="4" w:space="0" w:color="auto"/>
              <w:right w:val="single" w:sz="4" w:space="0" w:color="auto"/>
            </w:tcBorders>
            <w:shd w:val="clear" w:color="000000" w:fill="FFFFFF"/>
            <w:vAlign w:val="center"/>
            <w:hideMark/>
          </w:tcPr>
          <w:p w:rsidR="00B64671" w:rsidRPr="00B64671" w:rsidRDefault="00B96BBC" w:rsidP="00B96BBC">
            <w:pPr>
              <w:spacing w:after="0" w:line="240" w:lineRule="auto"/>
              <w:jc w:val="center"/>
              <w:rPr>
                <w:rFonts w:ascii="Sylfaen" w:eastAsia="Times New Roman" w:hAnsi="Sylfaen" w:cs="Calibri"/>
                <w:b/>
                <w:bCs/>
                <w:color w:val="000000"/>
                <w:sz w:val="18"/>
                <w:szCs w:val="18"/>
              </w:rPr>
            </w:pPr>
            <w:r>
              <w:rPr>
                <w:rFonts w:ascii="Sylfaen" w:hAnsi="Sylfaen" w:cs="Calibri"/>
                <w:b/>
                <w:bCs/>
                <w:color w:val="000000"/>
                <w:sz w:val="18"/>
                <w:szCs w:val="18"/>
                <w:lang w:val="ka-GE"/>
              </w:rPr>
              <w:t>105</w:t>
            </w:r>
            <w:r w:rsidR="00B64671" w:rsidRPr="00B64671">
              <w:rPr>
                <w:rFonts w:ascii="Sylfaen" w:hAnsi="Sylfaen" w:cs="Calibri"/>
                <w:b/>
                <w:bCs/>
                <w:color w:val="000000"/>
                <w:sz w:val="18"/>
                <w:szCs w:val="18"/>
              </w:rPr>
              <w:t>.0</w:t>
            </w:r>
          </w:p>
        </w:tc>
        <w:tc>
          <w:tcPr>
            <w:tcW w:w="600" w:type="pct"/>
            <w:tcBorders>
              <w:top w:val="nil"/>
              <w:left w:val="nil"/>
              <w:bottom w:val="single" w:sz="4" w:space="0" w:color="auto"/>
              <w:right w:val="single" w:sz="4" w:space="0" w:color="auto"/>
            </w:tcBorders>
            <w:shd w:val="clear" w:color="000000" w:fill="FFFFFF"/>
            <w:vAlign w:val="center"/>
            <w:hideMark/>
          </w:tcPr>
          <w:p w:rsidR="00B64671" w:rsidRPr="00B64671" w:rsidRDefault="00B64671" w:rsidP="00B64671">
            <w:pPr>
              <w:spacing w:after="0" w:line="240" w:lineRule="auto"/>
              <w:jc w:val="center"/>
              <w:rPr>
                <w:rFonts w:ascii="Sylfaen" w:hAnsi="Sylfaen" w:cs="Calibri"/>
                <w:b/>
                <w:bCs/>
                <w:color w:val="000000"/>
                <w:sz w:val="18"/>
                <w:szCs w:val="18"/>
              </w:rPr>
            </w:pPr>
            <w:r w:rsidRPr="00B64671">
              <w:rPr>
                <w:rFonts w:ascii="Sylfaen" w:hAnsi="Sylfaen" w:cs="Calibri"/>
                <w:b/>
                <w:bCs/>
                <w:color w:val="000000"/>
                <w:sz w:val="18"/>
                <w:szCs w:val="18"/>
              </w:rPr>
              <w:t>115.0</w:t>
            </w:r>
          </w:p>
        </w:tc>
        <w:tc>
          <w:tcPr>
            <w:tcW w:w="643" w:type="pct"/>
            <w:tcBorders>
              <w:top w:val="nil"/>
              <w:left w:val="nil"/>
              <w:bottom w:val="single" w:sz="4" w:space="0" w:color="auto"/>
              <w:right w:val="single" w:sz="4" w:space="0" w:color="auto"/>
            </w:tcBorders>
            <w:shd w:val="clear" w:color="000000" w:fill="FFFFFF"/>
            <w:vAlign w:val="center"/>
            <w:hideMark/>
          </w:tcPr>
          <w:p w:rsidR="00B64671" w:rsidRPr="00B64671" w:rsidRDefault="00B64671" w:rsidP="00B64671">
            <w:pPr>
              <w:spacing w:after="0" w:line="240" w:lineRule="auto"/>
              <w:jc w:val="center"/>
              <w:rPr>
                <w:rFonts w:ascii="Sylfaen" w:hAnsi="Sylfaen" w:cs="Calibri"/>
                <w:b/>
                <w:bCs/>
                <w:color w:val="000000"/>
                <w:sz w:val="18"/>
                <w:szCs w:val="18"/>
              </w:rPr>
            </w:pPr>
            <w:r w:rsidRPr="00B64671">
              <w:rPr>
                <w:rFonts w:ascii="Sylfaen" w:hAnsi="Sylfaen" w:cs="Calibri"/>
                <w:b/>
                <w:bCs/>
                <w:color w:val="000000"/>
                <w:sz w:val="18"/>
                <w:szCs w:val="18"/>
              </w:rPr>
              <w:t>117.0</w:t>
            </w:r>
          </w:p>
        </w:tc>
        <w:tc>
          <w:tcPr>
            <w:tcW w:w="653" w:type="pct"/>
            <w:tcBorders>
              <w:top w:val="nil"/>
              <w:left w:val="nil"/>
              <w:bottom w:val="single" w:sz="4" w:space="0" w:color="auto"/>
              <w:right w:val="single" w:sz="4" w:space="0" w:color="auto"/>
            </w:tcBorders>
            <w:shd w:val="clear" w:color="000000" w:fill="FFFFFF"/>
            <w:vAlign w:val="center"/>
            <w:hideMark/>
          </w:tcPr>
          <w:p w:rsidR="00B64671" w:rsidRPr="00B64671" w:rsidRDefault="00B64671" w:rsidP="00B64671">
            <w:pPr>
              <w:spacing w:after="0" w:line="240" w:lineRule="auto"/>
              <w:jc w:val="center"/>
              <w:rPr>
                <w:rFonts w:ascii="Sylfaen" w:hAnsi="Sylfaen" w:cs="Calibri"/>
                <w:b/>
                <w:bCs/>
                <w:color w:val="000000"/>
                <w:sz w:val="18"/>
                <w:szCs w:val="18"/>
              </w:rPr>
            </w:pPr>
            <w:r w:rsidRPr="00B64671">
              <w:rPr>
                <w:rFonts w:ascii="Sylfaen" w:hAnsi="Sylfaen" w:cs="Calibri"/>
                <w:b/>
                <w:bCs/>
                <w:color w:val="000000"/>
                <w:sz w:val="18"/>
                <w:szCs w:val="18"/>
              </w:rPr>
              <w:t>125.0</w:t>
            </w:r>
          </w:p>
        </w:tc>
      </w:tr>
      <w:tr w:rsidR="006022DB" w:rsidRPr="00B64671" w:rsidTr="00BF299C">
        <w:trPr>
          <w:trHeight w:val="467"/>
        </w:trPr>
        <w:tc>
          <w:tcPr>
            <w:tcW w:w="1059"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B64671" w:rsidRDefault="006022DB" w:rsidP="00A33DF0">
            <w:pPr>
              <w:spacing w:after="0" w:line="240" w:lineRule="auto"/>
              <w:jc w:val="center"/>
              <w:rPr>
                <w:rFonts w:ascii="Sylfaen" w:eastAsia="Times New Roman" w:hAnsi="Sylfaen" w:cs="Times New Roman"/>
                <w:b/>
                <w:bCs/>
                <w:color w:val="000000"/>
                <w:sz w:val="18"/>
                <w:szCs w:val="18"/>
              </w:rPr>
            </w:pPr>
            <w:r w:rsidRPr="00B64671">
              <w:rPr>
                <w:rFonts w:ascii="Sylfaen" w:eastAsia="Times New Roman" w:hAnsi="Sylfaen" w:cs="Times New Roman"/>
                <w:b/>
                <w:bCs/>
                <w:color w:val="000000"/>
                <w:sz w:val="18"/>
                <w:szCs w:val="18"/>
              </w:rPr>
              <w:t xml:space="preserve">პროგრამის განმახორციელებელი </w:t>
            </w:r>
          </w:p>
        </w:tc>
        <w:tc>
          <w:tcPr>
            <w:tcW w:w="3941"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B64671" w:rsidRDefault="006022DB" w:rsidP="00A33DF0">
            <w:pPr>
              <w:spacing w:after="0" w:line="240" w:lineRule="auto"/>
              <w:rPr>
                <w:rFonts w:ascii="Sylfaen" w:eastAsia="Times New Roman" w:hAnsi="Sylfaen" w:cs="Times New Roman"/>
                <w:color w:val="000000"/>
                <w:sz w:val="18"/>
                <w:szCs w:val="18"/>
              </w:rPr>
            </w:pPr>
            <w:r w:rsidRPr="00B64671">
              <w:rPr>
                <w:rFonts w:ascii="Sylfaen" w:eastAsia="Times New Roman" w:hAnsi="Sylfaen" w:cs="Times New Roman"/>
                <w:color w:val="000000"/>
                <w:sz w:val="18"/>
                <w:szCs w:val="18"/>
              </w:rPr>
              <w:t>თელავის მუნიციპალიტეტის მერიის  კულტურის, განათლების, სპორტის და ახალგაზრდობის საქმეთა სამსახური</w:t>
            </w:r>
          </w:p>
        </w:tc>
      </w:tr>
      <w:tr w:rsidR="006022DB" w:rsidRPr="00B64671" w:rsidTr="00C1682A">
        <w:trPr>
          <w:trHeight w:val="620"/>
        </w:trPr>
        <w:tc>
          <w:tcPr>
            <w:tcW w:w="1059"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B64671" w:rsidRDefault="006022DB" w:rsidP="00A33DF0">
            <w:pPr>
              <w:spacing w:after="0" w:line="240" w:lineRule="auto"/>
              <w:jc w:val="center"/>
              <w:rPr>
                <w:rFonts w:ascii="Sylfaen" w:eastAsia="Times New Roman" w:hAnsi="Sylfaen" w:cs="Times New Roman"/>
                <w:b/>
                <w:bCs/>
                <w:color w:val="000000"/>
                <w:sz w:val="18"/>
                <w:szCs w:val="18"/>
              </w:rPr>
            </w:pPr>
            <w:r w:rsidRPr="00B64671">
              <w:rPr>
                <w:rFonts w:ascii="Sylfaen" w:eastAsia="Times New Roman" w:hAnsi="Sylfaen" w:cs="Times New Roman"/>
                <w:b/>
                <w:bCs/>
                <w:color w:val="000000"/>
                <w:sz w:val="18"/>
                <w:szCs w:val="18"/>
              </w:rPr>
              <w:t xml:space="preserve">პროგრამის აღწერა </w:t>
            </w:r>
          </w:p>
        </w:tc>
        <w:tc>
          <w:tcPr>
            <w:tcW w:w="3941"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B64671" w:rsidRDefault="00B64671" w:rsidP="00346C99">
            <w:pPr>
              <w:spacing w:after="0" w:line="240" w:lineRule="auto"/>
              <w:rPr>
                <w:rFonts w:ascii="Sylfaen" w:eastAsia="Times New Roman" w:hAnsi="Sylfaen" w:cs="Times New Roman"/>
                <w:color w:val="000000"/>
                <w:sz w:val="18"/>
                <w:szCs w:val="18"/>
              </w:rPr>
            </w:pPr>
            <w:r w:rsidRPr="00B64671">
              <w:rPr>
                <w:rFonts w:ascii="Sylfaen" w:hAnsi="Sylfaen"/>
                <w:color w:val="000000"/>
                <w:sz w:val="18"/>
                <w:szCs w:val="18"/>
              </w:rPr>
              <w:t>პროგრამის ფარგლებში განხორციელდება  ახალგაზრდული ინიციატივების ხელშეწყობა</w:t>
            </w:r>
            <w:r w:rsidRPr="00B64671">
              <w:rPr>
                <w:rFonts w:ascii="Sylfaen" w:hAnsi="Sylfaen"/>
                <w:color w:val="000000"/>
                <w:sz w:val="18"/>
                <w:szCs w:val="18"/>
                <w:lang w:val="ka-GE"/>
              </w:rPr>
              <w:t>; საგანმანათლებლო-შემეცნებითი პროექტი „ეტალონი“;</w:t>
            </w:r>
            <w:r w:rsidRPr="00B64671">
              <w:rPr>
                <w:rFonts w:ascii="Sylfaen" w:hAnsi="Sylfaen"/>
                <w:color w:val="000000"/>
                <w:sz w:val="18"/>
                <w:szCs w:val="18"/>
              </w:rPr>
              <w:t xml:space="preserve"> საახალწლო ახალგაზრდული შეხვედრა; ექსკურსია -  სხვადასხვა შემეცნებითი ექსკურიების, ლაშქრობების, ბანაკების  მოწყობა ახალგაზრდებისათვის; </w:t>
            </w:r>
            <w:r w:rsidRPr="00B64671">
              <w:rPr>
                <w:rFonts w:ascii="Sylfaen" w:hAnsi="Sylfaen"/>
                <w:color w:val="000000"/>
                <w:sz w:val="18"/>
                <w:szCs w:val="18"/>
                <w:lang w:val="ka-GE"/>
              </w:rPr>
              <w:t xml:space="preserve"> სკოლის მოსწავლეებისათვის გასართობი და შემეცნებითი ღონისძიებები და სხვა...</w:t>
            </w:r>
          </w:p>
        </w:tc>
      </w:tr>
      <w:tr w:rsidR="006022DB" w:rsidRPr="00B64671" w:rsidTr="00BF299C">
        <w:trPr>
          <w:trHeight w:val="1430"/>
        </w:trPr>
        <w:tc>
          <w:tcPr>
            <w:tcW w:w="1059"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B64671" w:rsidRDefault="006022DB" w:rsidP="00A33DF0">
            <w:pPr>
              <w:spacing w:after="0" w:line="240" w:lineRule="auto"/>
              <w:jc w:val="center"/>
              <w:rPr>
                <w:rFonts w:ascii="Sylfaen" w:eastAsia="Times New Roman" w:hAnsi="Sylfaen" w:cs="Times New Roman"/>
                <w:b/>
                <w:bCs/>
                <w:color w:val="000000"/>
                <w:sz w:val="18"/>
                <w:szCs w:val="18"/>
              </w:rPr>
            </w:pPr>
            <w:r w:rsidRPr="00B64671">
              <w:rPr>
                <w:rFonts w:ascii="Sylfaen" w:eastAsia="Times New Roman" w:hAnsi="Sylfaen" w:cs="Times New Roman"/>
                <w:b/>
                <w:bCs/>
                <w:color w:val="000000"/>
                <w:sz w:val="18"/>
                <w:szCs w:val="18"/>
              </w:rPr>
              <w:t>პროგრამის მიზანი და მოსალოდნელი შედეგი</w:t>
            </w:r>
          </w:p>
        </w:tc>
        <w:tc>
          <w:tcPr>
            <w:tcW w:w="3941" w:type="pct"/>
            <w:gridSpan w:val="5"/>
            <w:tcBorders>
              <w:top w:val="single" w:sz="4" w:space="0" w:color="auto"/>
              <w:left w:val="nil"/>
              <w:bottom w:val="single" w:sz="4" w:space="0" w:color="auto"/>
              <w:right w:val="single" w:sz="4" w:space="0" w:color="auto"/>
            </w:tcBorders>
            <w:shd w:val="clear" w:color="000000" w:fill="FFFFFF"/>
            <w:vAlign w:val="center"/>
            <w:hideMark/>
          </w:tcPr>
          <w:p w:rsidR="006E0F76" w:rsidRPr="00B64671" w:rsidRDefault="006022DB" w:rsidP="006E0F76">
            <w:pPr>
              <w:spacing w:after="0"/>
              <w:rPr>
                <w:rFonts w:ascii="Sylfaen" w:hAnsi="Sylfaen"/>
                <w:color w:val="000000"/>
                <w:sz w:val="18"/>
                <w:szCs w:val="18"/>
              </w:rPr>
            </w:pPr>
            <w:r w:rsidRPr="00B64671">
              <w:rPr>
                <w:rFonts w:ascii="Sylfaen" w:eastAsia="Times New Roman" w:hAnsi="Sylfaen" w:cs="Times New Roman"/>
                <w:color w:val="000000"/>
                <w:sz w:val="18"/>
                <w:szCs w:val="18"/>
              </w:rPr>
              <w:t xml:space="preserve">პროგრამის მიზანია </w:t>
            </w:r>
            <w:r w:rsidR="006E0F76" w:rsidRPr="00B64671">
              <w:rPr>
                <w:rFonts w:ascii="Sylfaen" w:hAnsi="Sylfaen"/>
                <w:color w:val="000000"/>
                <w:sz w:val="18"/>
                <w:szCs w:val="18"/>
              </w:rPr>
              <w:t xml:space="preserve">პროგრამის მიზანია ხელი შეუწყოს თელავის მუნიციპალიტეტში ახალგაზრდების განვითარებას და კეთილდღეობას, რათა მათ მოახდინონ  საკუთარი პოტენციალის სრულად რეალიზება და აქტიურად იყვნენ ჩართულები საზოგადოებრივ ცხოვრებაში.   </w:t>
            </w:r>
          </w:p>
          <w:p w:rsidR="006022DB" w:rsidRPr="00B64671" w:rsidRDefault="006022DB" w:rsidP="006E0F76">
            <w:pPr>
              <w:spacing w:after="0" w:line="240" w:lineRule="auto"/>
              <w:rPr>
                <w:rFonts w:ascii="Sylfaen" w:eastAsia="Times New Roman" w:hAnsi="Sylfaen" w:cs="Times New Roman"/>
                <w:color w:val="000000"/>
                <w:sz w:val="18"/>
                <w:szCs w:val="18"/>
              </w:rPr>
            </w:pPr>
            <w:r w:rsidRPr="00B64671">
              <w:rPr>
                <w:rFonts w:ascii="Sylfaen" w:eastAsia="Times New Roman" w:hAnsi="Sylfaen" w:cs="Times New Roman"/>
                <w:color w:val="000000"/>
                <w:sz w:val="18"/>
                <w:szCs w:val="18"/>
              </w:rPr>
              <w:t>შედეგი: ახალგაზრდები მეტ ინიციატივას იჩენენ სხვადასხვა აქტივობებში, მაღლდება მათი ჩართულობა მუნიციპალიტეტის საზოგადოებრივ ცხოვრებაში და შესაბამისად, მუნიციპალურ პროექტებში გადაწყვეტილებების მიღების პროცესში ახალგაზრდების მონაწილეობა გაზრდილია;</w:t>
            </w:r>
          </w:p>
        </w:tc>
      </w:tr>
    </w:tbl>
    <w:p w:rsidR="006022DB" w:rsidRPr="00172749" w:rsidRDefault="006022DB" w:rsidP="006E3155">
      <w:pPr>
        <w:spacing w:after="0"/>
        <w:ind w:firstLine="708"/>
        <w:jc w:val="both"/>
        <w:rPr>
          <w:rFonts w:ascii="Sylfaen" w:hAnsi="Sylfaen" w:cs="Sylfaen"/>
          <w:noProof/>
          <w:sz w:val="18"/>
          <w:szCs w:val="18"/>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1891"/>
        <w:gridCol w:w="1754"/>
        <w:gridCol w:w="1751"/>
        <w:gridCol w:w="1892"/>
        <w:gridCol w:w="1790"/>
        <w:gridCol w:w="1790"/>
        <w:gridCol w:w="1790"/>
      </w:tblGrid>
      <w:tr w:rsidR="00906851" w:rsidRPr="00172749" w:rsidTr="00906851">
        <w:trPr>
          <w:trHeight w:val="1052"/>
        </w:trPr>
        <w:tc>
          <w:tcPr>
            <w:tcW w:w="358" w:type="pct"/>
            <w:shd w:val="clear" w:color="000000" w:fill="FFFFFF"/>
            <w:vAlign w:val="center"/>
            <w:hideMark/>
          </w:tcPr>
          <w:p w:rsidR="00906851" w:rsidRPr="004D0091" w:rsidRDefault="00906851" w:rsidP="00ED0F4B">
            <w:pPr>
              <w:spacing w:after="0" w:line="240" w:lineRule="auto"/>
              <w:jc w:val="center"/>
              <w:rPr>
                <w:rFonts w:ascii="Sylfaen" w:eastAsia="Times New Roman" w:hAnsi="Sylfaen" w:cs="Times New Roman"/>
                <w:b/>
                <w:bCs/>
                <w:color w:val="000000"/>
                <w:sz w:val="18"/>
                <w:szCs w:val="18"/>
              </w:rPr>
            </w:pPr>
            <w:r w:rsidRPr="004D0091">
              <w:rPr>
                <w:rFonts w:ascii="Sylfaen" w:eastAsia="Times New Roman" w:hAnsi="Sylfaen" w:cs="Times New Roman"/>
                <w:b/>
                <w:bCs/>
                <w:color w:val="000000"/>
                <w:sz w:val="18"/>
                <w:szCs w:val="18"/>
              </w:rPr>
              <w:lastRenderedPageBreak/>
              <w:t>#</w:t>
            </w:r>
          </w:p>
        </w:tc>
        <w:tc>
          <w:tcPr>
            <w:tcW w:w="722" w:type="pct"/>
            <w:shd w:val="clear" w:color="000000" w:fill="FFFFFF"/>
            <w:vAlign w:val="center"/>
            <w:hideMark/>
          </w:tcPr>
          <w:p w:rsidR="00906851" w:rsidRPr="004D0091" w:rsidRDefault="00906851" w:rsidP="00ED0F4B">
            <w:pPr>
              <w:spacing w:after="0" w:line="240" w:lineRule="auto"/>
              <w:jc w:val="center"/>
              <w:rPr>
                <w:rFonts w:ascii="Sylfaen" w:eastAsia="Times New Roman" w:hAnsi="Sylfaen" w:cs="Times New Roman"/>
                <w:b/>
                <w:bCs/>
                <w:color w:val="000000"/>
                <w:sz w:val="18"/>
                <w:szCs w:val="18"/>
              </w:rPr>
            </w:pPr>
            <w:r w:rsidRPr="004D0091">
              <w:rPr>
                <w:rFonts w:ascii="Sylfaen" w:eastAsia="Times New Roman" w:hAnsi="Sylfaen" w:cs="Times New Roman"/>
                <w:b/>
                <w:bCs/>
                <w:color w:val="000000"/>
                <w:sz w:val="18"/>
                <w:szCs w:val="18"/>
              </w:rPr>
              <w:t>მოსალოდნელი შედეგის შეფასების ინდიკატორი</w:t>
            </w:r>
          </w:p>
        </w:tc>
        <w:tc>
          <w:tcPr>
            <w:tcW w:w="671" w:type="pct"/>
            <w:shd w:val="clear" w:color="000000" w:fill="FFFFFF"/>
            <w:vAlign w:val="center"/>
            <w:hideMark/>
          </w:tcPr>
          <w:p w:rsidR="00906851" w:rsidRPr="004D0091" w:rsidRDefault="00906851" w:rsidP="00ED0F4B">
            <w:pPr>
              <w:spacing w:after="0" w:line="240" w:lineRule="auto"/>
              <w:jc w:val="center"/>
              <w:rPr>
                <w:rFonts w:ascii="Sylfaen" w:eastAsia="Times New Roman" w:hAnsi="Sylfaen" w:cs="Times New Roman"/>
                <w:b/>
                <w:bCs/>
                <w:color w:val="000000"/>
                <w:sz w:val="18"/>
                <w:szCs w:val="18"/>
              </w:rPr>
            </w:pPr>
            <w:r w:rsidRPr="004D0091">
              <w:rPr>
                <w:rFonts w:ascii="Sylfaen" w:eastAsia="Times New Roman" w:hAnsi="Sylfaen" w:cs="Times New Roman"/>
                <w:b/>
                <w:bCs/>
                <w:color w:val="000000"/>
                <w:sz w:val="18"/>
                <w:szCs w:val="18"/>
              </w:rPr>
              <w:t>ინდიკატორის საბაზისო მაჩვენებელი</w:t>
            </w:r>
          </w:p>
        </w:tc>
        <w:tc>
          <w:tcPr>
            <w:tcW w:w="670" w:type="pct"/>
            <w:shd w:val="clear" w:color="000000" w:fill="FFFFFF"/>
            <w:vAlign w:val="center"/>
            <w:hideMark/>
          </w:tcPr>
          <w:p w:rsidR="00906851" w:rsidRPr="004D0091" w:rsidRDefault="00906851" w:rsidP="00C1682A">
            <w:pPr>
              <w:spacing w:after="0" w:line="240" w:lineRule="auto"/>
              <w:jc w:val="center"/>
              <w:rPr>
                <w:rFonts w:ascii="Sylfaen" w:eastAsia="Times New Roman" w:hAnsi="Sylfaen" w:cs="Times New Roman"/>
                <w:b/>
                <w:bCs/>
                <w:color w:val="000000"/>
                <w:sz w:val="18"/>
                <w:szCs w:val="18"/>
              </w:rPr>
            </w:pPr>
            <w:r w:rsidRPr="004D0091">
              <w:rPr>
                <w:rFonts w:ascii="Sylfaen" w:eastAsia="Times New Roman" w:hAnsi="Sylfaen" w:cs="Times New Roman"/>
                <w:b/>
                <w:bCs/>
                <w:color w:val="000000"/>
                <w:sz w:val="18"/>
                <w:szCs w:val="18"/>
              </w:rPr>
              <w:t>ინდიკატ</w:t>
            </w:r>
            <w:r>
              <w:rPr>
                <w:rFonts w:ascii="Sylfaen" w:eastAsia="Times New Roman" w:hAnsi="Sylfaen" w:cs="Times New Roman"/>
                <w:b/>
                <w:bCs/>
                <w:color w:val="000000"/>
                <w:sz w:val="18"/>
                <w:szCs w:val="18"/>
              </w:rPr>
              <w:t>ორის მიზნობრივი მაჩვენებელი 202</w:t>
            </w:r>
            <w:r w:rsidR="00C1682A">
              <w:rPr>
                <w:rFonts w:ascii="Sylfaen" w:eastAsia="Times New Roman" w:hAnsi="Sylfaen" w:cs="Times New Roman"/>
                <w:b/>
                <w:bCs/>
                <w:color w:val="000000"/>
                <w:sz w:val="18"/>
                <w:szCs w:val="18"/>
                <w:lang w:val="ka-GE"/>
              </w:rPr>
              <w:t>4</w:t>
            </w:r>
            <w:r w:rsidRPr="004D0091">
              <w:rPr>
                <w:rFonts w:ascii="Sylfaen" w:eastAsia="Times New Roman" w:hAnsi="Sylfaen" w:cs="Times New Roman"/>
                <w:b/>
                <w:bCs/>
                <w:color w:val="000000"/>
                <w:sz w:val="18"/>
                <w:szCs w:val="18"/>
              </w:rPr>
              <w:t xml:space="preserve"> წელს</w:t>
            </w:r>
          </w:p>
        </w:tc>
        <w:tc>
          <w:tcPr>
            <w:tcW w:w="722" w:type="pct"/>
            <w:shd w:val="clear" w:color="000000" w:fill="FFFFFF"/>
            <w:vAlign w:val="center"/>
            <w:hideMark/>
          </w:tcPr>
          <w:p w:rsidR="00906851" w:rsidRPr="004D0091" w:rsidRDefault="00906851" w:rsidP="00ED0F4B">
            <w:pPr>
              <w:spacing w:after="0" w:line="240" w:lineRule="auto"/>
              <w:jc w:val="center"/>
              <w:rPr>
                <w:rFonts w:ascii="Sylfaen" w:eastAsia="Times New Roman" w:hAnsi="Sylfaen" w:cs="Times New Roman"/>
                <w:b/>
                <w:bCs/>
                <w:color w:val="000000"/>
                <w:sz w:val="18"/>
                <w:szCs w:val="18"/>
              </w:rPr>
            </w:pPr>
            <w:r w:rsidRPr="004D0091">
              <w:rPr>
                <w:rFonts w:ascii="Sylfaen" w:eastAsia="Times New Roman" w:hAnsi="Sylfaen" w:cs="Times New Roman"/>
                <w:b/>
                <w:bCs/>
                <w:color w:val="000000"/>
                <w:sz w:val="18"/>
                <w:szCs w:val="18"/>
              </w:rPr>
              <w:t>ცდომილების ალბათობა (%/აღწერა)</w:t>
            </w:r>
          </w:p>
        </w:tc>
        <w:tc>
          <w:tcPr>
            <w:tcW w:w="619" w:type="pct"/>
            <w:shd w:val="clear" w:color="000000" w:fill="FFFFFF"/>
            <w:vAlign w:val="center"/>
            <w:hideMark/>
          </w:tcPr>
          <w:p w:rsidR="00906851" w:rsidRPr="004D0091" w:rsidRDefault="00906851" w:rsidP="00C1682A">
            <w:pPr>
              <w:spacing w:after="0" w:line="240" w:lineRule="auto"/>
              <w:jc w:val="center"/>
              <w:rPr>
                <w:rFonts w:ascii="Sylfaen" w:eastAsia="Times New Roman" w:hAnsi="Sylfaen" w:cs="Times New Roman"/>
                <w:b/>
                <w:bCs/>
                <w:color w:val="000000"/>
                <w:sz w:val="18"/>
                <w:szCs w:val="18"/>
              </w:rPr>
            </w:pPr>
            <w:r w:rsidRPr="004D0091">
              <w:rPr>
                <w:rFonts w:ascii="Sylfaen" w:eastAsia="Times New Roman" w:hAnsi="Sylfaen" w:cs="Times New Roman"/>
                <w:b/>
                <w:bCs/>
                <w:color w:val="000000"/>
                <w:sz w:val="18"/>
                <w:szCs w:val="18"/>
              </w:rPr>
              <w:t>ინდიკატორის მიზნობრივი მაჩვენებელი 202</w:t>
            </w:r>
            <w:r w:rsidR="00C1682A">
              <w:rPr>
                <w:rFonts w:ascii="Sylfaen" w:eastAsia="Times New Roman" w:hAnsi="Sylfaen" w:cs="Times New Roman"/>
                <w:b/>
                <w:bCs/>
                <w:color w:val="000000"/>
                <w:sz w:val="18"/>
                <w:szCs w:val="18"/>
                <w:lang w:val="ka-GE"/>
              </w:rPr>
              <w:t>5</w:t>
            </w:r>
            <w:r w:rsidRPr="004D0091">
              <w:rPr>
                <w:rFonts w:ascii="Sylfaen" w:eastAsia="Times New Roman" w:hAnsi="Sylfaen" w:cs="Times New Roman"/>
                <w:b/>
                <w:bCs/>
                <w:color w:val="000000"/>
                <w:sz w:val="18"/>
                <w:szCs w:val="18"/>
              </w:rPr>
              <w:t xml:space="preserve"> წელს</w:t>
            </w:r>
          </w:p>
        </w:tc>
        <w:tc>
          <w:tcPr>
            <w:tcW w:w="672" w:type="pct"/>
            <w:shd w:val="clear" w:color="000000" w:fill="FFFFFF"/>
            <w:vAlign w:val="center"/>
            <w:hideMark/>
          </w:tcPr>
          <w:p w:rsidR="00906851" w:rsidRPr="004D0091" w:rsidRDefault="00906851" w:rsidP="00C1682A">
            <w:pPr>
              <w:spacing w:after="0" w:line="240" w:lineRule="auto"/>
              <w:jc w:val="center"/>
              <w:rPr>
                <w:rFonts w:ascii="Sylfaen" w:eastAsia="Times New Roman" w:hAnsi="Sylfaen" w:cs="Times New Roman"/>
                <w:b/>
                <w:bCs/>
                <w:color w:val="000000"/>
                <w:sz w:val="18"/>
                <w:szCs w:val="18"/>
              </w:rPr>
            </w:pPr>
            <w:r w:rsidRPr="004D0091">
              <w:rPr>
                <w:rFonts w:ascii="Sylfaen" w:eastAsia="Times New Roman" w:hAnsi="Sylfaen" w:cs="Times New Roman"/>
                <w:b/>
                <w:bCs/>
                <w:color w:val="000000"/>
                <w:sz w:val="18"/>
                <w:szCs w:val="18"/>
              </w:rPr>
              <w:t>ინდიკატორის მიზნობრივი მაჩვენებელი 202</w:t>
            </w:r>
            <w:r w:rsidR="00C1682A">
              <w:rPr>
                <w:rFonts w:ascii="Sylfaen" w:eastAsia="Times New Roman" w:hAnsi="Sylfaen" w:cs="Times New Roman"/>
                <w:b/>
                <w:bCs/>
                <w:color w:val="000000"/>
                <w:sz w:val="18"/>
                <w:szCs w:val="18"/>
                <w:lang w:val="ka-GE"/>
              </w:rPr>
              <w:t>6</w:t>
            </w:r>
            <w:r w:rsidRPr="004D0091">
              <w:rPr>
                <w:rFonts w:ascii="Sylfaen" w:eastAsia="Times New Roman" w:hAnsi="Sylfaen" w:cs="Times New Roman"/>
                <w:b/>
                <w:bCs/>
                <w:color w:val="000000"/>
                <w:sz w:val="18"/>
                <w:szCs w:val="18"/>
              </w:rPr>
              <w:t xml:space="preserve"> წელს</w:t>
            </w:r>
          </w:p>
        </w:tc>
        <w:tc>
          <w:tcPr>
            <w:tcW w:w="566" w:type="pct"/>
            <w:shd w:val="clear" w:color="000000" w:fill="FFFFFF"/>
            <w:vAlign w:val="center"/>
            <w:hideMark/>
          </w:tcPr>
          <w:p w:rsidR="00906851" w:rsidRPr="004D0091" w:rsidRDefault="00906851" w:rsidP="00C1682A">
            <w:pPr>
              <w:spacing w:after="0" w:line="240" w:lineRule="auto"/>
              <w:jc w:val="center"/>
              <w:rPr>
                <w:rFonts w:ascii="Sylfaen" w:eastAsia="Times New Roman" w:hAnsi="Sylfaen" w:cs="Times New Roman"/>
                <w:b/>
                <w:bCs/>
                <w:color w:val="000000"/>
                <w:sz w:val="18"/>
                <w:szCs w:val="18"/>
              </w:rPr>
            </w:pPr>
            <w:r w:rsidRPr="004D0091">
              <w:rPr>
                <w:rFonts w:ascii="Sylfaen" w:eastAsia="Times New Roman" w:hAnsi="Sylfaen" w:cs="Times New Roman"/>
                <w:b/>
                <w:bCs/>
                <w:color w:val="000000"/>
                <w:sz w:val="18"/>
                <w:szCs w:val="18"/>
              </w:rPr>
              <w:t>ინდიკატორის მიზნობრივი მაჩვენებელი 202</w:t>
            </w:r>
            <w:r w:rsidR="00C1682A">
              <w:rPr>
                <w:rFonts w:ascii="Sylfaen" w:eastAsia="Times New Roman" w:hAnsi="Sylfaen" w:cs="Times New Roman"/>
                <w:b/>
                <w:bCs/>
                <w:color w:val="000000"/>
                <w:sz w:val="18"/>
                <w:szCs w:val="18"/>
                <w:lang w:val="ka-GE"/>
              </w:rPr>
              <w:t>7</w:t>
            </w:r>
            <w:r w:rsidRPr="004D0091">
              <w:rPr>
                <w:rFonts w:ascii="Sylfaen" w:eastAsia="Times New Roman" w:hAnsi="Sylfaen" w:cs="Times New Roman"/>
                <w:b/>
                <w:bCs/>
                <w:color w:val="000000"/>
                <w:sz w:val="18"/>
                <w:szCs w:val="18"/>
              </w:rPr>
              <w:t xml:space="preserve"> წელს</w:t>
            </w:r>
          </w:p>
        </w:tc>
      </w:tr>
      <w:tr w:rsidR="00FA0B08" w:rsidRPr="00172749" w:rsidTr="00EF0956">
        <w:trPr>
          <w:trHeight w:val="300"/>
        </w:trPr>
        <w:tc>
          <w:tcPr>
            <w:tcW w:w="358" w:type="pct"/>
            <w:shd w:val="clear" w:color="000000" w:fill="FFFFFF"/>
            <w:vAlign w:val="center"/>
          </w:tcPr>
          <w:p w:rsidR="00FA0B08" w:rsidRPr="00FA0B08" w:rsidRDefault="00FA0B08" w:rsidP="00FA0B08">
            <w:pPr>
              <w:spacing w:after="0" w:line="240" w:lineRule="auto"/>
              <w:jc w:val="center"/>
              <w:rPr>
                <w:rFonts w:ascii="Sylfaen" w:eastAsia="Times New Roman" w:hAnsi="Sylfaen" w:cs="Times New Roman"/>
                <w:color w:val="000000"/>
                <w:sz w:val="18"/>
                <w:szCs w:val="18"/>
                <w:lang w:val="ka-GE"/>
              </w:rPr>
            </w:pPr>
            <w:r>
              <w:rPr>
                <w:rFonts w:ascii="Sylfaen" w:eastAsia="Times New Roman" w:hAnsi="Sylfaen" w:cs="Times New Roman"/>
                <w:color w:val="000000"/>
                <w:sz w:val="18"/>
                <w:szCs w:val="18"/>
                <w:lang w:val="ka-GE"/>
              </w:rPr>
              <w:t>1</w:t>
            </w:r>
          </w:p>
        </w:tc>
        <w:tc>
          <w:tcPr>
            <w:tcW w:w="722" w:type="pct"/>
            <w:shd w:val="clear" w:color="000000" w:fill="FFFFFF"/>
            <w:vAlign w:val="center"/>
          </w:tcPr>
          <w:p w:rsidR="00FA0B08" w:rsidRPr="00172749" w:rsidRDefault="00FA0B08" w:rsidP="00FA0B08">
            <w:pPr>
              <w:spacing w:after="0" w:line="240" w:lineRule="auto"/>
              <w:jc w:val="center"/>
              <w:rPr>
                <w:rFonts w:ascii="Sylfaen" w:eastAsia="Times New Roman" w:hAnsi="Sylfaen" w:cs="Times New Roman"/>
                <w:color w:val="000000"/>
                <w:sz w:val="18"/>
                <w:szCs w:val="18"/>
                <w:lang w:val="ka-GE"/>
              </w:rPr>
            </w:pPr>
            <w:r w:rsidRPr="00172749">
              <w:rPr>
                <w:rFonts w:ascii="Sylfaen" w:eastAsia="Times New Roman" w:hAnsi="Sylfaen" w:cs="Times New Roman"/>
                <w:color w:val="000000"/>
                <w:sz w:val="18"/>
                <w:szCs w:val="18"/>
                <w:lang w:val="ka-GE"/>
              </w:rPr>
              <w:t>ახალგაზრდულ აქტივობებში ჩართულ პირთა რაოდენობა</w:t>
            </w:r>
          </w:p>
        </w:tc>
        <w:tc>
          <w:tcPr>
            <w:tcW w:w="671" w:type="pct"/>
            <w:shd w:val="clear" w:color="000000" w:fill="FFFFFF"/>
            <w:vAlign w:val="center"/>
          </w:tcPr>
          <w:p w:rsidR="00FA0B08" w:rsidRPr="00FC398A" w:rsidRDefault="00FC398A" w:rsidP="00FA0B08">
            <w:pPr>
              <w:spacing w:after="0" w:line="240" w:lineRule="auto"/>
              <w:rPr>
                <w:rFonts w:ascii="Sylfaen" w:eastAsia="Times New Roman" w:hAnsi="Sylfaen" w:cs="Times New Roman"/>
                <w:color w:val="000000"/>
                <w:sz w:val="18"/>
                <w:szCs w:val="18"/>
                <w:lang w:val="ka-GE"/>
              </w:rPr>
            </w:pPr>
            <w:r w:rsidRPr="00FC398A">
              <w:rPr>
                <w:rFonts w:ascii="Sylfaen" w:eastAsia="Times New Roman" w:hAnsi="Sylfaen" w:cs="Times New Roman"/>
                <w:color w:val="000000"/>
                <w:sz w:val="18"/>
                <w:szCs w:val="18"/>
                <w:lang w:val="ka-GE"/>
              </w:rPr>
              <w:t xml:space="preserve">დაახლოებით </w:t>
            </w:r>
            <w:r w:rsidR="00FA0B08" w:rsidRPr="00FC398A">
              <w:rPr>
                <w:rFonts w:ascii="Sylfaen" w:eastAsia="Times New Roman" w:hAnsi="Sylfaen" w:cs="Times New Roman"/>
                <w:color w:val="000000"/>
                <w:sz w:val="18"/>
                <w:szCs w:val="18"/>
              </w:rPr>
              <w:t>500</w:t>
            </w:r>
            <w:r w:rsidR="0000373A" w:rsidRPr="00FC398A">
              <w:rPr>
                <w:rFonts w:ascii="Sylfaen" w:eastAsia="Times New Roman" w:hAnsi="Sylfaen" w:cs="Times New Roman"/>
                <w:color w:val="000000"/>
                <w:sz w:val="18"/>
                <w:szCs w:val="18"/>
                <w:lang w:val="ka-GE"/>
              </w:rPr>
              <w:t xml:space="preserve"> (მათ შორის ახალგაზრდა ქალი </w:t>
            </w:r>
            <w:r w:rsidR="00D56372" w:rsidRPr="00FC398A">
              <w:rPr>
                <w:rFonts w:ascii="Sylfaen" w:eastAsia="Times New Roman" w:hAnsi="Sylfaen" w:cs="Times New Roman"/>
                <w:color w:val="000000"/>
                <w:sz w:val="18"/>
                <w:szCs w:val="18"/>
                <w:lang w:val="ka-GE"/>
              </w:rPr>
              <w:t>-40</w:t>
            </w:r>
            <w:r w:rsidR="0000373A" w:rsidRPr="00FC398A">
              <w:rPr>
                <w:rFonts w:ascii="Sylfaen" w:eastAsia="Times New Roman" w:hAnsi="Sylfaen" w:cs="Times New Roman"/>
                <w:color w:val="000000"/>
                <w:sz w:val="18"/>
                <w:szCs w:val="18"/>
                <w:lang w:val="ka-GE"/>
              </w:rPr>
              <w:t>%, ახალგაზრდა კაცი</w:t>
            </w:r>
            <w:r w:rsidR="00D56372" w:rsidRPr="00FC398A">
              <w:rPr>
                <w:rFonts w:ascii="Sylfaen" w:eastAsia="Times New Roman" w:hAnsi="Sylfaen" w:cs="Times New Roman"/>
                <w:color w:val="000000"/>
                <w:sz w:val="18"/>
                <w:szCs w:val="18"/>
                <w:lang w:val="ka-GE"/>
              </w:rPr>
              <w:t xml:space="preserve"> 60</w:t>
            </w:r>
            <w:r w:rsidR="0000373A" w:rsidRPr="00FC398A">
              <w:rPr>
                <w:rFonts w:ascii="Sylfaen" w:eastAsia="Times New Roman" w:hAnsi="Sylfaen" w:cs="Times New Roman"/>
                <w:color w:val="000000"/>
                <w:sz w:val="18"/>
                <w:szCs w:val="18"/>
                <w:lang w:val="ka-GE"/>
              </w:rPr>
              <w:t>%)</w:t>
            </w:r>
          </w:p>
        </w:tc>
        <w:tc>
          <w:tcPr>
            <w:tcW w:w="670" w:type="pct"/>
            <w:shd w:val="clear" w:color="000000" w:fill="FFFFFF"/>
            <w:vAlign w:val="center"/>
          </w:tcPr>
          <w:p w:rsidR="00FA0B08" w:rsidRPr="00FC398A" w:rsidRDefault="00FC398A" w:rsidP="00FA0B08">
            <w:pPr>
              <w:spacing w:after="0" w:line="240" w:lineRule="auto"/>
              <w:rPr>
                <w:rFonts w:ascii="Sylfaen" w:eastAsia="Times New Roman" w:hAnsi="Sylfaen" w:cs="Times New Roman"/>
                <w:sz w:val="18"/>
                <w:szCs w:val="18"/>
                <w:lang w:val="ka-GE"/>
              </w:rPr>
            </w:pPr>
            <w:r w:rsidRPr="00FC398A">
              <w:rPr>
                <w:rFonts w:ascii="Sylfaen" w:eastAsia="Times New Roman" w:hAnsi="Sylfaen" w:cs="Times New Roman"/>
                <w:sz w:val="18"/>
                <w:szCs w:val="18"/>
                <w:lang w:val="ka-GE"/>
              </w:rPr>
              <w:t xml:space="preserve">დაახლოებით </w:t>
            </w:r>
            <w:r w:rsidR="00FA0B08" w:rsidRPr="00FC398A">
              <w:rPr>
                <w:rFonts w:ascii="Sylfaen" w:eastAsia="Times New Roman" w:hAnsi="Sylfaen" w:cs="Times New Roman"/>
                <w:sz w:val="18"/>
                <w:szCs w:val="18"/>
              </w:rPr>
              <w:t>550</w:t>
            </w:r>
            <w:r w:rsidR="0000373A" w:rsidRPr="00FC398A">
              <w:rPr>
                <w:rFonts w:ascii="Sylfaen" w:eastAsia="Times New Roman" w:hAnsi="Sylfaen" w:cs="Times New Roman"/>
                <w:sz w:val="18"/>
                <w:szCs w:val="18"/>
                <w:lang w:val="ka-GE"/>
              </w:rPr>
              <w:t xml:space="preserve"> </w:t>
            </w:r>
            <w:r w:rsidR="0000373A" w:rsidRPr="00FC398A">
              <w:rPr>
                <w:rFonts w:ascii="Sylfaen" w:eastAsia="Times New Roman" w:hAnsi="Sylfaen" w:cs="Times New Roman"/>
                <w:color w:val="000000"/>
                <w:sz w:val="18"/>
                <w:szCs w:val="18"/>
                <w:lang w:val="ka-GE"/>
              </w:rPr>
              <w:t xml:space="preserve">(მათ შორის ახალგაზრდა ქალი </w:t>
            </w:r>
            <w:r w:rsidR="00D56372" w:rsidRPr="00FC398A">
              <w:rPr>
                <w:rFonts w:ascii="Sylfaen" w:eastAsia="Times New Roman" w:hAnsi="Sylfaen" w:cs="Times New Roman"/>
                <w:color w:val="000000"/>
                <w:sz w:val="18"/>
                <w:szCs w:val="18"/>
                <w:lang w:val="ka-GE"/>
              </w:rPr>
              <w:t>-40</w:t>
            </w:r>
            <w:r w:rsidR="0000373A" w:rsidRPr="00FC398A">
              <w:rPr>
                <w:rFonts w:ascii="Sylfaen" w:eastAsia="Times New Roman" w:hAnsi="Sylfaen" w:cs="Times New Roman"/>
                <w:color w:val="000000"/>
                <w:sz w:val="18"/>
                <w:szCs w:val="18"/>
                <w:lang w:val="ka-GE"/>
              </w:rPr>
              <w:t>%, ახალგაზრდა კაცი</w:t>
            </w:r>
            <w:r w:rsidR="00D56372" w:rsidRPr="00FC398A">
              <w:rPr>
                <w:rFonts w:ascii="Sylfaen" w:eastAsia="Times New Roman" w:hAnsi="Sylfaen" w:cs="Times New Roman"/>
                <w:color w:val="000000"/>
                <w:sz w:val="18"/>
                <w:szCs w:val="18"/>
                <w:lang w:val="ka-GE"/>
              </w:rPr>
              <w:t xml:space="preserve"> 60</w:t>
            </w:r>
            <w:r w:rsidR="0000373A" w:rsidRPr="00FC398A">
              <w:rPr>
                <w:rFonts w:ascii="Sylfaen" w:eastAsia="Times New Roman" w:hAnsi="Sylfaen" w:cs="Times New Roman"/>
                <w:color w:val="000000"/>
                <w:sz w:val="18"/>
                <w:szCs w:val="18"/>
                <w:lang w:val="ka-GE"/>
              </w:rPr>
              <w:t>%)</w:t>
            </w:r>
          </w:p>
        </w:tc>
        <w:tc>
          <w:tcPr>
            <w:tcW w:w="722" w:type="pct"/>
            <w:shd w:val="clear" w:color="000000" w:fill="FFFFFF"/>
            <w:vAlign w:val="center"/>
          </w:tcPr>
          <w:p w:rsidR="00FA0B08" w:rsidRPr="006E0F76" w:rsidRDefault="00FA0B08" w:rsidP="00FA0B08">
            <w:pPr>
              <w:spacing w:after="0" w:line="240" w:lineRule="auto"/>
              <w:jc w:val="center"/>
              <w:rPr>
                <w:rFonts w:ascii="Sylfaen" w:eastAsia="Times New Roman" w:hAnsi="Sylfaen" w:cs="Times New Roman"/>
                <w:color w:val="000000"/>
                <w:sz w:val="18"/>
                <w:szCs w:val="18"/>
                <w:lang w:val="ka-GE"/>
              </w:rPr>
            </w:pPr>
            <w:r>
              <w:rPr>
                <w:rFonts w:ascii="Sylfaen" w:eastAsia="Times New Roman" w:hAnsi="Sylfaen" w:cs="Times New Roman"/>
                <w:color w:val="000000"/>
                <w:sz w:val="18"/>
                <w:szCs w:val="18"/>
                <w:lang w:val="ka-GE"/>
              </w:rPr>
              <w:t>10%</w:t>
            </w:r>
          </w:p>
        </w:tc>
        <w:tc>
          <w:tcPr>
            <w:tcW w:w="619" w:type="pct"/>
            <w:shd w:val="clear" w:color="000000" w:fill="FFFFFF"/>
          </w:tcPr>
          <w:p w:rsidR="00FA0B08" w:rsidRDefault="00FA0B08" w:rsidP="00FA0B08">
            <w:pPr>
              <w:jc w:val="center"/>
            </w:pPr>
            <w:r w:rsidRPr="00D40696">
              <w:rPr>
                <w:rFonts w:ascii="Sylfaen" w:eastAsia="Times New Roman" w:hAnsi="Sylfaen" w:cs="Times New Roman"/>
                <w:color w:val="000000"/>
                <w:sz w:val="18"/>
                <w:szCs w:val="18"/>
                <w:lang w:val="ka-GE"/>
              </w:rPr>
              <w:t>სამიზნე მაჩვენებლის შენარჩუნება/ზრდა</w:t>
            </w:r>
          </w:p>
        </w:tc>
        <w:tc>
          <w:tcPr>
            <w:tcW w:w="672" w:type="pct"/>
            <w:shd w:val="clear" w:color="000000" w:fill="FFFFFF"/>
          </w:tcPr>
          <w:p w:rsidR="00FA0B08" w:rsidRDefault="00FA0B08" w:rsidP="00FA0B08">
            <w:pPr>
              <w:jc w:val="center"/>
            </w:pPr>
            <w:r w:rsidRPr="00D40696">
              <w:rPr>
                <w:rFonts w:ascii="Sylfaen" w:eastAsia="Times New Roman" w:hAnsi="Sylfaen" w:cs="Times New Roman"/>
                <w:color w:val="000000"/>
                <w:sz w:val="18"/>
                <w:szCs w:val="18"/>
                <w:lang w:val="ka-GE"/>
              </w:rPr>
              <w:t>სამიზნე მაჩვენებლის შენარჩუნება/ზრდა</w:t>
            </w:r>
          </w:p>
        </w:tc>
        <w:tc>
          <w:tcPr>
            <w:tcW w:w="566" w:type="pct"/>
            <w:shd w:val="clear" w:color="000000" w:fill="FFFFFF"/>
          </w:tcPr>
          <w:p w:rsidR="00FA0B08" w:rsidRDefault="00FA0B08" w:rsidP="00FA0B08">
            <w:pPr>
              <w:jc w:val="center"/>
            </w:pPr>
            <w:r w:rsidRPr="00D40696">
              <w:rPr>
                <w:rFonts w:ascii="Sylfaen" w:eastAsia="Times New Roman" w:hAnsi="Sylfaen" w:cs="Times New Roman"/>
                <w:color w:val="000000"/>
                <w:sz w:val="18"/>
                <w:szCs w:val="18"/>
                <w:lang w:val="ka-GE"/>
              </w:rPr>
              <w:t>სამიზნე მაჩვენებლის შენარჩუნება/ზრდა</w:t>
            </w:r>
          </w:p>
        </w:tc>
      </w:tr>
    </w:tbl>
    <w:p w:rsidR="00ED0F4B" w:rsidRPr="00172749" w:rsidRDefault="00ED0F4B" w:rsidP="006E3155">
      <w:pPr>
        <w:spacing w:after="0"/>
        <w:ind w:firstLine="708"/>
        <w:jc w:val="both"/>
        <w:rPr>
          <w:rFonts w:ascii="Sylfaen" w:hAnsi="Sylfaen" w:cs="Sylfaen"/>
          <w:noProof/>
          <w:sz w:val="18"/>
          <w:szCs w:val="18"/>
          <w:lang w:val="ka-GE"/>
        </w:rPr>
      </w:pPr>
    </w:p>
    <w:p w:rsidR="00ED0F4B" w:rsidRPr="00172749" w:rsidRDefault="00ED0F4B" w:rsidP="006E3155">
      <w:pPr>
        <w:spacing w:after="0"/>
        <w:ind w:firstLine="708"/>
        <w:jc w:val="both"/>
        <w:rPr>
          <w:rFonts w:ascii="Sylfaen" w:hAnsi="Sylfaen" w:cs="Sylfaen"/>
          <w:noProof/>
          <w:sz w:val="18"/>
          <w:szCs w:val="18"/>
          <w:lang w:val="ka-GE"/>
        </w:rPr>
      </w:pPr>
    </w:p>
    <w:tbl>
      <w:tblPr>
        <w:tblW w:w="5114" w:type="pct"/>
        <w:tblLayout w:type="fixed"/>
        <w:tblLook w:val="04A0" w:firstRow="1" w:lastRow="0" w:firstColumn="1" w:lastColumn="0" w:noHBand="0" w:noVBand="1"/>
      </w:tblPr>
      <w:tblGrid>
        <w:gridCol w:w="1153"/>
        <w:gridCol w:w="1786"/>
        <w:gridCol w:w="3923"/>
        <w:gridCol w:w="1748"/>
        <w:gridCol w:w="1665"/>
        <w:gridCol w:w="1784"/>
        <w:gridCol w:w="1812"/>
      </w:tblGrid>
      <w:tr w:rsidR="00C1682A" w:rsidRPr="004D1542" w:rsidTr="00BC4BBC">
        <w:trPr>
          <w:trHeight w:val="764"/>
        </w:trPr>
        <w:tc>
          <w:tcPr>
            <w:tcW w:w="416"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C1682A" w:rsidRPr="004D1542" w:rsidRDefault="00C1682A" w:rsidP="00C1682A">
            <w:pPr>
              <w:spacing w:after="0" w:line="240" w:lineRule="auto"/>
              <w:jc w:val="center"/>
              <w:rPr>
                <w:rFonts w:ascii="Sylfaen" w:eastAsia="Times New Roman" w:hAnsi="Sylfaen" w:cs="Times New Roman"/>
                <w:b/>
                <w:bCs/>
                <w:color w:val="000000"/>
                <w:sz w:val="18"/>
                <w:szCs w:val="18"/>
              </w:rPr>
            </w:pPr>
            <w:r w:rsidRPr="004D1542">
              <w:rPr>
                <w:rFonts w:ascii="Sylfaen" w:eastAsia="Times New Roman" w:hAnsi="Sylfaen" w:cs="Times New Roman"/>
                <w:b/>
                <w:bCs/>
                <w:color w:val="000000"/>
                <w:sz w:val="18"/>
                <w:szCs w:val="18"/>
              </w:rPr>
              <w:t>კოდი</w:t>
            </w:r>
          </w:p>
        </w:tc>
        <w:tc>
          <w:tcPr>
            <w:tcW w:w="644"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1682A" w:rsidRPr="004D1542" w:rsidRDefault="00C1682A" w:rsidP="00C1682A">
            <w:pPr>
              <w:spacing w:after="0" w:line="240" w:lineRule="auto"/>
              <w:jc w:val="center"/>
              <w:rPr>
                <w:rFonts w:ascii="Sylfaen" w:eastAsia="Times New Roman" w:hAnsi="Sylfaen" w:cs="Times New Roman"/>
                <w:b/>
                <w:bCs/>
                <w:color w:val="000000"/>
                <w:sz w:val="18"/>
                <w:szCs w:val="18"/>
              </w:rPr>
            </w:pPr>
            <w:r w:rsidRPr="004D1542">
              <w:rPr>
                <w:rFonts w:ascii="Sylfaen" w:eastAsia="Times New Roman" w:hAnsi="Sylfaen" w:cs="Times New Roman"/>
                <w:b/>
                <w:bCs/>
                <w:color w:val="000000"/>
                <w:sz w:val="18"/>
                <w:szCs w:val="18"/>
              </w:rPr>
              <w:t xml:space="preserve">ქვეპროგრამის დასახელება </w:t>
            </w:r>
          </w:p>
        </w:tc>
        <w:tc>
          <w:tcPr>
            <w:tcW w:w="1414"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1682A" w:rsidRPr="004D1542" w:rsidRDefault="00C1682A" w:rsidP="00C1682A">
            <w:pPr>
              <w:spacing w:after="0" w:line="240" w:lineRule="auto"/>
              <w:jc w:val="center"/>
              <w:rPr>
                <w:rFonts w:ascii="Sylfaen" w:eastAsia="Times New Roman" w:hAnsi="Sylfaen" w:cs="Times New Roman"/>
                <w:b/>
                <w:color w:val="000000"/>
                <w:sz w:val="18"/>
                <w:szCs w:val="18"/>
              </w:rPr>
            </w:pPr>
            <w:r w:rsidRPr="004D1542">
              <w:rPr>
                <w:rFonts w:ascii="Sylfaen" w:eastAsia="Times New Roman" w:hAnsi="Sylfaen" w:cs="Times New Roman"/>
                <w:b/>
                <w:color w:val="000000"/>
                <w:sz w:val="18"/>
                <w:szCs w:val="18"/>
              </w:rPr>
              <w:t>ახალგაზრდული ღონისძიებების დაფინანსება</w:t>
            </w:r>
          </w:p>
        </w:tc>
        <w:tc>
          <w:tcPr>
            <w:tcW w:w="630" w:type="pct"/>
            <w:tcBorders>
              <w:top w:val="single" w:sz="4" w:space="0" w:color="auto"/>
              <w:left w:val="nil"/>
              <w:bottom w:val="single" w:sz="4" w:space="0" w:color="auto"/>
              <w:right w:val="single" w:sz="4" w:space="0" w:color="auto"/>
            </w:tcBorders>
            <w:shd w:val="clear" w:color="000000" w:fill="FFFFFF"/>
            <w:vAlign w:val="center"/>
            <w:hideMark/>
          </w:tcPr>
          <w:p w:rsidR="00C1682A" w:rsidRPr="004D1542" w:rsidRDefault="00C1682A" w:rsidP="00C1682A">
            <w:pPr>
              <w:spacing w:after="0" w:line="240" w:lineRule="auto"/>
              <w:jc w:val="center"/>
              <w:rPr>
                <w:rFonts w:ascii="Sylfaen" w:eastAsia="Times New Roman" w:hAnsi="Sylfaen" w:cs="Times New Roman"/>
                <w:b/>
                <w:bCs/>
                <w:color w:val="000000"/>
                <w:sz w:val="18"/>
                <w:szCs w:val="18"/>
              </w:rPr>
            </w:pPr>
            <w:r w:rsidRPr="004D1542">
              <w:rPr>
                <w:rFonts w:ascii="Sylfaen" w:eastAsia="Times New Roman" w:hAnsi="Sylfaen" w:cs="Times New Roman"/>
                <w:b/>
                <w:bCs/>
                <w:color w:val="000000"/>
                <w:sz w:val="18"/>
                <w:szCs w:val="18"/>
              </w:rPr>
              <w:t>2024 წლის დაფინანსება</w:t>
            </w:r>
            <w:r w:rsidRPr="004D1542">
              <w:rPr>
                <w:rFonts w:ascii="Sylfaen" w:eastAsia="Times New Roman" w:hAnsi="Sylfaen" w:cs="Times New Roman"/>
                <w:b/>
                <w:bCs/>
                <w:color w:val="000000"/>
                <w:sz w:val="18"/>
                <w:szCs w:val="18"/>
              </w:rPr>
              <w:br/>
              <w:t xml:space="preserve"> ათას ლარში</w:t>
            </w:r>
          </w:p>
        </w:tc>
        <w:tc>
          <w:tcPr>
            <w:tcW w:w="600" w:type="pct"/>
            <w:tcBorders>
              <w:top w:val="single" w:sz="4" w:space="0" w:color="auto"/>
              <w:left w:val="nil"/>
              <w:bottom w:val="single" w:sz="4" w:space="0" w:color="auto"/>
              <w:right w:val="single" w:sz="4" w:space="0" w:color="auto"/>
            </w:tcBorders>
            <w:shd w:val="clear" w:color="000000" w:fill="FFFFFF"/>
            <w:vAlign w:val="center"/>
            <w:hideMark/>
          </w:tcPr>
          <w:p w:rsidR="00C1682A" w:rsidRPr="004D1542" w:rsidRDefault="00C1682A" w:rsidP="00C1682A">
            <w:pPr>
              <w:spacing w:after="0" w:line="240" w:lineRule="auto"/>
              <w:jc w:val="center"/>
              <w:rPr>
                <w:rFonts w:ascii="Sylfaen" w:eastAsia="Times New Roman" w:hAnsi="Sylfaen" w:cs="Times New Roman"/>
                <w:b/>
                <w:bCs/>
                <w:color w:val="000000"/>
                <w:sz w:val="18"/>
                <w:szCs w:val="18"/>
              </w:rPr>
            </w:pPr>
            <w:r w:rsidRPr="004D1542">
              <w:rPr>
                <w:rFonts w:ascii="Sylfaen" w:eastAsia="Times New Roman" w:hAnsi="Sylfaen" w:cs="Times New Roman"/>
                <w:b/>
                <w:bCs/>
                <w:color w:val="000000"/>
                <w:sz w:val="18"/>
                <w:szCs w:val="18"/>
              </w:rPr>
              <w:t>2025 წლის დაფინანსება</w:t>
            </w:r>
            <w:r w:rsidRPr="004D1542">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C1682A" w:rsidRPr="004D1542" w:rsidRDefault="00C1682A" w:rsidP="00C1682A">
            <w:pPr>
              <w:spacing w:after="0" w:line="240" w:lineRule="auto"/>
              <w:jc w:val="center"/>
              <w:rPr>
                <w:rFonts w:ascii="Sylfaen" w:eastAsia="Times New Roman" w:hAnsi="Sylfaen" w:cs="Times New Roman"/>
                <w:b/>
                <w:bCs/>
                <w:color w:val="000000"/>
                <w:sz w:val="18"/>
                <w:szCs w:val="18"/>
              </w:rPr>
            </w:pPr>
            <w:r w:rsidRPr="004D1542">
              <w:rPr>
                <w:rFonts w:ascii="Sylfaen" w:eastAsia="Times New Roman" w:hAnsi="Sylfaen" w:cs="Times New Roman"/>
                <w:b/>
                <w:bCs/>
                <w:color w:val="000000"/>
                <w:sz w:val="18"/>
                <w:szCs w:val="18"/>
              </w:rPr>
              <w:t>202</w:t>
            </w:r>
            <w:r w:rsidRPr="004D1542">
              <w:rPr>
                <w:rFonts w:ascii="Sylfaen" w:eastAsia="Times New Roman" w:hAnsi="Sylfaen" w:cs="Times New Roman"/>
                <w:b/>
                <w:bCs/>
                <w:color w:val="000000"/>
                <w:sz w:val="18"/>
                <w:szCs w:val="18"/>
                <w:lang w:val="ka-GE"/>
              </w:rPr>
              <w:t>6</w:t>
            </w:r>
            <w:r w:rsidRPr="004D1542">
              <w:rPr>
                <w:rFonts w:ascii="Sylfaen" w:eastAsia="Times New Roman" w:hAnsi="Sylfaen" w:cs="Times New Roman"/>
                <w:b/>
                <w:bCs/>
                <w:color w:val="000000"/>
                <w:sz w:val="18"/>
                <w:szCs w:val="18"/>
              </w:rPr>
              <w:t xml:space="preserve"> წლის დაფინანსება</w:t>
            </w:r>
            <w:r w:rsidRPr="004D1542">
              <w:rPr>
                <w:rFonts w:ascii="Sylfaen" w:eastAsia="Times New Roman" w:hAnsi="Sylfaen" w:cs="Times New Roman"/>
                <w:b/>
                <w:bCs/>
                <w:color w:val="000000"/>
                <w:sz w:val="18"/>
                <w:szCs w:val="18"/>
              </w:rPr>
              <w:br/>
              <w:t xml:space="preserve"> ათას ლარში</w:t>
            </w:r>
          </w:p>
        </w:tc>
        <w:tc>
          <w:tcPr>
            <w:tcW w:w="653" w:type="pct"/>
            <w:tcBorders>
              <w:top w:val="single" w:sz="4" w:space="0" w:color="auto"/>
              <w:left w:val="nil"/>
              <w:bottom w:val="single" w:sz="4" w:space="0" w:color="auto"/>
              <w:right w:val="single" w:sz="4" w:space="0" w:color="auto"/>
            </w:tcBorders>
            <w:shd w:val="clear" w:color="000000" w:fill="FFFFFF"/>
            <w:vAlign w:val="center"/>
            <w:hideMark/>
          </w:tcPr>
          <w:p w:rsidR="00C1682A" w:rsidRPr="004D1542" w:rsidRDefault="00C1682A" w:rsidP="00C1682A">
            <w:pPr>
              <w:spacing w:after="0" w:line="240" w:lineRule="auto"/>
              <w:jc w:val="center"/>
              <w:rPr>
                <w:rFonts w:ascii="Sylfaen" w:eastAsia="Times New Roman" w:hAnsi="Sylfaen" w:cs="Times New Roman"/>
                <w:b/>
                <w:bCs/>
                <w:color w:val="000000"/>
                <w:sz w:val="18"/>
                <w:szCs w:val="18"/>
              </w:rPr>
            </w:pPr>
            <w:r w:rsidRPr="004D1542">
              <w:rPr>
                <w:rFonts w:ascii="Sylfaen" w:eastAsia="Times New Roman" w:hAnsi="Sylfaen" w:cs="Times New Roman"/>
                <w:b/>
                <w:bCs/>
                <w:color w:val="000000"/>
                <w:sz w:val="18"/>
                <w:szCs w:val="18"/>
              </w:rPr>
              <w:t>202</w:t>
            </w:r>
            <w:r w:rsidRPr="004D1542">
              <w:rPr>
                <w:rFonts w:ascii="Sylfaen" w:eastAsia="Times New Roman" w:hAnsi="Sylfaen" w:cs="Times New Roman"/>
                <w:b/>
                <w:bCs/>
                <w:color w:val="000000"/>
                <w:sz w:val="18"/>
                <w:szCs w:val="18"/>
                <w:lang w:val="ka-GE"/>
              </w:rPr>
              <w:t>7</w:t>
            </w:r>
            <w:r w:rsidRPr="004D1542">
              <w:rPr>
                <w:rFonts w:ascii="Sylfaen" w:eastAsia="Times New Roman" w:hAnsi="Sylfaen" w:cs="Times New Roman"/>
                <w:b/>
                <w:bCs/>
                <w:color w:val="000000"/>
                <w:sz w:val="18"/>
                <w:szCs w:val="18"/>
              </w:rPr>
              <w:t xml:space="preserve"> წლის დაფინანსება</w:t>
            </w:r>
            <w:r w:rsidRPr="004D1542">
              <w:rPr>
                <w:rFonts w:ascii="Sylfaen" w:eastAsia="Times New Roman" w:hAnsi="Sylfaen" w:cs="Times New Roman"/>
                <w:b/>
                <w:bCs/>
                <w:color w:val="000000"/>
                <w:sz w:val="18"/>
                <w:szCs w:val="18"/>
              </w:rPr>
              <w:br/>
              <w:t xml:space="preserve"> ათას ლარში</w:t>
            </w:r>
          </w:p>
        </w:tc>
      </w:tr>
      <w:tr w:rsidR="00B64671" w:rsidRPr="004D1542" w:rsidTr="00BC4BBC">
        <w:trPr>
          <w:trHeight w:val="224"/>
        </w:trPr>
        <w:tc>
          <w:tcPr>
            <w:tcW w:w="416" w:type="pct"/>
            <w:tcBorders>
              <w:top w:val="nil"/>
              <w:left w:val="single" w:sz="4" w:space="0" w:color="auto"/>
              <w:bottom w:val="single" w:sz="4" w:space="0" w:color="auto"/>
              <w:right w:val="single" w:sz="4" w:space="0" w:color="auto"/>
            </w:tcBorders>
            <w:shd w:val="clear" w:color="000000" w:fill="FFFFFF"/>
            <w:vAlign w:val="center"/>
            <w:hideMark/>
          </w:tcPr>
          <w:p w:rsidR="00B64671" w:rsidRPr="004D1542" w:rsidRDefault="00B64671" w:rsidP="00B64671">
            <w:pPr>
              <w:spacing w:after="0" w:line="240" w:lineRule="auto"/>
              <w:jc w:val="center"/>
              <w:rPr>
                <w:rFonts w:ascii="Sylfaen" w:eastAsia="Times New Roman" w:hAnsi="Sylfaen" w:cs="Times New Roman"/>
                <w:color w:val="000000"/>
                <w:sz w:val="18"/>
                <w:szCs w:val="18"/>
              </w:rPr>
            </w:pPr>
            <w:r w:rsidRPr="004D1542">
              <w:rPr>
                <w:rFonts w:ascii="Sylfaen" w:eastAsia="Times New Roman" w:hAnsi="Sylfaen" w:cs="Times New Roman"/>
                <w:color w:val="000000"/>
                <w:sz w:val="18"/>
                <w:szCs w:val="18"/>
              </w:rPr>
              <w:t>05 03 01</w:t>
            </w:r>
          </w:p>
        </w:tc>
        <w:tc>
          <w:tcPr>
            <w:tcW w:w="644" w:type="pct"/>
            <w:vMerge/>
            <w:tcBorders>
              <w:top w:val="single" w:sz="4" w:space="0" w:color="auto"/>
              <w:left w:val="single" w:sz="4" w:space="0" w:color="auto"/>
              <w:bottom w:val="single" w:sz="4" w:space="0" w:color="auto"/>
              <w:right w:val="single" w:sz="4" w:space="0" w:color="auto"/>
            </w:tcBorders>
            <w:vAlign w:val="center"/>
            <w:hideMark/>
          </w:tcPr>
          <w:p w:rsidR="00B64671" w:rsidRPr="004D1542" w:rsidRDefault="00B64671" w:rsidP="00B64671">
            <w:pPr>
              <w:spacing w:after="0" w:line="240" w:lineRule="auto"/>
              <w:rPr>
                <w:rFonts w:ascii="Sylfaen" w:eastAsia="Times New Roman" w:hAnsi="Sylfaen" w:cs="Times New Roman"/>
                <w:b/>
                <w:bCs/>
                <w:color w:val="000000"/>
                <w:sz w:val="18"/>
                <w:szCs w:val="18"/>
              </w:rPr>
            </w:pPr>
          </w:p>
        </w:tc>
        <w:tc>
          <w:tcPr>
            <w:tcW w:w="1414" w:type="pct"/>
            <w:vMerge/>
            <w:tcBorders>
              <w:top w:val="single" w:sz="4" w:space="0" w:color="auto"/>
              <w:left w:val="single" w:sz="4" w:space="0" w:color="auto"/>
              <w:bottom w:val="single" w:sz="4" w:space="0" w:color="auto"/>
              <w:right w:val="single" w:sz="4" w:space="0" w:color="auto"/>
            </w:tcBorders>
            <w:vAlign w:val="center"/>
            <w:hideMark/>
          </w:tcPr>
          <w:p w:rsidR="00B64671" w:rsidRPr="004D1542" w:rsidRDefault="00B64671" w:rsidP="00B64671">
            <w:pPr>
              <w:spacing w:after="0" w:line="240" w:lineRule="auto"/>
              <w:rPr>
                <w:rFonts w:ascii="Sylfaen" w:eastAsia="Times New Roman" w:hAnsi="Sylfaen" w:cs="Times New Roman"/>
                <w:color w:val="000000"/>
                <w:sz w:val="18"/>
                <w:szCs w:val="18"/>
              </w:rPr>
            </w:pPr>
          </w:p>
        </w:tc>
        <w:tc>
          <w:tcPr>
            <w:tcW w:w="630" w:type="pct"/>
            <w:tcBorders>
              <w:top w:val="nil"/>
              <w:left w:val="nil"/>
              <w:bottom w:val="single" w:sz="4" w:space="0" w:color="auto"/>
              <w:right w:val="single" w:sz="4" w:space="0" w:color="auto"/>
            </w:tcBorders>
            <w:shd w:val="clear" w:color="000000" w:fill="FFFFFF"/>
            <w:vAlign w:val="center"/>
            <w:hideMark/>
          </w:tcPr>
          <w:p w:rsidR="00B64671" w:rsidRPr="004D1542" w:rsidRDefault="00B96BBC" w:rsidP="00B96BBC">
            <w:pPr>
              <w:spacing w:after="0" w:line="240" w:lineRule="auto"/>
              <w:jc w:val="center"/>
              <w:rPr>
                <w:rFonts w:ascii="Sylfaen" w:eastAsia="Times New Roman" w:hAnsi="Sylfaen" w:cs="Calibri"/>
                <w:b/>
                <w:bCs/>
                <w:color w:val="000000"/>
                <w:sz w:val="18"/>
                <w:szCs w:val="18"/>
              </w:rPr>
            </w:pPr>
            <w:r>
              <w:rPr>
                <w:rFonts w:ascii="Sylfaen" w:hAnsi="Sylfaen" w:cs="Calibri"/>
                <w:b/>
                <w:bCs/>
                <w:color w:val="000000"/>
                <w:sz w:val="18"/>
                <w:szCs w:val="18"/>
                <w:lang w:val="ka-GE"/>
              </w:rPr>
              <w:t>105,</w:t>
            </w:r>
            <w:r w:rsidR="00B64671" w:rsidRPr="004D1542">
              <w:rPr>
                <w:rFonts w:ascii="Sylfaen" w:hAnsi="Sylfaen" w:cs="Calibri"/>
                <w:b/>
                <w:bCs/>
                <w:color w:val="000000"/>
                <w:sz w:val="18"/>
                <w:szCs w:val="18"/>
              </w:rPr>
              <w:t>0</w:t>
            </w:r>
          </w:p>
        </w:tc>
        <w:tc>
          <w:tcPr>
            <w:tcW w:w="600" w:type="pct"/>
            <w:tcBorders>
              <w:top w:val="nil"/>
              <w:left w:val="nil"/>
              <w:bottom w:val="single" w:sz="4" w:space="0" w:color="auto"/>
              <w:right w:val="single" w:sz="4" w:space="0" w:color="auto"/>
            </w:tcBorders>
            <w:shd w:val="clear" w:color="000000" w:fill="FFFFFF"/>
            <w:vAlign w:val="center"/>
            <w:hideMark/>
          </w:tcPr>
          <w:p w:rsidR="00B64671" w:rsidRPr="004D1542" w:rsidRDefault="00B64671" w:rsidP="00B64671">
            <w:pPr>
              <w:spacing w:after="0" w:line="240" w:lineRule="auto"/>
              <w:jc w:val="center"/>
              <w:rPr>
                <w:rFonts w:ascii="Sylfaen" w:hAnsi="Sylfaen" w:cs="Calibri"/>
                <w:b/>
                <w:bCs/>
                <w:color w:val="000000"/>
                <w:sz w:val="18"/>
                <w:szCs w:val="18"/>
              </w:rPr>
            </w:pPr>
            <w:r w:rsidRPr="004D1542">
              <w:rPr>
                <w:rFonts w:ascii="Sylfaen" w:hAnsi="Sylfaen" w:cs="Calibri"/>
                <w:b/>
                <w:bCs/>
                <w:color w:val="000000"/>
                <w:sz w:val="18"/>
                <w:szCs w:val="18"/>
              </w:rPr>
              <w:t>115.0</w:t>
            </w:r>
          </w:p>
        </w:tc>
        <w:tc>
          <w:tcPr>
            <w:tcW w:w="643" w:type="pct"/>
            <w:tcBorders>
              <w:top w:val="nil"/>
              <w:left w:val="nil"/>
              <w:bottom w:val="single" w:sz="4" w:space="0" w:color="auto"/>
              <w:right w:val="single" w:sz="4" w:space="0" w:color="auto"/>
            </w:tcBorders>
            <w:shd w:val="clear" w:color="000000" w:fill="FFFFFF"/>
            <w:vAlign w:val="center"/>
            <w:hideMark/>
          </w:tcPr>
          <w:p w:rsidR="00B64671" w:rsidRPr="004D1542" w:rsidRDefault="00B64671" w:rsidP="00B64671">
            <w:pPr>
              <w:spacing w:after="0" w:line="240" w:lineRule="auto"/>
              <w:jc w:val="center"/>
              <w:rPr>
                <w:rFonts w:ascii="Sylfaen" w:hAnsi="Sylfaen" w:cs="Calibri"/>
                <w:b/>
                <w:bCs/>
                <w:color w:val="000000"/>
                <w:sz w:val="18"/>
                <w:szCs w:val="18"/>
              </w:rPr>
            </w:pPr>
            <w:r w:rsidRPr="004D1542">
              <w:rPr>
                <w:rFonts w:ascii="Sylfaen" w:hAnsi="Sylfaen" w:cs="Calibri"/>
                <w:b/>
                <w:bCs/>
                <w:color w:val="000000"/>
                <w:sz w:val="18"/>
                <w:szCs w:val="18"/>
              </w:rPr>
              <w:t>117.0</w:t>
            </w:r>
          </w:p>
        </w:tc>
        <w:tc>
          <w:tcPr>
            <w:tcW w:w="653" w:type="pct"/>
            <w:tcBorders>
              <w:top w:val="nil"/>
              <w:left w:val="nil"/>
              <w:bottom w:val="single" w:sz="4" w:space="0" w:color="auto"/>
              <w:right w:val="single" w:sz="4" w:space="0" w:color="auto"/>
            </w:tcBorders>
            <w:shd w:val="clear" w:color="000000" w:fill="FFFFFF"/>
            <w:vAlign w:val="center"/>
            <w:hideMark/>
          </w:tcPr>
          <w:p w:rsidR="00B64671" w:rsidRPr="004D1542" w:rsidRDefault="00B64671" w:rsidP="00B64671">
            <w:pPr>
              <w:spacing w:after="0" w:line="240" w:lineRule="auto"/>
              <w:jc w:val="center"/>
              <w:rPr>
                <w:rFonts w:ascii="Sylfaen" w:hAnsi="Sylfaen" w:cs="Calibri"/>
                <w:b/>
                <w:bCs/>
                <w:color w:val="000000"/>
                <w:sz w:val="18"/>
                <w:szCs w:val="18"/>
              </w:rPr>
            </w:pPr>
            <w:r w:rsidRPr="004D1542">
              <w:rPr>
                <w:rFonts w:ascii="Sylfaen" w:hAnsi="Sylfaen" w:cs="Calibri"/>
                <w:b/>
                <w:bCs/>
                <w:color w:val="000000"/>
                <w:sz w:val="18"/>
                <w:szCs w:val="18"/>
              </w:rPr>
              <w:t>125.0</w:t>
            </w:r>
          </w:p>
        </w:tc>
      </w:tr>
      <w:tr w:rsidR="006022DB" w:rsidRPr="004D1542" w:rsidTr="00BC4BBC">
        <w:trPr>
          <w:trHeight w:val="404"/>
        </w:trPr>
        <w:tc>
          <w:tcPr>
            <w:tcW w:w="1059"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4D1542" w:rsidRDefault="006022DB" w:rsidP="00A33DF0">
            <w:pPr>
              <w:spacing w:after="0" w:line="240" w:lineRule="auto"/>
              <w:jc w:val="center"/>
              <w:rPr>
                <w:rFonts w:ascii="Sylfaen" w:eastAsia="Times New Roman" w:hAnsi="Sylfaen" w:cs="Times New Roman"/>
                <w:b/>
                <w:bCs/>
                <w:color w:val="000000"/>
                <w:sz w:val="18"/>
                <w:szCs w:val="18"/>
              </w:rPr>
            </w:pPr>
            <w:r w:rsidRPr="004D1542">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41"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4D1542" w:rsidRDefault="006022DB" w:rsidP="00A33DF0">
            <w:pPr>
              <w:spacing w:after="0" w:line="240" w:lineRule="auto"/>
              <w:rPr>
                <w:rFonts w:ascii="Sylfaen" w:eastAsia="Times New Roman" w:hAnsi="Sylfaen" w:cs="Times New Roman"/>
                <w:color w:val="000000"/>
                <w:sz w:val="18"/>
                <w:szCs w:val="18"/>
              </w:rPr>
            </w:pPr>
            <w:r w:rsidRPr="004D1542">
              <w:rPr>
                <w:rFonts w:ascii="Sylfaen" w:eastAsia="Times New Roman" w:hAnsi="Sylfaen" w:cs="Times New Roman"/>
                <w:color w:val="000000"/>
                <w:sz w:val="18"/>
                <w:szCs w:val="18"/>
              </w:rPr>
              <w:t>თელავის მუნიციპალიტეტის მერიის  კულტურის, განათლების, სპორტის და ახალგაზრდობის საქმეთა სამსახური</w:t>
            </w:r>
          </w:p>
        </w:tc>
      </w:tr>
      <w:tr w:rsidR="006022DB" w:rsidRPr="004D1542" w:rsidTr="00C1682A">
        <w:trPr>
          <w:trHeight w:val="1007"/>
        </w:trPr>
        <w:tc>
          <w:tcPr>
            <w:tcW w:w="1059"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4D1542" w:rsidRDefault="006022DB" w:rsidP="00A33DF0">
            <w:pPr>
              <w:spacing w:after="0" w:line="240" w:lineRule="auto"/>
              <w:jc w:val="center"/>
              <w:rPr>
                <w:rFonts w:ascii="Sylfaen" w:eastAsia="Times New Roman" w:hAnsi="Sylfaen" w:cs="Times New Roman"/>
                <w:b/>
                <w:bCs/>
                <w:color w:val="000000"/>
                <w:sz w:val="18"/>
                <w:szCs w:val="18"/>
              </w:rPr>
            </w:pPr>
            <w:r w:rsidRPr="004D1542">
              <w:rPr>
                <w:rFonts w:ascii="Sylfaen" w:eastAsia="Times New Roman" w:hAnsi="Sylfaen" w:cs="Times New Roman"/>
                <w:b/>
                <w:bCs/>
                <w:color w:val="000000"/>
                <w:sz w:val="18"/>
                <w:szCs w:val="18"/>
              </w:rPr>
              <w:t xml:space="preserve">ქვეპროგრამის აღწერა </w:t>
            </w:r>
          </w:p>
        </w:tc>
        <w:tc>
          <w:tcPr>
            <w:tcW w:w="3941"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4D1542" w:rsidRDefault="004D1542" w:rsidP="00346C99">
            <w:pPr>
              <w:spacing w:after="0" w:line="240" w:lineRule="auto"/>
              <w:rPr>
                <w:rFonts w:ascii="Sylfaen" w:eastAsia="Times New Roman" w:hAnsi="Sylfaen" w:cs="Times New Roman"/>
                <w:color w:val="000000"/>
                <w:sz w:val="18"/>
                <w:szCs w:val="18"/>
              </w:rPr>
            </w:pPr>
            <w:r w:rsidRPr="004D1542">
              <w:rPr>
                <w:rFonts w:ascii="Sylfaen" w:hAnsi="Sylfaen"/>
                <w:color w:val="000000"/>
                <w:sz w:val="18"/>
                <w:szCs w:val="18"/>
              </w:rPr>
              <w:t>პროგრამის ფარგლებში განხორციელდება  ახალგაზრდული ინიციატივების ხელშეწყობა</w:t>
            </w:r>
            <w:r w:rsidRPr="004D1542">
              <w:rPr>
                <w:rFonts w:ascii="Sylfaen" w:hAnsi="Sylfaen"/>
                <w:color w:val="000000"/>
                <w:sz w:val="18"/>
                <w:szCs w:val="18"/>
                <w:lang w:val="ka-GE"/>
              </w:rPr>
              <w:t>; საგანმანათლებლო-შემეცნებითი პროექტი „ეტალონი“;</w:t>
            </w:r>
            <w:r w:rsidRPr="004D1542">
              <w:rPr>
                <w:rFonts w:ascii="Sylfaen" w:hAnsi="Sylfaen"/>
                <w:color w:val="000000"/>
                <w:sz w:val="18"/>
                <w:szCs w:val="18"/>
              </w:rPr>
              <w:t xml:space="preserve"> საახალწლო ახალგაზრდული შეხვედრა; ექსკურსია -  სხვადასხვა შემეცნებითი ექსკურიების, ლაშქრობების, ბანაკების  მოწყობა ახალგაზრდებისათვის; </w:t>
            </w:r>
            <w:r w:rsidRPr="004D1542">
              <w:rPr>
                <w:rFonts w:ascii="Sylfaen" w:hAnsi="Sylfaen"/>
                <w:color w:val="000000"/>
                <w:sz w:val="18"/>
                <w:szCs w:val="18"/>
                <w:lang w:val="ka-GE"/>
              </w:rPr>
              <w:t xml:space="preserve"> სკოლის მოსწავლეებისათვის გასართობი და შემეცნებითი ღონისძიებები და სხვა...</w:t>
            </w:r>
          </w:p>
        </w:tc>
      </w:tr>
      <w:tr w:rsidR="006022DB" w:rsidRPr="004D1542" w:rsidTr="00BC4BBC">
        <w:trPr>
          <w:trHeight w:val="585"/>
        </w:trPr>
        <w:tc>
          <w:tcPr>
            <w:tcW w:w="1059"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4D1542" w:rsidRDefault="006022DB" w:rsidP="00A33DF0">
            <w:pPr>
              <w:spacing w:after="0" w:line="240" w:lineRule="auto"/>
              <w:jc w:val="center"/>
              <w:rPr>
                <w:rFonts w:ascii="Sylfaen" w:eastAsia="Times New Roman" w:hAnsi="Sylfaen" w:cs="Times New Roman"/>
                <w:b/>
                <w:bCs/>
                <w:color w:val="000000"/>
                <w:sz w:val="18"/>
                <w:szCs w:val="18"/>
              </w:rPr>
            </w:pPr>
            <w:r w:rsidRPr="004D1542">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41"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4D1542" w:rsidRDefault="006022DB" w:rsidP="00A33DF0">
            <w:pPr>
              <w:spacing w:after="0" w:line="240" w:lineRule="auto"/>
              <w:rPr>
                <w:rFonts w:ascii="Sylfaen" w:eastAsia="Times New Roman" w:hAnsi="Sylfaen" w:cs="Times New Roman"/>
                <w:color w:val="000000"/>
                <w:sz w:val="18"/>
                <w:szCs w:val="18"/>
              </w:rPr>
            </w:pPr>
            <w:r w:rsidRPr="004D1542">
              <w:rPr>
                <w:rFonts w:ascii="Sylfaen" w:eastAsia="Times New Roman" w:hAnsi="Sylfaen" w:cs="Times New Roman"/>
                <w:color w:val="000000"/>
                <w:sz w:val="18"/>
                <w:szCs w:val="18"/>
              </w:rPr>
              <w:t>მიზანი: ხელი შეუწყოს თელავის მუნიციპალიტეტში ახალგაზრდების განვითარებას და კეთილდღეობას, რათა მათ მოახდინონ  საკუთარი პოტენციალის სრულად რეალიზება და აქტიურად იყვნენ ჩართულები საზოგადოებრივ ცხოვრებაში.                                                                                                        შედეგი: ახალგაზრდები მეტ ინიციატივას იჩენენ სხვადასხვა აქტივობებში, მაღლდება მათი ჩართულობა მუნიციპალიტეტის საზოგადოებრივ ცხოვრებაში</w:t>
            </w:r>
          </w:p>
        </w:tc>
      </w:tr>
    </w:tbl>
    <w:p w:rsidR="006022DB" w:rsidRDefault="006022DB" w:rsidP="006E3155">
      <w:pPr>
        <w:spacing w:after="0"/>
        <w:ind w:firstLine="708"/>
        <w:jc w:val="both"/>
        <w:rPr>
          <w:rFonts w:ascii="Sylfaen" w:hAnsi="Sylfaen" w:cs="Sylfaen"/>
          <w:noProof/>
          <w:sz w:val="18"/>
          <w:szCs w:val="18"/>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2"/>
        <w:gridCol w:w="1890"/>
        <w:gridCol w:w="1755"/>
        <w:gridCol w:w="1752"/>
        <w:gridCol w:w="1893"/>
        <w:gridCol w:w="1790"/>
        <w:gridCol w:w="1790"/>
        <w:gridCol w:w="1790"/>
      </w:tblGrid>
      <w:tr w:rsidR="00C1682A" w:rsidRPr="00172749" w:rsidTr="00C1682A">
        <w:trPr>
          <w:trHeight w:val="1052"/>
        </w:trPr>
        <w:tc>
          <w:tcPr>
            <w:tcW w:w="333" w:type="pct"/>
            <w:shd w:val="clear" w:color="000000" w:fill="FFFFFF"/>
            <w:vAlign w:val="center"/>
            <w:hideMark/>
          </w:tcPr>
          <w:p w:rsidR="00C1682A" w:rsidRPr="004D0091" w:rsidRDefault="00C1682A" w:rsidP="00C1682A">
            <w:pPr>
              <w:spacing w:after="0" w:line="240" w:lineRule="auto"/>
              <w:jc w:val="center"/>
              <w:rPr>
                <w:rFonts w:ascii="Sylfaen" w:eastAsia="Times New Roman" w:hAnsi="Sylfaen" w:cs="Times New Roman"/>
                <w:b/>
                <w:bCs/>
                <w:color w:val="000000"/>
                <w:sz w:val="18"/>
                <w:szCs w:val="18"/>
              </w:rPr>
            </w:pPr>
            <w:r w:rsidRPr="004D0091">
              <w:rPr>
                <w:rFonts w:ascii="Sylfaen" w:eastAsia="Times New Roman" w:hAnsi="Sylfaen" w:cs="Times New Roman"/>
                <w:b/>
                <w:bCs/>
                <w:color w:val="000000"/>
                <w:sz w:val="18"/>
                <w:szCs w:val="18"/>
              </w:rPr>
              <w:t>#</w:t>
            </w:r>
          </w:p>
        </w:tc>
        <w:tc>
          <w:tcPr>
            <w:tcW w:w="697" w:type="pct"/>
            <w:shd w:val="clear" w:color="000000" w:fill="FFFFFF"/>
            <w:vAlign w:val="center"/>
            <w:hideMark/>
          </w:tcPr>
          <w:p w:rsidR="00C1682A" w:rsidRPr="004D0091" w:rsidRDefault="00C1682A" w:rsidP="00C1682A">
            <w:pPr>
              <w:spacing w:after="0" w:line="240" w:lineRule="auto"/>
              <w:jc w:val="center"/>
              <w:rPr>
                <w:rFonts w:ascii="Sylfaen" w:eastAsia="Times New Roman" w:hAnsi="Sylfaen" w:cs="Times New Roman"/>
                <w:b/>
                <w:bCs/>
                <w:color w:val="000000"/>
                <w:sz w:val="18"/>
                <w:szCs w:val="18"/>
              </w:rPr>
            </w:pPr>
            <w:r w:rsidRPr="004D0091">
              <w:rPr>
                <w:rFonts w:ascii="Sylfaen" w:eastAsia="Times New Roman" w:hAnsi="Sylfaen" w:cs="Times New Roman"/>
                <w:b/>
                <w:bCs/>
                <w:color w:val="000000"/>
                <w:sz w:val="18"/>
                <w:szCs w:val="18"/>
              </w:rPr>
              <w:t>მოსალოდნელი შედეგის შეფასების ინდიკატორი</w:t>
            </w:r>
          </w:p>
        </w:tc>
        <w:tc>
          <w:tcPr>
            <w:tcW w:w="647" w:type="pct"/>
            <w:shd w:val="clear" w:color="000000" w:fill="FFFFFF"/>
            <w:vAlign w:val="center"/>
            <w:hideMark/>
          </w:tcPr>
          <w:p w:rsidR="00C1682A" w:rsidRPr="004D0091" w:rsidRDefault="00C1682A" w:rsidP="00C1682A">
            <w:pPr>
              <w:spacing w:after="0" w:line="240" w:lineRule="auto"/>
              <w:jc w:val="center"/>
              <w:rPr>
                <w:rFonts w:ascii="Sylfaen" w:eastAsia="Times New Roman" w:hAnsi="Sylfaen" w:cs="Times New Roman"/>
                <w:b/>
                <w:bCs/>
                <w:color w:val="000000"/>
                <w:sz w:val="18"/>
                <w:szCs w:val="18"/>
              </w:rPr>
            </w:pPr>
            <w:r w:rsidRPr="004D0091">
              <w:rPr>
                <w:rFonts w:ascii="Sylfaen" w:eastAsia="Times New Roman" w:hAnsi="Sylfaen" w:cs="Times New Roman"/>
                <w:b/>
                <w:bCs/>
                <w:color w:val="000000"/>
                <w:sz w:val="18"/>
                <w:szCs w:val="18"/>
              </w:rPr>
              <w:t>ინდიკატორის საბაზისო მაჩვენებელი</w:t>
            </w:r>
          </w:p>
        </w:tc>
        <w:tc>
          <w:tcPr>
            <w:tcW w:w="646" w:type="pct"/>
            <w:shd w:val="clear" w:color="000000" w:fill="FFFFFF"/>
            <w:vAlign w:val="center"/>
            <w:hideMark/>
          </w:tcPr>
          <w:p w:rsidR="00C1682A" w:rsidRPr="004D0091" w:rsidRDefault="00C1682A" w:rsidP="00C1682A">
            <w:pPr>
              <w:spacing w:after="0" w:line="240" w:lineRule="auto"/>
              <w:jc w:val="center"/>
              <w:rPr>
                <w:rFonts w:ascii="Sylfaen" w:eastAsia="Times New Roman" w:hAnsi="Sylfaen" w:cs="Times New Roman"/>
                <w:b/>
                <w:bCs/>
                <w:color w:val="000000"/>
                <w:sz w:val="18"/>
                <w:szCs w:val="18"/>
              </w:rPr>
            </w:pPr>
            <w:r w:rsidRPr="004D0091">
              <w:rPr>
                <w:rFonts w:ascii="Sylfaen" w:eastAsia="Times New Roman" w:hAnsi="Sylfaen" w:cs="Times New Roman"/>
                <w:b/>
                <w:bCs/>
                <w:color w:val="000000"/>
                <w:sz w:val="18"/>
                <w:szCs w:val="18"/>
              </w:rPr>
              <w:t>ინდიკატ</w:t>
            </w:r>
            <w:r>
              <w:rPr>
                <w:rFonts w:ascii="Sylfaen" w:eastAsia="Times New Roman" w:hAnsi="Sylfaen" w:cs="Times New Roman"/>
                <w:b/>
                <w:bCs/>
                <w:color w:val="000000"/>
                <w:sz w:val="18"/>
                <w:szCs w:val="18"/>
              </w:rPr>
              <w:t>ორის მიზნობრივი მაჩვენებელი 202</w:t>
            </w:r>
            <w:r>
              <w:rPr>
                <w:rFonts w:ascii="Sylfaen" w:eastAsia="Times New Roman" w:hAnsi="Sylfaen" w:cs="Times New Roman"/>
                <w:b/>
                <w:bCs/>
                <w:color w:val="000000"/>
                <w:sz w:val="18"/>
                <w:szCs w:val="18"/>
                <w:lang w:val="ka-GE"/>
              </w:rPr>
              <w:t>4</w:t>
            </w:r>
            <w:r w:rsidRPr="004D0091">
              <w:rPr>
                <w:rFonts w:ascii="Sylfaen" w:eastAsia="Times New Roman" w:hAnsi="Sylfaen" w:cs="Times New Roman"/>
                <w:b/>
                <w:bCs/>
                <w:color w:val="000000"/>
                <w:sz w:val="18"/>
                <w:szCs w:val="18"/>
              </w:rPr>
              <w:t xml:space="preserve"> წელს</w:t>
            </w:r>
          </w:p>
        </w:tc>
        <w:tc>
          <w:tcPr>
            <w:tcW w:w="698" w:type="pct"/>
            <w:shd w:val="clear" w:color="000000" w:fill="FFFFFF"/>
            <w:vAlign w:val="center"/>
            <w:hideMark/>
          </w:tcPr>
          <w:p w:rsidR="00C1682A" w:rsidRPr="004D0091" w:rsidRDefault="00C1682A" w:rsidP="00C1682A">
            <w:pPr>
              <w:spacing w:after="0" w:line="240" w:lineRule="auto"/>
              <w:jc w:val="center"/>
              <w:rPr>
                <w:rFonts w:ascii="Sylfaen" w:eastAsia="Times New Roman" w:hAnsi="Sylfaen" w:cs="Times New Roman"/>
                <w:b/>
                <w:bCs/>
                <w:color w:val="000000"/>
                <w:sz w:val="18"/>
                <w:szCs w:val="18"/>
              </w:rPr>
            </w:pPr>
            <w:r w:rsidRPr="004D0091">
              <w:rPr>
                <w:rFonts w:ascii="Sylfaen" w:eastAsia="Times New Roman" w:hAnsi="Sylfaen" w:cs="Times New Roman"/>
                <w:b/>
                <w:bCs/>
                <w:color w:val="000000"/>
                <w:sz w:val="18"/>
                <w:szCs w:val="18"/>
              </w:rPr>
              <w:t>ცდომილების ალბათობა (%/აღწერა)</w:t>
            </w:r>
          </w:p>
        </w:tc>
        <w:tc>
          <w:tcPr>
            <w:tcW w:w="660" w:type="pct"/>
            <w:shd w:val="clear" w:color="000000" w:fill="FFFFFF"/>
            <w:vAlign w:val="center"/>
            <w:hideMark/>
          </w:tcPr>
          <w:p w:rsidR="00C1682A" w:rsidRPr="004D0091" w:rsidRDefault="00C1682A" w:rsidP="00C1682A">
            <w:pPr>
              <w:spacing w:after="0" w:line="240" w:lineRule="auto"/>
              <w:jc w:val="center"/>
              <w:rPr>
                <w:rFonts w:ascii="Sylfaen" w:eastAsia="Times New Roman" w:hAnsi="Sylfaen" w:cs="Times New Roman"/>
                <w:b/>
                <w:bCs/>
                <w:color w:val="000000"/>
                <w:sz w:val="18"/>
                <w:szCs w:val="18"/>
              </w:rPr>
            </w:pPr>
            <w:r w:rsidRPr="004D0091">
              <w:rPr>
                <w:rFonts w:ascii="Sylfaen" w:eastAsia="Times New Roman" w:hAnsi="Sylfaen" w:cs="Times New Roman"/>
                <w:b/>
                <w:bCs/>
                <w:color w:val="000000"/>
                <w:sz w:val="18"/>
                <w:szCs w:val="18"/>
              </w:rPr>
              <w:t>ინდიკატორის მიზნობრივი მაჩვენებელი 202</w:t>
            </w:r>
            <w:r>
              <w:rPr>
                <w:rFonts w:ascii="Sylfaen" w:eastAsia="Times New Roman" w:hAnsi="Sylfaen" w:cs="Times New Roman"/>
                <w:b/>
                <w:bCs/>
                <w:color w:val="000000"/>
                <w:sz w:val="18"/>
                <w:szCs w:val="18"/>
                <w:lang w:val="ka-GE"/>
              </w:rPr>
              <w:t>5</w:t>
            </w:r>
            <w:r w:rsidRPr="004D0091">
              <w:rPr>
                <w:rFonts w:ascii="Sylfaen" w:eastAsia="Times New Roman" w:hAnsi="Sylfaen" w:cs="Times New Roman"/>
                <w:b/>
                <w:bCs/>
                <w:color w:val="000000"/>
                <w:sz w:val="18"/>
                <w:szCs w:val="18"/>
              </w:rPr>
              <w:t xml:space="preserve"> წელს</w:t>
            </w:r>
          </w:p>
        </w:tc>
        <w:tc>
          <w:tcPr>
            <w:tcW w:w="660" w:type="pct"/>
            <w:shd w:val="clear" w:color="000000" w:fill="FFFFFF"/>
            <w:vAlign w:val="center"/>
            <w:hideMark/>
          </w:tcPr>
          <w:p w:rsidR="00C1682A" w:rsidRPr="004D0091" w:rsidRDefault="00C1682A" w:rsidP="00C1682A">
            <w:pPr>
              <w:spacing w:after="0" w:line="240" w:lineRule="auto"/>
              <w:jc w:val="center"/>
              <w:rPr>
                <w:rFonts w:ascii="Sylfaen" w:eastAsia="Times New Roman" w:hAnsi="Sylfaen" w:cs="Times New Roman"/>
                <w:b/>
                <w:bCs/>
                <w:color w:val="000000"/>
                <w:sz w:val="18"/>
                <w:szCs w:val="18"/>
              </w:rPr>
            </w:pPr>
            <w:r w:rsidRPr="004D0091">
              <w:rPr>
                <w:rFonts w:ascii="Sylfaen" w:eastAsia="Times New Roman" w:hAnsi="Sylfaen" w:cs="Times New Roman"/>
                <w:b/>
                <w:bCs/>
                <w:color w:val="000000"/>
                <w:sz w:val="18"/>
                <w:szCs w:val="18"/>
              </w:rPr>
              <w:t>ინდიკატორის მიზნობრივი მაჩვენებელი 202</w:t>
            </w:r>
            <w:r>
              <w:rPr>
                <w:rFonts w:ascii="Sylfaen" w:eastAsia="Times New Roman" w:hAnsi="Sylfaen" w:cs="Times New Roman"/>
                <w:b/>
                <w:bCs/>
                <w:color w:val="000000"/>
                <w:sz w:val="18"/>
                <w:szCs w:val="18"/>
                <w:lang w:val="ka-GE"/>
              </w:rPr>
              <w:t>6</w:t>
            </w:r>
            <w:r w:rsidRPr="004D0091">
              <w:rPr>
                <w:rFonts w:ascii="Sylfaen" w:eastAsia="Times New Roman" w:hAnsi="Sylfaen" w:cs="Times New Roman"/>
                <w:b/>
                <w:bCs/>
                <w:color w:val="000000"/>
                <w:sz w:val="18"/>
                <w:szCs w:val="18"/>
              </w:rPr>
              <w:t xml:space="preserve"> წელს</w:t>
            </w:r>
          </w:p>
        </w:tc>
        <w:tc>
          <w:tcPr>
            <w:tcW w:w="660" w:type="pct"/>
            <w:shd w:val="clear" w:color="000000" w:fill="FFFFFF"/>
            <w:vAlign w:val="center"/>
            <w:hideMark/>
          </w:tcPr>
          <w:p w:rsidR="00C1682A" w:rsidRPr="004D0091" w:rsidRDefault="00C1682A" w:rsidP="00C1682A">
            <w:pPr>
              <w:spacing w:after="0" w:line="240" w:lineRule="auto"/>
              <w:jc w:val="center"/>
              <w:rPr>
                <w:rFonts w:ascii="Sylfaen" w:eastAsia="Times New Roman" w:hAnsi="Sylfaen" w:cs="Times New Roman"/>
                <w:b/>
                <w:bCs/>
                <w:color w:val="000000"/>
                <w:sz w:val="18"/>
                <w:szCs w:val="18"/>
              </w:rPr>
            </w:pPr>
            <w:r w:rsidRPr="004D0091">
              <w:rPr>
                <w:rFonts w:ascii="Sylfaen" w:eastAsia="Times New Roman" w:hAnsi="Sylfaen" w:cs="Times New Roman"/>
                <w:b/>
                <w:bCs/>
                <w:color w:val="000000"/>
                <w:sz w:val="18"/>
                <w:szCs w:val="18"/>
              </w:rPr>
              <w:t>ინდიკატორის მიზნობრივი მაჩვენებელი 202</w:t>
            </w:r>
            <w:r>
              <w:rPr>
                <w:rFonts w:ascii="Sylfaen" w:eastAsia="Times New Roman" w:hAnsi="Sylfaen" w:cs="Times New Roman"/>
                <w:b/>
                <w:bCs/>
                <w:color w:val="000000"/>
                <w:sz w:val="18"/>
                <w:szCs w:val="18"/>
                <w:lang w:val="ka-GE"/>
              </w:rPr>
              <w:t>7</w:t>
            </w:r>
            <w:r w:rsidRPr="004D0091">
              <w:rPr>
                <w:rFonts w:ascii="Sylfaen" w:eastAsia="Times New Roman" w:hAnsi="Sylfaen" w:cs="Times New Roman"/>
                <w:b/>
                <w:bCs/>
                <w:color w:val="000000"/>
                <w:sz w:val="18"/>
                <w:szCs w:val="18"/>
              </w:rPr>
              <w:t xml:space="preserve"> წელს</w:t>
            </w:r>
          </w:p>
        </w:tc>
      </w:tr>
      <w:tr w:rsidR="00FC398A" w:rsidRPr="00172749" w:rsidTr="00C1682A">
        <w:trPr>
          <w:trHeight w:val="300"/>
        </w:trPr>
        <w:tc>
          <w:tcPr>
            <w:tcW w:w="333" w:type="pct"/>
            <w:shd w:val="clear" w:color="000000" w:fill="FFFFFF"/>
            <w:vAlign w:val="center"/>
          </w:tcPr>
          <w:p w:rsidR="00FC398A" w:rsidRPr="00FA0B08" w:rsidRDefault="00FC398A" w:rsidP="00FC398A">
            <w:pPr>
              <w:spacing w:after="0" w:line="240" w:lineRule="auto"/>
              <w:jc w:val="center"/>
              <w:rPr>
                <w:rFonts w:ascii="Sylfaen" w:eastAsia="Times New Roman" w:hAnsi="Sylfaen" w:cs="Times New Roman"/>
                <w:color w:val="000000"/>
                <w:sz w:val="18"/>
                <w:szCs w:val="18"/>
                <w:lang w:val="ka-GE"/>
              </w:rPr>
            </w:pPr>
            <w:r>
              <w:rPr>
                <w:rFonts w:ascii="Sylfaen" w:eastAsia="Times New Roman" w:hAnsi="Sylfaen" w:cs="Times New Roman"/>
                <w:color w:val="000000"/>
                <w:sz w:val="18"/>
                <w:szCs w:val="18"/>
                <w:lang w:val="ka-GE"/>
              </w:rPr>
              <w:t>1</w:t>
            </w:r>
          </w:p>
        </w:tc>
        <w:tc>
          <w:tcPr>
            <w:tcW w:w="697" w:type="pct"/>
            <w:shd w:val="clear" w:color="000000" w:fill="FFFFFF"/>
            <w:vAlign w:val="center"/>
          </w:tcPr>
          <w:p w:rsidR="00FC398A" w:rsidRPr="00172749" w:rsidRDefault="00FC398A" w:rsidP="00FC398A">
            <w:pPr>
              <w:spacing w:after="0" w:line="240" w:lineRule="auto"/>
              <w:jc w:val="center"/>
              <w:rPr>
                <w:rFonts w:ascii="Sylfaen" w:eastAsia="Times New Roman" w:hAnsi="Sylfaen" w:cs="Times New Roman"/>
                <w:color w:val="000000"/>
                <w:sz w:val="18"/>
                <w:szCs w:val="18"/>
                <w:lang w:val="ka-GE"/>
              </w:rPr>
            </w:pPr>
            <w:r w:rsidRPr="00172749">
              <w:rPr>
                <w:rFonts w:ascii="Sylfaen" w:eastAsia="Times New Roman" w:hAnsi="Sylfaen" w:cs="Times New Roman"/>
                <w:color w:val="000000"/>
                <w:sz w:val="18"/>
                <w:szCs w:val="18"/>
                <w:lang w:val="ka-GE"/>
              </w:rPr>
              <w:t>ახალგაზრდულ აქტივობებში ჩართულ პირთა რაოდენობა</w:t>
            </w:r>
          </w:p>
        </w:tc>
        <w:tc>
          <w:tcPr>
            <w:tcW w:w="647" w:type="pct"/>
            <w:shd w:val="clear" w:color="000000" w:fill="FFFFFF"/>
            <w:vAlign w:val="center"/>
          </w:tcPr>
          <w:p w:rsidR="00FC398A" w:rsidRPr="00FC398A" w:rsidRDefault="00FC398A" w:rsidP="00FC398A">
            <w:pPr>
              <w:spacing w:after="0" w:line="240" w:lineRule="auto"/>
              <w:rPr>
                <w:rFonts w:ascii="Sylfaen" w:eastAsia="Times New Roman" w:hAnsi="Sylfaen" w:cs="Times New Roman"/>
                <w:color w:val="000000"/>
                <w:sz w:val="18"/>
                <w:szCs w:val="18"/>
                <w:lang w:val="ka-GE"/>
              </w:rPr>
            </w:pPr>
            <w:r w:rsidRPr="00FC398A">
              <w:rPr>
                <w:rFonts w:ascii="Sylfaen" w:eastAsia="Times New Roman" w:hAnsi="Sylfaen" w:cs="Times New Roman"/>
                <w:color w:val="000000"/>
                <w:sz w:val="18"/>
                <w:szCs w:val="18"/>
                <w:lang w:val="ka-GE"/>
              </w:rPr>
              <w:t xml:space="preserve">დაახლოებით </w:t>
            </w:r>
            <w:r w:rsidRPr="00FC398A">
              <w:rPr>
                <w:rFonts w:ascii="Sylfaen" w:eastAsia="Times New Roman" w:hAnsi="Sylfaen" w:cs="Times New Roman"/>
                <w:color w:val="000000"/>
                <w:sz w:val="18"/>
                <w:szCs w:val="18"/>
              </w:rPr>
              <w:t>500</w:t>
            </w:r>
            <w:r w:rsidRPr="00FC398A">
              <w:rPr>
                <w:rFonts w:ascii="Sylfaen" w:eastAsia="Times New Roman" w:hAnsi="Sylfaen" w:cs="Times New Roman"/>
                <w:color w:val="000000"/>
                <w:sz w:val="18"/>
                <w:szCs w:val="18"/>
                <w:lang w:val="ka-GE"/>
              </w:rPr>
              <w:t xml:space="preserve"> (მათ შორის ახალგაზრდა ქალი -40%, ახალგაზრდა კაცი 60%)</w:t>
            </w:r>
          </w:p>
        </w:tc>
        <w:tc>
          <w:tcPr>
            <w:tcW w:w="646" w:type="pct"/>
            <w:shd w:val="clear" w:color="000000" w:fill="FFFFFF"/>
            <w:vAlign w:val="center"/>
          </w:tcPr>
          <w:p w:rsidR="00FC398A" w:rsidRPr="00FC398A" w:rsidRDefault="00FC398A" w:rsidP="00FC398A">
            <w:pPr>
              <w:spacing w:after="0" w:line="240" w:lineRule="auto"/>
              <w:rPr>
                <w:rFonts w:ascii="Sylfaen" w:eastAsia="Times New Roman" w:hAnsi="Sylfaen" w:cs="Times New Roman"/>
                <w:sz w:val="18"/>
                <w:szCs w:val="18"/>
                <w:lang w:val="ka-GE"/>
              </w:rPr>
            </w:pPr>
            <w:r w:rsidRPr="00FC398A">
              <w:rPr>
                <w:rFonts w:ascii="Sylfaen" w:eastAsia="Times New Roman" w:hAnsi="Sylfaen" w:cs="Times New Roman"/>
                <w:sz w:val="18"/>
                <w:szCs w:val="18"/>
                <w:lang w:val="ka-GE"/>
              </w:rPr>
              <w:t xml:space="preserve">დაახლოებით </w:t>
            </w:r>
            <w:r w:rsidRPr="00FC398A">
              <w:rPr>
                <w:rFonts w:ascii="Sylfaen" w:eastAsia="Times New Roman" w:hAnsi="Sylfaen" w:cs="Times New Roman"/>
                <w:sz w:val="18"/>
                <w:szCs w:val="18"/>
              </w:rPr>
              <w:t>550</w:t>
            </w:r>
            <w:r w:rsidRPr="00FC398A">
              <w:rPr>
                <w:rFonts w:ascii="Sylfaen" w:eastAsia="Times New Roman" w:hAnsi="Sylfaen" w:cs="Times New Roman"/>
                <w:sz w:val="18"/>
                <w:szCs w:val="18"/>
                <w:lang w:val="ka-GE"/>
              </w:rPr>
              <w:t xml:space="preserve"> </w:t>
            </w:r>
            <w:r w:rsidRPr="00FC398A">
              <w:rPr>
                <w:rFonts w:ascii="Sylfaen" w:eastAsia="Times New Roman" w:hAnsi="Sylfaen" w:cs="Times New Roman"/>
                <w:color w:val="000000"/>
                <w:sz w:val="18"/>
                <w:szCs w:val="18"/>
                <w:lang w:val="ka-GE"/>
              </w:rPr>
              <w:t>(მათ შორის ახალგაზრდა ქალი -40%, ახალგაზრდა კაცი 60%)</w:t>
            </w:r>
          </w:p>
        </w:tc>
        <w:tc>
          <w:tcPr>
            <w:tcW w:w="698" w:type="pct"/>
            <w:shd w:val="clear" w:color="000000" w:fill="FFFFFF"/>
            <w:vAlign w:val="center"/>
          </w:tcPr>
          <w:p w:rsidR="00FC398A" w:rsidRPr="006E0F76" w:rsidRDefault="00FC398A" w:rsidP="00FC398A">
            <w:pPr>
              <w:spacing w:after="0" w:line="240" w:lineRule="auto"/>
              <w:jc w:val="center"/>
              <w:rPr>
                <w:rFonts w:ascii="Sylfaen" w:eastAsia="Times New Roman" w:hAnsi="Sylfaen" w:cs="Times New Roman"/>
                <w:color w:val="000000"/>
                <w:sz w:val="18"/>
                <w:szCs w:val="18"/>
                <w:lang w:val="ka-GE"/>
              </w:rPr>
            </w:pPr>
            <w:r>
              <w:rPr>
                <w:rFonts w:ascii="Sylfaen" w:eastAsia="Times New Roman" w:hAnsi="Sylfaen" w:cs="Times New Roman"/>
                <w:color w:val="000000"/>
                <w:sz w:val="18"/>
                <w:szCs w:val="18"/>
                <w:lang w:val="ka-GE"/>
              </w:rPr>
              <w:t>10%</w:t>
            </w:r>
          </w:p>
        </w:tc>
        <w:tc>
          <w:tcPr>
            <w:tcW w:w="660" w:type="pct"/>
            <w:shd w:val="clear" w:color="000000" w:fill="FFFFFF"/>
          </w:tcPr>
          <w:p w:rsidR="00FC398A" w:rsidRDefault="00FC398A" w:rsidP="00FC398A">
            <w:pPr>
              <w:jc w:val="center"/>
            </w:pPr>
            <w:r w:rsidRPr="00531663">
              <w:rPr>
                <w:rFonts w:ascii="Sylfaen" w:eastAsia="Times New Roman" w:hAnsi="Sylfaen" w:cs="Times New Roman"/>
                <w:color w:val="000000"/>
                <w:sz w:val="18"/>
                <w:szCs w:val="18"/>
                <w:lang w:val="ka-GE"/>
              </w:rPr>
              <w:t>სამიზნე მაჩვენებლის შენარჩუნება/ზრდა</w:t>
            </w:r>
          </w:p>
        </w:tc>
        <w:tc>
          <w:tcPr>
            <w:tcW w:w="660" w:type="pct"/>
            <w:shd w:val="clear" w:color="000000" w:fill="FFFFFF"/>
          </w:tcPr>
          <w:p w:rsidR="00FC398A" w:rsidRDefault="00FC398A" w:rsidP="00FC398A">
            <w:pPr>
              <w:jc w:val="center"/>
            </w:pPr>
            <w:r w:rsidRPr="00531663">
              <w:rPr>
                <w:rFonts w:ascii="Sylfaen" w:eastAsia="Times New Roman" w:hAnsi="Sylfaen" w:cs="Times New Roman"/>
                <w:color w:val="000000"/>
                <w:sz w:val="18"/>
                <w:szCs w:val="18"/>
                <w:lang w:val="ka-GE"/>
              </w:rPr>
              <w:t>სამიზნე მაჩვენებლის შენარჩუნება/ზრდა</w:t>
            </w:r>
          </w:p>
        </w:tc>
        <w:tc>
          <w:tcPr>
            <w:tcW w:w="660" w:type="pct"/>
            <w:shd w:val="clear" w:color="000000" w:fill="FFFFFF"/>
          </w:tcPr>
          <w:p w:rsidR="00FC398A" w:rsidRDefault="00FC398A" w:rsidP="00FC398A">
            <w:pPr>
              <w:jc w:val="center"/>
            </w:pPr>
            <w:r w:rsidRPr="00531663">
              <w:rPr>
                <w:rFonts w:ascii="Sylfaen" w:eastAsia="Times New Roman" w:hAnsi="Sylfaen" w:cs="Times New Roman"/>
                <w:color w:val="000000"/>
                <w:sz w:val="18"/>
                <w:szCs w:val="18"/>
                <w:lang w:val="ka-GE"/>
              </w:rPr>
              <w:t>სამიზნე მაჩვენებლის შენარჩუნება/ზრდა</w:t>
            </w:r>
          </w:p>
        </w:tc>
      </w:tr>
    </w:tbl>
    <w:p w:rsidR="003444F6" w:rsidRDefault="003444F6" w:rsidP="006E3155">
      <w:pPr>
        <w:spacing w:after="0"/>
        <w:ind w:firstLine="708"/>
        <w:jc w:val="both"/>
        <w:rPr>
          <w:rFonts w:ascii="Sylfaen" w:hAnsi="Sylfaen" w:cs="Sylfaen"/>
          <w:noProof/>
          <w:sz w:val="18"/>
          <w:szCs w:val="18"/>
          <w:lang w:val="ka-GE"/>
        </w:rPr>
      </w:pPr>
    </w:p>
    <w:p w:rsidR="006022DB" w:rsidRPr="00172749" w:rsidRDefault="006022DB" w:rsidP="006E3155">
      <w:pPr>
        <w:spacing w:after="0"/>
        <w:ind w:firstLine="708"/>
        <w:jc w:val="both"/>
        <w:rPr>
          <w:rFonts w:ascii="Sylfaen" w:hAnsi="Sylfaen" w:cs="Sylfaen"/>
          <w:noProof/>
          <w:sz w:val="18"/>
          <w:szCs w:val="18"/>
          <w:lang w:val="ka-GE"/>
        </w:rPr>
      </w:pPr>
    </w:p>
    <w:tbl>
      <w:tblPr>
        <w:tblW w:w="5114" w:type="pct"/>
        <w:tblLayout w:type="fixed"/>
        <w:tblLook w:val="04A0" w:firstRow="1" w:lastRow="0" w:firstColumn="1" w:lastColumn="0" w:noHBand="0" w:noVBand="1"/>
      </w:tblPr>
      <w:tblGrid>
        <w:gridCol w:w="1153"/>
        <w:gridCol w:w="1786"/>
        <w:gridCol w:w="3923"/>
        <w:gridCol w:w="1748"/>
        <w:gridCol w:w="1665"/>
        <w:gridCol w:w="1784"/>
        <w:gridCol w:w="1812"/>
      </w:tblGrid>
      <w:tr w:rsidR="006123E6" w:rsidRPr="00F56439" w:rsidTr="003A0463">
        <w:trPr>
          <w:trHeight w:val="737"/>
        </w:trPr>
        <w:tc>
          <w:tcPr>
            <w:tcW w:w="416"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123E6" w:rsidRPr="00F56439" w:rsidRDefault="006123E6" w:rsidP="006123E6">
            <w:pPr>
              <w:spacing w:after="0" w:line="240" w:lineRule="auto"/>
              <w:jc w:val="center"/>
              <w:rPr>
                <w:rFonts w:ascii="Sylfaen" w:eastAsia="Times New Roman" w:hAnsi="Sylfaen" w:cs="Times New Roman"/>
                <w:b/>
                <w:bCs/>
                <w:color w:val="000000"/>
                <w:sz w:val="18"/>
                <w:szCs w:val="18"/>
              </w:rPr>
            </w:pPr>
            <w:r w:rsidRPr="00F56439">
              <w:rPr>
                <w:rFonts w:ascii="Sylfaen" w:eastAsia="Times New Roman" w:hAnsi="Sylfaen" w:cs="Times New Roman"/>
                <w:b/>
                <w:bCs/>
                <w:color w:val="000000"/>
                <w:sz w:val="18"/>
                <w:szCs w:val="18"/>
              </w:rPr>
              <w:t>კოდი</w:t>
            </w:r>
          </w:p>
        </w:tc>
        <w:tc>
          <w:tcPr>
            <w:tcW w:w="644"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123E6" w:rsidRPr="00F56439" w:rsidRDefault="006123E6" w:rsidP="006123E6">
            <w:pPr>
              <w:spacing w:after="0" w:line="240" w:lineRule="auto"/>
              <w:jc w:val="center"/>
              <w:rPr>
                <w:rFonts w:ascii="Sylfaen" w:eastAsia="Times New Roman" w:hAnsi="Sylfaen" w:cs="Times New Roman"/>
                <w:b/>
                <w:bCs/>
                <w:color w:val="000000"/>
                <w:sz w:val="18"/>
                <w:szCs w:val="18"/>
              </w:rPr>
            </w:pPr>
            <w:r w:rsidRPr="00F56439">
              <w:rPr>
                <w:rFonts w:ascii="Sylfaen" w:eastAsia="Times New Roman" w:hAnsi="Sylfaen" w:cs="Times New Roman"/>
                <w:b/>
                <w:bCs/>
                <w:color w:val="000000"/>
                <w:sz w:val="18"/>
                <w:szCs w:val="18"/>
              </w:rPr>
              <w:t xml:space="preserve">პროგრამის დასახელება </w:t>
            </w:r>
          </w:p>
        </w:tc>
        <w:tc>
          <w:tcPr>
            <w:tcW w:w="1414"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123E6" w:rsidRPr="00F56439" w:rsidRDefault="006123E6" w:rsidP="006123E6">
            <w:pPr>
              <w:spacing w:after="0" w:line="240" w:lineRule="auto"/>
              <w:jc w:val="center"/>
              <w:rPr>
                <w:rFonts w:ascii="Sylfaen" w:eastAsia="Times New Roman" w:hAnsi="Sylfaen" w:cs="Times New Roman"/>
                <w:b/>
                <w:color w:val="000000"/>
                <w:sz w:val="18"/>
                <w:szCs w:val="18"/>
              </w:rPr>
            </w:pPr>
            <w:r w:rsidRPr="00F56439">
              <w:rPr>
                <w:rFonts w:ascii="Sylfaen" w:eastAsia="Times New Roman" w:hAnsi="Sylfaen" w:cs="Times New Roman"/>
                <w:b/>
                <w:color w:val="000000"/>
                <w:sz w:val="18"/>
                <w:szCs w:val="18"/>
              </w:rPr>
              <w:t>ტელე-რადიო მაუწყებლობა და საგამომცემლო საქმიანობა</w:t>
            </w:r>
          </w:p>
        </w:tc>
        <w:tc>
          <w:tcPr>
            <w:tcW w:w="630" w:type="pct"/>
            <w:tcBorders>
              <w:top w:val="single" w:sz="4" w:space="0" w:color="auto"/>
              <w:left w:val="nil"/>
              <w:bottom w:val="single" w:sz="4" w:space="0" w:color="auto"/>
              <w:right w:val="single" w:sz="4" w:space="0" w:color="auto"/>
            </w:tcBorders>
            <w:shd w:val="clear" w:color="000000" w:fill="FFFFFF"/>
            <w:vAlign w:val="center"/>
            <w:hideMark/>
          </w:tcPr>
          <w:p w:rsidR="006123E6" w:rsidRPr="00F56439" w:rsidRDefault="006123E6" w:rsidP="006123E6">
            <w:pPr>
              <w:spacing w:after="0" w:line="240" w:lineRule="auto"/>
              <w:jc w:val="center"/>
              <w:rPr>
                <w:rFonts w:ascii="Sylfaen" w:eastAsia="Times New Roman" w:hAnsi="Sylfaen" w:cs="Times New Roman"/>
                <w:b/>
                <w:bCs/>
                <w:color w:val="000000"/>
                <w:sz w:val="18"/>
                <w:szCs w:val="18"/>
              </w:rPr>
            </w:pPr>
            <w:r w:rsidRPr="00F56439">
              <w:rPr>
                <w:rFonts w:ascii="Sylfaen" w:eastAsia="Times New Roman" w:hAnsi="Sylfaen" w:cs="Times New Roman"/>
                <w:b/>
                <w:bCs/>
                <w:color w:val="000000"/>
                <w:sz w:val="18"/>
                <w:szCs w:val="18"/>
              </w:rPr>
              <w:t>2024 წლის დაფინანსება</w:t>
            </w:r>
            <w:r w:rsidRPr="00F56439">
              <w:rPr>
                <w:rFonts w:ascii="Sylfaen" w:eastAsia="Times New Roman" w:hAnsi="Sylfaen" w:cs="Times New Roman"/>
                <w:b/>
                <w:bCs/>
                <w:color w:val="000000"/>
                <w:sz w:val="18"/>
                <w:szCs w:val="18"/>
              </w:rPr>
              <w:br/>
              <w:t xml:space="preserve"> ათას ლარში</w:t>
            </w:r>
          </w:p>
        </w:tc>
        <w:tc>
          <w:tcPr>
            <w:tcW w:w="600" w:type="pct"/>
            <w:tcBorders>
              <w:top w:val="single" w:sz="4" w:space="0" w:color="auto"/>
              <w:left w:val="nil"/>
              <w:bottom w:val="single" w:sz="4" w:space="0" w:color="auto"/>
              <w:right w:val="single" w:sz="4" w:space="0" w:color="auto"/>
            </w:tcBorders>
            <w:shd w:val="clear" w:color="000000" w:fill="FFFFFF"/>
            <w:vAlign w:val="center"/>
            <w:hideMark/>
          </w:tcPr>
          <w:p w:rsidR="006123E6" w:rsidRPr="00F56439" w:rsidRDefault="006123E6" w:rsidP="006123E6">
            <w:pPr>
              <w:spacing w:after="0" w:line="240" w:lineRule="auto"/>
              <w:jc w:val="center"/>
              <w:rPr>
                <w:rFonts w:ascii="Sylfaen" w:eastAsia="Times New Roman" w:hAnsi="Sylfaen" w:cs="Times New Roman"/>
                <w:b/>
                <w:bCs/>
                <w:color w:val="000000"/>
                <w:sz w:val="18"/>
                <w:szCs w:val="18"/>
              </w:rPr>
            </w:pPr>
            <w:r w:rsidRPr="00F56439">
              <w:rPr>
                <w:rFonts w:ascii="Sylfaen" w:eastAsia="Times New Roman" w:hAnsi="Sylfaen" w:cs="Times New Roman"/>
                <w:b/>
                <w:bCs/>
                <w:color w:val="000000"/>
                <w:sz w:val="18"/>
                <w:szCs w:val="18"/>
              </w:rPr>
              <w:t>2025 წლის დაფინანსება</w:t>
            </w:r>
            <w:r w:rsidRPr="00F56439">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6123E6" w:rsidRPr="00F56439" w:rsidRDefault="006123E6" w:rsidP="006123E6">
            <w:pPr>
              <w:spacing w:after="0" w:line="240" w:lineRule="auto"/>
              <w:jc w:val="center"/>
              <w:rPr>
                <w:rFonts w:ascii="Sylfaen" w:eastAsia="Times New Roman" w:hAnsi="Sylfaen" w:cs="Times New Roman"/>
                <w:b/>
                <w:bCs/>
                <w:color w:val="000000"/>
                <w:sz w:val="18"/>
                <w:szCs w:val="18"/>
              </w:rPr>
            </w:pPr>
            <w:r w:rsidRPr="00F56439">
              <w:rPr>
                <w:rFonts w:ascii="Sylfaen" w:eastAsia="Times New Roman" w:hAnsi="Sylfaen" w:cs="Times New Roman"/>
                <w:b/>
                <w:bCs/>
                <w:color w:val="000000"/>
                <w:sz w:val="18"/>
                <w:szCs w:val="18"/>
              </w:rPr>
              <w:t>202</w:t>
            </w:r>
            <w:r w:rsidRPr="00F56439">
              <w:rPr>
                <w:rFonts w:ascii="Sylfaen" w:eastAsia="Times New Roman" w:hAnsi="Sylfaen" w:cs="Times New Roman"/>
                <w:b/>
                <w:bCs/>
                <w:color w:val="000000"/>
                <w:sz w:val="18"/>
                <w:szCs w:val="18"/>
                <w:lang w:val="ka-GE"/>
              </w:rPr>
              <w:t>6</w:t>
            </w:r>
            <w:r w:rsidRPr="00F56439">
              <w:rPr>
                <w:rFonts w:ascii="Sylfaen" w:eastAsia="Times New Roman" w:hAnsi="Sylfaen" w:cs="Times New Roman"/>
                <w:b/>
                <w:bCs/>
                <w:color w:val="000000"/>
                <w:sz w:val="18"/>
                <w:szCs w:val="18"/>
              </w:rPr>
              <w:t xml:space="preserve"> წლის დაფინანსება</w:t>
            </w:r>
            <w:r w:rsidRPr="00F56439">
              <w:rPr>
                <w:rFonts w:ascii="Sylfaen" w:eastAsia="Times New Roman" w:hAnsi="Sylfaen" w:cs="Times New Roman"/>
                <w:b/>
                <w:bCs/>
                <w:color w:val="000000"/>
                <w:sz w:val="18"/>
                <w:szCs w:val="18"/>
              </w:rPr>
              <w:br/>
              <w:t xml:space="preserve"> ათას ლარში</w:t>
            </w:r>
          </w:p>
        </w:tc>
        <w:tc>
          <w:tcPr>
            <w:tcW w:w="653" w:type="pct"/>
            <w:tcBorders>
              <w:top w:val="single" w:sz="4" w:space="0" w:color="auto"/>
              <w:left w:val="nil"/>
              <w:bottom w:val="single" w:sz="4" w:space="0" w:color="auto"/>
              <w:right w:val="single" w:sz="4" w:space="0" w:color="auto"/>
            </w:tcBorders>
            <w:shd w:val="clear" w:color="000000" w:fill="FFFFFF"/>
            <w:vAlign w:val="center"/>
            <w:hideMark/>
          </w:tcPr>
          <w:p w:rsidR="006123E6" w:rsidRPr="00F56439" w:rsidRDefault="006123E6" w:rsidP="006123E6">
            <w:pPr>
              <w:spacing w:after="0" w:line="240" w:lineRule="auto"/>
              <w:jc w:val="center"/>
              <w:rPr>
                <w:rFonts w:ascii="Sylfaen" w:eastAsia="Times New Roman" w:hAnsi="Sylfaen" w:cs="Times New Roman"/>
                <w:b/>
                <w:bCs/>
                <w:color w:val="000000"/>
                <w:sz w:val="18"/>
                <w:szCs w:val="18"/>
              </w:rPr>
            </w:pPr>
            <w:r w:rsidRPr="00F56439">
              <w:rPr>
                <w:rFonts w:ascii="Sylfaen" w:eastAsia="Times New Roman" w:hAnsi="Sylfaen" w:cs="Times New Roman"/>
                <w:b/>
                <w:bCs/>
                <w:color w:val="000000"/>
                <w:sz w:val="18"/>
                <w:szCs w:val="18"/>
              </w:rPr>
              <w:t>202</w:t>
            </w:r>
            <w:r w:rsidRPr="00F56439">
              <w:rPr>
                <w:rFonts w:ascii="Sylfaen" w:eastAsia="Times New Roman" w:hAnsi="Sylfaen" w:cs="Times New Roman"/>
                <w:b/>
                <w:bCs/>
                <w:color w:val="000000"/>
                <w:sz w:val="18"/>
                <w:szCs w:val="18"/>
                <w:lang w:val="ka-GE"/>
              </w:rPr>
              <w:t>7</w:t>
            </w:r>
            <w:r w:rsidRPr="00F56439">
              <w:rPr>
                <w:rFonts w:ascii="Sylfaen" w:eastAsia="Times New Roman" w:hAnsi="Sylfaen" w:cs="Times New Roman"/>
                <w:b/>
                <w:bCs/>
                <w:color w:val="000000"/>
                <w:sz w:val="18"/>
                <w:szCs w:val="18"/>
              </w:rPr>
              <w:t xml:space="preserve"> წლის დაფინანსება</w:t>
            </w:r>
            <w:r w:rsidRPr="00F56439">
              <w:rPr>
                <w:rFonts w:ascii="Sylfaen" w:eastAsia="Times New Roman" w:hAnsi="Sylfaen" w:cs="Times New Roman"/>
                <w:b/>
                <w:bCs/>
                <w:color w:val="000000"/>
                <w:sz w:val="18"/>
                <w:szCs w:val="18"/>
              </w:rPr>
              <w:br/>
              <w:t xml:space="preserve"> ათას ლარში</w:t>
            </w:r>
          </w:p>
        </w:tc>
      </w:tr>
      <w:tr w:rsidR="006123E6" w:rsidRPr="00F56439" w:rsidTr="006123E6">
        <w:trPr>
          <w:trHeight w:val="300"/>
        </w:trPr>
        <w:tc>
          <w:tcPr>
            <w:tcW w:w="416" w:type="pct"/>
            <w:tcBorders>
              <w:top w:val="nil"/>
              <w:left w:val="single" w:sz="4" w:space="0" w:color="auto"/>
              <w:bottom w:val="single" w:sz="4" w:space="0" w:color="auto"/>
              <w:right w:val="single" w:sz="4" w:space="0" w:color="auto"/>
            </w:tcBorders>
            <w:shd w:val="clear" w:color="000000" w:fill="FFFFFF"/>
            <w:vAlign w:val="center"/>
            <w:hideMark/>
          </w:tcPr>
          <w:p w:rsidR="006123E6" w:rsidRPr="00F56439" w:rsidRDefault="006123E6" w:rsidP="006123E6">
            <w:pPr>
              <w:spacing w:after="0" w:line="240" w:lineRule="auto"/>
              <w:jc w:val="center"/>
              <w:rPr>
                <w:rFonts w:ascii="Sylfaen" w:eastAsia="Times New Roman" w:hAnsi="Sylfaen" w:cs="Times New Roman"/>
                <w:color w:val="000000"/>
                <w:sz w:val="18"/>
                <w:szCs w:val="18"/>
              </w:rPr>
            </w:pPr>
            <w:r w:rsidRPr="00F56439">
              <w:rPr>
                <w:rFonts w:ascii="Sylfaen" w:eastAsia="Times New Roman" w:hAnsi="Sylfaen" w:cs="Times New Roman"/>
                <w:color w:val="000000"/>
                <w:sz w:val="18"/>
                <w:szCs w:val="18"/>
              </w:rPr>
              <w:t>05 04</w:t>
            </w:r>
          </w:p>
        </w:tc>
        <w:tc>
          <w:tcPr>
            <w:tcW w:w="644" w:type="pct"/>
            <w:vMerge/>
            <w:tcBorders>
              <w:top w:val="single" w:sz="4" w:space="0" w:color="auto"/>
              <w:left w:val="single" w:sz="4" w:space="0" w:color="auto"/>
              <w:bottom w:val="single" w:sz="4" w:space="0" w:color="auto"/>
              <w:right w:val="single" w:sz="4" w:space="0" w:color="auto"/>
            </w:tcBorders>
            <w:vAlign w:val="center"/>
            <w:hideMark/>
          </w:tcPr>
          <w:p w:rsidR="006123E6" w:rsidRPr="00F56439" w:rsidRDefault="006123E6" w:rsidP="006123E6">
            <w:pPr>
              <w:spacing w:after="0" w:line="240" w:lineRule="auto"/>
              <w:rPr>
                <w:rFonts w:ascii="Sylfaen" w:eastAsia="Times New Roman" w:hAnsi="Sylfaen" w:cs="Times New Roman"/>
                <w:b/>
                <w:bCs/>
                <w:color w:val="000000"/>
                <w:sz w:val="18"/>
                <w:szCs w:val="18"/>
              </w:rPr>
            </w:pPr>
          </w:p>
        </w:tc>
        <w:tc>
          <w:tcPr>
            <w:tcW w:w="1414" w:type="pct"/>
            <w:vMerge/>
            <w:tcBorders>
              <w:top w:val="single" w:sz="4" w:space="0" w:color="auto"/>
              <w:left w:val="single" w:sz="4" w:space="0" w:color="auto"/>
              <w:bottom w:val="single" w:sz="4" w:space="0" w:color="auto"/>
              <w:right w:val="single" w:sz="4" w:space="0" w:color="auto"/>
            </w:tcBorders>
            <w:vAlign w:val="center"/>
            <w:hideMark/>
          </w:tcPr>
          <w:p w:rsidR="006123E6" w:rsidRPr="00F56439" w:rsidRDefault="006123E6" w:rsidP="006123E6">
            <w:pPr>
              <w:spacing w:after="0" w:line="240" w:lineRule="auto"/>
              <w:rPr>
                <w:rFonts w:ascii="Sylfaen" w:eastAsia="Times New Roman" w:hAnsi="Sylfaen" w:cs="Times New Roman"/>
                <w:color w:val="000000"/>
                <w:sz w:val="18"/>
                <w:szCs w:val="18"/>
              </w:rPr>
            </w:pPr>
          </w:p>
        </w:tc>
        <w:tc>
          <w:tcPr>
            <w:tcW w:w="630" w:type="pct"/>
            <w:tcBorders>
              <w:top w:val="nil"/>
              <w:left w:val="nil"/>
              <w:bottom w:val="single" w:sz="4" w:space="0" w:color="auto"/>
              <w:right w:val="single" w:sz="4" w:space="0" w:color="auto"/>
            </w:tcBorders>
            <w:shd w:val="clear" w:color="000000" w:fill="FFFFFF"/>
            <w:vAlign w:val="center"/>
            <w:hideMark/>
          </w:tcPr>
          <w:p w:rsidR="006123E6" w:rsidRPr="00F56439" w:rsidRDefault="00C52B87" w:rsidP="006123E6">
            <w:pPr>
              <w:spacing w:after="0" w:line="240" w:lineRule="auto"/>
              <w:jc w:val="center"/>
              <w:rPr>
                <w:rFonts w:ascii="Sylfaen" w:eastAsia="Times New Roman" w:hAnsi="Sylfaen" w:cs="Times New Roman"/>
                <w:b/>
                <w:sz w:val="18"/>
                <w:szCs w:val="18"/>
                <w:lang w:val="ka-GE"/>
              </w:rPr>
            </w:pPr>
            <w:r>
              <w:rPr>
                <w:rFonts w:ascii="Sylfaen" w:eastAsia="Times New Roman" w:hAnsi="Sylfaen" w:cs="Times New Roman"/>
                <w:b/>
                <w:sz w:val="18"/>
                <w:szCs w:val="18"/>
                <w:lang w:val="ka-GE"/>
              </w:rPr>
              <w:t>40</w:t>
            </w:r>
            <w:r w:rsidR="00F56439">
              <w:rPr>
                <w:rFonts w:ascii="Sylfaen" w:eastAsia="Times New Roman" w:hAnsi="Sylfaen" w:cs="Times New Roman"/>
                <w:b/>
                <w:sz w:val="18"/>
                <w:szCs w:val="18"/>
                <w:lang w:val="ka-GE"/>
              </w:rPr>
              <w:t>,0</w:t>
            </w:r>
          </w:p>
        </w:tc>
        <w:tc>
          <w:tcPr>
            <w:tcW w:w="600" w:type="pct"/>
            <w:tcBorders>
              <w:top w:val="nil"/>
              <w:left w:val="nil"/>
              <w:bottom w:val="single" w:sz="4" w:space="0" w:color="auto"/>
              <w:right w:val="single" w:sz="4" w:space="0" w:color="auto"/>
            </w:tcBorders>
            <w:shd w:val="clear" w:color="000000" w:fill="FFFFFF"/>
            <w:vAlign w:val="center"/>
            <w:hideMark/>
          </w:tcPr>
          <w:p w:rsidR="006123E6" w:rsidRPr="00F56439" w:rsidRDefault="006123E6" w:rsidP="006123E6">
            <w:pPr>
              <w:spacing w:after="0" w:line="240" w:lineRule="auto"/>
              <w:jc w:val="center"/>
              <w:rPr>
                <w:rFonts w:ascii="Sylfaen" w:eastAsia="Times New Roman" w:hAnsi="Sylfaen" w:cs="Times New Roman"/>
                <w:b/>
                <w:sz w:val="18"/>
                <w:szCs w:val="18"/>
              </w:rPr>
            </w:pPr>
            <w:r w:rsidRPr="00F56439">
              <w:rPr>
                <w:rFonts w:ascii="Sylfaen" w:eastAsia="Times New Roman" w:hAnsi="Sylfaen" w:cs="Times New Roman"/>
                <w:b/>
                <w:sz w:val="18"/>
                <w:szCs w:val="18"/>
              </w:rPr>
              <w:t>40.0</w:t>
            </w:r>
          </w:p>
        </w:tc>
        <w:tc>
          <w:tcPr>
            <w:tcW w:w="643" w:type="pct"/>
            <w:tcBorders>
              <w:top w:val="nil"/>
              <w:left w:val="nil"/>
              <w:bottom w:val="single" w:sz="4" w:space="0" w:color="auto"/>
              <w:right w:val="single" w:sz="4" w:space="0" w:color="auto"/>
            </w:tcBorders>
            <w:shd w:val="clear" w:color="000000" w:fill="FFFFFF"/>
            <w:vAlign w:val="center"/>
            <w:hideMark/>
          </w:tcPr>
          <w:p w:rsidR="006123E6" w:rsidRPr="00F56439" w:rsidRDefault="006123E6" w:rsidP="006123E6">
            <w:pPr>
              <w:spacing w:after="0" w:line="240" w:lineRule="auto"/>
              <w:jc w:val="center"/>
              <w:rPr>
                <w:rFonts w:ascii="Sylfaen" w:eastAsia="Times New Roman" w:hAnsi="Sylfaen" w:cs="Times New Roman"/>
                <w:b/>
                <w:sz w:val="18"/>
                <w:szCs w:val="18"/>
              </w:rPr>
            </w:pPr>
            <w:r w:rsidRPr="00F56439">
              <w:rPr>
                <w:rFonts w:ascii="Sylfaen" w:eastAsia="Times New Roman" w:hAnsi="Sylfaen" w:cs="Times New Roman"/>
                <w:b/>
                <w:sz w:val="18"/>
                <w:szCs w:val="18"/>
              </w:rPr>
              <w:t>40.0</w:t>
            </w:r>
          </w:p>
        </w:tc>
        <w:tc>
          <w:tcPr>
            <w:tcW w:w="653" w:type="pct"/>
            <w:tcBorders>
              <w:top w:val="nil"/>
              <w:left w:val="nil"/>
              <w:bottom w:val="single" w:sz="4" w:space="0" w:color="auto"/>
              <w:right w:val="single" w:sz="4" w:space="0" w:color="auto"/>
            </w:tcBorders>
            <w:shd w:val="clear" w:color="000000" w:fill="FFFFFF"/>
            <w:vAlign w:val="center"/>
            <w:hideMark/>
          </w:tcPr>
          <w:p w:rsidR="006123E6" w:rsidRPr="00F56439" w:rsidRDefault="006123E6" w:rsidP="006123E6">
            <w:pPr>
              <w:spacing w:after="0" w:line="240" w:lineRule="auto"/>
              <w:jc w:val="center"/>
              <w:rPr>
                <w:rFonts w:ascii="Sylfaen" w:eastAsia="Times New Roman" w:hAnsi="Sylfaen" w:cs="Times New Roman"/>
                <w:b/>
                <w:sz w:val="18"/>
                <w:szCs w:val="18"/>
              </w:rPr>
            </w:pPr>
            <w:r w:rsidRPr="00F56439">
              <w:rPr>
                <w:rFonts w:ascii="Sylfaen" w:eastAsia="Times New Roman" w:hAnsi="Sylfaen" w:cs="Times New Roman"/>
                <w:b/>
                <w:sz w:val="18"/>
                <w:szCs w:val="18"/>
              </w:rPr>
              <w:t>40.0</w:t>
            </w:r>
          </w:p>
        </w:tc>
      </w:tr>
      <w:tr w:rsidR="006022DB" w:rsidRPr="00F56439" w:rsidTr="006123E6">
        <w:trPr>
          <w:trHeight w:val="404"/>
        </w:trPr>
        <w:tc>
          <w:tcPr>
            <w:tcW w:w="1059"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F56439" w:rsidRDefault="006022DB" w:rsidP="00A33DF0">
            <w:pPr>
              <w:spacing w:after="0" w:line="240" w:lineRule="auto"/>
              <w:jc w:val="center"/>
              <w:rPr>
                <w:rFonts w:ascii="Sylfaen" w:eastAsia="Times New Roman" w:hAnsi="Sylfaen" w:cs="Times New Roman"/>
                <w:b/>
                <w:bCs/>
                <w:color w:val="000000"/>
                <w:sz w:val="18"/>
                <w:szCs w:val="18"/>
              </w:rPr>
            </w:pPr>
            <w:r w:rsidRPr="00F56439">
              <w:rPr>
                <w:rFonts w:ascii="Sylfaen" w:eastAsia="Times New Roman" w:hAnsi="Sylfaen" w:cs="Times New Roman"/>
                <w:b/>
                <w:bCs/>
                <w:color w:val="000000"/>
                <w:sz w:val="18"/>
                <w:szCs w:val="18"/>
              </w:rPr>
              <w:t xml:space="preserve">პროგრამის განმახორციელებელი </w:t>
            </w:r>
          </w:p>
        </w:tc>
        <w:tc>
          <w:tcPr>
            <w:tcW w:w="3941"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F56439" w:rsidRDefault="006022DB" w:rsidP="00A33DF0">
            <w:pPr>
              <w:spacing w:after="0" w:line="240" w:lineRule="auto"/>
              <w:rPr>
                <w:rFonts w:ascii="Sylfaen" w:eastAsia="Times New Roman" w:hAnsi="Sylfaen" w:cs="Times New Roman"/>
                <w:color w:val="000000"/>
                <w:sz w:val="18"/>
                <w:szCs w:val="18"/>
              </w:rPr>
            </w:pPr>
            <w:r w:rsidRPr="00F56439">
              <w:rPr>
                <w:rFonts w:ascii="Sylfaen" w:eastAsia="Times New Roman" w:hAnsi="Sylfaen" w:cs="Times New Roman"/>
                <w:color w:val="000000"/>
                <w:sz w:val="18"/>
                <w:szCs w:val="18"/>
              </w:rPr>
              <w:t xml:space="preserve">თელავის მუნიციპალიტეტის მერია </w:t>
            </w:r>
          </w:p>
        </w:tc>
      </w:tr>
      <w:tr w:rsidR="006022DB" w:rsidRPr="00F56439" w:rsidTr="006123E6">
        <w:trPr>
          <w:trHeight w:val="1034"/>
        </w:trPr>
        <w:tc>
          <w:tcPr>
            <w:tcW w:w="1059"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F56439" w:rsidRDefault="006022DB" w:rsidP="00A33DF0">
            <w:pPr>
              <w:spacing w:after="0" w:line="240" w:lineRule="auto"/>
              <w:jc w:val="center"/>
              <w:rPr>
                <w:rFonts w:ascii="Sylfaen" w:eastAsia="Times New Roman" w:hAnsi="Sylfaen" w:cs="Times New Roman"/>
                <w:b/>
                <w:bCs/>
                <w:color w:val="000000"/>
                <w:sz w:val="18"/>
                <w:szCs w:val="18"/>
              </w:rPr>
            </w:pPr>
            <w:r w:rsidRPr="00F56439">
              <w:rPr>
                <w:rFonts w:ascii="Sylfaen" w:eastAsia="Times New Roman" w:hAnsi="Sylfaen" w:cs="Times New Roman"/>
                <w:b/>
                <w:bCs/>
                <w:color w:val="000000"/>
                <w:sz w:val="18"/>
                <w:szCs w:val="18"/>
              </w:rPr>
              <w:t xml:space="preserve">პროგრამის აღწერა </w:t>
            </w:r>
          </w:p>
        </w:tc>
        <w:tc>
          <w:tcPr>
            <w:tcW w:w="3941"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F56439" w:rsidRDefault="00F56439" w:rsidP="00C52B87">
            <w:pPr>
              <w:spacing w:after="0" w:line="240" w:lineRule="auto"/>
              <w:rPr>
                <w:rFonts w:ascii="Sylfaen" w:eastAsia="Times New Roman" w:hAnsi="Sylfaen" w:cs="Times New Roman"/>
                <w:color w:val="000000"/>
                <w:sz w:val="18"/>
                <w:szCs w:val="18"/>
              </w:rPr>
            </w:pPr>
            <w:r w:rsidRPr="00F56439">
              <w:rPr>
                <w:rFonts w:ascii="Sylfaen" w:hAnsi="Sylfaen"/>
                <w:color w:val="000000"/>
                <w:sz w:val="18"/>
                <w:szCs w:val="18"/>
              </w:rPr>
              <w:t>პროგრამის ფარგლებში ხორციელდება</w:t>
            </w:r>
            <w:r w:rsidRPr="00F56439">
              <w:rPr>
                <w:rFonts w:ascii="Sylfaen" w:hAnsi="Sylfaen"/>
                <w:color w:val="000000"/>
                <w:sz w:val="18"/>
                <w:szCs w:val="18"/>
                <w:lang w:val="ka-GE"/>
              </w:rPr>
              <w:t>:</w:t>
            </w:r>
            <w:r w:rsidRPr="00F56439">
              <w:rPr>
                <w:rFonts w:ascii="Sylfaen" w:hAnsi="Sylfaen"/>
                <w:color w:val="000000"/>
                <w:sz w:val="18"/>
                <w:szCs w:val="18"/>
              </w:rPr>
              <w:t xml:space="preserve">  საგამომცემლო საქმიანობის  ხელშეწყობა - ჟურნალ „ოლე“-ს და „საქართველოს მოამბე“-ს</w:t>
            </w:r>
            <w:r w:rsidRPr="00F56439">
              <w:rPr>
                <w:rFonts w:ascii="Sylfaen" w:hAnsi="Sylfaen"/>
                <w:color w:val="000000"/>
                <w:sz w:val="18"/>
                <w:szCs w:val="18"/>
                <w:lang w:val="ka-GE"/>
              </w:rPr>
              <w:t>.</w:t>
            </w:r>
            <w:r w:rsidRPr="00F56439">
              <w:rPr>
                <w:rFonts w:ascii="Sylfaen" w:hAnsi="Sylfaen"/>
                <w:color w:val="000000"/>
                <w:sz w:val="18"/>
                <w:szCs w:val="18"/>
              </w:rPr>
              <w:t xml:space="preserve"> აღნიშნული პროგრამის განხორცი</w:t>
            </w:r>
            <w:r w:rsidRPr="00F56439">
              <w:rPr>
                <w:rFonts w:ascii="Sylfaen" w:hAnsi="Sylfaen"/>
                <w:color w:val="000000"/>
                <w:sz w:val="18"/>
                <w:szCs w:val="18"/>
                <w:lang w:val="ka-GE"/>
              </w:rPr>
              <w:t>ე</w:t>
            </w:r>
            <w:r w:rsidRPr="00F56439">
              <w:rPr>
                <w:rFonts w:ascii="Sylfaen" w:hAnsi="Sylfaen"/>
                <w:color w:val="000000"/>
                <w:sz w:val="18"/>
                <w:szCs w:val="18"/>
              </w:rPr>
              <w:t>ლებით ხდება თელავის მუნიციპალიტეტში მოღვაწე მწერლების და პუბლიცისტების ნაწარმოებების გამოქვეყნება, დამწყები მწერლების გაცნობა საზოგადოებისათვის. პროგრამის მიზანია თელავის მუნიციპალიტეტში არსებული მხატვრულ-პუბლიცისტური გამომცემლობის ხელშეწყობა</w:t>
            </w:r>
            <w:r w:rsidRPr="00F56439">
              <w:rPr>
                <w:rFonts w:ascii="Sylfaen" w:hAnsi="Sylfaen"/>
                <w:color w:val="000000"/>
                <w:sz w:val="18"/>
                <w:szCs w:val="18"/>
                <w:lang w:val="ka-GE"/>
              </w:rPr>
              <w:t xml:space="preserve">; </w:t>
            </w:r>
          </w:p>
        </w:tc>
      </w:tr>
      <w:tr w:rsidR="006022DB" w:rsidRPr="00F56439" w:rsidTr="006123E6">
        <w:trPr>
          <w:trHeight w:val="548"/>
        </w:trPr>
        <w:tc>
          <w:tcPr>
            <w:tcW w:w="1059"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F56439" w:rsidRDefault="006022DB" w:rsidP="00A33DF0">
            <w:pPr>
              <w:spacing w:after="0" w:line="240" w:lineRule="auto"/>
              <w:jc w:val="center"/>
              <w:rPr>
                <w:rFonts w:ascii="Sylfaen" w:eastAsia="Times New Roman" w:hAnsi="Sylfaen" w:cs="Times New Roman"/>
                <w:b/>
                <w:bCs/>
                <w:color w:val="000000"/>
                <w:sz w:val="18"/>
                <w:szCs w:val="18"/>
              </w:rPr>
            </w:pPr>
            <w:r w:rsidRPr="00F56439">
              <w:rPr>
                <w:rFonts w:ascii="Sylfaen" w:eastAsia="Times New Roman" w:hAnsi="Sylfaen" w:cs="Times New Roman"/>
                <w:b/>
                <w:bCs/>
                <w:color w:val="000000"/>
                <w:sz w:val="18"/>
                <w:szCs w:val="18"/>
              </w:rPr>
              <w:t>პროგრამის მიზანი და მოსალოდნელი შედეგი</w:t>
            </w:r>
          </w:p>
        </w:tc>
        <w:tc>
          <w:tcPr>
            <w:tcW w:w="3941"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F56439" w:rsidRDefault="00F56439" w:rsidP="00C52B87">
            <w:pPr>
              <w:spacing w:after="0" w:line="240" w:lineRule="auto"/>
              <w:rPr>
                <w:rFonts w:ascii="Sylfaen" w:eastAsia="Times New Roman" w:hAnsi="Sylfaen" w:cs="Times New Roman"/>
                <w:color w:val="000000"/>
                <w:sz w:val="18"/>
                <w:szCs w:val="18"/>
              </w:rPr>
            </w:pPr>
            <w:r w:rsidRPr="00A23080">
              <w:rPr>
                <w:rFonts w:ascii="Sylfaen" w:hAnsi="Sylfaen"/>
                <w:color w:val="000000"/>
                <w:sz w:val="16"/>
                <w:szCs w:val="16"/>
              </w:rPr>
              <w:t>თელავის მუნიციპალიტეტში არსებული მხატვრულ-პუბლიცისტური გამომცემლობის ხელშეწყობა</w:t>
            </w:r>
            <w:r w:rsidR="00C52B87">
              <w:rPr>
                <w:rFonts w:ascii="Sylfaen" w:hAnsi="Sylfaen"/>
                <w:color w:val="000000"/>
                <w:sz w:val="16"/>
                <w:szCs w:val="16"/>
                <w:lang w:val="ka-GE"/>
              </w:rPr>
              <w:t>.</w:t>
            </w:r>
          </w:p>
        </w:tc>
      </w:tr>
    </w:tbl>
    <w:p w:rsidR="006022DB" w:rsidRDefault="006022DB" w:rsidP="006E3155">
      <w:pPr>
        <w:spacing w:after="0"/>
        <w:ind w:firstLine="708"/>
        <w:jc w:val="both"/>
        <w:rPr>
          <w:rFonts w:ascii="Sylfaen" w:hAnsi="Sylfaen" w:cs="Sylfaen"/>
          <w:noProof/>
          <w:sz w:val="18"/>
          <w:szCs w:val="18"/>
          <w:lang w:val="ka-GE"/>
        </w:rPr>
      </w:pPr>
    </w:p>
    <w:p w:rsidR="003444F6" w:rsidRDefault="003444F6" w:rsidP="006E3155">
      <w:pPr>
        <w:spacing w:after="0"/>
        <w:ind w:firstLine="708"/>
        <w:jc w:val="both"/>
        <w:rPr>
          <w:rFonts w:ascii="Sylfaen" w:hAnsi="Sylfaen" w:cs="Sylfaen"/>
          <w:noProof/>
          <w:sz w:val="18"/>
          <w:szCs w:val="18"/>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2270"/>
        <w:gridCol w:w="1766"/>
        <w:gridCol w:w="1760"/>
        <w:gridCol w:w="1904"/>
        <w:gridCol w:w="1622"/>
        <w:gridCol w:w="1768"/>
        <w:gridCol w:w="1568"/>
      </w:tblGrid>
      <w:tr w:rsidR="00964C13" w:rsidRPr="00964C13" w:rsidTr="00964C13">
        <w:trPr>
          <w:trHeight w:val="1052"/>
        </w:trPr>
        <w:tc>
          <w:tcPr>
            <w:tcW w:w="333" w:type="pct"/>
            <w:shd w:val="clear" w:color="000000" w:fill="FFFFFF"/>
            <w:vAlign w:val="center"/>
            <w:hideMark/>
          </w:tcPr>
          <w:p w:rsidR="00964C13" w:rsidRPr="00964C13" w:rsidRDefault="00964C13" w:rsidP="00964C13">
            <w:pPr>
              <w:spacing w:after="0" w:line="240" w:lineRule="auto"/>
              <w:jc w:val="center"/>
              <w:rPr>
                <w:rFonts w:ascii="Sylfaen" w:eastAsia="Times New Roman" w:hAnsi="Sylfaen" w:cs="Times New Roman"/>
                <w:b/>
                <w:bCs/>
                <w:color w:val="000000"/>
                <w:sz w:val="16"/>
                <w:szCs w:val="16"/>
              </w:rPr>
            </w:pPr>
            <w:r w:rsidRPr="00964C13">
              <w:rPr>
                <w:rFonts w:ascii="Sylfaen" w:eastAsia="Times New Roman" w:hAnsi="Sylfaen" w:cs="Times New Roman"/>
                <w:b/>
                <w:bCs/>
                <w:color w:val="000000"/>
                <w:sz w:val="16"/>
                <w:szCs w:val="16"/>
              </w:rPr>
              <w:t>#</w:t>
            </w:r>
          </w:p>
        </w:tc>
        <w:tc>
          <w:tcPr>
            <w:tcW w:w="837" w:type="pct"/>
            <w:shd w:val="clear" w:color="000000" w:fill="FFFFFF"/>
            <w:vAlign w:val="center"/>
            <w:hideMark/>
          </w:tcPr>
          <w:p w:rsidR="00964C13" w:rsidRPr="00964C13" w:rsidRDefault="00964C13" w:rsidP="00964C13">
            <w:pPr>
              <w:spacing w:after="0" w:line="240" w:lineRule="auto"/>
              <w:jc w:val="center"/>
              <w:rPr>
                <w:rFonts w:ascii="Sylfaen" w:eastAsia="Times New Roman" w:hAnsi="Sylfaen" w:cs="Times New Roman"/>
                <w:b/>
                <w:bCs/>
                <w:color w:val="000000"/>
                <w:sz w:val="16"/>
                <w:szCs w:val="16"/>
              </w:rPr>
            </w:pPr>
            <w:r w:rsidRPr="00964C13">
              <w:rPr>
                <w:rFonts w:ascii="Sylfaen" w:eastAsia="Times New Roman" w:hAnsi="Sylfaen" w:cs="Times New Roman"/>
                <w:b/>
                <w:bCs/>
                <w:color w:val="000000"/>
                <w:sz w:val="16"/>
                <w:szCs w:val="16"/>
              </w:rPr>
              <w:t>მოსალოდნელი შედეგის შეფასების ინდიკატორი</w:t>
            </w:r>
          </w:p>
        </w:tc>
        <w:tc>
          <w:tcPr>
            <w:tcW w:w="651" w:type="pct"/>
            <w:shd w:val="clear" w:color="000000" w:fill="FFFFFF"/>
            <w:vAlign w:val="center"/>
            <w:hideMark/>
          </w:tcPr>
          <w:p w:rsidR="00964C13" w:rsidRPr="00964C13" w:rsidRDefault="00964C13" w:rsidP="00964C13">
            <w:pPr>
              <w:spacing w:after="0" w:line="240" w:lineRule="auto"/>
              <w:jc w:val="center"/>
              <w:rPr>
                <w:rFonts w:ascii="Sylfaen" w:eastAsia="Times New Roman" w:hAnsi="Sylfaen" w:cs="Times New Roman"/>
                <w:b/>
                <w:bCs/>
                <w:color w:val="000000"/>
                <w:sz w:val="16"/>
                <w:szCs w:val="16"/>
              </w:rPr>
            </w:pPr>
            <w:r w:rsidRPr="00964C13">
              <w:rPr>
                <w:rFonts w:ascii="Sylfaen" w:eastAsia="Times New Roman" w:hAnsi="Sylfaen" w:cs="Times New Roman"/>
                <w:b/>
                <w:bCs/>
                <w:color w:val="000000"/>
                <w:sz w:val="16"/>
                <w:szCs w:val="16"/>
              </w:rPr>
              <w:t>ინდიკატორის საბაზისო მაჩვენებელი</w:t>
            </w:r>
          </w:p>
        </w:tc>
        <w:tc>
          <w:tcPr>
            <w:tcW w:w="649" w:type="pct"/>
            <w:shd w:val="clear" w:color="000000" w:fill="FFFFFF"/>
            <w:vAlign w:val="center"/>
            <w:hideMark/>
          </w:tcPr>
          <w:p w:rsidR="00964C13" w:rsidRPr="00964C13" w:rsidRDefault="00964C13" w:rsidP="00964C13">
            <w:pPr>
              <w:spacing w:after="0" w:line="240" w:lineRule="auto"/>
              <w:jc w:val="center"/>
              <w:rPr>
                <w:rFonts w:ascii="Sylfaen" w:eastAsia="Times New Roman" w:hAnsi="Sylfaen" w:cs="Times New Roman"/>
                <w:b/>
                <w:bCs/>
                <w:color w:val="000000"/>
                <w:sz w:val="16"/>
                <w:szCs w:val="16"/>
              </w:rPr>
            </w:pPr>
            <w:r w:rsidRPr="00964C13">
              <w:rPr>
                <w:rFonts w:ascii="Sylfaen" w:eastAsia="Times New Roman" w:hAnsi="Sylfaen" w:cs="Times New Roman"/>
                <w:b/>
                <w:bCs/>
                <w:color w:val="000000"/>
                <w:sz w:val="16"/>
                <w:szCs w:val="16"/>
              </w:rPr>
              <w:t>ინდიკატორის მიზნობრივი მაჩვენებელი 202</w:t>
            </w:r>
            <w:r w:rsidRPr="00964C13">
              <w:rPr>
                <w:rFonts w:ascii="Sylfaen" w:eastAsia="Times New Roman" w:hAnsi="Sylfaen" w:cs="Times New Roman"/>
                <w:b/>
                <w:bCs/>
                <w:color w:val="000000"/>
                <w:sz w:val="16"/>
                <w:szCs w:val="16"/>
                <w:lang w:val="ka-GE"/>
              </w:rPr>
              <w:t>4</w:t>
            </w:r>
            <w:r w:rsidRPr="00964C13">
              <w:rPr>
                <w:rFonts w:ascii="Sylfaen" w:eastAsia="Times New Roman" w:hAnsi="Sylfaen" w:cs="Times New Roman"/>
                <w:b/>
                <w:bCs/>
                <w:color w:val="000000"/>
                <w:sz w:val="16"/>
                <w:szCs w:val="16"/>
              </w:rPr>
              <w:t xml:space="preserve"> წელს</w:t>
            </w:r>
          </w:p>
        </w:tc>
        <w:tc>
          <w:tcPr>
            <w:tcW w:w="702" w:type="pct"/>
            <w:shd w:val="clear" w:color="000000" w:fill="FFFFFF"/>
            <w:vAlign w:val="center"/>
            <w:hideMark/>
          </w:tcPr>
          <w:p w:rsidR="00964C13" w:rsidRPr="00964C13" w:rsidRDefault="00964C13" w:rsidP="00964C13">
            <w:pPr>
              <w:spacing w:after="0" w:line="240" w:lineRule="auto"/>
              <w:jc w:val="center"/>
              <w:rPr>
                <w:rFonts w:ascii="Sylfaen" w:eastAsia="Times New Roman" w:hAnsi="Sylfaen" w:cs="Times New Roman"/>
                <w:b/>
                <w:bCs/>
                <w:color w:val="000000"/>
                <w:sz w:val="16"/>
                <w:szCs w:val="16"/>
              </w:rPr>
            </w:pPr>
            <w:r w:rsidRPr="00964C13">
              <w:rPr>
                <w:rFonts w:ascii="Sylfaen" w:eastAsia="Times New Roman" w:hAnsi="Sylfaen" w:cs="Times New Roman"/>
                <w:b/>
                <w:bCs/>
                <w:color w:val="000000"/>
                <w:sz w:val="16"/>
                <w:szCs w:val="16"/>
              </w:rPr>
              <w:t>ცდომილების ალბათობა (%/აღწერა)</w:t>
            </w:r>
          </w:p>
        </w:tc>
        <w:tc>
          <w:tcPr>
            <w:tcW w:w="598" w:type="pct"/>
            <w:shd w:val="clear" w:color="000000" w:fill="FFFFFF"/>
            <w:vAlign w:val="center"/>
            <w:hideMark/>
          </w:tcPr>
          <w:p w:rsidR="00964C13" w:rsidRPr="00964C13" w:rsidRDefault="00964C13" w:rsidP="00964C13">
            <w:pPr>
              <w:spacing w:after="0" w:line="240" w:lineRule="auto"/>
              <w:jc w:val="center"/>
              <w:rPr>
                <w:rFonts w:ascii="Sylfaen" w:eastAsia="Times New Roman" w:hAnsi="Sylfaen" w:cs="Times New Roman"/>
                <w:b/>
                <w:bCs/>
                <w:color w:val="000000"/>
                <w:sz w:val="16"/>
                <w:szCs w:val="16"/>
              </w:rPr>
            </w:pPr>
            <w:r w:rsidRPr="00964C13">
              <w:rPr>
                <w:rFonts w:ascii="Sylfaen" w:eastAsia="Times New Roman" w:hAnsi="Sylfaen" w:cs="Times New Roman"/>
                <w:b/>
                <w:bCs/>
                <w:color w:val="000000"/>
                <w:sz w:val="16"/>
                <w:szCs w:val="16"/>
              </w:rPr>
              <w:t>ინდიკატორის მიზნობრივი მაჩვენებელი 202</w:t>
            </w:r>
            <w:r w:rsidRPr="00964C13">
              <w:rPr>
                <w:rFonts w:ascii="Sylfaen" w:eastAsia="Times New Roman" w:hAnsi="Sylfaen" w:cs="Times New Roman"/>
                <w:b/>
                <w:bCs/>
                <w:color w:val="000000"/>
                <w:sz w:val="16"/>
                <w:szCs w:val="16"/>
                <w:lang w:val="ka-GE"/>
              </w:rPr>
              <w:t>5</w:t>
            </w:r>
            <w:r w:rsidRPr="00964C13">
              <w:rPr>
                <w:rFonts w:ascii="Sylfaen" w:eastAsia="Times New Roman" w:hAnsi="Sylfaen" w:cs="Times New Roman"/>
                <w:b/>
                <w:bCs/>
                <w:color w:val="000000"/>
                <w:sz w:val="16"/>
                <w:szCs w:val="16"/>
              </w:rPr>
              <w:t xml:space="preserve"> წელს</w:t>
            </w:r>
          </w:p>
        </w:tc>
        <w:tc>
          <w:tcPr>
            <w:tcW w:w="652" w:type="pct"/>
            <w:shd w:val="clear" w:color="000000" w:fill="FFFFFF"/>
            <w:vAlign w:val="center"/>
            <w:hideMark/>
          </w:tcPr>
          <w:p w:rsidR="00964C13" w:rsidRPr="00964C13" w:rsidRDefault="00964C13" w:rsidP="00964C13">
            <w:pPr>
              <w:spacing w:after="0" w:line="240" w:lineRule="auto"/>
              <w:jc w:val="center"/>
              <w:rPr>
                <w:rFonts w:ascii="Sylfaen" w:eastAsia="Times New Roman" w:hAnsi="Sylfaen" w:cs="Times New Roman"/>
                <w:b/>
                <w:bCs/>
                <w:color w:val="000000"/>
                <w:sz w:val="16"/>
                <w:szCs w:val="16"/>
              </w:rPr>
            </w:pPr>
            <w:r w:rsidRPr="00964C13">
              <w:rPr>
                <w:rFonts w:ascii="Sylfaen" w:eastAsia="Times New Roman" w:hAnsi="Sylfaen" w:cs="Times New Roman"/>
                <w:b/>
                <w:bCs/>
                <w:color w:val="000000"/>
                <w:sz w:val="16"/>
                <w:szCs w:val="16"/>
              </w:rPr>
              <w:t>ინდიკატორის მიზნობრივი მაჩვენებელი 202</w:t>
            </w:r>
            <w:r w:rsidRPr="00964C13">
              <w:rPr>
                <w:rFonts w:ascii="Sylfaen" w:eastAsia="Times New Roman" w:hAnsi="Sylfaen" w:cs="Times New Roman"/>
                <w:b/>
                <w:bCs/>
                <w:color w:val="000000"/>
                <w:sz w:val="16"/>
                <w:szCs w:val="16"/>
                <w:lang w:val="ka-GE"/>
              </w:rPr>
              <w:t>6</w:t>
            </w:r>
            <w:r w:rsidRPr="00964C13">
              <w:rPr>
                <w:rFonts w:ascii="Sylfaen" w:eastAsia="Times New Roman" w:hAnsi="Sylfaen" w:cs="Times New Roman"/>
                <w:b/>
                <w:bCs/>
                <w:color w:val="000000"/>
                <w:sz w:val="16"/>
                <w:szCs w:val="16"/>
              </w:rPr>
              <w:t xml:space="preserve"> წელს</w:t>
            </w:r>
          </w:p>
        </w:tc>
        <w:tc>
          <w:tcPr>
            <w:tcW w:w="578" w:type="pct"/>
            <w:shd w:val="clear" w:color="000000" w:fill="FFFFFF"/>
            <w:vAlign w:val="center"/>
            <w:hideMark/>
          </w:tcPr>
          <w:p w:rsidR="00964C13" w:rsidRPr="00964C13" w:rsidRDefault="00964C13" w:rsidP="00964C13">
            <w:pPr>
              <w:spacing w:after="0" w:line="240" w:lineRule="auto"/>
              <w:jc w:val="center"/>
              <w:rPr>
                <w:rFonts w:ascii="Sylfaen" w:eastAsia="Times New Roman" w:hAnsi="Sylfaen" w:cs="Times New Roman"/>
                <w:b/>
                <w:bCs/>
                <w:color w:val="000000"/>
                <w:sz w:val="16"/>
                <w:szCs w:val="16"/>
              </w:rPr>
            </w:pPr>
            <w:r w:rsidRPr="00964C13">
              <w:rPr>
                <w:rFonts w:ascii="Sylfaen" w:eastAsia="Times New Roman" w:hAnsi="Sylfaen" w:cs="Times New Roman"/>
                <w:b/>
                <w:bCs/>
                <w:color w:val="000000"/>
                <w:sz w:val="16"/>
                <w:szCs w:val="16"/>
              </w:rPr>
              <w:t>ინდიკატორის მიზნობრივი მაჩვენებელი 202</w:t>
            </w:r>
            <w:r w:rsidRPr="00964C13">
              <w:rPr>
                <w:rFonts w:ascii="Sylfaen" w:eastAsia="Times New Roman" w:hAnsi="Sylfaen" w:cs="Times New Roman"/>
                <w:b/>
                <w:bCs/>
                <w:color w:val="000000"/>
                <w:sz w:val="16"/>
                <w:szCs w:val="16"/>
                <w:lang w:val="ka-GE"/>
              </w:rPr>
              <w:t>7</w:t>
            </w:r>
            <w:r w:rsidRPr="00964C13">
              <w:rPr>
                <w:rFonts w:ascii="Sylfaen" w:eastAsia="Times New Roman" w:hAnsi="Sylfaen" w:cs="Times New Roman"/>
                <w:b/>
                <w:bCs/>
                <w:color w:val="000000"/>
                <w:sz w:val="16"/>
                <w:szCs w:val="16"/>
              </w:rPr>
              <w:t xml:space="preserve"> წელს</w:t>
            </w:r>
          </w:p>
        </w:tc>
      </w:tr>
      <w:tr w:rsidR="00964C13" w:rsidRPr="00172749" w:rsidTr="00964C13">
        <w:trPr>
          <w:trHeight w:val="300"/>
        </w:trPr>
        <w:tc>
          <w:tcPr>
            <w:tcW w:w="333" w:type="pct"/>
            <w:shd w:val="clear" w:color="000000" w:fill="FFFFFF"/>
            <w:vAlign w:val="center"/>
            <w:hideMark/>
          </w:tcPr>
          <w:p w:rsidR="00964C13" w:rsidRPr="00FC5BD5" w:rsidRDefault="00964C13" w:rsidP="00964C13">
            <w:pPr>
              <w:spacing w:after="0" w:line="240" w:lineRule="auto"/>
              <w:jc w:val="center"/>
              <w:rPr>
                <w:rFonts w:ascii="Sylfaen" w:eastAsia="Times New Roman" w:hAnsi="Sylfaen" w:cs="Times New Roman"/>
                <w:color w:val="000000"/>
                <w:sz w:val="16"/>
                <w:szCs w:val="16"/>
              </w:rPr>
            </w:pPr>
            <w:r w:rsidRPr="00FC5BD5">
              <w:rPr>
                <w:rFonts w:ascii="Sylfaen" w:eastAsia="Times New Roman" w:hAnsi="Sylfaen" w:cs="Times New Roman"/>
                <w:color w:val="000000"/>
                <w:sz w:val="16"/>
                <w:szCs w:val="16"/>
              </w:rPr>
              <w:t>1</w:t>
            </w:r>
          </w:p>
        </w:tc>
        <w:tc>
          <w:tcPr>
            <w:tcW w:w="837" w:type="pct"/>
            <w:shd w:val="clear" w:color="000000" w:fill="FFFFFF"/>
            <w:vAlign w:val="center"/>
          </w:tcPr>
          <w:p w:rsidR="00964C13" w:rsidRPr="00471019" w:rsidRDefault="00964C13" w:rsidP="00964C13">
            <w:pPr>
              <w:spacing w:after="0" w:line="240" w:lineRule="auto"/>
              <w:jc w:val="center"/>
              <w:rPr>
                <w:rFonts w:ascii="Sylfaen" w:eastAsia="Times New Roman" w:hAnsi="Sylfaen" w:cs="Times New Roman"/>
                <w:color w:val="000000"/>
                <w:sz w:val="16"/>
                <w:szCs w:val="16"/>
                <w:lang w:val="ka-GE"/>
              </w:rPr>
            </w:pPr>
            <w:r w:rsidRPr="00396BB3">
              <w:rPr>
                <w:rFonts w:ascii="Sylfaen" w:eastAsia="Times New Roman" w:hAnsi="Sylfaen" w:cs="Sylfaen"/>
                <w:color w:val="000000"/>
                <w:sz w:val="16"/>
                <w:szCs w:val="16"/>
                <w:lang w:val="ka-GE"/>
              </w:rPr>
              <w:t>ყოველკვარტალურად ნომრის გამოცემა</w:t>
            </w:r>
          </w:p>
        </w:tc>
        <w:tc>
          <w:tcPr>
            <w:tcW w:w="651" w:type="pct"/>
            <w:shd w:val="clear" w:color="000000" w:fill="FFFFFF"/>
            <w:vAlign w:val="center"/>
          </w:tcPr>
          <w:p w:rsidR="00964C13" w:rsidRPr="000137AB" w:rsidRDefault="00964C13" w:rsidP="00964C13">
            <w:pPr>
              <w:spacing w:after="0" w:line="240" w:lineRule="auto"/>
              <w:rPr>
                <w:rFonts w:ascii="Sylfaen" w:eastAsia="Times New Roman" w:hAnsi="Sylfaen" w:cs="Times New Roman"/>
                <w:color w:val="000000"/>
                <w:sz w:val="16"/>
                <w:szCs w:val="16"/>
              </w:rPr>
            </w:pPr>
            <w:r>
              <w:rPr>
                <w:rFonts w:ascii="Sylfaen" w:eastAsia="Times New Roman" w:hAnsi="Sylfaen" w:cs="Times New Roman"/>
                <w:color w:val="000000"/>
                <w:sz w:val="16"/>
                <w:szCs w:val="16"/>
              </w:rPr>
              <w:t>8</w:t>
            </w:r>
          </w:p>
        </w:tc>
        <w:tc>
          <w:tcPr>
            <w:tcW w:w="649" w:type="pct"/>
            <w:shd w:val="clear" w:color="000000" w:fill="FFFFFF"/>
            <w:vAlign w:val="center"/>
          </w:tcPr>
          <w:p w:rsidR="00964C13" w:rsidRPr="00C101A2" w:rsidRDefault="00964C13" w:rsidP="00964C13">
            <w:pPr>
              <w:spacing w:after="0" w:line="240" w:lineRule="auto"/>
              <w:rPr>
                <w:rFonts w:ascii="Sylfaen" w:eastAsia="Times New Roman" w:hAnsi="Sylfaen" w:cs="Times New Roman"/>
                <w:sz w:val="16"/>
                <w:szCs w:val="16"/>
              </w:rPr>
            </w:pPr>
            <w:r>
              <w:rPr>
                <w:rFonts w:ascii="Sylfaen" w:eastAsia="Times New Roman" w:hAnsi="Sylfaen" w:cs="Times New Roman"/>
                <w:sz w:val="16"/>
                <w:szCs w:val="16"/>
              </w:rPr>
              <w:t>8</w:t>
            </w:r>
          </w:p>
        </w:tc>
        <w:tc>
          <w:tcPr>
            <w:tcW w:w="702" w:type="pct"/>
            <w:shd w:val="clear" w:color="000000" w:fill="FFFFFF"/>
            <w:vAlign w:val="center"/>
          </w:tcPr>
          <w:p w:rsidR="00964C13" w:rsidRPr="00C101A2" w:rsidRDefault="00964C13" w:rsidP="00964C13">
            <w:pPr>
              <w:spacing w:after="0" w:line="240" w:lineRule="auto"/>
              <w:jc w:val="center"/>
              <w:rPr>
                <w:rFonts w:ascii="Sylfaen" w:eastAsia="Times New Roman" w:hAnsi="Sylfaen" w:cs="Times New Roman"/>
                <w:color w:val="000000"/>
                <w:sz w:val="16"/>
                <w:szCs w:val="16"/>
              </w:rPr>
            </w:pPr>
            <w:r>
              <w:rPr>
                <w:rFonts w:ascii="Sylfaen" w:eastAsia="Times New Roman" w:hAnsi="Sylfaen" w:cs="Times New Roman"/>
                <w:color w:val="000000"/>
                <w:sz w:val="16"/>
                <w:szCs w:val="16"/>
              </w:rPr>
              <w:t>0%</w:t>
            </w:r>
          </w:p>
        </w:tc>
        <w:tc>
          <w:tcPr>
            <w:tcW w:w="598" w:type="pct"/>
            <w:shd w:val="clear" w:color="000000" w:fill="FFFFFF"/>
            <w:vAlign w:val="center"/>
          </w:tcPr>
          <w:p w:rsidR="00964C13" w:rsidRPr="00FC5BD5" w:rsidRDefault="00964C13" w:rsidP="00964C13">
            <w:pPr>
              <w:spacing w:after="0" w:line="240" w:lineRule="auto"/>
              <w:jc w:val="center"/>
              <w:rPr>
                <w:rFonts w:ascii="Sylfaen" w:eastAsia="Times New Roman" w:hAnsi="Sylfaen" w:cs="Times New Roman"/>
                <w:color w:val="000000"/>
                <w:sz w:val="16"/>
                <w:szCs w:val="16"/>
              </w:rPr>
            </w:pPr>
            <w:r>
              <w:rPr>
                <w:rFonts w:ascii="Sylfaen" w:eastAsia="Times New Roman" w:hAnsi="Sylfaen" w:cs="Times New Roman"/>
                <w:color w:val="000000"/>
                <w:sz w:val="16"/>
                <w:szCs w:val="16"/>
              </w:rPr>
              <w:t>8</w:t>
            </w:r>
          </w:p>
        </w:tc>
        <w:tc>
          <w:tcPr>
            <w:tcW w:w="652" w:type="pct"/>
            <w:shd w:val="clear" w:color="000000" w:fill="FFFFFF"/>
            <w:vAlign w:val="center"/>
          </w:tcPr>
          <w:p w:rsidR="00964C13" w:rsidRPr="00FC5BD5" w:rsidRDefault="00964C13" w:rsidP="00964C13">
            <w:pPr>
              <w:spacing w:after="0" w:line="240" w:lineRule="auto"/>
              <w:jc w:val="center"/>
              <w:rPr>
                <w:rFonts w:ascii="Sylfaen" w:eastAsia="Times New Roman" w:hAnsi="Sylfaen" w:cs="Times New Roman"/>
                <w:color w:val="000000"/>
                <w:sz w:val="16"/>
                <w:szCs w:val="16"/>
              </w:rPr>
            </w:pPr>
            <w:r>
              <w:rPr>
                <w:rFonts w:ascii="Sylfaen" w:eastAsia="Times New Roman" w:hAnsi="Sylfaen" w:cs="Times New Roman"/>
                <w:color w:val="000000"/>
                <w:sz w:val="16"/>
                <w:szCs w:val="16"/>
              </w:rPr>
              <w:t>8</w:t>
            </w:r>
          </w:p>
        </w:tc>
        <w:tc>
          <w:tcPr>
            <w:tcW w:w="578" w:type="pct"/>
            <w:shd w:val="clear" w:color="000000" w:fill="FFFFFF"/>
            <w:vAlign w:val="center"/>
          </w:tcPr>
          <w:p w:rsidR="00964C13" w:rsidRPr="00FC5BD5" w:rsidRDefault="00964C13" w:rsidP="00964C13">
            <w:pPr>
              <w:spacing w:after="0" w:line="240" w:lineRule="auto"/>
              <w:jc w:val="center"/>
              <w:rPr>
                <w:rFonts w:ascii="Sylfaen" w:eastAsia="Times New Roman" w:hAnsi="Sylfaen" w:cs="Times New Roman"/>
                <w:color w:val="000000"/>
                <w:sz w:val="16"/>
                <w:szCs w:val="16"/>
              </w:rPr>
            </w:pPr>
            <w:r>
              <w:rPr>
                <w:rFonts w:ascii="Sylfaen" w:eastAsia="Times New Roman" w:hAnsi="Sylfaen" w:cs="Times New Roman"/>
                <w:color w:val="000000"/>
                <w:sz w:val="16"/>
                <w:szCs w:val="16"/>
              </w:rPr>
              <w:t>8</w:t>
            </w:r>
          </w:p>
        </w:tc>
      </w:tr>
    </w:tbl>
    <w:p w:rsidR="003444F6" w:rsidRPr="00172749" w:rsidRDefault="003444F6" w:rsidP="006E3155">
      <w:pPr>
        <w:spacing w:after="0"/>
        <w:ind w:firstLine="708"/>
        <w:jc w:val="both"/>
        <w:rPr>
          <w:rFonts w:ascii="Sylfaen" w:hAnsi="Sylfaen" w:cs="Sylfaen"/>
          <w:noProof/>
          <w:sz w:val="18"/>
          <w:szCs w:val="18"/>
          <w:lang w:val="ka-GE"/>
        </w:rPr>
      </w:pPr>
    </w:p>
    <w:tbl>
      <w:tblPr>
        <w:tblW w:w="5000" w:type="pct"/>
        <w:tblLook w:val="04A0" w:firstRow="1" w:lastRow="0" w:firstColumn="1" w:lastColumn="0" w:noHBand="0" w:noVBand="1"/>
      </w:tblPr>
      <w:tblGrid>
        <w:gridCol w:w="1129"/>
        <w:gridCol w:w="1747"/>
        <w:gridCol w:w="3835"/>
        <w:gridCol w:w="1709"/>
        <w:gridCol w:w="1627"/>
        <w:gridCol w:w="1744"/>
        <w:gridCol w:w="1771"/>
      </w:tblGrid>
      <w:tr w:rsidR="00964C13" w:rsidRPr="001C2569" w:rsidTr="003444F6">
        <w:trPr>
          <w:trHeight w:val="674"/>
        </w:trPr>
        <w:tc>
          <w:tcPr>
            <w:tcW w:w="416"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964C13" w:rsidRPr="001C2569" w:rsidRDefault="00964C13" w:rsidP="00964C13">
            <w:pPr>
              <w:spacing w:after="0" w:line="240" w:lineRule="auto"/>
              <w:jc w:val="center"/>
              <w:rPr>
                <w:rFonts w:ascii="Sylfaen" w:eastAsia="Times New Roman" w:hAnsi="Sylfaen" w:cs="Times New Roman"/>
                <w:b/>
                <w:bCs/>
                <w:color w:val="000000"/>
                <w:sz w:val="18"/>
                <w:szCs w:val="18"/>
              </w:rPr>
            </w:pPr>
            <w:r w:rsidRPr="001C2569">
              <w:rPr>
                <w:rFonts w:ascii="Sylfaen" w:eastAsia="Times New Roman" w:hAnsi="Sylfaen" w:cs="Times New Roman"/>
                <w:b/>
                <w:bCs/>
                <w:color w:val="000000"/>
                <w:sz w:val="18"/>
                <w:szCs w:val="18"/>
              </w:rPr>
              <w:t>კოდი</w:t>
            </w:r>
          </w:p>
        </w:tc>
        <w:tc>
          <w:tcPr>
            <w:tcW w:w="644"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64C13" w:rsidRPr="001C2569" w:rsidRDefault="00964C13" w:rsidP="00964C13">
            <w:pPr>
              <w:spacing w:after="0" w:line="240" w:lineRule="auto"/>
              <w:jc w:val="center"/>
              <w:rPr>
                <w:rFonts w:ascii="Sylfaen" w:eastAsia="Times New Roman" w:hAnsi="Sylfaen" w:cs="Times New Roman"/>
                <w:b/>
                <w:bCs/>
                <w:color w:val="000000"/>
                <w:sz w:val="18"/>
                <w:szCs w:val="18"/>
              </w:rPr>
            </w:pPr>
            <w:r w:rsidRPr="001C2569">
              <w:rPr>
                <w:rFonts w:ascii="Sylfaen" w:eastAsia="Times New Roman" w:hAnsi="Sylfaen" w:cs="Times New Roman"/>
                <w:b/>
                <w:bCs/>
                <w:color w:val="000000"/>
                <w:sz w:val="18"/>
                <w:szCs w:val="18"/>
              </w:rPr>
              <w:t xml:space="preserve">პროგრამის დასახელება </w:t>
            </w:r>
          </w:p>
        </w:tc>
        <w:tc>
          <w:tcPr>
            <w:tcW w:w="1414"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64C13" w:rsidRPr="001C2569" w:rsidRDefault="00964C13" w:rsidP="00964C13">
            <w:pPr>
              <w:spacing w:after="0" w:line="240" w:lineRule="auto"/>
              <w:jc w:val="center"/>
              <w:rPr>
                <w:rFonts w:ascii="Sylfaen" w:eastAsia="Times New Roman" w:hAnsi="Sylfaen" w:cs="Times New Roman"/>
                <w:b/>
                <w:color w:val="000000"/>
                <w:sz w:val="18"/>
                <w:szCs w:val="18"/>
              </w:rPr>
            </w:pPr>
            <w:r w:rsidRPr="001C2569">
              <w:rPr>
                <w:rFonts w:ascii="Sylfaen" w:eastAsia="Times New Roman" w:hAnsi="Sylfaen" w:cs="Times New Roman"/>
                <w:b/>
                <w:color w:val="000000"/>
                <w:sz w:val="18"/>
                <w:szCs w:val="18"/>
              </w:rPr>
              <w:t>ძეგლთა დაცვის ღონისძიებები</w:t>
            </w:r>
          </w:p>
        </w:tc>
        <w:tc>
          <w:tcPr>
            <w:tcW w:w="630" w:type="pct"/>
            <w:tcBorders>
              <w:top w:val="single" w:sz="4" w:space="0" w:color="auto"/>
              <w:left w:val="nil"/>
              <w:bottom w:val="single" w:sz="4" w:space="0" w:color="auto"/>
              <w:right w:val="single" w:sz="4" w:space="0" w:color="auto"/>
            </w:tcBorders>
            <w:shd w:val="clear" w:color="000000" w:fill="FFFFFF"/>
            <w:vAlign w:val="center"/>
            <w:hideMark/>
          </w:tcPr>
          <w:p w:rsidR="00964C13" w:rsidRPr="001C2569" w:rsidRDefault="00964C13" w:rsidP="00964C13">
            <w:pPr>
              <w:spacing w:after="0" w:line="240" w:lineRule="auto"/>
              <w:jc w:val="center"/>
              <w:rPr>
                <w:rFonts w:ascii="Sylfaen" w:eastAsia="Times New Roman" w:hAnsi="Sylfaen" w:cs="Times New Roman"/>
                <w:b/>
                <w:bCs/>
                <w:color w:val="000000"/>
                <w:sz w:val="18"/>
                <w:szCs w:val="18"/>
              </w:rPr>
            </w:pPr>
            <w:r w:rsidRPr="001C2569">
              <w:rPr>
                <w:rFonts w:ascii="Sylfaen" w:eastAsia="Times New Roman" w:hAnsi="Sylfaen" w:cs="Times New Roman"/>
                <w:b/>
                <w:bCs/>
                <w:color w:val="000000"/>
                <w:sz w:val="18"/>
                <w:szCs w:val="18"/>
              </w:rPr>
              <w:t>2024 წლის დაფინანსება</w:t>
            </w:r>
            <w:r w:rsidRPr="001C2569">
              <w:rPr>
                <w:rFonts w:ascii="Sylfaen" w:eastAsia="Times New Roman" w:hAnsi="Sylfaen" w:cs="Times New Roman"/>
                <w:b/>
                <w:bCs/>
                <w:color w:val="000000"/>
                <w:sz w:val="18"/>
                <w:szCs w:val="18"/>
              </w:rPr>
              <w:br/>
              <w:t xml:space="preserve"> ათას ლარში</w:t>
            </w:r>
          </w:p>
        </w:tc>
        <w:tc>
          <w:tcPr>
            <w:tcW w:w="600" w:type="pct"/>
            <w:tcBorders>
              <w:top w:val="single" w:sz="4" w:space="0" w:color="auto"/>
              <w:left w:val="nil"/>
              <w:bottom w:val="single" w:sz="4" w:space="0" w:color="auto"/>
              <w:right w:val="single" w:sz="4" w:space="0" w:color="auto"/>
            </w:tcBorders>
            <w:shd w:val="clear" w:color="000000" w:fill="FFFFFF"/>
            <w:vAlign w:val="center"/>
            <w:hideMark/>
          </w:tcPr>
          <w:p w:rsidR="00964C13" w:rsidRPr="001C2569" w:rsidRDefault="00964C13" w:rsidP="00964C13">
            <w:pPr>
              <w:spacing w:after="0" w:line="240" w:lineRule="auto"/>
              <w:jc w:val="center"/>
              <w:rPr>
                <w:rFonts w:ascii="Sylfaen" w:eastAsia="Times New Roman" w:hAnsi="Sylfaen" w:cs="Times New Roman"/>
                <w:b/>
                <w:bCs/>
                <w:color w:val="000000"/>
                <w:sz w:val="18"/>
                <w:szCs w:val="18"/>
              </w:rPr>
            </w:pPr>
            <w:r w:rsidRPr="001C2569">
              <w:rPr>
                <w:rFonts w:ascii="Sylfaen" w:eastAsia="Times New Roman" w:hAnsi="Sylfaen" w:cs="Times New Roman"/>
                <w:b/>
                <w:bCs/>
                <w:color w:val="000000"/>
                <w:sz w:val="18"/>
                <w:szCs w:val="18"/>
              </w:rPr>
              <w:t>2025 წლის დაფინანსება</w:t>
            </w:r>
            <w:r w:rsidRPr="001C2569">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964C13" w:rsidRPr="001C2569" w:rsidRDefault="00964C13" w:rsidP="00964C13">
            <w:pPr>
              <w:spacing w:after="0" w:line="240" w:lineRule="auto"/>
              <w:jc w:val="center"/>
              <w:rPr>
                <w:rFonts w:ascii="Sylfaen" w:eastAsia="Times New Roman" w:hAnsi="Sylfaen" w:cs="Times New Roman"/>
                <w:b/>
                <w:bCs/>
                <w:color w:val="000000"/>
                <w:sz w:val="18"/>
                <w:szCs w:val="18"/>
              </w:rPr>
            </w:pPr>
            <w:r w:rsidRPr="001C2569">
              <w:rPr>
                <w:rFonts w:ascii="Sylfaen" w:eastAsia="Times New Roman" w:hAnsi="Sylfaen" w:cs="Times New Roman"/>
                <w:b/>
                <w:bCs/>
                <w:color w:val="000000"/>
                <w:sz w:val="18"/>
                <w:szCs w:val="18"/>
              </w:rPr>
              <w:t>202</w:t>
            </w:r>
            <w:r w:rsidRPr="001C2569">
              <w:rPr>
                <w:rFonts w:ascii="Sylfaen" w:eastAsia="Times New Roman" w:hAnsi="Sylfaen" w:cs="Times New Roman"/>
                <w:b/>
                <w:bCs/>
                <w:color w:val="000000"/>
                <w:sz w:val="18"/>
                <w:szCs w:val="18"/>
                <w:lang w:val="ka-GE"/>
              </w:rPr>
              <w:t>6</w:t>
            </w:r>
            <w:r w:rsidRPr="001C2569">
              <w:rPr>
                <w:rFonts w:ascii="Sylfaen" w:eastAsia="Times New Roman" w:hAnsi="Sylfaen" w:cs="Times New Roman"/>
                <w:b/>
                <w:bCs/>
                <w:color w:val="000000"/>
                <w:sz w:val="18"/>
                <w:szCs w:val="18"/>
              </w:rPr>
              <w:t xml:space="preserve"> წლის დაფინანსება</w:t>
            </w:r>
            <w:r w:rsidRPr="001C2569">
              <w:rPr>
                <w:rFonts w:ascii="Sylfaen" w:eastAsia="Times New Roman" w:hAnsi="Sylfaen" w:cs="Times New Roman"/>
                <w:b/>
                <w:bCs/>
                <w:color w:val="000000"/>
                <w:sz w:val="18"/>
                <w:szCs w:val="18"/>
              </w:rPr>
              <w:br/>
              <w:t xml:space="preserve"> ათას ლარში</w:t>
            </w:r>
          </w:p>
        </w:tc>
        <w:tc>
          <w:tcPr>
            <w:tcW w:w="653" w:type="pct"/>
            <w:tcBorders>
              <w:top w:val="single" w:sz="4" w:space="0" w:color="auto"/>
              <w:left w:val="nil"/>
              <w:bottom w:val="single" w:sz="4" w:space="0" w:color="auto"/>
              <w:right w:val="single" w:sz="4" w:space="0" w:color="auto"/>
            </w:tcBorders>
            <w:shd w:val="clear" w:color="000000" w:fill="FFFFFF"/>
            <w:vAlign w:val="center"/>
            <w:hideMark/>
          </w:tcPr>
          <w:p w:rsidR="00964C13" w:rsidRPr="001C2569" w:rsidRDefault="00964C13" w:rsidP="00964C13">
            <w:pPr>
              <w:spacing w:after="0" w:line="240" w:lineRule="auto"/>
              <w:jc w:val="center"/>
              <w:rPr>
                <w:rFonts w:ascii="Sylfaen" w:eastAsia="Times New Roman" w:hAnsi="Sylfaen" w:cs="Times New Roman"/>
                <w:b/>
                <w:bCs/>
                <w:color w:val="000000"/>
                <w:sz w:val="18"/>
                <w:szCs w:val="18"/>
              </w:rPr>
            </w:pPr>
            <w:r w:rsidRPr="001C2569">
              <w:rPr>
                <w:rFonts w:ascii="Sylfaen" w:eastAsia="Times New Roman" w:hAnsi="Sylfaen" w:cs="Times New Roman"/>
                <w:b/>
                <w:bCs/>
                <w:color w:val="000000"/>
                <w:sz w:val="18"/>
                <w:szCs w:val="18"/>
              </w:rPr>
              <w:t>202</w:t>
            </w:r>
            <w:r w:rsidRPr="001C2569">
              <w:rPr>
                <w:rFonts w:ascii="Sylfaen" w:eastAsia="Times New Roman" w:hAnsi="Sylfaen" w:cs="Times New Roman"/>
                <w:b/>
                <w:bCs/>
                <w:color w:val="000000"/>
                <w:sz w:val="18"/>
                <w:szCs w:val="18"/>
                <w:lang w:val="ka-GE"/>
              </w:rPr>
              <w:t>7</w:t>
            </w:r>
            <w:r w:rsidRPr="001C2569">
              <w:rPr>
                <w:rFonts w:ascii="Sylfaen" w:eastAsia="Times New Roman" w:hAnsi="Sylfaen" w:cs="Times New Roman"/>
                <w:b/>
                <w:bCs/>
                <w:color w:val="000000"/>
                <w:sz w:val="18"/>
                <w:szCs w:val="18"/>
              </w:rPr>
              <w:t xml:space="preserve"> წლის დაფინანსება</w:t>
            </w:r>
            <w:r w:rsidRPr="001C2569">
              <w:rPr>
                <w:rFonts w:ascii="Sylfaen" w:eastAsia="Times New Roman" w:hAnsi="Sylfaen" w:cs="Times New Roman"/>
                <w:b/>
                <w:bCs/>
                <w:color w:val="000000"/>
                <w:sz w:val="18"/>
                <w:szCs w:val="18"/>
              </w:rPr>
              <w:br/>
              <w:t xml:space="preserve"> ათას ლარში</w:t>
            </w:r>
          </w:p>
        </w:tc>
      </w:tr>
      <w:tr w:rsidR="004D1542" w:rsidRPr="001C2569" w:rsidTr="003444F6">
        <w:trPr>
          <w:trHeight w:val="300"/>
        </w:trPr>
        <w:tc>
          <w:tcPr>
            <w:tcW w:w="416" w:type="pct"/>
            <w:tcBorders>
              <w:top w:val="nil"/>
              <w:left w:val="single" w:sz="4" w:space="0" w:color="auto"/>
              <w:bottom w:val="single" w:sz="4" w:space="0" w:color="auto"/>
              <w:right w:val="single" w:sz="4" w:space="0" w:color="auto"/>
            </w:tcBorders>
            <w:shd w:val="clear" w:color="000000" w:fill="FFFFFF"/>
            <w:vAlign w:val="center"/>
            <w:hideMark/>
          </w:tcPr>
          <w:p w:rsidR="004D1542" w:rsidRPr="001C2569" w:rsidRDefault="004D1542" w:rsidP="004D1542">
            <w:pPr>
              <w:spacing w:after="0" w:line="240" w:lineRule="auto"/>
              <w:jc w:val="center"/>
              <w:rPr>
                <w:rFonts w:ascii="Sylfaen" w:eastAsia="Times New Roman" w:hAnsi="Sylfaen" w:cs="Times New Roman"/>
                <w:color w:val="000000"/>
                <w:sz w:val="18"/>
                <w:szCs w:val="18"/>
              </w:rPr>
            </w:pPr>
            <w:r w:rsidRPr="001C2569">
              <w:rPr>
                <w:rFonts w:ascii="Sylfaen" w:eastAsia="Times New Roman" w:hAnsi="Sylfaen" w:cs="Times New Roman"/>
                <w:color w:val="000000"/>
                <w:sz w:val="18"/>
                <w:szCs w:val="18"/>
              </w:rPr>
              <w:t>05 05</w:t>
            </w:r>
          </w:p>
        </w:tc>
        <w:tc>
          <w:tcPr>
            <w:tcW w:w="644" w:type="pct"/>
            <w:vMerge/>
            <w:tcBorders>
              <w:top w:val="single" w:sz="4" w:space="0" w:color="auto"/>
              <w:left w:val="single" w:sz="4" w:space="0" w:color="auto"/>
              <w:bottom w:val="single" w:sz="4" w:space="0" w:color="auto"/>
              <w:right w:val="single" w:sz="4" w:space="0" w:color="auto"/>
            </w:tcBorders>
            <w:vAlign w:val="center"/>
            <w:hideMark/>
          </w:tcPr>
          <w:p w:rsidR="004D1542" w:rsidRPr="001C2569" w:rsidRDefault="004D1542" w:rsidP="004D1542">
            <w:pPr>
              <w:spacing w:after="0" w:line="240" w:lineRule="auto"/>
              <w:rPr>
                <w:rFonts w:ascii="Sylfaen" w:eastAsia="Times New Roman" w:hAnsi="Sylfaen" w:cs="Times New Roman"/>
                <w:b/>
                <w:bCs/>
                <w:color w:val="000000"/>
                <w:sz w:val="18"/>
                <w:szCs w:val="18"/>
              </w:rPr>
            </w:pPr>
          </w:p>
        </w:tc>
        <w:tc>
          <w:tcPr>
            <w:tcW w:w="1414" w:type="pct"/>
            <w:vMerge/>
            <w:tcBorders>
              <w:top w:val="single" w:sz="4" w:space="0" w:color="auto"/>
              <w:left w:val="single" w:sz="4" w:space="0" w:color="auto"/>
              <w:bottom w:val="single" w:sz="4" w:space="0" w:color="auto"/>
              <w:right w:val="single" w:sz="4" w:space="0" w:color="auto"/>
            </w:tcBorders>
            <w:vAlign w:val="center"/>
            <w:hideMark/>
          </w:tcPr>
          <w:p w:rsidR="004D1542" w:rsidRPr="001C2569" w:rsidRDefault="004D1542" w:rsidP="004D1542">
            <w:pPr>
              <w:spacing w:after="0" w:line="240" w:lineRule="auto"/>
              <w:rPr>
                <w:rFonts w:ascii="Sylfaen" w:eastAsia="Times New Roman" w:hAnsi="Sylfaen" w:cs="Times New Roman"/>
                <w:color w:val="000000"/>
                <w:sz w:val="18"/>
                <w:szCs w:val="18"/>
              </w:rPr>
            </w:pPr>
          </w:p>
        </w:tc>
        <w:tc>
          <w:tcPr>
            <w:tcW w:w="630" w:type="pct"/>
            <w:tcBorders>
              <w:top w:val="nil"/>
              <w:left w:val="nil"/>
              <w:bottom w:val="single" w:sz="4" w:space="0" w:color="auto"/>
              <w:right w:val="single" w:sz="4" w:space="0" w:color="auto"/>
            </w:tcBorders>
            <w:shd w:val="clear" w:color="000000" w:fill="FFFFFF"/>
            <w:vAlign w:val="center"/>
            <w:hideMark/>
          </w:tcPr>
          <w:p w:rsidR="004D1542" w:rsidRPr="001C2569" w:rsidRDefault="001C2569" w:rsidP="004D1542">
            <w:pPr>
              <w:spacing w:after="0" w:line="240" w:lineRule="auto"/>
              <w:jc w:val="center"/>
              <w:rPr>
                <w:rFonts w:ascii="Sylfaen" w:eastAsia="Times New Roman" w:hAnsi="Sylfaen" w:cs="Calibri"/>
                <w:b/>
                <w:bCs/>
                <w:color w:val="000000"/>
                <w:sz w:val="18"/>
                <w:szCs w:val="18"/>
                <w:lang w:val="ka-GE"/>
              </w:rPr>
            </w:pPr>
            <w:r>
              <w:rPr>
                <w:rFonts w:ascii="Sylfaen" w:hAnsi="Sylfaen" w:cs="Calibri"/>
                <w:b/>
                <w:bCs/>
                <w:color w:val="000000"/>
                <w:sz w:val="18"/>
                <w:szCs w:val="18"/>
                <w:lang w:val="ka-GE"/>
              </w:rPr>
              <w:t>334,0</w:t>
            </w:r>
          </w:p>
        </w:tc>
        <w:tc>
          <w:tcPr>
            <w:tcW w:w="600" w:type="pct"/>
            <w:tcBorders>
              <w:top w:val="nil"/>
              <w:left w:val="nil"/>
              <w:bottom w:val="single" w:sz="4" w:space="0" w:color="auto"/>
              <w:right w:val="single" w:sz="4" w:space="0" w:color="auto"/>
            </w:tcBorders>
            <w:shd w:val="clear" w:color="000000" w:fill="FFFFFF"/>
            <w:vAlign w:val="center"/>
            <w:hideMark/>
          </w:tcPr>
          <w:p w:rsidR="004D1542" w:rsidRPr="001C2569" w:rsidRDefault="004D1542" w:rsidP="004D1542">
            <w:pPr>
              <w:spacing w:after="0" w:line="240" w:lineRule="auto"/>
              <w:jc w:val="center"/>
              <w:rPr>
                <w:rFonts w:ascii="Sylfaen" w:hAnsi="Sylfaen" w:cs="Calibri"/>
                <w:b/>
                <w:bCs/>
                <w:color w:val="000000"/>
                <w:sz w:val="18"/>
                <w:szCs w:val="18"/>
                <w:lang w:val="ka-GE"/>
              </w:rPr>
            </w:pPr>
            <w:r w:rsidRPr="001C2569">
              <w:rPr>
                <w:rFonts w:ascii="Sylfaen" w:hAnsi="Sylfaen" w:cs="Calibri"/>
                <w:b/>
                <w:bCs/>
                <w:color w:val="000000"/>
                <w:sz w:val="18"/>
                <w:szCs w:val="18"/>
                <w:lang w:val="ka-GE"/>
              </w:rPr>
              <w:t>250,0</w:t>
            </w:r>
          </w:p>
        </w:tc>
        <w:tc>
          <w:tcPr>
            <w:tcW w:w="643" w:type="pct"/>
            <w:tcBorders>
              <w:top w:val="nil"/>
              <w:left w:val="nil"/>
              <w:bottom w:val="single" w:sz="4" w:space="0" w:color="auto"/>
              <w:right w:val="single" w:sz="4" w:space="0" w:color="auto"/>
            </w:tcBorders>
            <w:shd w:val="clear" w:color="000000" w:fill="FFFFFF"/>
            <w:vAlign w:val="center"/>
            <w:hideMark/>
          </w:tcPr>
          <w:p w:rsidR="004D1542" w:rsidRPr="001C2569" w:rsidRDefault="004D1542" w:rsidP="004D1542">
            <w:pPr>
              <w:spacing w:after="0" w:line="240" w:lineRule="auto"/>
              <w:jc w:val="center"/>
              <w:rPr>
                <w:rFonts w:ascii="Sylfaen" w:hAnsi="Sylfaen" w:cs="Calibri"/>
                <w:b/>
                <w:bCs/>
                <w:color w:val="000000"/>
                <w:sz w:val="18"/>
                <w:szCs w:val="18"/>
                <w:lang w:val="ka-GE"/>
              </w:rPr>
            </w:pPr>
            <w:r w:rsidRPr="001C2569">
              <w:rPr>
                <w:rFonts w:ascii="Sylfaen" w:hAnsi="Sylfaen" w:cs="Calibri"/>
                <w:b/>
                <w:bCs/>
                <w:color w:val="000000"/>
                <w:sz w:val="18"/>
                <w:szCs w:val="18"/>
                <w:lang w:val="ka-GE"/>
              </w:rPr>
              <w:t>260,0</w:t>
            </w:r>
          </w:p>
        </w:tc>
        <w:tc>
          <w:tcPr>
            <w:tcW w:w="653" w:type="pct"/>
            <w:tcBorders>
              <w:top w:val="nil"/>
              <w:left w:val="nil"/>
              <w:bottom w:val="single" w:sz="4" w:space="0" w:color="auto"/>
              <w:right w:val="single" w:sz="4" w:space="0" w:color="auto"/>
            </w:tcBorders>
            <w:shd w:val="clear" w:color="000000" w:fill="FFFFFF"/>
            <w:vAlign w:val="center"/>
            <w:hideMark/>
          </w:tcPr>
          <w:p w:rsidR="004D1542" w:rsidRPr="001C2569" w:rsidRDefault="004D1542" w:rsidP="004D1542">
            <w:pPr>
              <w:spacing w:after="0" w:line="240" w:lineRule="auto"/>
              <w:jc w:val="center"/>
              <w:rPr>
                <w:rFonts w:ascii="Sylfaen" w:hAnsi="Sylfaen" w:cs="Calibri"/>
                <w:b/>
                <w:bCs/>
                <w:color w:val="000000"/>
                <w:sz w:val="18"/>
                <w:szCs w:val="18"/>
                <w:lang w:val="ka-GE"/>
              </w:rPr>
            </w:pPr>
            <w:r w:rsidRPr="001C2569">
              <w:rPr>
                <w:rFonts w:ascii="Sylfaen" w:hAnsi="Sylfaen" w:cs="Calibri"/>
                <w:b/>
                <w:bCs/>
                <w:color w:val="000000"/>
                <w:sz w:val="18"/>
                <w:szCs w:val="18"/>
                <w:lang w:val="ka-GE"/>
              </w:rPr>
              <w:t>260,0</w:t>
            </w:r>
          </w:p>
        </w:tc>
      </w:tr>
      <w:tr w:rsidR="006022DB" w:rsidRPr="001C2569" w:rsidTr="00C05C00">
        <w:trPr>
          <w:trHeight w:val="750"/>
        </w:trPr>
        <w:tc>
          <w:tcPr>
            <w:tcW w:w="1060"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1C2569" w:rsidRDefault="006022DB" w:rsidP="00A33DF0">
            <w:pPr>
              <w:spacing w:after="0" w:line="240" w:lineRule="auto"/>
              <w:jc w:val="center"/>
              <w:rPr>
                <w:rFonts w:ascii="Sylfaen" w:eastAsia="Times New Roman" w:hAnsi="Sylfaen" w:cs="Times New Roman"/>
                <w:b/>
                <w:bCs/>
                <w:color w:val="000000"/>
                <w:sz w:val="18"/>
                <w:szCs w:val="18"/>
              </w:rPr>
            </w:pPr>
            <w:r w:rsidRPr="001C2569">
              <w:rPr>
                <w:rFonts w:ascii="Sylfaen" w:eastAsia="Times New Roman" w:hAnsi="Sylfaen" w:cs="Times New Roman"/>
                <w:b/>
                <w:bCs/>
                <w:color w:val="000000"/>
                <w:sz w:val="18"/>
                <w:szCs w:val="18"/>
              </w:rPr>
              <w:t xml:space="preserve">პროგრამის განმახორციელებელი </w:t>
            </w:r>
          </w:p>
        </w:tc>
        <w:tc>
          <w:tcPr>
            <w:tcW w:w="3940"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1C2569" w:rsidRDefault="006022DB" w:rsidP="00A33DF0">
            <w:pPr>
              <w:spacing w:after="0" w:line="240" w:lineRule="auto"/>
              <w:rPr>
                <w:rFonts w:ascii="Sylfaen" w:eastAsia="Times New Roman" w:hAnsi="Sylfaen" w:cs="Times New Roman"/>
                <w:color w:val="000000"/>
                <w:sz w:val="18"/>
                <w:szCs w:val="18"/>
              </w:rPr>
            </w:pPr>
            <w:r w:rsidRPr="001C2569">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691C9C" w:rsidRPr="001C2569" w:rsidTr="00C34D53">
        <w:trPr>
          <w:trHeight w:val="1070"/>
        </w:trPr>
        <w:tc>
          <w:tcPr>
            <w:tcW w:w="1060"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91C9C" w:rsidRPr="001C2569" w:rsidRDefault="00691C9C" w:rsidP="00691C9C">
            <w:pPr>
              <w:spacing w:after="0" w:line="240" w:lineRule="auto"/>
              <w:jc w:val="center"/>
              <w:rPr>
                <w:rFonts w:ascii="Sylfaen" w:eastAsia="Times New Roman" w:hAnsi="Sylfaen" w:cs="Times New Roman"/>
                <w:b/>
                <w:bCs/>
                <w:color w:val="000000"/>
                <w:sz w:val="18"/>
                <w:szCs w:val="18"/>
              </w:rPr>
            </w:pPr>
            <w:r w:rsidRPr="001C2569">
              <w:rPr>
                <w:rFonts w:ascii="Sylfaen" w:eastAsia="Times New Roman" w:hAnsi="Sylfaen" w:cs="Times New Roman"/>
                <w:b/>
                <w:bCs/>
                <w:color w:val="000000"/>
                <w:sz w:val="18"/>
                <w:szCs w:val="18"/>
              </w:rPr>
              <w:t xml:space="preserve">პროგრამის აღწერა </w:t>
            </w:r>
          </w:p>
        </w:tc>
        <w:tc>
          <w:tcPr>
            <w:tcW w:w="3940" w:type="pct"/>
            <w:gridSpan w:val="5"/>
            <w:tcBorders>
              <w:top w:val="single" w:sz="4" w:space="0" w:color="auto"/>
              <w:left w:val="nil"/>
              <w:bottom w:val="single" w:sz="4" w:space="0" w:color="auto"/>
              <w:right w:val="single" w:sz="4" w:space="0" w:color="auto"/>
            </w:tcBorders>
            <w:shd w:val="clear" w:color="000000" w:fill="FFFFFF"/>
            <w:vAlign w:val="center"/>
            <w:hideMark/>
          </w:tcPr>
          <w:p w:rsidR="00691C9C" w:rsidRPr="001C2569" w:rsidRDefault="001C2569" w:rsidP="00691C9C">
            <w:pPr>
              <w:jc w:val="both"/>
              <w:rPr>
                <w:rFonts w:ascii="Sylfaen" w:hAnsi="Sylfaen"/>
                <w:color w:val="000000"/>
                <w:sz w:val="18"/>
                <w:szCs w:val="18"/>
              </w:rPr>
            </w:pPr>
            <w:r w:rsidRPr="001C2569">
              <w:rPr>
                <w:rFonts w:ascii="Sylfaen" w:hAnsi="Sylfaen"/>
                <w:color w:val="000000"/>
                <w:sz w:val="18"/>
                <w:szCs w:val="18"/>
              </w:rPr>
              <w:t>პროგრამის განხორციელება ორიენტირებულია საინფორმაციო ბაზის გამდიდრებაზე, კულტურული მემკვიდრეობის ძეგლების/ობიექტების გამოვლენაზე, შესწავლაზე, გადარჩენასა და შენარჩუნებაზე. დაგეგმილია</w:t>
            </w:r>
            <w:r w:rsidRPr="001C2569">
              <w:rPr>
                <w:rFonts w:ascii="Sylfaen" w:hAnsi="Sylfaen"/>
                <w:color w:val="000000"/>
                <w:sz w:val="18"/>
                <w:szCs w:val="18"/>
                <w:lang w:val="ka-GE"/>
              </w:rPr>
              <w:t xml:space="preserve"> ქ. თელავში „კაკლის წყაროს“ რეაბილიტაციის საპროექტო-სახარჯთაღრიცხვო დოკუმენტაციის შეძენა, არამატერიალური კულტურული მემკვიდრეობის ძეგლების გამოვლენა/კვლევა, სოფელ თეთრწყლებში ფსიტის ციხის არქეოლოგიური სამუშაოები, დაბახნების ტერიტორიის არქეოლოგიური სამუშაოები, დაბახნების ტერიტორიის კონსერვაცია, ყორჩიბაშიშვილების სამხრეთ-აღმოსავლეთ ბურჯის რეაბილიტაცია, საპროექტო-სახარჯთაღრიცხვო დოკუმენტაციის შეძენა, </w:t>
            </w:r>
            <w:r w:rsidRPr="001C2569">
              <w:rPr>
                <w:rFonts w:ascii="Sylfaen" w:hAnsi="Sylfaen"/>
                <w:color w:val="000000"/>
                <w:sz w:val="18"/>
                <w:szCs w:val="18"/>
              </w:rPr>
              <w:t xml:space="preserve">ქ. თელავში ისტორიული ჭადრის ხის სხვადასხვა სახის </w:t>
            </w:r>
            <w:r w:rsidRPr="001C2569">
              <w:rPr>
                <w:rFonts w:ascii="Sylfaen" w:hAnsi="Sylfaen"/>
                <w:color w:val="000000"/>
                <w:sz w:val="18"/>
                <w:szCs w:val="18"/>
                <w:lang w:val="ka-GE"/>
              </w:rPr>
              <w:t>ღონისძიებების განხორცილება, საგამომცემლო მომსახურება  და  სხვა...</w:t>
            </w:r>
          </w:p>
        </w:tc>
      </w:tr>
      <w:tr w:rsidR="00691C9C" w:rsidRPr="001C2569" w:rsidTr="00C05C00">
        <w:trPr>
          <w:trHeight w:val="750"/>
        </w:trPr>
        <w:tc>
          <w:tcPr>
            <w:tcW w:w="1060"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91C9C" w:rsidRPr="001C2569" w:rsidRDefault="00691C9C" w:rsidP="00691C9C">
            <w:pPr>
              <w:spacing w:after="0" w:line="240" w:lineRule="auto"/>
              <w:jc w:val="center"/>
              <w:rPr>
                <w:rFonts w:ascii="Sylfaen" w:eastAsia="Times New Roman" w:hAnsi="Sylfaen" w:cs="Times New Roman"/>
                <w:b/>
                <w:bCs/>
                <w:color w:val="000000"/>
                <w:sz w:val="18"/>
                <w:szCs w:val="18"/>
                <w:lang w:val="ka-GE"/>
              </w:rPr>
            </w:pPr>
            <w:r w:rsidRPr="001C2569">
              <w:rPr>
                <w:rFonts w:ascii="Sylfaen" w:eastAsia="Times New Roman" w:hAnsi="Sylfaen" w:cs="Times New Roman"/>
                <w:b/>
                <w:bCs/>
                <w:color w:val="000000"/>
                <w:sz w:val="18"/>
                <w:szCs w:val="18"/>
              </w:rPr>
              <w:lastRenderedPageBreak/>
              <w:t>პროგრამის მიზანი და მოსალოდნელი შედეგი</w:t>
            </w:r>
          </w:p>
        </w:tc>
        <w:tc>
          <w:tcPr>
            <w:tcW w:w="3940" w:type="pct"/>
            <w:gridSpan w:val="5"/>
            <w:tcBorders>
              <w:top w:val="single" w:sz="4" w:space="0" w:color="auto"/>
              <w:left w:val="nil"/>
              <w:bottom w:val="single" w:sz="4" w:space="0" w:color="auto"/>
              <w:right w:val="single" w:sz="4" w:space="0" w:color="auto"/>
            </w:tcBorders>
            <w:shd w:val="clear" w:color="000000" w:fill="FFFFFF"/>
            <w:vAlign w:val="center"/>
            <w:hideMark/>
          </w:tcPr>
          <w:p w:rsidR="00691C9C" w:rsidRPr="001C2569" w:rsidRDefault="00691C9C" w:rsidP="00691C9C">
            <w:pPr>
              <w:spacing w:after="0" w:line="240" w:lineRule="auto"/>
              <w:rPr>
                <w:rFonts w:ascii="Sylfaen" w:eastAsia="Times New Roman" w:hAnsi="Sylfaen" w:cs="Times New Roman"/>
                <w:color w:val="000000"/>
                <w:sz w:val="18"/>
                <w:szCs w:val="18"/>
              </w:rPr>
            </w:pPr>
            <w:r w:rsidRPr="001C2569">
              <w:rPr>
                <w:rFonts w:ascii="Sylfaen" w:eastAsia="Times New Roman" w:hAnsi="Sylfaen" w:cs="Times New Roman"/>
                <w:color w:val="000000"/>
                <w:sz w:val="18"/>
                <w:szCs w:val="18"/>
              </w:rPr>
              <w:t xml:space="preserve"> შენარჩუნებულია მნიშვნელოვანი, ავარიულ მდგომარეობაში მყოფი ძეგლები. ინფორმაცია ხელმისაწვდომია ნებისმიერი დაინტერესებული პირისთვის, გაზრდილია </w:t>
            </w:r>
            <w:r w:rsidRPr="001C2569">
              <w:rPr>
                <w:rFonts w:ascii="Sylfaen" w:eastAsia="Times New Roman" w:hAnsi="Sylfaen" w:cs="Times New Roman"/>
                <w:color w:val="000000"/>
                <w:sz w:val="18"/>
                <w:szCs w:val="18"/>
                <w:lang w:val="ka-GE"/>
              </w:rPr>
              <w:t xml:space="preserve">კულტურული </w:t>
            </w:r>
            <w:r w:rsidRPr="001C2569">
              <w:rPr>
                <w:rFonts w:ascii="Sylfaen" w:eastAsia="Times New Roman" w:hAnsi="Sylfaen" w:cs="Times New Roman"/>
                <w:color w:val="000000"/>
                <w:sz w:val="18"/>
                <w:szCs w:val="18"/>
              </w:rPr>
              <w:t>ძეგლების ცნობადობა.</w:t>
            </w:r>
          </w:p>
          <w:p w:rsidR="00C02EC6" w:rsidRPr="001C2569" w:rsidRDefault="00C02EC6" w:rsidP="00691C9C">
            <w:pPr>
              <w:spacing w:after="0" w:line="240" w:lineRule="auto"/>
              <w:rPr>
                <w:rFonts w:ascii="Sylfaen" w:eastAsia="Times New Roman" w:hAnsi="Sylfaen" w:cs="Times New Roman"/>
                <w:color w:val="000000"/>
                <w:sz w:val="18"/>
                <w:szCs w:val="18"/>
              </w:rPr>
            </w:pPr>
            <w:r w:rsidRPr="001C2569">
              <w:rPr>
                <w:rFonts w:ascii="Sylfaen" w:hAnsi="Sylfaen"/>
                <w:bCs/>
                <w:color w:val="000000"/>
                <w:sz w:val="18"/>
                <w:szCs w:val="18"/>
                <w:lang w:val="ka-GE"/>
              </w:rPr>
              <w:t>პროგრამა ემსახურება მდგრადი განვითარების მიზნებს მიღწევას</w:t>
            </w:r>
            <w:r w:rsidRPr="001C2569">
              <w:rPr>
                <w:rFonts w:ascii="Sylfaen" w:hAnsi="Sylfaen"/>
                <w:bCs/>
                <w:color w:val="000000"/>
                <w:sz w:val="18"/>
                <w:szCs w:val="18"/>
              </w:rPr>
              <w:t xml:space="preserve"> </w:t>
            </w:r>
            <w:r w:rsidRPr="001C2569">
              <w:rPr>
                <w:rFonts w:ascii="Sylfaen" w:hAnsi="Sylfaen"/>
                <w:color w:val="000000"/>
                <w:sz w:val="18"/>
                <w:szCs w:val="18"/>
              </w:rPr>
              <w:t>მიზანი 11:  ქალაქებისა და დასახლებების ინკლუზიური, უსაფრთხო და მდგრადი განვითარება</w:t>
            </w:r>
            <w:r w:rsidRPr="001C2569">
              <w:rPr>
                <w:rFonts w:ascii="Sylfaen" w:hAnsi="Sylfaen"/>
                <w:color w:val="000000"/>
                <w:sz w:val="18"/>
                <w:szCs w:val="18"/>
                <w:lang w:val="ka-GE"/>
              </w:rPr>
              <w:t>.</w:t>
            </w:r>
          </w:p>
        </w:tc>
      </w:tr>
    </w:tbl>
    <w:p w:rsidR="006022DB" w:rsidRPr="00172749" w:rsidRDefault="006022DB" w:rsidP="006E3155">
      <w:pPr>
        <w:spacing w:after="0"/>
        <w:ind w:firstLine="708"/>
        <w:jc w:val="both"/>
        <w:rPr>
          <w:rFonts w:ascii="Sylfaen" w:hAnsi="Sylfaen" w:cs="Sylfaen"/>
          <w:noProof/>
          <w:sz w:val="18"/>
          <w:szCs w:val="18"/>
          <w:lang w:val="ka-GE"/>
        </w:rPr>
      </w:pPr>
    </w:p>
    <w:p w:rsidR="00206AF8" w:rsidRDefault="00206AF8" w:rsidP="006E3155">
      <w:pPr>
        <w:spacing w:after="0"/>
        <w:ind w:firstLine="708"/>
        <w:jc w:val="both"/>
        <w:rPr>
          <w:rFonts w:ascii="Sylfaen" w:hAnsi="Sylfaen" w:cs="Sylfaen"/>
          <w:noProof/>
          <w:sz w:val="18"/>
          <w:szCs w:val="18"/>
          <w:lang w:val="ka-GE"/>
        </w:rPr>
      </w:pPr>
    </w:p>
    <w:tbl>
      <w:tblPr>
        <w:tblW w:w="5000" w:type="pct"/>
        <w:tblLook w:val="04A0" w:firstRow="1" w:lastRow="0" w:firstColumn="1" w:lastColumn="0" w:noHBand="0" w:noVBand="1"/>
      </w:tblPr>
      <w:tblGrid>
        <w:gridCol w:w="1129"/>
        <w:gridCol w:w="1747"/>
        <w:gridCol w:w="3835"/>
        <w:gridCol w:w="1709"/>
        <w:gridCol w:w="1627"/>
        <w:gridCol w:w="1744"/>
        <w:gridCol w:w="1771"/>
      </w:tblGrid>
      <w:tr w:rsidR="001C2569" w:rsidRPr="00132AFD" w:rsidTr="004B5893">
        <w:trPr>
          <w:trHeight w:val="674"/>
        </w:trPr>
        <w:tc>
          <w:tcPr>
            <w:tcW w:w="416"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1C2569" w:rsidRPr="00132AFD" w:rsidRDefault="001C2569" w:rsidP="004B5893">
            <w:pPr>
              <w:spacing w:after="0" w:line="240" w:lineRule="auto"/>
              <w:jc w:val="center"/>
              <w:rPr>
                <w:rFonts w:ascii="Sylfaen" w:eastAsia="Times New Roman" w:hAnsi="Sylfaen" w:cs="Times New Roman"/>
                <w:b/>
                <w:bCs/>
                <w:color w:val="000000"/>
                <w:sz w:val="18"/>
                <w:szCs w:val="18"/>
              </w:rPr>
            </w:pPr>
            <w:r w:rsidRPr="00132AFD">
              <w:rPr>
                <w:rFonts w:ascii="Sylfaen" w:eastAsia="Times New Roman" w:hAnsi="Sylfaen" w:cs="Times New Roman"/>
                <w:b/>
                <w:bCs/>
                <w:color w:val="000000"/>
                <w:sz w:val="18"/>
                <w:szCs w:val="18"/>
              </w:rPr>
              <w:t>კოდი</w:t>
            </w:r>
          </w:p>
        </w:tc>
        <w:tc>
          <w:tcPr>
            <w:tcW w:w="644"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C2569" w:rsidRPr="00132AFD" w:rsidRDefault="001C2569" w:rsidP="004B5893">
            <w:pPr>
              <w:spacing w:after="0" w:line="240" w:lineRule="auto"/>
              <w:jc w:val="center"/>
              <w:rPr>
                <w:rFonts w:ascii="Sylfaen" w:eastAsia="Times New Roman" w:hAnsi="Sylfaen" w:cs="Times New Roman"/>
                <w:b/>
                <w:bCs/>
                <w:color w:val="000000"/>
                <w:sz w:val="18"/>
                <w:szCs w:val="18"/>
              </w:rPr>
            </w:pPr>
            <w:r w:rsidRPr="00132AFD">
              <w:rPr>
                <w:rFonts w:ascii="Sylfaen" w:eastAsia="Times New Roman" w:hAnsi="Sylfaen" w:cs="Times New Roman"/>
                <w:b/>
                <w:bCs/>
                <w:color w:val="000000"/>
                <w:sz w:val="18"/>
                <w:szCs w:val="18"/>
              </w:rPr>
              <w:t xml:space="preserve">პროგრამის დასახელება </w:t>
            </w:r>
          </w:p>
        </w:tc>
        <w:tc>
          <w:tcPr>
            <w:tcW w:w="1414"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C2569" w:rsidRPr="00132AFD" w:rsidRDefault="001C2569" w:rsidP="004B5893">
            <w:pPr>
              <w:spacing w:after="0" w:line="240" w:lineRule="auto"/>
              <w:jc w:val="center"/>
              <w:rPr>
                <w:rFonts w:ascii="Sylfaen" w:eastAsia="Times New Roman" w:hAnsi="Sylfaen" w:cs="Times New Roman"/>
                <w:b/>
                <w:color w:val="000000"/>
                <w:sz w:val="18"/>
                <w:szCs w:val="18"/>
              </w:rPr>
            </w:pPr>
            <w:r w:rsidRPr="00132AFD">
              <w:rPr>
                <w:rFonts w:ascii="Sylfaen" w:hAnsi="Sylfaen" w:cs="Sylfaen"/>
                <w:b/>
                <w:color w:val="000000"/>
                <w:sz w:val="18"/>
                <w:szCs w:val="18"/>
              </w:rPr>
              <w:t>დასვენების ღონისძიებების ხელშეწყობა</w:t>
            </w:r>
          </w:p>
        </w:tc>
        <w:tc>
          <w:tcPr>
            <w:tcW w:w="630" w:type="pct"/>
            <w:tcBorders>
              <w:top w:val="single" w:sz="4" w:space="0" w:color="auto"/>
              <w:left w:val="nil"/>
              <w:bottom w:val="single" w:sz="4" w:space="0" w:color="auto"/>
              <w:right w:val="single" w:sz="4" w:space="0" w:color="auto"/>
            </w:tcBorders>
            <w:shd w:val="clear" w:color="000000" w:fill="FFFFFF"/>
            <w:vAlign w:val="center"/>
            <w:hideMark/>
          </w:tcPr>
          <w:p w:rsidR="001C2569" w:rsidRPr="00132AFD" w:rsidRDefault="001C2569" w:rsidP="004B5893">
            <w:pPr>
              <w:spacing w:after="0" w:line="240" w:lineRule="auto"/>
              <w:jc w:val="center"/>
              <w:rPr>
                <w:rFonts w:ascii="Sylfaen" w:eastAsia="Times New Roman" w:hAnsi="Sylfaen" w:cs="Times New Roman"/>
                <w:b/>
                <w:bCs/>
                <w:color w:val="000000"/>
                <w:sz w:val="18"/>
                <w:szCs w:val="18"/>
              </w:rPr>
            </w:pPr>
            <w:r w:rsidRPr="00132AFD">
              <w:rPr>
                <w:rFonts w:ascii="Sylfaen" w:eastAsia="Times New Roman" w:hAnsi="Sylfaen" w:cs="Times New Roman"/>
                <w:b/>
                <w:bCs/>
                <w:color w:val="000000"/>
                <w:sz w:val="18"/>
                <w:szCs w:val="18"/>
              </w:rPr>
              <w:t>2024 წლის დაფინანსება</w:t>
            </w:r>
            <w:r w:rsidRPr="00132AFD">
              <w:rPr>
                <w:rFonts w:ascii="Sylfaen" w:eastAsia="Times New Roman" w:hAnsi="Sylfaen" w:cs="Times New Roman"/>
                <w:b/>
                <w:bCs/>
                <w:color w:val="000000"/>
                <w:sz w:val="18"/>
                <w:szCs w:val="18"/>
              </w:rPr>
              <w:br/>
              <w:t xml:space="preserve"> ათას ლარში</w:t>
            </w:r>
          </w:p>
        </w:tc>
        <w:tc>
          <w:tcPr>
            <w:tcW w:w="600" w:type="pct"/>
            <w:tcBorders>
              <w:top w:val="single" w:sz="4" w:space="0" w:color="auto"/>
              <w:left w:val="nil"/>
              <w:bottom w:val="single" w:sz="4" w:space="0" w:color="auto"/>
              <w:right w:val="single" w:sz="4" w:space="0" w:color="auto"/>
            </w:tcBorders>
            <w:shd w:val="clear" w:color="000000" w:fill="FFFFFF"/>
            <w:vAlign w:val="center"/>
            <w:hideMark/>
          </w:tcPr>
          <w:p w:rsidR="001C2569" w:rsidRPr="00132AFD" w:rsidRDefault="001C2569" w:rsidP="004B5893">
            <w:pPr>
              <w:spacing w:after="0" w:line="240" w:lineRule="auto"/>
              <w:jc w:val="center"/>
              <w:rPr>
                <w:rFonts w:ascii="Sylfaen" w:eastAsia="Times New Roman" w:hAnsi="Sylfaen" w:cs="Times New Roman"/>
                <w:b/>
                <w:bCs/>
                <w:color w:val="000000"/>
                <w:sz w:val="18"/>
                <w:szCs w:val="18"/>
              </w:rPr>
            </w:pPr>
            <w:r w:rsidRPr="00132AFD">
              <w:rPr>
                <w:rFonts w:ascii="Sylfaen" w:eastAsia="Times New Roman" w:hAnsi="Sylfaen" w:cs="Times New Roman"/>
                <w:b/>
                <w:bCs/>
                <w:color w:val="000000"/>
                <w:sz w:val="18"/>
                <w:szCs w:val="18"/>
              </w:rPr>
              <w:t>2025 წლის დაფინანსება</w:t>
            </w:r>
            <w:r w:rsidRPr="00132AFD">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1C2569" w:rsidRPr="00132AFD" w:rsidRDefault="001C2569" w:rsidP="004B5893">
            <w:pPr>
              <w:spacing w:after="0" w:line="240" w:lineRule="auto"/>
              <w:jc w:val="center"/>
              <w:rPr>
                <w:rFonts w:ascii="Sylfaen" w:eastAsia="Times New Roman" w:hAnsi="Sylfaen" w:cs="Times New Roman"/>
                <w:b/>
                <w:bCs/>
                <w:color w:val="000000"/>
                <w:sz w:val="18"/>
                <w:szCs w:val="18"/>
              </w:rPr>
            </w:pPr>
            <w:r w:rsidRPr="00132AFD">
              <w:rPr>
                <w:rFonts w:ascii="Sylfaen" w:eastAsia="Times New Roman" w:hAnsi="Sylfaen" w:cs="Times New Roman"/>
                <w:b/>
                <w:bCs/>
                <w:color w:val="000000"/>
                <w:sz w:val="18"/>
                <w:szCs w:val="18"/>
              </w:rPr>
              <w:t>202</w:t>
            </w:r>
            <w:r w:rsidRPr="00132AFD">
              <w:rPr>
                <w:rFonts w:ascii="Sylfaen" w:eastAsia="Times New Roman" w:hAnsi="Sylfaen" w:cs="Times New Roman"/>
                <w:b/>
                <w:bCs/>
                <w:color w:val="000000"/>
                <w:sz w:val="18"/>
                <w:szCs w:val="18"/>
                <w:lang w:val="ka-GE"/>
              </w:rPr>
              <w:t>6</w:t>
            </w:r>
            <w:r w:rsidRPr="00132AFD">
              <w:rPr>
                <w:rFonts w:ascii="Sylfaen" w:eastAsia="Times New Roman" w:hAnsi="Sylfaen" w:cs="Times New Roman"/>
                <w:b/>
                <w:bCs/>
                <w:color w:val="000000"/>
                <w:sz w:val="18"/>
                <w:szCs w:val="18"/>
              </w:rPr>
              <w:t xml:space="preserve"> წლის დაფინანსება</w:t>
            </w:r>
            <w:r w:rsidRPr="00132AFD">
              <w:rPr>
                <w:rFonts w:ascii="Sylfaen" w:eastAsia="Times New Roman" w:hAnsi="Sylfaen" w:cs="Times New Roman"/>
                <w:b/>
                <w:bCs/>
                <w:color w:val="000000"/>
                <w:sz w:val="18"/>
                <w:szCs w:val="18"/>
              </w:rPr>
              <w:br/>
              <w:t xml:space="preserve"> ათას ლარში</w:t>
            </w:r>
          </w:p>
        </w:tc>
        <w:tc>
          <w:tcPr>
            <w:tcW w:w="653" w:type="pct"/>
            <w:tcBorders>
              <w:top w:val="single" w:sz="4" w:space="0" w:color="auto"/>
              <w:left w:val="nil"/>
              <w:bottom w:val="single" w:sz="4" w:space="0" w:color="auto"/>
              <w:right w:val="single" w:sz="4" w:space="0" w:color="auto"/>
            </w:tcBorders>
            <w:shd w:val="clear" w:color="000000" w:fill="FFFFFF"/>
            <w:vAlign w:val="center"/>
            <w:hideMark/>
          </w:tcPr>
          <w:p w:rsidR="001C2569" w:rsidRPr="00132AFD" w:rsidRDefault="001C2569" w:rsidP="004B5893">
            <w:pPr>
              <w:spacing w:after="0" w:line="240" w:lineRule="auto"/>
              <w:jc w:val="center"/>
              <w:rPr>
                <w:rFonts w:ascii="Sylfaen" w:eastAsia="Times New Roman" w:hAnsi="Sylfaen" w:cs="Times New Roman"/>
                <w:b/>
                <w:bCs/>
                <w:color w:val="000000"/>
                <w:sz w:val="18"/>
                <w:szCs w:val="18"/>
              </w:rPr>
            </w:pPr>
            <w:r w:rsidRPr="00132AFD">
              <w:rPr>
                <w:rFonts w:ascii="Sylfaen" w:eastAsia="Times New Roman" w:hAnsi="Sylfaen" w:cs="Times New Roman"/>
                <w:b/>
                <w:bCs/>
                <w:color w:val="000000"/>
                <w:sz w:val="18"/>
                <w:szCs w:val="18"/>
              </w:rPr>
              <w:t>202</w:t>
            </w:r>
            <w:r w:rsidRPr="00132AFD">
              <w:rPr>
                <w:rFonts w:ascii="Sylfaen" w:eastAsia="Times New Roman" w:hAnsi="Sylfaen" w:cs="Times New Roman"/>
                <w:b/>
                <w:bCs/>
                <w:color w:val="000000"/>
                <w:sz w:val="18"/>
                <w:szCs w:val="18"/>
                <w:lang w:val="ka-GE"/>
              </w:rPr>
              <w:t>7</w:t>
            </w:r>
            <w:r w:rsidRPr="00132AFD">
              <w:rPr>
                <w:rFonts w:ascii="Sylfaen" w:eastAsia="Times New Roman" w:hAnsi="Sylfaen" w:cs="Times New Roman"/>
                <w:b/>
                <w:bCs/>
                <w:color w:val="000000"/>
                <w:sz w:val="18"/>
                <w:szCs w:val="18"/>
              </w:rPr>
              <w:t xml:space="preserve"> წლის დაფინანსება</w:t>
            </w:r>
            <w:r w:rsidRPr="00132AFD">
              <w:rPr>
                <w:rFonts w:ascii="Sylfaen" w:eastAsia="Times New Roman" w:hAnsi="Sylfaen" w:cs="Times New Roman"/>
                <w:b/>
                <w:bCs/>
                <w:color w:val="000000"/>
                <w:sz w:val="18"/>
                <w:szCs w:val="18"/>
              </w:rPr>
              <w:br/>
              <w:t xml:space="preserve"> ათას ლარში</w:t>
            </w:r>
          </w:p>
        </w:tc>
      </w:tr>
      <w:tr w:rsidR="001C2569" w:rsidRPr="00132AFD" w:rsidTr="001C2569">
        <w:trPr>
          <w:trHeight w:val="300"/>
        </w:trPr>
        <w:tc>
          <w:tcPr>
            <w:tcW w:w="416" w:type="pct"/>
            <w:tcBorders>
              <w:top w:val="nil"/>
              <w:left w:val="single" w:sz="4" w:space="0" w:color="auto"/>
              <w:bottom w:val="single" w:sz="4" w:space="0" w:color="auto"/>
              <w:right w:val="single" w:sz="4" w:space="0" w:color="auto"/>
            </w:tcBorders>
            <w:shd w:val="clear" w:color="000000" w:fill="FFFFFF"/>
            <w:vAlign w:val="center"/>
            <w:hideMark/>
          </w:tcPr>
          <w:p w:rsidR="001C2569" w:rsidRPr="00132AFD" w:rsidRDefault="001C2569" w:rsidP="001C2569">
            <w:pPr>
              <w:spacing w:after="0" w:line="240" w:lineRule="auto"/>
              <w:jc w:val="center"/>
              <w:rPr>
                <w:rFonts w:ascii="Sylfaen" w:eastAsia="Times New Roman" w:hAnsi="Sylfaen" w:cs="Times New Roman"/>
                <w:color w:val="000000"/>
                <w:sz w:val="18"/>
                <w:szCs w:val="18"/>
                <w:lang w:val="ka-GE"/>
              </w:rPr>
            </w:pPr>
            <w:r w:rsidRPr="00132AFD">
              <w:rPr>
                <w:rFonts w:ascii="Sylfaen" w:eastAsia="Times New Roman" w:hAnsi="Sylfaen" w:cs="Times New Roman"/>
                <w:color w:val="000000"/>
                <w:sz w:val="18"/>
                <w:szCs w:val="18"/>
              </w:rPr>
              <w:t>05 0</w:t>
            </w:r>
            <w:r w:rsidRPr="00132AFD">
              <w:rPr>
                <w:rFonts w:ascii="Sylfaen" w:eastAsia="Times New Roman" w:hAnsi="Sylfaen" w:cs="Times New Roman"/>
                <w:color w:val="000000"/>
                <w:sz w:val="18"/>
                <w:szCs w:val="18"/>
                <w:lang w:val="ka-GE"/>
              </w:rPr>
              <w:t>6</w:t>
            </w:r>
          </w:p>
        </w:tc>
        <w:tc>
          <w:tcPr>
            <w:tcW w:w="644" w:type="pct"/>
            <w:vMerge/>
            <w:tcBorders>
              <w:top w:val="single" w:sz="4" w:space="0" w:color="auto"/>
              <w:left w:val="single" w:sz="4" w:space="0" w:color="auto"/>
              <w:bottom w:val="single" w:sz="4" w:space="0" w:color="auto"/>
              <w:right w:val="single" w:sz="4" w:space="0" w:color="auto"/>
            </w:tcBorders>
            <w:vAlign w:val="center"/>
            <w:hideMark/>
          </w:tcPr>
          <w:p w:rsidR="001C2569" w:rsidRPr="00132AFD" w:rsidRDefault="001C2569" w:rsidP="004B5893">
            <w:pPr>
              <w:spacing w:after="0" w:line="240" w:lineRule="auto"/>
              <w:rPr>
                <w:rFonts w:ascii="Sylfaen" w:eastAsia="Times New Roman" w:hAnsi="Sylfaen" w:cs="Times New Roman"/>
                <w:b/>
                <w:bCs/>
                <w:color w:val="000000"/>
                <w:sz w:val="18"/>
                <w:szCs w:val="18"/>
              </w:rPr>
            </w:pPr>
          </w:p>
        </w:tc>
        <w:tc>
          <w:tcPr>
            <w:tcW w:w="1414" w:type="pct"/>
            <w:vMerge/>
            <w:tcBorders>
              <w:top w:val="single" w:sz="4" w:space="0" w:color="auto"/>
              <w:left w:val="single" w:sz="4" w:space="0" w:color="auto"/>
              <w:bottom w:val="single" w:sz="4" w:space="0" w:color="auto"/>
              <w:right w:val="single" w:sz="4" w:space="0" w:color="auto"/>
            </w:tcBorders>
            <w:vAlign w:val="center"/>
            <w:hideMark/>
          </w:tcPr>
          <w:p w:rsidR="001C2569" w:rsidRPr="00132AFD" w:rsidRDefault="001C2569" w:rsidP="004B5893">
            <w:pPr>
              <w:spacing w:after="0" w:line="240" w:lineRule="auto"/>
              <w:rPr>
                <w:rFonts w:ascii="Sylfaen" w:eastAsia="Times New Roman" w:hAnsi="Sylfaen" w:cs="Times New Roman"/>
                <w:color w:val="000000"/>
                <w:sz w:val="18"/>
                <w:szCs w:val="18"/>
              </w:rPr>
            </w:pPr>
          </w:p>
        </w:tc>
        <w:tc>
          <w:tcPr>
            <w:tcW w:w="630" w:type="pct"/>
            <w:tcBorders>
              <w:top w:val="nil"/>
              <w:left w:val="nil"/>
              <w:bottom w:val="single" w:sz="4" w:space="0" w:color="auto"/>
              <w:right w:val="single" w:sz="4" w:space="0" w:color="auto"/>
            </w:tcBorders>
            <w:shd w:val="clear" w:color="000000" w:fill="FFFFFF"/>
            <w:vAlign w:val="center"/>
            <w:hideMark/>
          </w:tcPr>
          <w:p w:rsidR="001C2569" w:rsidRPr="00132AFD" w:rsidRDefault="00132AFD" w:rsidP="004B5893">
            <w:pPr>
              <w:spacing w:after="0" w:line="240" w:lineRule="auto"/>
              <w:jc w:val="center"/>
              <w:rPr>
                <w:rFonts w:ascii="Sylfaen" w:eastAsia="Times New Roman" w:hAnsi="Sylfaen" w:cs="Calibri"/>
                <w:b/>
                <w:bCs/>
                <w:color w:val="000000"/>
                <w:sz w:val="18"/>
                <w:szCs w:val="18"/>
                <w:lang w:val="ka-GE"/>
              </w:rPr>
            </w:pPr>
            <w:r w:rsidRPr="00132AFD">
              <w:rPr>
                <w:rFonts w:ascii="Sylfaen" w:hAnsi="Sylfaen" w:cs="Calibri"/>
                <w:b/>
                <w:bCs/>
                <w:color w:val="000000"/>
                <w:sz w:val="18"/>
                <w:szCs w:val="18"/>
                <w:lang w:val="ka-GE"/>
              </w:rPr>
              <w:t>85</w:t>
            </w:r>
            <w:r w:rsidR="00F56439" w:rsidRPr="00132AFD">
              <w:rPr>
                <w:rFonts w:ascii="Sylfaen" w:hAnsi="Sylfaen" w:cs="Calibri"/>
                <w:b/>
                <w:bCs/>
                <w:color w:val="000000"/>
                <w:sz w:val="18"/>
                <w:szCs w:val="18"/>
                <w:lang w:val="ka-GE"/>
              </w:rPr>
              <w:t>4,57</w:t>
            </w:r>
          </w:p>
        </w:tc>
        <w:tc>
          <w:tcPr>
            <w:tcW w:w="600" w:type="pct"/>
            <w:tcBorders>
              <w:top w:val="nil"/>
              <w:left w:val="nil"/>
              <w:bottom w:val="single" w:sz="4" w:space="0" w:color="auto"/>
              <w:right w:val="single" w:sz="4" w:space="0" w:color="auto"/>
            </w:tcBorders>
            <w:shd w:val="clear" w:color="000000" w:fill="FFFFFF"/>
            <w:vAlign w:val="center"/>
            <w:hideMark/>
          </w:tcPr>
          <w:p w:rsidR="001C2569" w:rsidRPr="00132AFD" w:rsidRDefault="001C2569" w:rsidP="004B5893">
            <w:pPr>
              <w:spacing w:after="0" w:line="240" w:lineRule="auto"/>
              <w:jc w:val="center"/>
              <w:rPr>
                <w:rFonts w:ascii="Sylfaen" w:hAnsi="Sylfaen" w:cs="Calibri"/>
                <w:b/>
                <w:bCs/>
                <w:color w:val="000000"/>
                <w:sz w:val="18"/>
                <w:szCs w:val="18"/>
                <w:lang w:val="ka-GE"/>
              </w:rPr>
            </w:pPr>
            <w:r w:rsidRPr="00132AFD">
              <w:rPr>
                <w:rFonts w:ascii="Sylfaen" w:hAnsi="Sylfaen" w:cs="Calibri"/>
                <w:b/>
                <w:bCs/>
                <w:color w:val="000000"/>
                <w:sz w:val="18"/>
                <w:szCs w:val="18"/>
                <w:lang w:val="ka-GE"/>
              </w:rPr>
              <w:t>260,0</w:t>
            </w:r>
          </w:p>
        </w:tc>
        <w:tc>
          <w:tcPr>
            <w:tcW w:w="643" w:type="pct"/>
            <w:tcBorders>
              <w:top w:val="nil"/>
              <w:left w:val="nil"/>
              <w:bottom w:val="single" w:sz="4" w:space="0" w:color="auto"/>
              <w:right w:val="single" w:sz="4" w:space="0" w:color="auto"/>
            </w:tcBorders>
            <w:shd w:val="clear" w:color="000000" w:fill="FFFFFF"/>
            <w:vAlign w:val="center"/>
          </w:tcPr>
          <w:p w:rsidR="001C2569" w:rsidRPr="00132AFD" w:rsidRDefault="001C2569" w:rsidP="004B5893">
            <w:pPr>
              <w:spacing w:after="0" w:line="240" w:lineRule="auto"/>
              <w:jc w:val="center"/>
              <w:rPr>
                <w:rFonts w:ascii="Sylfaen" w:hAnsi="Sylfaen" w:cs="Calibri"/>
                <w:b/>
                <w:bCs/>
                <w:color w:val="000000"/>
                <w:sz w:val="18"/>
                <w:szCs w:val="18"/>
                <w:lang w:val="ka-GE"/>
              </w:rPr>
            </w:pPr>
          </w:p>
        </w:tc>
        <w:tc>
          <w:tcPr>
            <w:tcW w:w="653" w:type="pct"/>
            <w:tcBorders>
              <w:top w:val="nil"/>
              <w:left w:val="nil"/>
              <w:bottom w:val="single" w:sz="4" w:space="0" w:color="auto"/>
              <w:right w:val="single" w:sz="4" w:space="0" w:color="auto"/>
            </w:tcBorders>
            <w:shd w:val="clear" w:color="000000" w:fill="FFFFFF"/>
            <w:vAlign w:val="center"/>
          </w:tcPr>
          <w:p w:rsidR="001C2569" w:rsidRPr="00132AFD" w:rsidRDefault="001C2569" w:rsidP="004B5893">
            <w:pPr>
              <w:spacing w:after="0" w:line="240" w:lineRule="auto"/>
              <w:jc w:val="center"/>
              <w:rPr>
                <w:rFonts w:ascii="Sylfaen" w:hAnsi="Sylfaen" w:cs="Calibri"/>
                <w:b/>
                <w:bCs/>
                <w:color w:val="000000"/>
                <w:sz w:val="18"/>
                <w:szCs w:val="18"/>
                <w:lang w:val="ka-GE"/>
              </w:rPr>
            </w:pPr>
          </w:p>
        </w:tc>
      </w:tr>
      <w:tr w:rsidR="001C2569" w:rsidRPr="00132AFD" w:rsidTr="004B5893">
        <w:trPr>
          <w:trHeight w:val="750"/>
        </w:trPr>
        <w:tc>
          <w:tcPr>
            <w:tcW w:w="1060"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1C2569" w:rsidRPr="00132AFD" w:rsidRDefault="001C2569" w:rsidP="004B5893">
            <w:pPr>
              <w:spacing w:after="0" w:line="240" w:lineRule="auto"/>
              <w:jc w:val="center"/>
              <w:rPr>
                <w:rFonts w:ascii="Sylfaen" w:eastAsia="Times New Roman" w:hAnsi="Sylfaen" w:cs="Times New Roman"/>
                <w:b/>
                <w:bCs/>
                <w:color w:val="000000"/>
                <w:sz w:val="18"/>
                <w:szCs w:val="18"/>
              </w:rPr>
            </w:pPr>
            <w:r w:rsidRPr="00132AFD">
              <w:rPr>
                <w:rFonts w:ascii="Sylfaen" w:eastAsia="Times New Roman" w:hAnsi="Sylfaen" w:cs="Times New Roman"/>
                <w:b/>
                <w:bCs/>
                <w:color w:val="000000"/>
                <w:sz w:val="18"/>
                <w:szCs w:val="18"/>
              </w:rPr>
              <w:t xml:space="preserve">პროგრამის განმახორციელებელი </w:t>
            </w:r>
          </w:p>
        </w:tc>
        <w:tc>
          <w:tcPr>
            <w:tcW w:w="3940" w:type="pct"/>
            <w:gridSpan w:val="5"/>
            <w:tcBorders>
              <w:top w:val="single" w:sz="4" w:space="0" w:color="auto"/>
              <w:left w:val="nil"/>
              <w:bottom w:val="single" w:sz="4" w:space="0" w:color="auto"/>
              <w:right w:val="single" w:sz="4" w:space="0" w:color="auto"/>
            </w:tcBorders>
            <w:shd w:val="clear" w:color="000000" w:fill="FFFFFF"/>
            <w:vAlign w:val="center"/>
            <w:hideMark/>
          </w:tcPr>
          <w:p w:rsidR="001C2569" w:rsidRPr="00132AFD" w:rsidRDefault="001C2569" w:rsidP="004B5893">
            <w:pPr>
              <w:spacing w:after="0" w:line="240" w:lineRule="auto"/>
              <w:rPr>
                <w:rFonts w:ascii="Sylfaen" w:eastAsia="Times New Roman" w:hAnsi="Sylfaen" w:cs="Times New Roman"/>
                <w:color w:val="000000"/>
                <w:sz w:val="18"/>
                <w:szCs w:val="18"/>
              </w:rPr>
            </w:pPr>
            <w:r w:rsidRPr="00132AFD">
              <w:rPr>
                <w:rFonts w:ascii="Sylfaen" w:eastAsia="Times New Roman" w:hAnsi="Sylfaen" w:cs="Times New Roman"/>
                <w:color w:val="000000"/>
                <w:sz w:val="18"/>
                <w:szCs w:val="18"/>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132AFD" w:rsidRPr="00132AFD" w:rsidTr="004B5893">
        <w:trPr>
          <w:trHeight w:val="1070"/>
        </w:trPr>
        <w:tc>
          <w:tcPr>
            <w:tcW w:w="1060"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132AFD" w:rsidRPr="00132AFD" w:rsidRDefault="00132AFD" w:rsidP="00132AFD">
            <w:pPr>
              <w:spacing w:after="0" w:line="240" w:lineRule="auto"/>
              <w:jc w:val="center"/>
              <w:rPr>
                <w:rFonts w:ascii="Sylfaen" w:eastAsia="Times New Roman" w:hAnsi="Sylfaen" w:cs="Times New Roman"/>
                <w:b/>
                <w:bCs/>
                <w:color w:val="000000"/>
                <w:sz w:val="18"/>
                <w:szCs w:val="18"/>
              </w:rPr>
            </w:pPr>
            <w:r w:rsidRPr="00132AFD">
              <w:rPr>
                <w:rFonts w:ascii="Sylfaen" w:eastAsia="Times New Roman" w:hAnsi="Sylfaen" w:cs="Times New Roman"/>
                <w:b/>
                <w:bCs/>
                <w:color w:val="000000"/>
                <w:sz w:val="18"/>
                <w:szCs w:val="18"/>
              </w:rPr>
              <w:t xml:space="preserve">პროგრამის აღწერა </w:t>
            </w:r>
          </w:p>
        </w:tc>
        <w:tc>
          <w:tcPr>
            <w:tcW w:w="3940" w:type="pct"/>
            <w:gridSpan w:val="5"/>
            <w:tcBorders>
              <w:top w:val="single" w:sz="4" w:space="0" w:color="auto"/>
              <w:left w:val="nil"/>
              <w:bottom w:val="single" w:sz="4" w:space="0" w:color="auto"/>
              <w:right w:val="single" w:sz="4" w:space="0" w:color="auto"/>
            </w:tcBorders>
            <w:shd w:val="clear" w:color="000000" w:fill="FFFFFF"/>
            <w:vAlign w:val="center"/>
            <w:hideMark/>
          </w:tcPr>
          <w:p w:rsidR="00132AFD" w:rsidRPr="00132AFD" w:rsidRDefault="00132AFD" w:rsidP="00132AFD">
            <w:pPr>
              <w:jc w:val="both"/>
              <w:rPr>
                <w:rFonts w:ascii="Sylfaen" w:hAnsi="Sylfaen"/>
                <w:color w:val="000000"/>
                <w:sz w:val="18"/>
                <w:szCs w:val="18"/>
                <w:lang w:val="ka-GE"/>
              </w:rPr>
            </w:pPr>
            <w:r w:rsidRPr="00132AFD">
              <w:rPr>
                <w:rFonts w:ascii="Sylfaen" w:hAnsi="Sylfaen"/>
                <w:color w:val="000000"/>
                <w:sz w:val="18"/>
                <w:szCs w:val="18"/>
                <w:lang w:val="ka-GE"/>
              </w:rPr>
              <w:t xml:space="preserve">პროგრამის ფარგლებში განხორციელდება ქ. თელავში </w:t>
            </w:r>
            <w:r w:rsidRPr="00132AFD">
              <w:rPr>
                <w:rFonts w:ascii="Sylfaen" w:hAnsi="Sylfaen" w:cs="Arial"/>
                <w:sz w:val="18"/>
                <w:szCs w:val="18"/>
                <w:lang w:val="ka-GE"/>
              </w:rPr>
              <w:t xml:space="preserve">კავკასიონის ქუჩის მიმდებარედ სკვერის და გამწვანებული ტერიტორიის კეთილმოწყობა, ქ. თელავში ილია ჭავჭავაძის ქუჩაზე არსებული სკვერის (მაწანწარაზე) რეაბილიტაცია; ქ. თელავში, უნივერსიტეტის ქუჩის მიმდებარედ (მინი სტადიონის მიმდებარე ტერიტორია) სკვერის მოწყობა; სოფელ რუისპირში სკვერის მოწყობა; ქ. თელავში, კოსტავას ქუჩაზე არსებული „9 აპრილის “ სკვერის რეაბილიტაცია; ქ. თელავში, ე.წ. „ყადორის სკვერის“ რეაბილიტაცია; ქ. თელავში, ზუზუმბოს ქუჩის მიმდებარედ არსებული სკვერის რეაბილიტაცია, ტრენაჟორების მოწყობით; ქ. თელავში, ძმები ბოჭორიძეების ქუჩის მიმდებარედ სკვერის მოწყობა; სოფელ ლალისყურში სტიქიის შედეგად დაზიანებული ენერგოეფექტური სკამის რეაბილიტაცია, საპროექტო სახარჯთაღრიცხვო დოკუმენტაციის შეძენა </w:t>
            </w:r>
            <w:r w:rsidRPr="00132AFD">
              <w:rPr>
                <w:rFonts w:ascii="Sylfaen" w:hAnsi="Sylfaen" w:cs="Calibri"/>
                <w:sz w:val="18"/>
                <w:szCs w:val="18"/>
                <w:lang w:val="ka-GE"/>
              </w:rPr>
              <w:t xml:space="preserve">და </w:t>
            </w:r>
            <w:r w:rsidRPr="00132AFD">
              <w:rPr>
                <w:rFonts w:ascii="Sylfaen" w:hAnsi="Sylfaen"/>
                <w:color w:val="000000"/>
                <w:sz w:val="18"/>
                <w:szCs w:val="18"/>
                <w:lang w:val="ka-GE"/>
              </w:rPr>
              <w:t>სხვა...</w:t>
            </w:r>
          </w:p>
        </w:tc>
      </w:tr>
      <w:tr w:rsidR="001C2569" w:rsidRPr="00132AFD" w:rsidTr="004B5893">
        <w:trPr>
          <w:trHeight w:val="750"/>
        </w:trPr>
        <w:tc>
          <w:tcPr>
            <w:tcW w:w="1060"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1C2569" w:rsidRPr="00132AFD" w:rsidRDefault="001C2569" w:rsidP="004B5893">
            <w:pPr>
              <w:spacing w:after="0" w:line="240" w:lineRule="auto"/>
              <w:jc w:val="center"/>
              <w:rPr>
                <w:rFonts w:ascii="Sylfaen" w:eastAsia="Times New Roman" w:hAnsi="Sylfaen" w:cs="Times New Roman"/>
                <w:b/>
                <w:bCs/>
                <w:color w:val="000000"/>
                <w:sz w:val="18"/>
                <w:szCs w:val="18"/>
                <w:lang w:val="ka-GE"/>
              </w:rPr>
            </w:pPr>
            <w:r w:rsidRPr="00132AFD">
              <w:rPr>
                <w:rFonts w:ascii="Sylfaen" w:eastAsia="Times New Roman" w:hAnsi="Sylfaen" w:cs="Times New Roman"/>
                <w:b/>
                <w:bCs/>
                <w:color w:val="000000"/>
                <w:sz w:val="18"/>
                <w:szCs w:val="18"/>
              </w:rPr>
              <w:t>პროგრამის მიზანი და მოსალოდნელი შედეგი</w:t>
            </w:r>
          </w:p>
        </w:tc>
        <w:tc>
          <w:tcPr>
            <w:tcW w:w="3940" w:type="pct"/>
            <w:gridSpan w:val="5"/>
            <w:tcBorders>
              <w:top w:val="single" w:sz="4" w:space="0" w:color="auto"/>
              <w:left w:val="nil"/>
              <w:bottom w:val="single" w:sz="4" w:space="0" w:color="auto"/>
              <w:right w:val="single" w:sz="4" w:space="0" w:color="auto"/>
            </w:tcBorders>
            <w:shd w:val="clear" w:color="000000" w:fill="FFFFFF"/>
            <w:vAlign w:val="center"/>
            <w:hideMark/>
          </w:tcPr>
          <w:p w:rsidR="001C2569" w:rsidRPr="00132AFD" w:rsidRDefault="001C2569" w:rsidP="00346C99">
            <w:pPr>
              <w:spacing w:after="0"/>
              <w:rPr>
                <w:rFonts w:ascii="Sylfaen" w:hAnsi="Sylfaen"/>
                <w:color w:val="000000"/>
                <w:sz w:val="18"/>
                <w:szCs w:val="18"/>
                <w:lang w:val="ka-GE"/>
              </w:rPr>
            </w:pPr>
            <w:r w:rsidRPr="00132AFD">
              <w:rPr>
                <w:rFonts w:ascii="Sylfaen" w:eastAsia="Times New Roman" w:hAnsi="Sylfaen" w:cs="Times New Roman"/>
                <w:color w:val="000000"/>
                <w:sz w:val="18"/>
                <w:szCs w:val="18"/>
              </w:rPr>
              <w:t> </w:t>
            </w:r>
            <w:r w:rsidRPr="00132AFD">
              <w:rPr>
                <w:rFonts w:ascii="Sylfaen" w:hAnsi="Sylfaen"/>
                <w:color w:val="000000"/>
                <w:sz w:val="18"/>
                <w:szCs w:val="18"/>
                <w:lang w:val="ka-GE"/>
              </w:rPr>
              <w:t>კომფორტული გარემოს შექმნა, მოწესრიგებული დასასვენებელი სივრცეები.</w:t>
            </w:r>
          </w:p>
          <w:p w:rsidR="001C2569" w:rsidRPr="00132AFD" w:rsidRDefault="001C2569" w:rsidP="00346C99">
            <w:pPr>
              <w:spacing w:after="0" w:line="240" w:lineRule="auto"/>
              <w:rPr>
                <w:rFonts w:ascii="Sylfaen" w:eastAsia="Times New Roman" w:hAnsi="Sylfaen" w:cs="Times New Roman"/>
                <w:color w:val="000000"/>
                <w:sz w:val="18"/>
                <w:szCs w:val="18"/>
              </w:rPr>
            </w:pPr>
            <w:r w:rsidRPr="00132AFD">
              <w:rPr>
                <w:rFonts w:ascii="Sylfaen" w:hAnsi="Sylfaen"/>
                <w:bCs/>
                <w:color w:val="000000"/>
                <w:sz w:val="18"/>
                <w:szCs w:val="18"/>
                <w:lang w:val="ka-GE"/>
              </w:rPr>
              <w:t>პროგრამა</w:t>
            </w:r>
            <w:r w:rsidRPr="00132AFD">
              <w:rPr>
                <w:rFonts w:ascii="Sylfaen" w:hAnsi="Sylfaen"/>
                <w:b/>
                <w:bCs/>
                <w:color w:val="000000"/>
                <w:sz w:val="18"/>
                <w:szCs w:val="18"/>
                <w:lang w:val="ka-GE"/>
              </w:rPr>
              <w:t xml:space="preserve"> </w:t>
            </w:r>
            <w:r w:rsidRPr="00132AFD">
              <w:rPr>
                <w:rFonts w:ascii="Sylfaen" w:hAnsi="Sylfaen"/>
                <w:bCs/>
                <w:color w:val="000000"/>
                <w:sz w:val="18"/>
                <w:szCs w:val="18"/>
                <w:lang w:val="ka-GE"/>
              </w:rPr>
              <w:t>ემსახურება მდგრადი განვითარების მიზნებს მიღწევას</w:t>
            </w:r>
            <w:r w:rsidRPr="00132AFD">
              <w:rPr>
                <w:rFonts w:ascii="Sylfaen" w:hAnsi="Sylfaen"/>
                <w:bCs/>
                <w:color w:val="000000"/>
                <w:sz w:val="18"/>
                <w:szCs w:val="18"/>
              </w:rPr>
              <w:t xml:space="preserve"> </w:t>
            </w:r>
            <w:r w:rsidRPr="00132AFD">
              <w:rPr>
                <w:rFonts w:ascii="Sylfaen" w:hAnsi="Sylfaen"/>
                <w:color w:val="000000"/>
                <w:sz w:val="18"/>
                <w:szCs w:val="18"/>
              </w:rPr>
              <w:t>მიზანი 11:  ქალაქებისა და დასახლებების ინკლუზიური, უსაფრთხო და მდგრადი განვითარება</w:t>
            </w:r>
            <w:r w:rsidRPr="00132AFD">
              <w:rPr>
                <w:rFonts w:ascii="Sylfaen" w:hAnsi="Sylfaen"/>
                <w:color w:val="000000"/>
                <w:sz w:val="18"/>
                <w:szCs w:val="18"/>
                <w:lang w:val="ka-GE"/>
              </w:rPr>
              <w:t>.</w:t>
            </w:r>
          </w:p>
        </w:tc>
      </w:tr>
    </w:tbl>
    <w:p w:rsidR="00206AF8" w:rsidRPr="00172749" w:rsidRDefault="00206AF8" w:rsidP="006E3155">
      <w:pPr>
        <w:spacing w:after="0"/>
        <w:ind w:firstLine="708"/>
        <w:jc w:val="both"/>
        <w:rPr>
          <w:rFonts w:ascii="Sylfaen" w:hAnsi="Sylfaen" w:cs="Sylfaen"/>
          <w:noProof/>
          <w:sz w:val="18"/>
          <w:szCs w:val="18"/>
          <w:lang w:val="ka-GE"/>
        </w:rPr>
      </w:pPr>
    </w:p>
    <w:p w:rsidR="00813E0C" w:rsidRPr="003444F6" w:rsidRDefault="00646CBE" w:rsidP="005F03A2">
      <w:pPr>
        <w:pStyle w:val="Heading2"/>
        <w:rPr>
          <w:noProof/>
          <w:sz w:val="22"/>
          <w:szCs w:val="22"/>
          <w:lang w:val="ka-GE"/>
        </w:rPr>
      </w:pPr>
      <w:bookmarkStart w:id="5" w:name="_Toc87784307"/>
      <w:r>
        <w:rPr>
          <w:rFonts w:ascii="Sylfaen" w:hAnsi="Sylfaen" w:cs="Sylfaen"/>
          <w:noProof/>
          <w:sz w:val="22"/>
          <w:szCs w:val="22"/>
          <w:lang w:val="ka-GE"/>
        </w:rPr>
        <w:t>ჯანმრთელობის</w:t>
      </w:r>
      <w:r w:rsidR="00813E0C" w:rsidRPr="003444F6">
        <w:rPr>
          <w:noProof/>
          <w:sz w:val="22"/>
          <w:szCs w:val="22"/>
          <w:lang w:val="ka-GE"/>
        </w:rPr>
        <w:t xml:space="preserve"> </w:t>
      </w:r>
      <w:r w:rsidR="00813E0C" w:rsidRPr="003444F6">
        <w:rPr>
          <w:rFonts w:ascii="Sylfaen" w:hAnsi="Sylfaen" w:cs="Sylfaen"/>
          <w:noProof/>
          <w:sz w:val="22"/>
          <w:szCs w:val="22"/>
          <w:lang w:val="ka-GE"/>
        </w:rPr>
        <w:t>დაცვა</w:t>
      </w:r>
      <w:r w:rsidR="00813E0C" w:rsidRPr="003444F6">
        <w:rPr>
          <w:noProof/>
          <w:sz w:val="22"/>
          <w:szCs w:val="22"/>
          <w:lang w:val="ka-GE"/>
        </w:rPr>
        <w:t xml:space="preserve"> </w:t>
      </w:r>
      <w:r w:rsidR="00813E0C" w:rsidRPr="003444F6">
        <w:rPr>
          <w:rFonts w:ascii="Sylfaen" w:hAnsi="Sylfaen" w:cs="Sylfaen"/>
          <w:noProof/>
          <w:sz w:val="22"/>
          <w:szCs w:val="22"/>
          <w:lang w:val="ka-GE"/>
        </w:rPr>
        <w:t>და</w:t>
      </w:r>
      <w:r w:rsidR="00813E0C" w:rsidRPr="003444F6">
        <w:rPr>
          <w:noProof/>
          <w:sz w:val="22"/>
          <w:szCs w:val="22"/>
          <w:lang w:val="ka-GE"/>
        </w:rPr>
        <w:t xml:space="preserve"> </w:t>
      </w:r>
      <w:r w:rsidR="00813E0C" w:rsidRPr="003444F6">
        <w:rPr>
          <w:rFonts w:ascii="Sylfaen" w:hAnsi="Sylfaen" w:cs="Sylfaen"/>
          <w:noProof/>
          <w:sz w:val="22"/>
          <w:szCs w:val="22"/>
          <w:lang w:val="ka-GE"/>
        </w:rPr>
        <w:t>სოციალური</w:t>
      </w:r>
      <w:r w:rsidR="00813E0C" w:rsidRPr="003444F6">
        <w:rPr>
          <w:noProof/>
          <w:sz w:val="22"/>
          <w:szCs w:val="22"/>
          <w:lang w:val="ka-GE"/>
        </w:rPr>
        <w:t xml:space="preserve"> </w:t>
      </w:r>
      <w:r w:rsidR="00813E0C" w:rsidRPr="003444F6">
        <w:rPr>
          <w:rFonts w:ascii="Sylfaen" w:hAnsi="Sylfaen" w:cs="Sylfaen"/>
          <w:noProof/>
          <w:sz w:val="22"/>
          <w:szCs w:val="22"/>
          <w:lang w:val="ka-GE"/>
        </w:rPr>
        <w:t>უზრუნველყოფა</w:t>
      </w:r>
      <w:bookmarkEnd w:id="5"/>
    </w:p>
    <w:p w:rsidR="00813E0C" w:rsidRDefault="00813E0C" w:rsidP="00813E0C">
      <w:pPr>
        <w:jc w:val="both"/>
        <w:rPr>
          <w:rFonts w:ascii="Sylfaen" w:hAnsi="Sylfaen"/>
          <w:noProof/>
          <w:sz w:val="18"/>
          <w:szCs w:val="18"/>
          <w:lang w:val="ka-GE"/>
        </w:rPr>
      </w:pPr>
      <w:r w:rsidRPr="00172749">
        <w:rPr>
          <w:rFonts w:ascii="Sylfaen" w:hAnsi="Sylfaen"/>
          <w:noProof/>
          <w:sz w:val="18"/>
          <w:szCs w:val="18"/>
          <w:lang w:val="ka-GE"/>
        </w:rPr>
        <w:t>მოსახლეობის ჯანმრთელობის დაცვის ხელშეწყობა და მათი სოციალური დაცვა მუნიციპალიტეტის ერთ-ერთ მთავარ პრიორიტეტს წარმოადგენს. თვითმმართველობა არსებული რესურსებისა და კომპეტენციის ფარგლებში განაგრძობს სოციალურად დაუცველი მოსახლეობის სხვადასხვა დახმარებებითა და შეღავათებით უზრუნველყოფას. ერთიანი სახელმწიფო პოლიტიკის ფარგლებში გაგრძელდება საზოგადოებრივი ჯანმრთელობის დაცვის მიზნით ადგილობრივ დონეზე სხვადასხვა ღონისძიებების განხორციელება. განხორციელდება მიუსაფართა და სოციალურად დაუცველთა კვებით და ფართით უზრუნველყოფა, პროგრამა ითვალისწინებს მრავალშვილიანი ოჯახების დახმარებას და სხვა სოციალურ ღონისძიებებს, რომლებიც უზრუნველყოფენ მუნიციპალიტეტის მოსახლეობის სოციალური მდგომარეობის გაუმჯობესებას.</w:t>
      </w:r>
    </w:p>
    <w:p w:rsidR="00011F1D" w:rsidRDefault="00B45776" w:rsidP="00B45776">
      <w:pPr>
        <w:tabs>
          <w:tab w:val="left" w:pos="1815"/>
        </w:tabs>
        <w:spacing w:line="240" w:lineRule="auto"/>
        <w:jc w:val="right"/>
        <w:rPr>
          <w:rFonts w:ascii="Sylfaen" w:hAnsi="Sylfaen" w:cs="Sylfaen"/>
          <w:i/>
          <w:noProof/>
          <w:sz w:val="18"/>
          <w:szCs w:val="18"/>
          <w:lang w:val="ka-GE"/>
        </w:rPr>
      </w:pPr>
      <w:r w:rsidRPr="00735F31">
        <w:rPr>
          <w:rFonts w:ascii="Sylfaen" w:hAnsi="Sylfaen" w:cs="Sylfaen"/>
          <w:i/>
          <w:noProof/>
          <w:sz w:val="18"/>
          <w:szCs w:val="18"/>
          <w:lang w:val="ka-GE"/>
        </w:rPr>
        <w:t>ათას ლარებში</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1"/>
        <w:gridCol w:w="4248"/>
        <w:gridCol w:w="1858"/>
        <w:gridCol w:w="2018"/>
        <w:gridCol w:w="2070"/>
        <w:gridCol w:w="2227"/>
      </w:tblGrid>
      <w:tr w:rsidR="001C2569" w:rsidRPr="001C2569" w:rsidTr="001C2569">
        <w:trPr>
          <w:trHeight w:val="386"/>
        </w:trPr>
        <w:tc>
          <w:tcPr>
            <w:tcW w:w="42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2569" w:rsidRPr="001C2569" w:rsidRDefault="001C2569" w:rsidP="004B5893">
            <w:pPr>
              <w:spacing w:after="0" w:line="240" w:lineRule="auto"/>
              <w:jc w:val="center"/>
              <w:rPr>
                <w:rFonts w:ascii="Arial" w:eastAsia="Times New Roman" w:hAnsi="Arial" w:cs="Arial"/>
                <w:b/>
                <w:bCs/>
                <w:color w:val="000000"/>
                <w:sz w:val="18"/>
                <w:szCs w:val="18"/>
              </w:rPr>
            </w:pPr>
            <w:r w:rsidRPr="001C2569">
              <w:rPr>
                <w:rFonts w:ascii="Sylfaen" w:eastAsia="Times New Roman" w:hAnsi="Sylfaen" w:cs="Sylfaen"/>
                <w:b/>
                <w:bCs/>
                <w:color w:val="000000"/>
                <w:sz w:val="18"/>
                <w:szCs w:val="18"/>
              </w:rPr>
              <w:t>კოდი</w:t>
            </w:r>
          </w:p>
        </w:tc>
        <w:tc>
          <w:tcPr>
            <w:tcW w:w="15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2569" w:rsidRPr="001C2569" w:rsidRDefault="001C2569" w:rsidP="004B5893">
            <w:pPr>
              <w:spacing w:after="0" w:line="240" w:lineRule="auto"/>
              <w:rPr>
                <w:rFonts w:ascii="Sylfaen" w:eastAsia="Times New Roman" w:hAnsi="Sylfaen" w:cs="Calibri"/>
                <w:b/>
                <w:bCs/>
                <w:color w:val="000000"/>
                <w:sz w:val="18"/>
                <w:szCs w:val="18"/>
              </w:rPr>
            </w:pPr>
            <w:r w:rsidRPr="001C2569">
              <w:rPr>
                <w:rFonts w:ascii="Sylfaen" w:eastAsia="Times New Roman" w:hAnsi="Sylfaen" w:cs="Calibri"/>
                <w:b/>
                <w:bCs/>
                <w:color w:val="000000"/>
                <w:sz w:val="18"/>
                <w:szCs w:val="18"/>
              </w:rPr>
              <w:t>დასახელება</w:t>
            </w:r>
          </w:p>
        </w:tc>
        <w:tc>
          <w:tcPr>
            <w:tcW w:w="6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2569" w:rsidRPr="001C2569" w:rsidRDefault="001C2569" w:rsidP="004B5893">
            <w:pPr>
              <w:spacing w:after="0" w:line="240" w:lineRule="auto"/>
              <w:jc w:val="center"/>
              <w:rPr>
                <w:rFonts w:ascii="Sylfaen" w:eastAsia="Times New Roman" w:hAnsi="Sylfaen" w:cs="Calibri"/>
                <w:b/>
                <w:bCs/>
                <w:color w:val="000000"/>
                <w:sz w:val="18"/>
                <w:szCs w:val="18"/>
              </w:rPr>
            </w:pPr>
            <w:r w:rsidRPr="001C2569">
              <w:rPr>
                <w:rFonts w:ascii="Sylfaen" w:eastAsia="Times New Roman" w:hAnsi="Sylfaen" w:cs="Calibri"/>
                <w:b/>
                <w:bCs/>
                <w:color w:val="000000"/>
                <w:sz w:val="18"/>
                <w:szCs w:val="18"/>
              </w:rPr>
              <w:t>2024 წლის გეგმა</w:t>
            </w:r>
          </w:p>
        </w:tc>
        <w:tc>
          <w:tcPr>
            <w:tcW w:w="74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2569" w:rsidRPr="001C2569" w:rsidRDefault="001C2569" w:rsidP="004B5893">
            <w:pPr>
              <w:spacing w:after="0" w:line="240" w:lineRule="auto"/>
              <w:jc w:val="center"/>
              <w:rPr>
                <w:rFonts w:ascii="Sylfaen" w:eastAsia="Times New Roman" w:hAnsi="Sylfaen" w:cs="Calibri"/>
                <w:b/>
                <w:bCs/>
                <w:color w:val="000000"/>
                <w:sz w:val="18"/>
                <w:szCs w:val="18"/>
              </w:rPr>
            </w:pPr>
            <w:r w:rsidRPr="001C2569">
              <w:rPr>
                <w:rFonts w:ascii="Sylfaen" w:eastAsia="Times New Roman" w:hAnsi="Sylfaen" w:cs="Calibri"/>
                <w:b/>
                <w:bCs/>
                <w:color w:val="000000"/>
                <w:sz w:val="18"/>
                <w:szCs w:val="18"/>
              </w:rPr>
              <w:t>2025 წლის პროგნოზი</w:t>
            </w:r>
          </w:p>
        </w:tc>
        <w:tc>
          <w:tcPr>
            <w:tcW w:w="7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2569" w:rsidRPr="001C2569" w:rsidRDefault="001C2569" w:rsidP="004B5893">
            <w:pPr>
              <w:spacing w:after="0" w:line="240" w:lineRule="auto"/>
              <w:jc w:val="center"/>
              <w:rPr>
                <w:rFonts w:ascii="Sylfaen" w:eastAsia="Times New Roman" w:hAnsi="Sylfaen" w:cs="Calibri"/>
                <w:b/>
                <w:bCs/>
                <w:color w:val="000000"/>
                <w:sz w:val="18"/>
                <w:szCs w:val="18"/>
              </w:rPr>
            </w:pPr>
            <w:r w:rsidRPr="001C2569">
              <w:rPr>
                <w:rFonts w:ascii="Sylfaen" w:eastAsia="Times New Roman" w:hAnsi="Sylfaen" w:cs="Calibri"/>
                <w:b/>
                <w:bCs/>
                <w:color w:val="000000"/>
                <w:sz w:val="18"/>
                <w:szCs w:val="18"/>
              </w:rPr>
              <w:t>2026 წლის პროგნოზი</w:t>
            </w:r>
          </w:p>
        </w:tc>
        <w:tc>
          <w:tcPr>
            <w:tcW w:w="82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2569" w:rsidRPr="001C2569" w:rsidRDefault="001C2569" w:rsidP="004B5893">
            <w:pPr>
              <w:spacing w:after="0" w:line="240" w:lineRule="auto"/>
              <w:jc w:val="center"/>
              <w:rPr>
                <w:rFonts w:ascii="Sylfaen" w:eastAsia="Times New Roman" w:hAnsi="Sylfaen" w:cs="Calibri"/>
                <w:b/>
                <w:bCs/>
                <w:color w:val="000000"/>
                <w:sz w:val="18"/>
                <w:szCs w:val="18"/>
              </w:rPr>
            </w:pPr>
            <w:r w:rsidRPr="001C2569">
              <w:rPr>
                <w:rFonts w:ascii="Sylfaen" w:eastAsia="Times New Roman" w:hAnsi="Sylfaen" w:cs="Calibri"/>
                <w:b/>
                <w:bCs/>
                <w:color w:val="000000"/>
                <w:sz w:val="18"/>
                <w:szCs w:val="18"/>
              </w:rPr>
              <w:t>2027 წლის პროგნოზი</w:t>
            </w:r>
          </w:p>
        </w:tc>
      </w:tr>
      <w:tr w:rsidR="00622A3A" w:rsidRPr="001C2569" w:rsidTr="001C2569">
        <w:trPr>
          <w:trHeight w:val="629"/>
        </w:trPr>
        <w:tc>
          <w:tcPr>
            <w:tcW w:w="421" w:type="pct"/>
            <w:shd w:val="clear" w:color="auto" w:fill="auto"/>
            <w:vAlign w:val="center"/>
            <w:hideMark/>
          </w:tcPr>
          <w:p w:rsidR="00622A3A" w:rsidRPr="001C2569" w:rsidRDefault="00622A3A" w:rsidP="00622A3A">
            <w:pPr>
              <w:spacing w:after="0" w:line="240" w:lineRule="auto"/>
              <w:jc w:val="center"/>
              <w:rPr>
                <w:rFonts w:ascii="Arial" w:eastAsia="Times New Roman" w:hAnsi="Arial" w:cs="Arial"/>
                <w:b/>
                <w:bCs/>
                <w:color w:val="000000"/>
                <w:sz w:val="18"/>
                <w:szCs w:val="18"/>
              </w:rPr>
            </w:pPr>
            <w:r w:rsidRPr="001C2569">
              <w:rPr>
                <w:rFonts w:ascii="Arial" w:eastAsia="Times New Roman" w:hAnsi="Arial" w:cs="Arial"/>
                <w:b/>
                <w:bCs/>
                <w:color w:val="000000"/>
                <w:sz w:val="18"/>
                <w:szCs w:val="18"/>
              </w:rPr>
              <w:lastRenderedPageBreak/>
              <w:t>06 00</w:t>
            </w:r>
          </w:p>
        </w:tc>
        <w:tc>
          <w:tcPr>
            <w:tcW w:w="1566" w:type="pct"/>
            <w:shd w:val="clear" w:color="auto" w:fill="auto"/>
            <w:vAlign w:val="center"/>
            <w:hideMark/>
          </w:tcPr>
          <w:p w:rsidR="00622A3A" w:rsidRPr="001C2569" w:rsidRDefault="00622A3A" w:rsidP="00622A3A">
            <w:pPr>
              <w:spacing w:after="0" w:line="240" w:lineRule="auto"/>
              <w:rPr>
                <w:rFonts w:ascii="Sylfaen" w:eastAsia="Times New Roman" w:hAnsi="Sylfaen" w:cs="Calibri"/>
                <w:b/>
                <w:bCs/>
                <w:color w:val="000000"/>
                <w:sz w:val="18"/>
                <w:szCs w:val="18"/>
              </w:rPr>
            </w:pPr>
            <w:r w:rsidRPr="001C2569">
              <w:rPr>
                <w:rFonts w:ascii="Sylfaen" w:eastAsia="Times New Roman" w:hAnsi="Sylfaen" w:cs="Calibri"/>
                <w:b/>
                <w:bCs/>
                <w:color w:val="000000"/>
                <w:sz w:val="18"/>
                <w:szCs w:val="18"/>
              </w:rPr>
              <w:t xml:space="preserve"> ჯანმრთელობის დაცვა და სოციალური უზრუნველყოფა</w:t>
            </w:r>
          </w:p>
        </w:tc>
        <w:tc>
          <w:tcPr>
            <w:tcW w:w="685" w:type="pct"/>
            <w:shd w:val="clear" w:color="auto" w:fill="auto"/>
            <w:vAlign w:val="center"/>
            <w:hideMark/>
          </w:tcPr>
          <w:p w:rsidR="00622A3A" w:rsidRPr="00622A3A" w:rsidRDefault="00622A3A" w:rsidP="00622A3A">
            <w:pPr>
              <w:spacing w:after="0" w:line="240" w:lineRule="auto"/>
              <w:jc w:val="center"/>
              <w:rPr>
                <w:rFonts w:ascii="Sylfaen" w:eastAsia="Times New Roman" w:hAnsi="Sylfaen" w:cs="Calibri"/>
                <w:b/>
                <w:bCs/>
                <w:color w:val="000000"/>
                <w:sz w:val="18"/>
                <w:szCs w:val="18"/>
              </w:rPr>
            </w:pPr>
            <w:r w:rsidRPr="00622A3A">
              <w:rPr>
                <w:rFonts w:ascii="Sylfaen" w:eastAsia="Times New Roman" w:hAnsi="Sylfaen" w:cs="Calibri"/>
                <w:b/>
                <w:bCs/>
                <w:color w:val="000000"/>
                <w:sz w:val="18"/>
                <w:szCs w:val="18"/>
              </w:rPr>
              <w:t>4032.35</w:t>
            </w:r>
          </w:p>
        </w:tc>
        <w:tc>
          <w:tcPr>
            <w:tcW w:w="744" w:type="pct"/>
            <w:shd w:val="clear" w:color="auto" w:fill="auto"/>
            <w:vAlign w:val="center"/>
            <w:hideMark/>
          </w:tcPr>
          <w:p w:rsidR="00622A3A" w:rsidRPr="001C2569" w:rsidRDefault="00622A3A" w:rsidP="00622A3A">
            <w:pPr>
              <w:spacing w:after="0" w:line="240" w:lineRule="auto"/>
              <w:jc w:val="center"/>
              <w:rPr>
                <w:rFonts w:ascii="Sylfaen" w:eastAsia="Times New Roman" w:hAnsi="Sylfaen" w:cs="Calibri"/>
                <w:b/>
                <w:bCs/>
                <w:color w:val="000000"/>
                <w:sz w:val="18"/>
                <w:szCs w:val="18"/>
              </w:rPr>
            </w:pPr>
            <w:r w:rsidRPr="001C2569">
              <w:rPr>
                <w:rFonts w:ascii="Sylfaen" w:eastAsia="Times New Roman" w:hAnsi="Sylfaen" w:cs="Calibri"/>
                <w:b/>
                <w:bCs/>
                <w:color w:val="000000"/>
                <w:sz w:val="18"/>
                <w:szCs w:val="18"/>
              </w:rPr>
              <w:t>3849.10</w:t>
            </w:r>
          </w:p>
        </w:tc>
        <w:tc>
          <w:tcPr>
            <w:tcW w:w="763" w:type="pct"/>
            <w:shd w:val="clear" w:color="auto" w:fill="auto"/>
            <w:vAlign w:val="center"/>
            <w:hideMark/>
          </w:tcPr>
          <w:p w:rsidR="00622A3A" w:rsidRPr="001C2569" w:rsidRDefault="00622A3A" w:rsidP="00622A3A">
            <w:pPr>
              <w:spacing w:after="0" w:line="240" w:lineRule="auto"/>
              <w:jc w:val="center"/>
              <w:rPr>
                <w:rFonts w:ascii="Sylfaen" w:eastAsia="Times New Roman" w:hAnsi="Sylfaen" w:cs="Calibri"/>
                <w:b/>
                <w:bCs/>
                <w:color w:val="000000"/>
                <w:sz w:val="18"/>
                <w:szCs w:val="18"/>
              </w:rPr>
            </w:pPr>
            <w:r w:rsidRPr="001C2569">
              <w:rPr>
                <w:rFonts w:ascii="Sylfaen" w:eastAsia="Times New Roman" w:hAnsi="Sylfaen" w:cs="Calibri"/>
                <w:b/>
                <w:bCs/>
                <w:color w:val="000000"/>
                <w:sz w:val="18"/>
                <w:szCs w:val="18"/>
              </w:rPr>
              <w:t>3899.10</w:t>
            </w:r>
          </w:p>
        </w:tc>
        <w:tc>
          <w:tcPr>
            <w:tcW w:w="821" w:type="pct"/>
            <w:shd w:val="clear" w:color="auto" w:fill="auto"/>
            <w:vAlign w:val="center"/>
            <w:hideMark/>
          </w:tcPr>
          <w:p w:rsidR="00622A3A" w:rsidRPr="001C2569" w:rsidRDefault="00622A3A" w:rsidP="00622A3A">
            <w:pPr>
              <w:spacing w:after="0" w:line="240" w:lineRule="auto"/>
              <w:jc w:val="center"/>
              <w:rPr>
                <w:rFonts w:ascii="Sylfaen" w:eastAsia="Times New Roman" w:hAnsi="Sylfaen" w:cs="Calibri"/>
                <w:b/>
                <w:bCs/>
                <w:color w:val="000000"/>
                <w:sz w:val="18"/>
                <w:szCs w:val="18"/>
              </w:rPr>
            </w:pPr>
            <w:r w:rsidRPr="001C2569">
              <w:rPr>
                <w:rFonts w:ascii="Sylfaen" w:eastAsia="Times New Roman" w:hAnsi="Sylfaen" w:cs="Calibri"/>
                <w:b/>
                <w:bCs/>
                <w:color w:val="000000"/>
                <w:sz w:val="18"/>
                <w:szCs w:val="18"/>
              </w:rPr>
              <w:t>3904.10</w:t>
            </w:r>
          </w:p>
        </w:tc>
      </w:tr>
      <w:tr w:rsidR="00622A3A" w:rsidRPr="001C2569" w:rsidTr="001C2569">
        <w:trPr>
          <w:trHeight w:val="300"/>
        </w:trPr>
        <w:tc>
          <w:tcPr>
            <w:tcW w:w="421" w:type="pct"/>
            <w:shd w:val="clear" w:color="auto" w:fill="auto"/>
            <w:vAlign w:val="center"/>
            <w:hideMark/>
          </w:tcPr>
          <w:p w:rsidR="00622A3A" w:rsidRPr="001C2569" w:rsidRDefault="00622A3A" w:rsidP="00622A3A">
            <w:pPr>
              <w:spacing w:after="0" w:line="240" w:lineRule="auto"/>
              <w:jc w:val="center"/>
              <w:rPr>
                <w:rFonts w:ascii="Arial" w:eastAsia="Times New Roman" w:hAnsi="Arial" w:cs="Arial"/>
                <w:b/>
                <w:bCs/>
                <w:color w:val="000000"/>
                <w:sz w:val="18"/>
                <w:szCs w:val="18"/>
              </w:rPr>
            </w:pPr>
            <w:r w:rsidRPr="001C2569">
              <w:rPr>
                <w:rFonts w:ascii="Arial" w:eastAsia="Times New Roman" w:hAnsi="Arial" w:cs="Arial"/>
                <w:b/>
                <w:bCs/>
                <w:color w:val="000000"/>
                <w:sz w:val="18"/>
                <w:szCs w:val="18"/>
              </w:rPr>
              <w:t>06 01</w:t>
            </w:r>
          </w:p>
        </w:tc>
        <w:tc>
          <w:tcPr>
            <w:tcW w:w="1566" w:type="pct"/>
            <w:shd w:val="clear" w:color="auto" w:fill="auto"/>
            <w:vAlign w:val="center"/>
            <w:hideMark/>
          </w:tcPr>
          <w:p w:rsidR="00622A3A" w:rsidRPr="001C2569" w:rsidRDefault="00622A3A" w:rsidP="00622A3A">
            <w:pPr>
              <w:spacing w:after="0" w:line="240" w:lineRule="auto"/>
              <w:rPr>
                <w:rFonts w:ascii="Sylfaen" w:eastAsia="Times New Roman" w:hAnsi="Sylfaen" w:cs="Calibri"/>
                <w:b/>
                <w:bCs/>
                <w:color w:val="000000"/>
                <w:sz w:val="18"/>
                <w:szCs w:val="18"/>
              </w:rPr>
            </w:pPr>
            <w:r w:rsidRPr="001C2569">
              <w:rPr>
                <w:rFonts w:ascii="Sylfaen" w:eastAsia="Times New Roman" w:hAnsi="Sylfaen" w:cs="Calibri"/>
                <w:b/>
                <w:bCs/>
                <w:color w:val="000000"/>
                <w:sz w:val="18"/>
                <w:szCs w:val="18"/>
              </w:rPr>
              <w:t>ჯანმრთელობის დაცვა</w:t>
            </w:r>
          </w:p>
        </w:tc>
        <w:tc>
          <w:tcPr>
            <w:tcW w:w="685" w:type="pct"/>
            <w:shd w:val="clear" w:color="auto" w:fill="auto"/>
            <w:vAlign w:val="center"/>
            <w:hideMark/>
          </w:tcPr>
          <w:p w:rsidR="00622A3A" w:rsidRPr="00622A3A" w:rsidRDefault="00622A3A" w:rsidP="00622A3A">
            <w:pPr>
              <w:spacing w:after="0" w:line="240" w:lineRule="auto"/>
              <w:jc w:val="center"/>
              <w:rPr>
                <w:rFonts w:ascii="Sylfaen" w:eastAsia="Times New Roman" w:hAnsi="Sylfaen" w:cs="Calibri"/>
                <w:b/>
                <w:bCs/>
                <w:color w:val="000000"/>
                <w:sz w:val="18"/>
                <w:szCs w:val="18"/>
              </w:rPr>
            </w:pPr>
            <w:r w:rsidRPr="00622A3A">
              <w:rPr>
                <w:rFonts w:ascii="Sylfaen" w:eastAsia="Times New Roman" w:hAnsi="Sylfaen" w:cs="Calibri"/>
                <w:b/>
                <w:bCs/>
                <w:color w:val="000000"/>
                <w:sz w:val="18"/>
                <w:szCs w:val="18"/>
              </w:rPr>
              <w:t>270.10</w:t>
            </w:r>
          </w:p>
        </w:tc>
        <w:tc>
          <w:tcPr>
            <w:tcW w:w="744" w:type="pct"/>
            <w:shd w:val="clear" w:color="auto" w:fill="auto"/>
            <w:vAlign w:val="center"/>
            <w:hideMark/>
          </w:tcPr>
          <w:p w:rsidR="00622A3A" w:rsidRPr="001C2569" w:rsidRDefault="00622A3A" w:rsidP="00622A3A">
            <w:pPr>
              <w:spacing w:after="0" w:line="240" w:lineRule="auto"/>
              <w:jc w:val="center"/>
              <w:rPr>
                <w:rFonts w:ascii="Sylfaen" w:eastAsia="Times New Roman" w:hAnsi="Sylfaen" w:cs="Calibri"/>
                <w:b/>
                <w:bCs/>
                <w:color w:val="000000"/>
                <w:sz w:val="18"/>
                <w:szCs w:val="18"/>
              </w:rPr>
            </w:pPr>
            <w:r w:rsidRPr="001C2569">
              <w:rPr>
                <w:rFonts w:ascii="Sylfaen" w:eastAsia="Times New Roman" w:hAnsi="Sylfaen" w:cs="Calibri"/>
                <w:b/>
                <w:bCs/>
                <w:color w:val="000000"/>
                <w:sz w:val="18"/>
                <w:szCs w:val="18"/>
              </w:rPr>
              <w:t>189.80</w:t>
            </w:r>
          </w:p>
        </w:tc>
        <w:tc>
          <w:tcPr>
            <w:tcW w:w="763" w:type="pct"/>
            <w:shd w:val="clear" w:color="auto" w:fill="auto"/>
            <w:vAlign w:val="center"/>
            <w:hideMark/>
          </w:tcPr>
          <w:p w:rsidR="00622A3A" w:rsidRPr="001C2569" w:rsidRDefault="00622A3A" w:rsidP="00622A3A">
            <w:pPr>
              <w:spacing w:after="0" w:line="240" w:lineRule="auto"/>
              <w:jc w:val="center"/>
              <w:rPr>
                <w:rFonts w:ascii="Sylfaen" w:eastAsia="Times New Roman" w:hAnsi="Sylfaen" w:cs="Calibri"/>
                <w:b/>
                <w:bCs/>
                <w:color w:val="000000"/>
                <w:sz w:val="18"/>
                <w:szCs w:val="18"/>
              </w:rPr>
            </w:pPr>
            <w:r w:rsidRPr="001C2569">
              <w:rPr>
                <w:rFonts w:ascii="Sylfaen" w:eastAsia="Times New Roman" w:hAnsi="Sylfaen" w:cs="Calibri"/>
                <w:b/>
                <w:bCs/>
                <w:color w:val="000000"/>
                <w:sz w:val="18"/>
                <w:szCs w:val="18"/>
              </w:rPr>
              <w:t>189.80</w:t>
            </w:r>
          </w:p>
        </w:tc>
        <w:tc>
          <w:tcPr>
            <w:tcW w:w="821" w:type="pct"/>
            <w:shd w:val="clear" w:color="auto" w:fill="auto"/>
            <w:vAlign w:val="center"/>
            <w:hideMark/>
          </w:tcPr>
          <w:p w:rsidR="00622A3A" w:rsidRPr="001C2569" w:rsidRDefault="00622A3A" w:rsidP="00622A3A">
            <w:pPr>
              <w:spacing w:after="0" w:line="240" w:lineRule="auto"/>
              <w:jc w:val="center"/>
              <w:rPr>
                <w:rFonts w:ascii="Sylfaen" w:eastAsia="Times New Roman" w:hAnsi="Sylfaen" w:cs="Calibri"/>
                <w:b/>
                <w:bCs/>
                <w:color w:val="000000"/>
                <w:sz w:val="18"/>
                <w:szCs w:val="18"/>
              </w:rPr>
            </w:pPr>
            <w:r w:rsidRPr="001C2569">
              <w:rPr>
                <w:rFonts w:ascii="Sylfaen" w:eastAsia="Times New Roman" w:hAnsi="Sylfaen" w:cs="Calibri"/>
                <w:b/>
                <w:bCs/>
                <w:color w:val="000000"/>
                <w:sz w:val="18"/>
                <w:szCs w:val="18"/>
              </w:rPr>
              <w:t>189.80</w:t>
            </w:r>
          </w:p>
        </w:tc>
      </w:tr>
      <w:tr w:rsidR="00622A3A" w:rsidRPr="001C2569" w:rsidTr="001C2569">
        <w:trPr>
          <w:trHeight w:val="629"/>
        </w:trPr>
        <w:tc>
          <w:tcPr>
            <w:tcW w:w="421" w:type="pct"/>
            <w:shd w:val="clear" w:color="auto" w:fill="auto"/>
            <w:vAlign w:val="center"/>
            <w:hideMark/>
          </w:tcPr>
          <w:p w:rsidR="00622A3A" w:rsidRPr="001C2569" w:rsidRDefault="00622A3A" w:rsidP="00622A3A">
            <w:pPr>
              <w:spacing w:after="0" w:line="240" w:lineRule="auto"/>
              <w:jc w:val="center"/>
              <w:rPr>
                <w:rFonts w:ascii="Arial" w:eastAsia="Times New Roman" w:hAnsi="Arial" w:cs="Arial"/>
                <w:bCs/>
                <w:color w:val="000000"/>
                <w:sz w:val="18"/>
                <w:szCs w:val="18"/>
              </w:rPr>
            </w:pPr>
            <w:r w:rsidRPr="001C2569">
              <w:rPr>
                <w:rFonts w:ascii="Arial" w:eastAsia="Times New Roman" w:hAnsi="Arial" w:cs="Arial"/>
                <w:bCs/>
                <w:color w:val="000000"/>
                <w:sz w:val="18"/>
                <w:szCs w:val="18"/>
              </w:rPr>
              <w:t>06 01 01</w:t>
            </w:r>
          </w:p>
        </w:tc>
        <w:tc>
          <w:tcPr>
            <w:tcW w:w="1566" w:type="pct"/>
            <w:shd w:val="clear" w:color="auto" w:fill="auto"/>
            <w:vAlign w:val="center"/>
            <w:hideMark/>
          </w:tcPr>
          <w:p w:rsidR="00622A3A" w:rsidRPr="001C2569" w:rsidRDefault="00622A3A" w:rsidP="00622A3A">
            <w:pPr>
              <w:spacing w:after="0" w:line="240" w:lineRule="auto"/>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ა(ა)იპ - თელავის მუნიციპალიტეტის საზოგადოებრივი ჯანმრთელობის ცენტრი</w:t>
            </w:r>
          </w:p>
        </w:tc>
        <w:tc>
          <w:tcPr>
            <w:tcW w:w="685" w:type="pct"/>
            <w:shd w:val="clear" w:color="auto" w:fill="auto"/>
            <w:vAlign w:val="center"/>
            <w:hideMark/>
          </w:tcPr>
          <w:p w:rsidR="00622A3A" w:rsidRPr="00622A3A" w:rsidRDefault="00622A3A" w:rsidP="00622A3A">
            <w:pPr>
              <w:spacing w:after="0" w:line="240" w:lineRule="auto"/>
              <w:jc w:val="center"/>
              <w:rPr>
                <w:rFonts w:ascii="Sylfaen" w:eastAsia="Times New Roman" w:hAnsi="Sylfaen" w:cs="Calibri"/>
                <w:bCs/>
                <w:color w:val="000000"/>
                <w:sz w:val="18"/>
                <w:szCs w:val="18"/>
              </w:rPr>
            </w:pPr>
            <w:r w:rsidRPr="00622A3A">
              <w:rPr>
                <w:rFonts w:ascii="Sylfaen" w:eastAsia="Times New Roman" w:hAnsi="Sylfaen" w:cs="Calibri"/>
                <w:bCs/>
                <w:color w:val="000000"/>
                <w:sz w:val="18"/>
                <w:szCs w:val="18"/>
              </w:rPr>
              <w:t>270.10</w:t>
            </w:r>
          </w:p>
        </w:tc>
        <w:tc>
          <w:tcPr>
            <w:tcW w:w="744" w:type="pct"/>
            <w:shd w:val="clear" w:color="auto" w:fill="auto"/>
            <w:vAlign w:val="center"/>
            <w:hideMark/>
          </w:tcPr>
          <w:p w:rsidR="00622A3A" w:rsidRPr="001C2569" w:rsidRDefault="00622A3A" w:rsidP="00622A3A">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189.80</w:t>
            </w:r>
          </w:p>
        </w:tc>
        <w:tc>
          <w:tcPr>
            <w:tcW w:w="763" w:type="pct"/>
            <w:shd w:val="clear" w:color="auto" w:fill="auto"/>
            <w:vAlign w:val="center"/>
            <w:hideMark/>
          </w:tcPr>
          <w:p w:rsidR="00622A3A" w:rsidRPr="001C2569" w:rsidRDefault="00622A3A" w:rsidP="00622A3A">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189.80</w:t>
            </w:r>
          </w:p>
        </w:tc>
        <w:tc>
          <w:tcPr>
            <w:tcW w:w="821" w:type="pct"/>
            <w:shd w:val="clear" w:color="auto" w:fill="auto"/>
            <w:vAlign w:val="center"/>
            <w:hideMark/>
          </w:tcPr>
          <w:p w:rsidR="00622A3A" w:rsidRPr="001C2569" w:rsidRDefault="00622A3A" w:rsidP="00622A3A">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189.80</w:t>
            </w:r>
          </w:p>
        </w:tc>
      </w:tr>
      <w:tr w:rsidR="00622A3A" w:rsidRPr="0091456F" w:rsidTr="001C2569">
        <w:trPr>
          <w:trHeight w:val="300"/>
        </w:trPr>
        <w:tc>
          <w:tcPr>
            <w:tcW w:w="421" w:type="pct"/>
            <w:shd w:val="clear" w:color="auto" w:fill="auto"/>
            <w:vAlign w:val="center"/>
            <w:hideMark/>
          </w:tcPr>
          <w:p w:rsidR="00622A3A" w:rsidRPr="0091456F" w:rsidRDefault="00622A3A" w:rsidP="00622A3A">
            <w:pPr>
              <w:spacing w:after="0" w:line="240" w:lineRule="auto"/>
              <w:jc w:val="center"/>
              <w:rPr>
                <w:rFonts w:ascii="Arial" w:eastAsia="Times New Roman" w:hAnsi="Arial" w:cs="Arial"/>
                <w:b/>
                <w:bCs/>
                <w:color w:val="000000"/>
                <w:sz w:val="18"/>
                <w:szCs w:val="18"/>
              </w:rPr>
            </w:pPr>
            <w:r w:rsidRPr="0091456F">
              <w:rPr>
                <w:rFonts w:ascii="Arial" w:eastAsia="Times New Roman" w:hAnsi="Arial" w:cs="Arial"/>
                <w:b/>
                <w:bCs/>
                <w:color w:val="000000"/>
                <w:sz w:val="18"/>
                <w:szCs w:val="18"/>
              </w:rPr>
              <w:t>06 02</w:t>
            </w:r>
          </w:p>
        </w:tc>
        <w:tc>
          <w:tcPr>
            <w:tcW w:w="1566" w:type="pct"/>
            <w:shd w:val="clear" w:color="auto" w:fill="auto"/>
            <w:vAlign w:val="center"/>
            <w:hideMark/>
          </w:tcPr>
          <w:p w:rsidR="00622A3A" w:rsidRPr="0091456F" w:rsidRDefault="00622A3A" w:rsidP="00622A3A">
            <w:pPr>
              <w:spacing w:after="0" w:line="240" w:lineRule="auto"/>
              <w:rPr>
                <w:rFonts w:ascii="Sylfaen" w:eastAsia="Times New Roman" w:hAnsi="Sylfaen" w:cs="Calibri"/>
                <w:b/>
                <w:bCs/>
                <w:color w:val="000000"/>
                <w:sz w:val="18"/>
                <w:szCs w:val="18"/>
              </w:rPr>
            </w:pPr>
            <w:r w:rsidRPr="0091456F">
              <w:rPr>
                <w:rFonts w:ascii="Sylfaen" w:eastAsia="Times New Roman" w:hAnsi="Sylfaen" w:cs="Calibri"/>
                <w:b/>
                <w:bCs/>
                <w:color w:val="000000"/>
                <w:sz w:val="18"/>
                <w:szCs w:val="18"/>
              </w:rPr>
              <w:t>სოციალური დაცვა</w:t>
            </w:r>
          </w:p>
        </w:tc>
        <w:tc>
          <w:tcPr>
            <w:tcW w:w="685" w:type="pct"/>
            <w:shd w:val="clear" w:color="auto" w:fill="auto"/>
            <w:vAlign w:val="center"/>
            <w:hideMark/>
          </w:tcPr>
          <w:p w:rsidR="00622A3A" w:rsidRPr="00622A3A" w:rsidRDefault="00622A3A" w:rsidP="00622A3A">
            <w:pPr>
              <w:spacing w:after="0" w:line="240" w:lineRule="auto"/>
              <w:jc w:val="center"/>
              <w:rPr>
                <w:rFonts w:ascii="Sylfaen" w:eastAsia="Times New Roman" w:hAnsi="Sylfaen" w:cs="Calibri"/>
                <w:b/>
                <w:bCs/>
                <w:color w:val="000000"/>
                <w:sz w:val="18"/>
                <w:szCs w:val="18"/>
              </w:rPr>
            </w:pPr>
            <w:r w:rsidRPr="00622A3A">
              <w:rPr>
                <w:rFonts w:ascii="Sylfaen" w:eastAsia="Times New Roman" w:hAnsi="Sylfaen" w:cs="Calibri"/>
                <w:b/>
                <w:bCs/>
                <w:color w:val="000000"/>
                <w:sz w:val="18"/>
                <w:szCs w:val="18"/>
              </w:rPr>
              <w:t>3742.25</w:t>
            </w:r>
          </w:p>
        </w:tc>
        <w:tc>
          <w:tcPr>
            <w:tcW w:w="744" w:type="pct"/>
            <w:shd w:val="clear" w:color="auto" w:fill="auto"/>
            <w:vAlign w:val="center"/>
            <w:hideMark/>
          </w:tcPr>
          <w:p w:rsidR="00622A3A" w:rsidRPr="0091456F" w:rsidRDefault="00622A3A" w:rsidP="00622A3A">
            <w:pPr>
              <w:spacing w:after="0" w:line="240" w:lineRule="auto"/>
              <w:jc w:val="center"/>
              <w:rPr>
                <w:rFonts w:ascii="Sylfaen" w:eastAsia="Times New Roman" w:hAnsi="Sylfaen" w:cs="Calibri"/>
                <w:b/>
                <w:bCs/>
                <w:color w:val="000000"/>
                <w:sz w:val="18"/>
                <w:szCs w:val="18"/>
              </w:rPr>
            </w:pPr>
            <w:r w:rsidRPr="0091456F">
              <w:rPr>
                <w:rFonts w:ascii="Sylfaen" w:eastAsia="Times New Roman" w:hAnsi="Sylfaen" w:cs="Calibri"/>
                <w:b/>
                <w:bCs/>
                <w:color w:val="000000"/>
                <w:sz w:val="18"/>
                <w:szCs w:val="18"/>
              </w:rPr>
              <w:t>3,639.30</w:t>
            </w:r>
          </w:p>
        </w:tc>
        <w:tc>
          <w:tcPr>
            <w:tcW w:w="763" w:type="pct"/>
            <w:shd w:val="clear" w:color="auto" w:fill="auto"/>
            <w:vAlign w:val="center"/>
            <w:hideMark/>
          </w:tcPr>
          <w:p w:rsidR="00622A3A" w:rsidRPr="0091456F" w:rsidRDefault="00622A3A" w:rsidP="00622A3A">
            <w:pPr>
              <w:spacing w:after="0" w:line="240" w:lineRule="auto"/>
              <w:jc w:val="center"/>
              <w:rPr>
                <w:rFonts w:ascii="Sylfaen" w:eastAsia="Times New Roman" w:hAnsi="Sylfaen" w:cs="Calibri"/>
                <w:b/>
                <w:bCs/>
                <w:color w:val="000000"/>
                <w:sz w:val="18"/>
                <w:szCs w:val="18"/>
              </w:rPr>
            </w:pPr>
            <w:r w:rsidRPr="0091456F">
              <w:rPr>
                <w:rFonts w:ascii="Sylfaen" w:eastAsia="Times New Roman" w:hAnsi="Sylfaen" w:cs="Calibri"/>
                <w:b/>
                <w:bCs/>
                <w:color w:val="000000"/>
                <w:sz w:val="18"/>
                <w:szCs w:val="18"/>
              </w:rPr>
              <w:t>3,689.30</w:t>
            </w:r>
          </w:p>
        </w:tc>
        <w:tc>
          <w:tcPr>
            <w:tcW w:w="821" w:type="pct"/>
            <w:shd w:val="clear" w:color="auto" w:fill="auto"/>
            <w:vAlign w:val="center"/>
            <w:hideMark/>
          </w:tcPr>
          <w:p w:rsidR="00622A3A" w:rsidRPr="0091456F" w:rsidRDefault="00622A3A" w:rsidP="00622A3A">
            <w:pPr>
              <w:spacing w:after="0" w:line="240" w:lineRule="auto"/>
              <w:jc w:val="center"/>
              <w:rPr>
                <w:rFonts w:ascii="Sylfaen" w:eastAsia="Times New Roman" w:hAnsi="Sylfaen" w:cs="Calibri"/>
                <w:b/>
                <w:bCs/>
                <w:color w:val="000000"/>
                <w:sz w:val="18"/>
                <w:szCs w:val="18"/>
              </w:rPr>
            </w:pPr>
            <w:r w:rsidRPr="0091456F">
              <w:rPr>
                <w:rFonts w:ascii="Sylfaen" w:eastAsia="Times New Roman" w:hAnsi="Sylfaen" w:cs="Calibri"/>
                <w:b/>
                <w:bCs/>
                <w:color w:val="000000"/>
                <w:sz w:val="18"/>
                <w:szCs w:val="18"/>
              </w:rPr>
              <w:t>3,694.30</w:t>
            </w:r>
          </w:p>
        </w:tc>
      </w:tr>
      <w:tr w:rsidR="00622A3A" w:rsidRPr="001C2569" w:rsidTr="00346C99">
        <w:trPr>
          <w:trHeight w:val="386"/>
        </w:trPr>
        <w:tc>
          <w:tcPr>
            <w:tcW w:w="421" w:type="pct"/>
            <w:shd w:val="clear" w:color="auto" w:fill="auto"/>
            <w:vAlign w:val="center"/>
            <w:hideMark/>
          </w:tcPr>
          <w:p w:rsidR="00622A3A" w:rsidRPr="001C2569" w:rsidRDefault="00622A3A" w:rsidP="00622A3A">
            <w:pPr>
              <w:spacing w:after="0" w:line="240" w:lineRule="auto"/>
              <w:jc w:val="center"/>
              <w:rPr>
                <w:rFonts w:ascii="Arial" w:eastAsia="Times New Roman" w:hAnsi="Arial" w:cs="Arial"/>
                <w:bCs/>
                <w:color w:val="000000"/>
                <w:sz w:val="18"/>
                <w:szCs w:val="18"/>
              </w:rPr>
            </w:pPr>
            <w:r w:rsidRPr="001C2569">
              <w:rPr>
                <w:rFonts w:ascii="Arial" w:eastAsia="Times New Roman" w:hAnsi="Arial" w:cs="Arial"/>
                <w:bCs/>
                <w:color w:val="000000"/>
                <w:sz w:val="18"/>
                <w:szCs w:val="18"/>
              </w:rPr>
              <w:t>06 02 01</w:t>
            </w:r>
          </w:p>
        </w:tc>
        <w:tc>
          <w:tcPr>
            <w:tcW w:w="1566" w:type="pct"/>
            <w:shd w:val="clear" w:color="auto" w:fill="auto"/>
            <w:vAlign w:val="center"/>
            <w:hideMark/>
          </w:tcPr>
          <w:p w:rsidR="00622A3A" w:rsidRPr="001C2569" w:rsidRDefault="00622A3A" w:rsidP="00622A3A">
            <w:pPr>
              <w:spacing w:after="0" w:line="240" w:lineRule="auto"/>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ავადმყოფთა სოციალური დაცვა</w:t>
            </w:r>
          </w:p>
        </w:tc>
        <w:tc>
          <w:tcPr>
            <w:tcW w:w="685" w:type="pct"/>
            <w:shd w:val="clear" w:color="auto" w:fill="auto"/>
            <w:vAlign w:val="center"/>
            <w:hideMark/>
          </w:tcPr>
          <w:p w:rsidR="00622A3A" w:rsidRPr="00622A3A" w:rsidRDefault="00622A3A" w:rsidP="00622A3A">
            <w:pPr>
              <w:spacing w:after="0" w:line="240" w:lineRule="auto"/>
              <w:jc w:val="center"/>
              <w:rPr>
                <w:rFonts w:ascii="Sylfaen" w:eastAsia="Times New Roman" w:hAnsi="Sylfaen" w:cs="Calibri"/>
                <w:bCs/>
                <w:color w:val="000000"/>
                <w:sz w:val="18"/>
                <w:szCs w:val="18"/>
              </w:rPr>
            </w:pPr>
            <w:r w:rsidRPr="00622A3A">
              <w:rPr>
                <w:rFonts w:ascii="Sylfaen" w:eastAsia="Times New Roman" w:hAnsi="Sylfaen" w:cs="Calibri"/>
                <w:bCs/>
                <w:color w:val="000000"/>
                <w:sz w:val="18"/>
                <w:szCs w:val="18"/>
              </w:rPr>
              <w:t>45.00</w:t>
            </w:r>
          </w:p>
        </w:tc>
        <w:tc>
          <w:tcPr>
            <w:tcW w:w="744" w:type="pct"/>
            <w:shd w:val="clear" w:color="auto" w:fill="auto"/>
            <w:vAlign w:val="center"/>
            <w:hideMark/>
          </w:tcPr>
          <w:p w:rsidR="00622A3A" w:rsidRPr="001C2569" w:rsidRDefault="00622A3A" w:rsidP="00622A3A">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45.00</w:t>
            </w:r>
          </w:p>
        </w:tc>
        <w:tc>
          <w:tcPr>
            <w:tcW w:w="763" w:type="pct"/>
            <w:shd w:val="clear" w:color="auto" w:fill="auto"/>
            <w:vAlign w:val="center"/>
            <w:hideMark/>
          </w:tcPr>
          <w:p w:rsidR="00622A3A" w:rsidRPr="001C2569" w:rsidRDefault="00622A3A" w:rsidP="00622A3A">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45.00</w:t>
            </w:r>
          </w:p>
        </w:tc>
        <w:tc>
          <w:tcPr>
            <w:tcW w:w="821" w:type="pct"/>
            <w:shd w:val="clear" w:color="auto" w:fill="auto"/>
            <w:vAlign w:val="center"/>
            <w:hideMark/>
          </w:tcPr>
          <w:p w:rsidR="00622A3A" w:rsidRPr="001C2569" w:rsidRDefault="00622A3A" w:rsidP="00622A3A">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45.00</w:t>
            </w:r>
          </w:p>
        </w:tc>
      </w:tr>
      <w:tr w:rsidR="00622A3A" w:rsidRPr="001C2569" w:rsidTr="001C2569">
        <w:trPr>
          <w:trHeight w:val="615"/>
        </w:trPr>
        <w:tc>
          <w:tcPr>
            <w:tcW w:w="421" w:type="pct"/>
            <w:shd w:val="clear" w:color="auto" w:fill="auto"/>
            <w:vAlign w:val="center"/>
            <w:hideMark/>
          </w:tcPr>
          <w:p w:rsidR="00622A3A" w:rsidRPr="001C2569" w:rsidRDefault="00622A3A" w:rsidP="00622A3A">
            <w:pPr>
              <w:spacing w:after="0" w:line="240" w:lineRule="auto"/>
              <w:jc w:val="center"/>
              <w:rPr>
                <w:rFonts w:ascii="Arial" w:eastAsia="Times New Roman" w:hAnsi="Arial" w:cs="Arial"/>
                <w:bCs/>
                <w:color w:val="000000"/>
                <w:sz w:val="18"/>
                <w:szCs w:val="18"/>
              </w:rPr>
            </w:pPr>
            <w:r w:rsidRPr="001C2569">
              <w:rPr>
                <w:rFonts w:ascii="Arial" w:eastAsia="Times New Roman" w:hAnsi="Arial" w:cs="Arial"/>
                <w:bCs/>
                <w:color w:val="000000"/>
                <w:sz w:val="18"/>
                <w:szCs w:val="18"/>
              </w:rPr>
              <w:t>06 02 02</w:t>
            </w:r>
          </w:p>
        </w:tc>
        <w:tc>
          <w:tcPr>
            <w:tcW w:w="1566" w:type="pct"/>
            <w:shd w:val="clear" w:color="auto" w:fill="auto"/>
            <w:vAlign w:val="center"/>
            <w:hideMark/>
          </w:tcPr>
          <w:p w:rsidR="00622A3A" w:rsidRPr="001C2569" w:rsidRDefault="00622A3A" w:rsidP="00622A3A">
            <w:pPr>
              <w:spacing w:after="0" w:line="240" w:lineRule="auto"/>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სოციალურად დაუცველი მოსახლეობის დახმარება</w:t>
            </w:r>
          </w:p>
        </w:tc>
        <w:tc>
          <w:tcPr>
            <w:tcW w:w="685" w:type="pct"/>
            <w:shd w:val="clear" w:color="auto" w:fill="auto"/>
            <w:vAlign w:val="center"/>
            <w:hideMark/>
          </w:tcPr>
          <w:p w:rsidR="00622A3A" w:rsidRPr="00622A3A" w:rsidRDefault="00622A3A" w:rsidP="00622A3A">
            <w:pPr>
              <w:spacing w:after="0" w:line="240" w:lineRule="auto"/>
              <w:jc w:val="center"/>
              <w:rPr>
                <w:rFonts w:ascii="Sylfaen" w:eastAsia="Times New Roman" w:hAnsi="Sylfaen" w:cs="Calibri"/>
                <w:bCs/>
                <w:color w:val="000000"/>
                <w:sz w:val="18"/>
                <w:szCs w:val="18"/>
              </w:rPr>
            </w:pPr>
            <w:r w:rsidRPr="00622A3A">
              <w:rPr>
                <w:rFonts w:ascii="Sylfaen" w:eastAsia="Times New Roman" w:hAnsi="Sylfaen" w:cs="Calibri"/>
                <w:bCs/>
                <w:color w:val="000000"/>
                <w:sz w:val="18"/>
                <w:szCs w:val="18"/>
              </w:rPr>
              <w:t>304.70</w:t>
            </w:r>
          </w:p>
        </w:tc>
        <w:tc>
          <w:tcPr>
            <w:tcW w:w="744" w:type="pct"/>
            <w:shd w:val="clear" w:color="auto" w:fill="auto"/>
            <w:vAlign w:val="center"/>
            <w:hideMark/>
          </w:tcPr>
          <w:p w:rsidR="00622A3A" w:rsidRPr="001C2569" w:rsidRDefault="00622A3A" w:rsidP="00622A3A">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303.60</w:t>
            </w:r>
          </w:p>
        </w:tc>
        <w:tc>
          <w:tcPr>
            <w:tcW w:w="763" w:type="pct"/>
            <w:shd w:val="clear" w:color="auto" w:fill="auto"/>
            <w:vAlign w:val="center"/>
            <w:hideMark/>
          </w:tcPr>
          <w:p w:rsidR="00622A3A" w:rsidRPr="001C2569" w:rsidRDefault="00622A3A" w:rsidP="00622A3A">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303.60</w:t>
            </w:r>
          </w:p>
        </w:tc>
        <w:tc>
          <w:tcPr>
            <w:tcW w:w="821" w:type="pct"/>
            <w:shd w:val="clear" w:color="auto" w:fill="auto"/>
            <w:vAlign w:val="center"/>
            <w:hideMark/>
          </w:tcPr>
          <w:p w:rsidR="00622A3A" w:rsidRPr="001C2569" w:rsidRDefault="00622A3A" w:rsidP="00622A3A">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303.60</w:t>
            </w:r>
          </w:p>
        </w:tc>
      </w:tr>
      <w:tr w:rsidR="00622A3A" w:rsidRPr="001C2569" w:rsidTr="00346C99">
        <w:trPr>
          <w:trHeight w:val="629"/>
        </w:trPr>
        <w:tc>
          <w:tcPr>
            <w:tcW w:w="421" w:type="pct"/>
            <w:shd w:val="clear" w:color="auto" w:fill="auto"/>
            <w:vAlign w:val="center"/>
            <w:hideMark/>
          </w:tcPr>
          <w:p w:rsidR="00622A3A" w:rsidRPr="001C2569" w:rsidRDefault="00622A3A" w:rsidP="00622A3A">
            <w:pPr>
              <w:spacing w:after="0" w:line="240" w:lineRule="auto"/>
              <w:jc w:val="center"/>
              <w:rPr>
                <w:rFonts w:ascii="Arial" w:eastAsia="Times New Roman" w:hAnsi="Arial" w:cs="Arial"/>
                <w:bCs/>
                <w:color w:val="000000"/>
                <w:sz w:val="18"/>
                <w:szCs w:val="18"/>
              </w:rPr>
            </w:pPr>
            <w:r w:rsidRPr="001C2569">
              <w:rPr>
                <w:rFonts w:ascii="Arial" w:eastAsia="Times New Roman" w:hAnsi="Arial" w:cs="Arial"/>
                <w:bCs/>
                <w:color w:val="000000"/>
                <w:sz w:val="18"/>
                <w:szCs w:val="18"/>
              </w:rPr>
              <w:t>06 02 02 01</w:t>
            </w:r>
          </w:p>
        </w:tc>
        <w:tc>
          <w:tcPr>
            <w:tcW w:w="1566" w:type="pct"/>
            <w:shd w:val="clear" w:color="auto" w:fill="auto"/>
            <w:vAlign w:val="center"/>
            <w:hideMark/>
          </w:tcPr>
          <w:p w:rsidR="00622A3A" w:rsidRPr="001C2569" w:rsidRDefault="00622A3A" w:rsidP="00622A3A">
            <w:pPr>
              <w:spacing w:after="0" w:line="240" w:lineRule="auto"/>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 xml:space="preserve">საქართველოს ტერიტორიული მთლიანობისთვის მებრძოლთა შშმპ  შვილების სოციალური დაცვა </w:t>
            </w:r>
          </w:p>
        </w:tc>
        <w:tc>
          <w:tcPr>
            <w:tcW w:w="685" w:type="pct"/>
            <w:shd w:val="clear" w:color="auto" w:fill="auto"/>
            <w:vAlign w:val="center"/>
            <w:hideMark/>
          </w:tcPr>
          <w:p w:rsidR="00622A3A" w:rsidRPr="00622A3A" w:rsidRDefault="00622A3A" w:rsidP="00622A3A">
            <w:pPr>
              <w:spacing w:after="0" w:line="240" w:lineRule="auto"/>
              <w:jc w:val="center"/>
              <w:rPr>
                <w:rFonts w:ascii="Sylfaen" w:eastAsia="Times New Roman" w:hAnsi="Sylfaen" w:cs="Calibri"/>
                <w:bCs/>
                <w:color w:val="000000"/>
                <w:sz w:val="18"/>
                <w:szCs w:val="18"/>
              </w:rPr>
            </w:pPr>
            <w:r w:rsidRPr="00622A3A">
              <w:rPr>
                <w:rFonts w:ascii="Sylfaen" w:eastAsia="Times New Roman" w:hAnsi="Sylfaen" w:cs="Calibri"/>
                <w:bCs/>
                <w:color w:val="000000"/>
                <w:sz w:val="18"/>
                <w:szCs w:val="18"/>
              </w:rPr>
              <w:t>4.70</w:t>
            </w:r>
          </w:p>
        </w:tc>
        <w:tc>
          <w:tcPr>
            <w:tcW w:w="744" w:type="pct"/>
            <w:shd w:val="clear" w:color="auto" w:fill="auto"/>
            <w:vAlign w:val="center"/>
            <w:hideMark/>
          </w:tcPr>
          <w:p w:rsidR="00622A3A" w:rsidRPr="001C2569" w:rsidRDefault="00622A3A" w:rsidP="00622A3A">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3.60</w:t>
            </w:r>
          </w:p>
        </w:tc>
        <w:tc>
          <w:tcPr>
            <w:tcW w:w="763" w:type="pct"/>
            <w:shd w:val="clear" w:color="auto" w:fill="auto"/>
            <w:vAlign w:val="center"/>
            <w:hideMark/>
          </w:tcPr>
          <w:p w:rsidR="00622A3A" w:rsidRPr="001C2569" w:rsidRDefault="00622A3A" w:rsidP="00622A3A">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3.60</w:t>
            </w:r>
          </w:p>
        </w:tc>
        <w:tc>
          <w:tcPr>
            <w:tcW w:w="821" w:type="pct"/>
            <w:shd w:val="clear" w:color="auto" w:fill="auto"/>
            <w:vAlign w:val="center"/>
            <w:hideMark/>
          </w:tcPr>
          <w:p w:rsidR="00622A3A" w:rsidRPr="001C2569" w:rsidRDefault="00622A3A" w:rsidP="00622A3A">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3.60</w:t>
            </w:r>
          </w:p>
        </w:tc>
      </w:tr>
      <w:tr w:rsidR="00622A3A" w:rsidRPr="001C2569" w:rsidTr="00346C99">
        <w:trPr>
          <w:trHeight w:val="386"/>
        </w:trPr>
        <w:tc>
          <w:tcPr>
            <w:tcW w:w="421" w:type="pct"/>
            <w:shd w:val="clear" w:color="auto" w:fill="auto"/>
            <w:vAlign w:val="center"/>
            <w:hideMark/>
          </w:tcPr>
          <w:p w:rsidR="00622A3A" w:rsidRPr="001C2569" w:rsidRDefault="00622A3A" w:rsidP="00622A3A">
            <w:pPr>
              <w:spacing w:after="0" w:line="240" w:lineRule="auto"/>
              <w:jc w:val="center"/>
              <w:rPr>
                <w:rFonts w:ascii="Arial" w:eastAsia="Times New Roman" w:hAnsi="Arial" w:cs="Arial"/>
                <w:bCs/>
                <w:color w:val="000000"/>
                <w:sz w:val="18"/>
                <w:szCs w:val="18"/>
              </w:rPr>
            </w:pPr>
            <w:r w:rsidRPr="001C2569">
              <w:rPr>
                <w:rFonts w:ascii="Arial" w:eastAsia="Times New Roman" w:hAnsi="Arial" w:cs="Arial"/>
                <w:bCs/>
                <w:color w:val="000000"/>
                <w:sz w:val="18"/>
                <w:szCs w:val="18"/>
              </w:rPr>
              <w:t>06 02 02 02</w:t>
            </w:r>
          </w:p>
        </w:tc>
        <w:tc>
          <w:tcPr>
            <w:tcW w:w="1566" w:type="pct"/>
            <w:shd w:val="clear" w:color="auto" w:fill="auto"/>
            <w:vAlign w:val="center"/>
            <w:hideMark/>
          </w:tcPr>
          <w:p w:rsidR="00622A3A" w:rsidRPr="001C2569" w:rsidRDefault="00622A3A" w:rsidP="00622A3A">
            <w:pPr>
              <w:spacing w:after="0" w:line="240" w:lineRule="auto"/>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სოციალურად დაუცველ პირთა დახმარება</w:t>
            </w:r>
          </w:p>
        </w:tc>
        <w:tc>
          <w:tcPr>
            <w:tcW w:w="685" w:type="pct"/>
            <w:shd w:val="clear" w:color="auto" w:fill="auto"/>
            <w:vAlign w:val="center"/>
            <w:hideMark/>
          </w:tcPr>
          <w:p w:rsidR="00622A3A" w:rsidRPr="00622A3A" w:rsidRDefault="00622A3A" w:rsidP="00622A3A">
            <w:pPr>
              <w:spacing w:after="0" w:line="240" w:lineRule="auto"/>
              <w:jc w:val="center"/>
              <w:rPr>
                <w:rFonts w:ascii="Sylfaen" w:eastAsia="Times New Roman" w:hAnsi="Sylfaen" w:cs="Calibri"/>
                <w:bCs/>
                <w:color w:val="000000"/>
                <w:sz w:val="18"/>
                <w:szCs w:val="18"/>
              </w:rPr>
            </w:pPr>
            <w:r w:rsidRPr="00622A3A">
              <w:rPr>
                <w:rFonts w:ascii="Sylfaen" w:eastAsia="Times New Roman" w:hAnsi="Sylfaen" w:cs="Calibri"/>
                <w:bCs/>
                <w:color w:val="000000"/>
                <w:sz w:val="18"/>
                <w:szCs w:val="18"/>
              </w:rPr>
              <w:t>300.00</w:t>
            </w:r>
          </w:p>
        </w:tc>
        <w:tc>
          <w:tcPr>
            <w:tcW w:w="744" w:type="pct"/>
            <w:shd w:val="clear" w:color="auto" w:fill="auto"/>
            <w:vAlign w:val="center"/>
            <w:hideMark/>
          </w:tcPr>
          <w:p w:rsidR="00622A3A" w:rsidRPr="001C2569" w:rsidRDefault="00622A3A" w:rsidP="00622A3A">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300.00</w:t>
            </w:r>
          </w:p>
        </w:tc>
        <w:tc>
          <w:tcPr>
            <w:tcW w:w="763" w:type="pct"/>
            <w:shd w:val="clear" w:color="auto" w:fill="auto"/>
            <w:vAlign w:val="center"/>
            <w:hideMark/>
          </w:tcPr>
          <w:p w:rsidR="00622A3A" w:rsidRPr="001C2569" w:rsidRDefault="00622A3A" w:rsidP="00622A3A">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300.00</w:t>
            </w:r>
          </w:p>
        </w:tc>
        <w:tc>
          <w:tcPr>
            <w:tcW w:w="821" w:type="pct"/>
            <w:shd w:val="clear" w:color="auto" w:fill="auto"/>
            <w:vAlign w:val="center"/>
            <w:hideMark/>
          </w:tcPr>
          <w:p w:rsidR="00622A3A" w:rsidRPr="001C2569" w:rsidRDefault="00622A3A" w:rsidP="00622A3A">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300.00</w:t>
            </w:r>
          </w:p>
        </w:tc>
      </w:tr>
      <w:tr w:rsidR="00622A3A" w:rsidRPr="001C2569" w:rsidTr="001C2569">
        <w:trPr>
          <w:trHeight w:val="600"/>
        </w:trPr>
        <w:tc>
          <w:tcPr>
            <w:tcW w:w="421" w:type="pct"/>
            <w:shd w:val="clear" w:color="auto" w:fill="auto"/>
            <w:vAlign w:val="center"/>
            <w:hideMark/>
          </w:tcPr>
          <w:p w:rsidR="00622A3A" w:rsidRPr="001C2569" w:rsidRDefault="00622A3A" w:rsidP="00622A3A">
            <w:pPr>
              <w:spacing w:after="0" w:line="240" w:lineRule="auto"/>
              <w:jc w:val="center"/>
              <w:rPr>
                <w:rFonts w:ascii="Arial" w:eastAsia="Times New Roman" w:hAnsi="Arial" w:cs="Arial"/>
                <w:bCs/>
                <w:color w:val="000000"/>
                <w:sz w:val="18"/>
                <w:szCs w:val="18"/>
              </w:rPr>
            </w:pPr>
            <w:r w:rsidRPr="001C2569">
              <w:rPr>
                <w:rFonts w:ascii="Arial" w:eastAsia="Times New Roman" w:hAnsi="Arial" w:cs="Arial"/>
                <w:bCs/>
                <w:color w:val="000000"/>
                <w:sz w:val="18"/>
                <w:szCs w:val="18"/>
              </w:rPr>
              <w:t>06 02 03</w:t>
            </w:r>
          </w:p>
        </w:tc>
        <w:tc>
          <w:tcPr>
            <w:tcW w:w="1566" w:type="pct"/>
            <w:shd w:val="clear" w:color="auto" w:fill="auto"/>
            <w:vAlign w:val="center"/>
            <w:hideMark/>
          </w:tcPr>
          <w:p w:rsidR="00622A3A" w:rsidRPr="001C2569" w:rsidRDefault="00622A3A" w:rsidP="00622A3A">
            <w:pPr>
              <w:spacing w:after="0" w:line="240" w:lineRule="auto"/>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უმწეოთათვის უფასო სასადილოს დაფინანსება</w:t>
            </w:r>
          </w:p>
        </w:tc>
        <w:tc>
          <w:tcPr>
            <w:tcW w:w="685" w:type="pct"/>
            <w:shd w:val="clear" w:color="auto" w:fill="auto"/>
            <w:vAlign w:val="center"/>
            <w:hideMark/>
          </w:tcPr>
          <w:p w:rsidR="00622A3A" w:rsidRPr="00622A3A" w:rsidRDefault="00622A3A" w:rsidP="00622A3A">
            <w:pPr>
              <w:spacing w:after="0" w:line="240" w:lineRule="auto"/>
              <w:jc w:val="center"/>
              <w:rPr>
                <w:rFonts w:ascii="Sylfaen" w:eastAsia="Times New Roman" w:hAnsi="Sylfaen" w:cs="Calibri"/>
                <w:bCs/>
                <w:color w:val="000000"/>
                <w:sz w:val="18"/>
                <w:szCs w:val="18"/>
              </w:rPr>
            </w:pPr>
            <w:r w:rsidRPr="00622A3A">
              <w:rPr>
                <w:rFonts w:ascii="Sylfaen" w:eastAsia="Times New Roman" w:hAnsi="Sylfaen" w:cs="Calibri"/>
                <w:bCs/>
                <w:color w:val="000000"/>
                <w:sz w:val="18"/>
                <w:szCs w:val="18"/>
              </w:rPr>
              <w:t>1075.00</w:t>
            </w:r>
          </w:p>
        </w:tc>
        <w:tc>
          <w:tcPr>
            <w:tcW w:w="744" w:type="pct"/>
            <w:shd w:val="clear" w:color="auto" w:fill="auto"/>
            <w:vAlign w:val="center"/>
            <w:hideMark/>
          </w:tcPr>
          <w:p w:rsidR="00622A3A" w:rsidRPr="001C2569" w:rsidRDefault="00622A3A" w:rsidP="00622A3A">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1,110.00</w:t>
            </w:r>
          </w:p>
        </w:tc>
        <w:tc>
          <w:tcPr>
            <w:tcW w:w="763" w:type="pct"/>
            <w:shd w:val="clear" w:color="auto" w:fill="auto"/>
            <w:vAlign w:val="center"/>
            <w:hideMark/>
          </w:tcPr>
          <w:p w:rsidR="00622A3A" w:rsidRPr="001C2569" w:rsidRDefault="00622A3A" w:rsidP="00622A3A">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1,160.00</w:t>
            </w:r>
          </w:p>
        </w:tc>
        <w:tc>
          <w:tcPr>
            <w:tcW w:w="821" w:type="pct"/>
            <w:shd w:val="clear" w:color="auto" w:fill="auto"/>
            <w:vAlign w:val="center"/>
            <w:hideMark/>
          </w:tcPr>
          <w:p w:rsidR="00622A3A" w:rsidRPr="001C2569" w:rsidRDefault="00622A3A" w:rsidP="00622A3A">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1,160.00</w:t>
            </w:r>
          </w:p>
        </w:tc>
      </w:tr>
      <w:tr w:rsidR="00622A3A" w:rsidRPr="001C2569" w:rsidTr="001C2569">
        <w:trPr>
          <w:trHeight w:val="359"/>
        </w:trPr>
        <w:tc>
          <w:tcPr>
            <w:tcW w:w="421" w:type="pct"/>
            <w:shd w:val="clear" w:color="auto" w:fill="auto"/>
            <w:vAlign w:val="center"/>
            <w:hideMark/>
          </w:tcPr>
          <w:p w:rsidR="00622A3A" w:rsidRPr="001C2569" w:rsidRDefault="00622A3A" w:rsidP="00622A3A">
            <w:pPr>
              <w:spacing w:after="0" w:line="240" w:lineRule="auto"/>
              <w:jc w:val="center"/>
              <w:rPr>
                <w:rFonts w:ascii="Arial" w:eastAsia="Times New Roman" w:hAnsi="Arial" w:cs="Arial"/>
                <w:bCs/>
                <w:color w:val="000000"/>
                <w:sz w:val="18"/>
                <w:szCs w:val="18"/>
              </w:rPr>
            </w:pPr>
            <w:r w:rsidRPr="001C2569">
              <w:rPr>
                <w:rFonts w:ascii="Arial" w:eastAsia="Times New Roman" w:hAnsi="Arial" w:cs="Arial"/>
                <w:bCs/>
                <w:color w:val="000000"/>
                <w:sz w:val="18"/>
                <w:szCs w:val="18"/>
              </w:rPr>
              <w:t>06 02 04</w:t>
            </w:r>
          </w:p>
        </w:tc>
        <w:tc>
          <w:tcPr>
            <w:tcW w:w="1566" w:type="pct"/>
            <w:shd w:val="clear" w:color="auto" w:fill="auto"/>
            <w:vAlign w:val="center"/>
            <w:hideMark/>
          </w:tcPr>
          <w:p w:rsidR="00622A3A" w:rsidRPr="001C2569" w:rsidRDefault="00622A3A" w:rsidP="00622A3A">
            <w:pPr>
              <w:spacing w:after="0" w:line="240" w:lineRule="auto"/>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ვეტერანთა, გარდაცვლილ დევნილთა და უპატრონო მიცვალებულთა  დაკრძალვის ხარჯები</w:t>
            </w:r>
          </w:p>
        </w:tc>
        <w:tc>
          <w:tcPr>
            <w:tcW w:w="685" w:type="pct"/>
            <w:shd w:val="clear" w:color="auto" w:fill="auto"/>
            <w:vAlign w:val="center"/>
            <w:hideMark/>
          </w:tcPr>
          <w:p w:rsidR="00622A3A" w:rsidRPr="00622A3A" w:rsidRDefault="00622A3A" w:rsidP="00622A3A">
            <w:pPr>
              <w:spacing w:after="0" w:line="240" w:lineRule="auto"/>
              <w:jc w:val="center"/>
              <w:rPr>
                <w:rFonts w:ascii="Sylfaen" w:eastAsia="Times New Roman" w:hAnsi="Sylfaen" w:cs="Calibri"/>
                <w:bCs/>
                <w:color w:val="000000"/>
                <w:sz w:val="18"/>
                <w:szCs w:val="18"/>
              </w:rPr>
            </w:pPr>
            <w:r w:rsidRPr="00622A3A">
              <w:rPr>
                <w:rFonts w:ascii="Sylfaen" w:eastAsia="Times New Roman" w:hAnsi="Sylfaen" w:cs="Calibri"/>
                <w:bCs/>
                <w:color w:val="000000"/>
                <w:sz w:val="18"/>
                <w:szCs w:val="18"/>
              </w:rPr>
              <w:t>6.00</w:t>
            </w:r>
          </w:p>
        </w:tc>
        <w:tc>
          <w:tcPr>
            <w:tcW w:w="744" w:type="pct"/>
            <w:shd w:val="clear" w:color="auto" w:fill="auto"/>
            <w:vAlign w:val="center"/>
            <w:hideMark/>
          </w:tcPr>
          <w:p w:rsidR="00622A3A" w:rsidRPr="001C2569" w:rsidRDefault="00622A3A" w:rsidP="00622A3A">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10.00</w:t>
            </w:r>
          </w:p>
        </w:tc>
        <w:tc>
          <w:tcPr>
            <w:tcW w:w="763" w:type="pct"/>
            <w:shd w:val="clear" w:color="auto" w:fill="auto"/>
            <w:vAlign w:val="center"/>
            <w:hideMark/>
          </w:tcPr>
          <w:p w:rsidR="00622A3A" w:rsidRPr="001C2569" w:rsidRDefault="00622A3A" w:rsidP="00622A3A">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10.00</w:t>
            </w:r>
          </w:p>
        </w:tc>
        <w:tc>
          <w:tcPr>
            <w:tcW w:w="821" w:type="pct"/>
            <w:shd w:val="clear" w:color="auto" w:fill="auto"/>
            <w:vAlign w:val="center"/>
            <w:hideMark/>
          </w:tcPr>
          <w:p w:rsidR="00622A3A" w:rsidRPr="001C2569" w:rsidRDefault="00622A3A" w:rsidP="00622A3A">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10.00</w:t>
            </w:r>
          </w:p>
        </w:tc>
      </w:tr>
      <w:tr w:rsidR="00622A3A" w:rsidRPr="001C2569" w:rsidTr="00346C99">
        <w:trPr>
          <w:trHeight w:val="404"/>
        </w:trPr>
        <w:tc>
          <w:tcPr>
            <w:tcW w:w="421" w:type="pct"/>
            <w:shd w:val="clear" w:color="auto" w:fill="auto"/>
            <w:vAlign w:val="center"/>
            <w:hideMark/>
          </w:tcPr>
          <w:p w:rsidR="00622A3A" w:rsidRPr="001C2569" w:rsidRDefault="00622A3A" w:rsidP="00622A3A">
            <w:pPr>
              <w:spacing w:after="0" w:line="240" w:lineRule="auto"/>
              <w:jc w:val="center"/>
              <w:rPr>
                <w:rFonts w:ascii="Arial" w:eastAsia="Times New Roman" w:hAnsi="Arial" w:cs="Arial"/>
                <w:bCs/>
                <w:color w:val="000000"/>
                <w:sz w:val="18"/>
                <w:szCs w:val="18"/>
              </w:rPr>
            </w:pPr>
            <w:r w:rsidRPr="001C2569">
              <w:rPr>
                <w:rFonts w:ascii="Arial" w:eastAsia="Times New Roman" w:hAnsi="Arial" w:cs="Arial"/>
                <w:bCs/>
                <w:color w:val="000000"/>
                <w:sz w:val="18"/>
                <w:szCs w:val="18"/>
              </w:rPr>
              <w:t>06 02 05</w:t>
            </w:r>
          </w:p>
        </w:tc>
        <w:tc>
          <w:tcPr>
            <w:tcW w:w="1566" w:type="pct"/>
            <w:shd w:val="clear" w:color="auto" w:fill="auto"/>
            <w:vAlign w:val="center"/>
            <w:hideMark/>
          </w:tcPr>
          <w:p w:rsidR="00622A3A" w:rsidRPr="001C2569" w:rsidRDefault="00622A3A" w:rsidP="00622A3A">
            <w:pPr>
              <w:spacing w:after="0" w:line="240" w:lineRule="auto"/>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ოჯახებისა და ბავშვების სოციალური დაცვა</w:t>
            </w:r>
          </w:p>
        </w:tc>
        <w:tc>
          <w:tcPr>
            <w:tcW w:w="685" w:type="pct"/>
            <w:shd w:val="clear" w:color="auto" w:fill="auto"/>
            <w:vAlign w:val="center"/>
            <w:hideMark/>
          </w:tcPr>
          <w:p w:rsidR="00622A3A" w:rsidRPr="00622A3A" w:rsidRDefault="00622A3A" w:rsidP="00622A3A">
            <w:pPr>
              <w:spacing w:after="0" w:line="240" w:lineRule="auto"/>
              <w:jc w:val="center"/>
              <w:rPr>
                <w:rFonts w:ascii="Sylfaen" w:eastAsia="Times New Roman" w:hAnsi="Sylfaen" w:cs="Calibri"/>
                <w:bCs/>
                <w:color w:val="000000"/>
                <w:sz w:val="18"/>
                <w:szCs w:val="18"/>
              </w:rPr>
            </w:pPr>
            <w:r w:rsidRPr="00622A3A">
              <w:rPr>
                <w:rFonts w:ascii="Sylfaen" w:eastAsia="Times New Roman" w:hAnsi="Sylfaen" w:cs="Calibri"/>
                <w:bCs/>
                <w:color w:val="000000"/>
                <w:sz w:val="18"/>
                <w:szCs w:val="18"/>
              </w:rPr>
              <w:t>272.50</w:t>
            </w:r>
          </w:p>
        </w:tc>
        <w:tc>
          <w:tcPr>
            <w:tcW w:w="744" w:type="pct"/>
            <w:shd w:val="clear" w:color="auto" w:fill="auto"/>
            <w:vAlign w:val="center"/>
            <w:hideMark/>
          </w:tcPr>
          <w:p w:rsidR="00622A3A" w:rsidRPr="001C2569" w:rsidRDefault="00622A3A" w:rsidP="00622A3A">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298.30</w:t>
            </w:r>
          </w:p>
        </w:tc>
        <w:tc>
          <w:tcPr>
            <w:tcW w:w="763" w:type="pct"/>
            <w:shd w:val="clear" w:color="auto" w:fill="auto"/>
            <w:vAlign w:val="center"/>
            <w:hideMark/>
          </w:tcPr>
          <w:p w:rsidR="00622A3A" w:rsidRPr="001C2569" w:rsidRDefault="00622A3A" w:rsidP="00622A3A">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298.30</w:t>
            </w:r>
          </w:p>
        </w:tc>
        <w:tc>
          <w:tcPr>
            <w:tcW w:w="821" w:type="pct"/>
            <w:shd w:val="clear" w:color="auto" w:fill="auto"/>
            <w:vAlign w:val="center"/>
            <w:hideMark/>
          </w:tcPr>
          <w:p w:rsidR="00622A3A" w:rsidRPr="001C2569" w:rsidRDefault="00622A3A" w:rsidP="00622A3A">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298.30</w:t>
            </w:r>
          </w:p>
        </w:tc>
      </w:tr>
      <w:tr w:rsidR="00622A3A" w:rsidRPr="001C2569" w:rsidTr="00346C99">
        <w:trPr>
          <w:trHeight w:val="440"/>
        </w:trPr>
        <w:tc>
          <w:tcPr>
            <w:tcW w:w="421" w:type="pct"/>
            <w:shd w:val="clear" w:color="auto" w:fill="auto"/>
            <w:vAlign w:val="center"/>
            <w:hideMark/>
          </w:tcPr>
          <w:p w:rsidR="00622A3A" w:rsidRPr="001C2569" w:rsidRDefault="00622A3A" w:rsidP="00622A3A">
            <w:pPr>
              <w:spacing w:after="0" w:line="240" w:lineRule="auto"/>
              <w:jc w:val="center"/>
              <w:rPr>
                <w:rFonts w:ascii="Arial" w:eastAsia="Times New Roman" w:hAnsi="Arial" w:cs="Arial"/>
                <w:bCs/>
                <w:color w:val="000000"/>
                <w:sz w:val="18"/>
                <w:szCs w:val="18"/>
              </w:rPr>
            </w:pPr>
            <w:r w:rsidRPr="001C2569">
              <w:rPr>
                <w:rFonts w:ascii="Arial" w:eastAsia="Times New Roman" w:hAnsi="Arial" w:cs="Arial"/>
                <w:bCs/>
                <w:color w:val="000000"/>
                <w:sz w:val="18"/>
                <w:szCs w:val="18"/>
              </w:rPr>
              <w:t>06 02 06</w:t>
            </w:r>
          </w:p>
        </w:tc>
        <w:tc>
          <w:tcPr>
            <w:tcW w:w="1566" w:type="pct"/>
            <w:shd w:val="clear" w:color="auto" w:fill="auto"/>
            <w:vAlign w:val="center"/>
            <w:hideMark/>
          </w:tcPr>
          <w:p w:rsidR="00622A3A" w:rsidRPr="001C2569" w:rsidRDefault="00622A3A" w:rsidP="00622A3A">
            <w:pPr>
              <w:spacing w:after="0" w:line="240" w:lineRule="auto"/>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ვეტერანთა საზოგადოება</w:t>
            </w:r>
          </w:p>
        </w:tc>
        <w:tc>
          <w:tcPr>
            <w:tcW w:w="685" w:type="pct"/>
            <w:shd w:val="clear" w:color="auto" w:fill="auto"/>
            <w:vAlign w:val="center"/>
            <w:hideMark/>
          </w:tcPr>
          <w:p w:rsidR="00622A3A" w:rsidRPr="00622A3A" w:rsidRDefault="00622A3A" w:rsidP="00622A3A">
            <w:pPr>
              <w:spacing w:after="0" w:line="240" w:lineRule="auto"/>
              <w:jc w:val="center"/>
              <w:rPr>
                <w:rFonts w:ascii="Sylfaen" w:eastAsia="Times New Roman" w:hAnsi="Sylfaen" w:cs="Calibri"/>
                <w:bCs/>
                <w:color w:val="000000"/>
                <w:sz w:val="18"/>
                <w:szCs w:val="18"/>
              </w:rPr>
            </w:pPr>
            <w:r w:rsidRPr="00622A3A">
              <w:rPr>
                <w:rFonts w:ascii="Sylfaen" w:eastAsia="Times New Roman" w:hAnsi="Sylfaen" w:cs="Calibri"/>
                <w:bCs/>
                <w:color w:val="000000"/>
                <w:sz w:val="18"/>
                <w:szCs w:val="18"/>
              </w:rPr>
              <w:t>2.00</w:t>
            </w:r>
          </w:p>
        </w:tc>
        <w:tc>
          <w:tcPr>
            <w:tcW w:w="744" w:type="pct"/>
            <w:shd w:val="clear" w:color="auto" w:fill="auto"/>
            <w:vAlign w:val="center"/>
            <w:hideMark/>
          </w:tcPr>
          <w:p w:rsidR="00622A3A" w:rsidRPr="001C2569" w:rsidRDefault="00622A3A" w:rsidP="00622A3A">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2.00</w:t>
            </w:r>
          </w:p>
        </w:tc>
        <w:tc>
          <w:tcPr>
            <w:tcW w:w="763" w:type="pct"/>
            <w:shd w:val="clear" w:color="auto" w:fill="auto"/>
            <w:vAlign w:val="center"/>
            <w:hideMark/>
          </w:tcPr>
          <w:p w:rsidR="00622A3A" w:rsidRPr="001C2569" w:rsidRDefault="00622A3A" w:rsidP="00622A3A">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2.00</w:t>
            </w:r>
          </w:p>
        </w:tc>
        <w:tc>
          <w:tcPr>
            <w:tcW w:w="821" w:type="pct"/>
            <w:shd w:val="clear" w:color="auto" w:fill="auto"/>
            <w:vAlign w:val="center"/>
            <w:hideMark/>
          </w:tcPr>
          <w:p w:rsidR="00622A3A" w:rsidRPr="001C2569" w:rsidRDefault="00622A3A" w:rsidP="00622A3A">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2.00</w:t>
            </w:r>
          </w:p>
        </w:tc>
      </w:tr>
      <w:tr w:rsidR="00622A3A" w:rsidRPr="001C2569" w:rsidTr="001C2569">
        <w:trPr>
          <w:trHeight w:val="656"/>
        </w:trPr>
        <w:tc>
          <w:tcPr>
            <w:tcW w:w="421" w:type="pct"/>
            <w:shd w:val="clear" w:color="auto" w:fill="auto"/>
            <w:vAlign w:val="center"/>
            <w:hideMark/>
          </w:tcPr>
          <w:p w:rsidR="00622A3A" w:rsidRPr="001C2569" w:rsidRDefault="00622A3A" w:rsidP="00622A3A">
            <w:pPr>
              <w:spacing w:after="0" w:line="240" w:lineRule="auto"/>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06 02 07</w:t>
            </w:r>
          </w:p>
        </w:tc>
        <w:tc>
          <w:tcPr>
            <w:tcW w:w="1566" w:type="pct"/>
            <w:shd w:val="clear" w:color="auto" w:fill="auto"/>
            <w:vAlign w:val="center"/>
            <w:hideMark/>
          </w:tcPr>
          <w:p w:rsidR="00622A3A" w:rsidRPr="001C2569" w:rsidRDefault="00622A3A" w:rsidP="00622A3A">
            <w:pPr>
              <w:spacing w:after="0" w:line="240" w:lineRule="auto"/>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მოქალაქეთა</w:t>
            </w:r>
            <w:r w:rsidRPr="001C2569">
              <w:rPr>
                <w:rFonts w:ascii="Calibri" w:eastAsia="Times New Roman" w:hAnsi="Calibri" w:cs="Calibri"/>
                <w:bCs/>
                <w:color w:val="000000"/>
                <w:sz w:val="18"/>
                <w:szCs w:val="18"/>
              </w:rPr>
              <w:t xml:space="preserve"> </w:t>
            </w:r>
            <w:r w:rsidRPr="001C2569">
              <w:rPr>
                <w:rFonts w:ascii="Sylfaen" w:eastAsia="Times New Roman" w:hAnsi="Sylfaen" w:cs="Calibri"/>
                <w:bCs/>
                <w:color w:val="000000"/>
                <w:sz w:val="18"/>
                <w:szCs w:val="18"/>
              </w:rPr>
              <w:t>ტრანსპორტით</w:t>
            </w:r>
            <w:r w:rsidRPr="001C2569">
              <w:rPr>
                <w:rFonts w:ascii="Calibri" w:eastAsia="Times New Roman" w:hAnsi="Calibri" w:cs="Calibri"/>
                <w:bCs/>
                <w:color w:val="000000"/>
                <w:sz w:val="18"/>
                <w:szCs w:val="18"/>
              </w:rPr>
              <w:t xml:space="preserve"> </w:t>
            </w:r>
            <w:r w:rsidRPr="001C2569">
              <w:rPr>
                <w:rFonts w:ascii="Sylfaen" w:eastAsia="Times New Roman" w:hAnsi="Sylfaen" w:cs="Calibri"/>
                <w:bCs/>
                <w:color w:val="000000"/>
                <w:sz w:val="18"/>
                <w:szCs w:val="18"/>
              </w:rPr>
              <w:t>მგზავრობის, კომუნალურ</w:t>
            </w:r>
            <w:r w:rsidRPr="001C2569">
              <w:rPr>
                <w:rFonts w:ascii="Calibri" w:eastAsia="Times New Roman" w:hAnsi="Calibri" w:cs="Calibri"/>
                <w:bCs/>
                <w:color w:val="000000"/>
                <w:sz w:val="18"/>
                <w:szCs w:val="18"/>
              </w:rPr>
              <w:t xml:space="preserve"> </w:t>
            </w:r>
            <w:r w:rsidRPr="001C2569">
              <w:rPr>
                <w:rFonts w:ascii="Sylfaen" w:eastAsia="Times New Roman" w:hAnsi="Sylfaen" w:cs="Calibri"/>
                <w:bCs/>
                <w:color w:val="000000"/>
                <w:sz w:val="18"/>
                <w:szCs w:val="18"/>
              </w:rPr>
              <w:t>გადასახადებზე დახმარების</w:t>
            </w:r>
            <w:r w:rsidRPr="001C2569">
              <w:rPr>
                <w:rFonts w:ascii="Calibri" w:eastAsia="Times New Roman" w:hAnsi="Calibri" w:cs="Calibri"/>
                <w:bCs/>
                <w:color w:val="000000"/>
                <w:sz w:val="18"/>
                <w:szCs w:val="18"/>
              </w:rPr>
              <w:t xml:space="preserve"> </w:t>
            </w:r>
            <w:r w:rsidRPr="001C2569">
              <w:rPr>
                <w:rFonts w:ascii="Sylfaen" w:eastAsia="Times New Roman" w:hAnsi="Sylfaen" w:cs="Calibri"/>
                <w:bCs/>
                <w:color w:val="000000"/>
                <w:sz w:val="18"/>
                <w:szCs w:val="18"/>
              </w:rPr>
              <w:t>ღონისძიებები</w:t>
            </w:r>
          </w:p>
        </w:tc>
        <w:tc>
          <w:tcPr>
            <w:tcW w:w="685" w:type="pct"/>
            <w:shd w:val="clear" w:color="auto" w:fill="auto"/>
            <w:vAlign w:val="center"/>
            <w:hideMark/>
          </w:tcPr>
          <w:p w:rsidR="00622A3A" w:rsidRPr="00622A3A" w:rsidRDefault="00622A3A" w:rsidP="00622A3A">
            <w:pPr>
              <w:spacing w:after="0" w:line="240" w:lineRule="auto"/>
              <w:jc w:val="center"/>
              <w:rPr>
                <w:rFonts w:ascii="Sylfaen" w:eastAsia="Times New Roman" w:hAnsi="Sylfaen" w:cs="Calibri"/>
                <w:bCs/>
                <w:color w:val="000000"/>
                <w:sz w:val="18"/>
                <w:szCs w:val="18"/>
              </w:rPr>
            </w:pPr>
            <w:r w:rsidRPr="00622A3A">
              <w:rPr>
                <w:rFonts w:ascii="Sylfaen" w:eastAsia="Times New Roman" w:hAnsi="Sylfaen" w:cs="Calibri"/>
                <w:bCs/>
                <w:color w:val="000000"/>
                <w:sz w:val="18"/>
                <w:szCs w:val="18"/>
              </w:rPr>
              <w:t>109.00</w:t>
            </w:r>
          </w:p>
        </w:tc>
        <w:tc>
          <w:tcPr>
            <w:tcW w:w="744" w:type="pct"/>
            <w:shd w:val="clear" w:color="auto" w:fill="auto"/>
            <w:vAlign w:val="center"/>
            <w:hideMark/>
          </w:tcPr>
          <w:p w:rsidR="00622A3A" w:rsidRPr="001C2569" w:rsidRDefault="00622A3A" w:rsidP="00622A3A">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109.00</w:t>
            </w:r>
          </w:p>
        </w:tc>
        <w:tc>
          <w:tcPr>
            <w:tcW w:w="763" w:type="pct"/>
            <w:shd w:val="clear" w:color="auto" w:fill="auto"/>
            <w:vAlign w:val="center"/>
            <w:hideMark/>
          </w:tcPr>
          <w:p w:rsidR="00622A3A" w:rsidRPr="001C2569" w:rsidRDefault="00622A3A" w:rsidP="00622A3A">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109.00</w:t>
            </w:r>
          </w:p>
        </w:tc>
        <w:tc>
          <w:tcPr>
            <w:tcW w:w="821" w:type="pct"/>
            <w:shd w:val="clear" w:color="auto" w:fill="auto"/>
            <w:vAlign w:val="center"/>
            <w:hideMark/>
          </w:tcPr>
          <w:p w:rsidR="00622A3A" w:rsidRPr="001C2569" w:rsidRDefault="00622A3A" w:rsidP="00622A3A">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109.00</w:t>
            </w:r>
          </w:p>
        </w:tc>
      </w:tr>
      <w:tr w:rsidR="00622A3A" w:rsidRPr="001C2569" w:rsidTr="001C2569">
        <w:trPr>
          <w:trHeight w:val="675"/>
        </w:trPr>
        <w:tc>
          <w:tcPr>
            <w:tcW w:w="421" w:type="pct"/>
            <w:shd w:val="clear" w:color="auto" w:fill="auto"/>
            <w:vAlign w:val="center"/>
            <w:hideMark/>
          </w:tcPr>
          <w:p w:rsidR="00622A3A" w:rsidRPr="001C2569" w:rsidRDefault="00622A3A" w:rsidP="00622A3A">
            <w:pPr>
              <w:spacing w:after="0" w:line="240" w:lineRule="auto"/>
              <w:jc w:val="center"/>
              <w:rPr>
                <w:rFonts w:ascii="Arial" w:eastAsia="Times New Roman" w:hAnsi="Arial" w:cs="Arial"/>
                <w:bCs/>
                <w:color w:val="000000"/>
                <w:sz w:val="18"/>
                <w:szCs w:val="18"/>
              </w:rPr>
            </w:pPr>
            <w:r w:rsidRPr="001C2569">
              <w:rPr>
                <w:rFonts w:ascii="Arial" w:eastAsia="Times New Roman" w:hAnsi="Arial" w:cs="Arial"/>
                <w:bCs/>
                <w:color w:val="000000"/>
                <w:sz w:val="18"/>
                <w:szCs w:val="18"/>
              </w:rPr>
              <w:t>06 02 08</w:t>
            </w:r>
          </w:p>
        </w:tc>
        <w:tc>
          <w:tcPr>
            <w:tcW w:w="1566" w:type="pct"/>
            <w:shd w:val="clear" w:color="auto" w:fill="auto"/>
            <w:vAlign w:val="center"/>
            <w:hideMark/>
          </w:tcPr>
          <w:p w:rsidR="00622A3A" w:rsidRPr="001C2569" w:rsidRDefault="00622A3A" w:rsidP="00622A3A">
            <w:pPr>
              <w:spacing w:after="0" w:line="240" w:lineRule="auto"/>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დროებითი გადახდებით უზრუნველყოფის ღონისძიებები</w:t>
            </w:r>
          </w:p>
        </w:tc>
        <w:tc>
          <w:tcPr>
            <w:tcW w:w="685" w:type="pct"/>
            <w:shd w:val="clear" w:color="auto" w:fill="auto"/>
            <w:vAlign w:val="center"/>
            <w:hideMark/>
          </w:tcPr>
          <w:p w:rsidR="00622A3A" w:rsidRPr="00622A3A" w:rsidRDefault="00622A3A" w:rsidP="00622A3A">
            <w:pPr>
              <w:spacing w:after="0" w:line="240" w:lineRule="auto"/>
              <w:jc w:val="center"/>
              <w:rPr>
                <w:rFonts w:ascii="Sylfaen" w:eastAsia="Times New Roman" w:hAnsi="Sylfaen" w:cs="Calibri"/>
                <w:bCs/>
                <w:color w:val="000000"/>
                <w:sz w:val="18"/>
                <w:szCs w:val="18"/>
              </w:rPr>
            </w:pPr>
            <w:r w:rsidRPr="00622A3A">
              <w:rPr>
                <w:rFonts w:ascii="Sylfaen" w:eastAsia="Times New Roman" w:hAnsi="Sylfaen" w:cs="Calibri"/>
                <w:bCs/>
                <w:color w:val="000000"/>
                <w:sz w:val="18"/>
                <w:szCs w:val="18"/>
              </w:rPr>
              <w:t>120.00</w:t>
            </w:r>
          </w:p>
        </w:tc>
        <w:tc>
          <w:tcPr>
            <w:tcW w:w="744" w:type="pct"/>
            <w:shd w:val="clear" w:color="auto" w:fill="auto"/>
            <w:vAlign w:val="center"/>
            <w:hideMark/>
          </w:tcPr>
          <w:p w:rsidR="00622A3A" w:rsidRPr="001C2569" w:rsidRDefault="00622A3A" w:rsidP="00622A3A">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120.00</w:t>
            </w:r>
          </w:p>
        </w:tc>
        <w:tc>
          <w:tcPr>
            <w:tcW w:w="763" w:type="pct"/>
            <w:shd w:val="clear" w:color="auto" w:fill="auto"/>
            <w:vAlign w:val="center"/>
            <w:hideMark/>
          </w:tcPr>
          <w:p w:rsidR="00622A3A" w:rsidRPr="001C2569" w:rsidRDefault="00622A3A" w:rsidP="00622A3A">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120.00</w:t>
            </w:r>
          </w:p>
        </w:tc>
        <w:tc>
          <w:tcPr>
            <w:tcW w:w="821" w:type="pct"/>
            <w:shd w:val="clear" w:color="auto" w:fill="auto"/>
            <w:vAlign w:val="center"/>
            <w:hideMark/>
          </w:tcPr>
          <w:p w:rsidR="00622A3A" w:rsidRPr="001C2569" w:rsidRDefault="00622A3A" w:rsidP="00622A3A">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120.00</w:t>
            </w:r>
          </w:p>
        </w:tc>
      </w:tr>
      <w:tr w:rsidR="00622A3A" w:rsidRPr="001C2569" w:rsidTr="001C2569">
        <w:trPr>
          <w:trHeight w:val="521"/>
        </w:trPr>
        <w:tc>
          <w:tcPr>
            <w:tcW w:w="421" w:type="pct"/>
            <w:shd w:val="clear" w:color="auto" w:fill="auto"/>
            <w:vAlign w:val="center"/>
            <w:hideMark/>
          </w:tcPr>
          <w:p w:rsidR="00622A3A" w:rsidRPr="001C2569" w:rsidRDefault="00622A3A" w:rsidP="00622A3A">
            <w:pPr>
              <w:spacing w:after="0" w:line="240" w:lineRule="auto"/>
              <w:jc w:val="center"/>
              <w:rPr>
                <w:rFonts w:ascii="Arial" w:eastAsia="Times New Roman" w:hAnsi="Arial" w:cs="Arial"/>
                <w:bCs/>
                <w:color w:val="000000"/>
                <w:sz w:val="18"/>
                <w:szCs w:val="18"/>
              </w:rPr>
            </w:pPr>
            <w:r w:rsidRPr="001C2569">
              <w:rPr>
                <w:rFonts w:ascii="Arial" w:eastAsia="Times New Roman" w:hAnsi="Arial" w:cs="Arial"/>
                <w:bCs/>
                <w:color w:val="000000"/>
                <w:sz w:val="18"/>
                <w:szCs w:val="18"/>
              </w:rPr>
              <w:t>06 02 09</w:t>
            </w:r>
          </w:p>
        </w:tc>
        <w:tc>
          <w:tcPr>
            <w:tcW w:w="1566" w:type="pct"/>
            <w:shd w:val="clear" w:color="auto" w:fill="auto"/>
            <w:vAlign w:val="center"/>
            <w:hideMark/>
          </w:tcPr>
          <w:p w:rsidR="00622A3A" w:rsidRPr="001C2569" w:rsidRDefault="00622A3A" w:rsidP="00622A3A">
            <w:pPr>
              <w:spacing w:after="0" w:line="240" w:lineRule="auto"/>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სადღესასწაულო დღეებთან დაკავშირებული დახმარების ღონისძიებები</w:t>
            </w:r>
          </w:p>
        </w:tc>
        <w:tc>
          <w:tcPr>
            <w:tcW w:w="685" w:type="pct"/>
            <w:shd w:val="clear" w:color="auto" w:fill="auto"/>
            <w:vAlign w:val="center"/>
            <w:hideMark/>
          </w:tcPr>
          <w:p w:rsidR="00622A3A" w:rsidRPr="00622A3A" w:rsidRDefault="00622A3A" w:rsidP="00622A3A">
            <w:pPr>
              <w:spacing w:after="0" w:line="240" w:lineRule="auto"/>
              <w:jc w:val="center"/>
              <w:rPr>
                <w:rFonts w:ascii="Sylfaen" w:eastAsia="Times New Roman" w:hAnsi="Sylfaen" w:cs="Calibri"/>
                <w:bCs/>
                <w:color w:val="000000"/>
                <w:sz w:val="18"/>
                <w:szCs w:val="18"/>
              </w:rPr>
            </w:pPr>
            <w:r w:rsidRPr="00622A3A">
              <w:rPr>
                <w:rFonts w:ascii="Sylfaen" w:eastAsia="Times New Roman" w:hAnsi="Sylfaen" w:cs="Calibri"/>
                <w:bCs/>
                <w:color w:val="000000"/>
                <w:sz w:val="18"/>
                <w:szCs w:val="18"/>
              </w:rPr>
              <w:t>75.00</w:t>
            </w:r>
          </w:p>
        </w:tc>
        <w:tc>
          <w:tcPr>
            <w:tcW w:w="744" w:type="pct"/>
            <w:shd w:val="clear" w:color="auto" w:fill="auto"/>
            <w:vAlign w:val="center"/>
            <w:hideMark/>
          </w:tcPr>
          <w:p w:rsidR="00622A3A" w:rsidRPr="001C2569" w:rsidRDefault="00622A3A" w:rsidP="00622A3A">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80.00</w:t>
            </w:r>
          </w:p>
        </w:tc>
        <w:tc>
          <w:tcPr>
            <w:tcW w:w="763" w:type="pct"/>
            <w:shd w:val="clear" w:color="auto" w:fill="auto"/>
            <w:vAlign w:val="center"/>
            <w:hideMark/>
          </w:tcPr>
          <w:p w:rsidR="00622A3A" w:rsidRPr="001C2569" w:rsidRDefault="00622A3A" w:rsidP="00622A3A">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80.00</w:t>
            </w:r>
          </w:p>
        </w:tc>
        <w:tc>
          <w:tcPr>
            <w:tcW w:w="821" w:type="pct"/>
            <w:shd w:val="clear" w:color="auto" w:fill="auto"/>
            <w:vAlign w:val="center"/>
            <w:hideMark/>
          </w:tcPr>
          <w:p w:rsidR="00622A3A" w:rsidRPr="001C2569" w:rsidRDefault="00622A3A" w:rsidP="00622A3A">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85.00</w:t>
            </w:r>
          </w:p>
        </w:tc>
      </w:tr>
      <w:tr w:rsidR="00622A3A" w:rsidRPr="001C2569" w:rsidTr="001C2569">
        <w:trPr>
          <w:trHeight w:val="521"/>
        </w:trPr>
        <w:tc>
          <w:tcPr>
            <w:tcW w:w="421" w:type="pct"/>
            <w:shd w:val="clear" w:color="auto" w:fill="auto"/>
            <w:vAlign w:val="center"/>
            <w:hideMark/>
          </w:tcPr>
          <w:p w:rsidR="00622A3A" w:rsidRPr="001C2569" w:rsidRDefault="00622A3A" w:rsidP="00622A3A">
            <w:pPr>
              <w:spacing w:after="0" w:line="240" w:lineRule="auto"/>
              <w:jc w:val="center"/>
              <w:rPr>
                <w:rFonts w:ascii="Arial" w:eastAsia="Times New Roman" w:hAnsi="Arial" w:cs="Arial"/>
                <w:bCs/>
                <w:color w:val="000000"/>
                <w:sz w:val="18"/>
                <w:szCs w:val="18"/>
              </w:rPr>
            </w:pPr>
            <w:r w:rsidRPr="001C2569">
              <w:rPr>
                <w:rFonts w:ascii="Arial" w:eastAsia="Times New Roman" w:hAnsi="Arial" w:cs="Arial"/>
                <w:bCs/>
                <w:color w:val="000000"/>
                <w:sz w:val="18"/>
                <w:szCs w:val="18"/>
              </w:rPr>
              <w:t>06 02 10</w:t>
            </w:r>
          </w:p>
        </w:tc>
        <w:tc>
          <w:tcPr>
            <w:tcW w:w="1566" w:type="pct"/>
            <w:shd w:val="clear" w:color="auto" w:fill="auto"/>
            <w:vAlign w:val="center"/>
            <w:hideMark/>
          </w:tcPr>
          <w:p w:rsidR="00622A3A" w:rsidRPr="001C2569" w:rsidRDefault="00622A3A" w:rsidP="00622A3A">
            <w:pPr>
              <w:spacing w:after="0" w:line="240" w:lineRule="auto"/>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სამედიცინო და მედიკამენტებით დახმარების ღონისძიებები</w:t>
            </w:r>
          </w:p>
        </w:tc>
        <w:tc>
          <w:tcPr>
            <w:tcW w:w="685" w:type="pct"/>
            <w:shd w:val="clear" w:color="auto" w:fill="auto"/>
            <w:vAlign w:val="center"/>
            <w:hideMark/>
          </w:tcPr>
          <w:p w:rsidR="00622A3A" w:rsidRPr="00622A3A" w:rsidRDefault="00622A3A" w:rsidP="00622A3A">
            <w:pPr>
              <w:spacing w:after="0" w:line="240" w:lineRule="auto"/>
              <w:jc w:val="center"/>
              <w:rPr>
                <w:rFonts w:ascii="Sylfaen" w:eastAsia="Times New Roman" w:hAnsi="Sylfaen" w:cs="Calibri"/>
                <w:bCs/>
                <w:color w:val="000000"/>
                <w:sz w:val="18"/>
                <w:szCs w:val="18"/>
              </w:rPr>
            </w:pPr>
            <w:r w:rsidRPr="00622A3A">
              <w:rPr>
                <w:rFonts w:ascii="Sylfaen" w:eastAsia="Times New Roman" w:hAnsi="Sylfaen" w:cs="Calibri"/>
                <w:bCs/>
                <w:color w:val="000000"/>
                <w:sz w:val="18"/>
                <w:szCs w:val="18"/>
              </w:rPr>
              <w:t>1414.89</w:t>
            </w:r>
          </w:p>
        </w:tc>
        <w:tc>
          <w:tcPr>
            <w:tcW w:w="744" w:type="pct"/>
            <w:shd w:val="clear" w:color="auto" w:fill="auto"/>
            <w:vAlign w:val="center"/>
            <w:hideMark/>
          </w:tcPr>
          <w:p w:rsidR="00622A3A" w:rsidRPr="001C2569" w:rsidRDefault="00622A3A" w:rsidP="00622A3A">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1,284.00</w:t>
            </w:r>
          </w:p>
        </w:tc>
        <w:tc>
          <w:tcPr>
            <w:tcW w:w="763" w:type="pct"/>
            <w:shd w:val="clear" w:color="auto" w:fill="auto"/>
            <w:vAlign w:val="center"/>
            <w:hideMark/>
          </w:tcPr>
          <w:p w:rsidR="00622A3A" w:rsidRPr="001C2569" w:rsidRDefault="00622A3A" w:rsidP="00622A3A">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1,284.00</w:t>
            </w:r>
          </w:p>
        </w:tc>
        <w:tc>
          <w:tcPr>
            <w:tcW w:w="821" w:type="pct"/>
            <w:shd w:val="clear" w:color="auto" w:fill="auto"/>
            <w:vAlign w:val="center"/>
            <w:hideMark/>
          </w:tcPr>
          <w:p w:rsidR="00622A3A" w:rsidRPr="001C2569" w:rsidRDefault="00622A3A" w:rsidP="00622A3A">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1,284.00</w:t>
            </w:r>
          </w:p>
        </w:tc>
      </w:tr>
      <w:tr w:rsidR="00622A3A" w:rsidRPr="001C2569" w:rsidTr="001C2569">
        <w:trPr>
          <w:trHeight w:val="539"/>
        </w:trPr>
        <w:tc>
          <w:tcPr>
            <w:tcW w:w="421" w:type="pct"/>
            <w:shd w:val="clear" w:color="auto" w:fill="auto"/>
            <w:vAlign w:val="center"/>
            <w:hideMark/>
          </w:tcPr>
          <w:p w:rsidR="00622A3A" w:rsidRPr="001C2569" w:rsidRDefault="00622A3A" w:rsidP="00622A3A">
            <w:pPr>
              <w:spacing w:after="0" w:line="240" w:lineRule="auto"/>
              <w:jc w:val="center"/>
              <w:rPr>
                <w:rFonts w:ascii="Arial" w:eastAsia="Times New Roman" w:hAnsi="Arial" w:cs="Arial"/>
                <w:bCs/>
                <w:color w:val="000000"/>
                <w:sz w:val="18"/>
                <w:szCs w:val="18"/>
              </w:rPr>
            </w:pPr>
            <w:r w:rsidRPr="001C2569">
              <w:rPr>
                <w:rFonts w:ascii="Arial" w:eastAsia="Times New Roman" w:hAnsi="Arial" w:cs="Arial"/>
                <w:bCs/>
                <w:color w:val="000000"/>
                <w:sz w:val="18"/>
                <w:szCs w:val="18"/>
              </w:rPr>
              <w:t>06 02 11</w:t>
            </w:r>
          </w:p>
        </w:tc>
        <w:tc>
          <w:tcPr>
            <w:tcW w:w="1566" w:type="pct"/>
            <w:shd w:val="clear" w:color="auto" w:fill="auto"/>
            <w:vAlign w:val="center"/>
            <w:hideMark/>
          </w:tcPr>
          <w:p w:rsidR="00622A3A" w:rsidRPr="001C2569" w:rsidRDefault="00622A3A" w:rsidP="00622A3A">
            <w:pPr>
              <w:spacing w:after="0" w:line="240" w:lineRule="auto"/>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შეზღუდული შესაძლებლობის მქონე პირთა სოციალური დაცვა</w:t>
            </w:r>
          </w:p>
        </w:tc>
        <w:tc>
          <w:tcPr>
            <w:tcW w:w="685" w:type="pct"/>
            <w:shd w:val="clear" w:color="auto" w:fill="auto"/>
            <w:vAlign w:val="center"/>
            <w:hideMark/>
          </w:tcPr>
          <w:p w:rsidR="00622A3A" w:rsidRPr="00622A3A" w:rsidRDefault="00622A3A" w:rsidP="00622A3A">
            <w:pPr>
              <w:spacing w:after="0" w:line="240" w:lineRule="auto"/>
              <w:jc w:val="center"/>
              <w:rPr>
                <w:rFonts w:ascii="Sylfaen" w:eastAsia="Times New Roman" w:hAnsi="Sylfaen" w:cs="Calibri"/>
                <w:bCs/>
                <w:color w:val="000000"/>
                <w:sz w:val="18"/>
                <w:szCs w:val="18"/>
              </w:rPr>
            </w:pPr>
            <w:r w:rsidRPr="00622A3A">
              <w:rPr>
                <w:rFonts w:ascii="Sylfaen" w:eastAsia="Times New Roman" w:hAnsi="Sylfaen" w:cs="Calibri"/>
                <w:bCs/>
                <w:color w:val="000000"/>
                <w:sz w:val="18"/>
                <w:szCs w:val="18"/>
              </w:rPr>
              <w:t>300.76</w:t>
            </w:r>
          </w:p>
        </w:tc>
        <w:tc>
          <w:tcPr>
            <w:tcW w:w="744" w:type="pct"/>
            <w:shd w:val="clear" w:color="auto" w:fill="auto"/>
            <w:vAlign w:val="center"/>
            <w:hideMark/>
          </w:tcPr>
          <w:p w:rsidR="00622A3A" w:rsidRPr="001C2569" w:rsidRDefault="00622A3A" w:rsidP="00622A3A">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260.00</w:t>
            </w:r>
          </w:p>
        </w:tc>
        <w:tc>
          <w:tcPr>
            <w:tcW w:w="763" w:type="pct"/>
            <w:shd w:val="clear" w:color="auto" w:fill="auto"/>
            <w:vAlign w:val="center"/>
            <w:hideMark/>
          </w:tcPr>
          <w:p w:rsidR="00622A3A" w:rsidRPr="001C2569" w:rsidRDefault="00622A3A" w:rsidP="00622A3A">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260.00</w:t>
            </w:r>
          </w:p>
        </w:tc>
        <w:tc>
          <w:tcPr>
            <w:tcW w:w="821" w:type="pct"/>
            <w:shd w:val="clear" w:color="auto" w:fill="auto"/>
            <w:vAlign w:val="center"/>
            <w:hideMark/>
          </w:tcPr>
          <w:p w:rsidR="00622A3A" w:rsidRPr="001C2569" w:rsidRDefault="00622A3A" w:rsidP="00622A3A">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260.00</w:t>
            </w:r>
          </w:p>
        </w:tc>
      </w:tr>
      <w:tr w:rsidR="00622A3A" w:rsidRPr="001C2569" w:rsidTr="001C2569">
        <w:trPr>
          <w:trHeight w:val="900"/>
        </w:trPr>
        <w:tc>
          <w:tcPr>
            <w:tcW w:w="421" w:type="pct"/>
            <w:shd w:val="clear" w:color="auto" w:fill="auto"/>
            <w:vAlign w:val="center"/>
            <w:hideMark/>
          </w:tcPr>
          <w:p w:rsidR="00622A3A" w:rsidRPr="001C2569" w:rsidRDefault="00622A3A" w:rsidP="00622A3A">
            <w:pPr>
              <w:spacing w:after="0" w:line="240" w:lineRule="auto"/>
              <w:jc w:val="center"/>
              <w:rPr>
                <w:rFonts w:ascii="Arial" w:eastAsia="Times New Roman" w:hAnsi="Arial" w:cs="Arial"/>
                <w:bCs/>
                <w:color w:val="000000"/>
                <w:sz w:val="18"/>
                <w:szCs w:val="18"/>
              </w:rPr>
            </w:pPr>
            <w:r w:rsidRPr="001C2569">
              <w:rPr>
                <w:rFonts w:ascii="Arial" w:eastAsia="Times New Roman" w:hAnsi="Arial" w:cs="Arial"/>
                <w:bCs/>
                <w:color w:val="000000"/>
                <w:sz w:val="18"/>
                <w:szCs w:val="18"/>
              </w:rPr>
              <w:lastRenderedPageBreak/>
              <w:t>06 02 14</w:t>
            </w:r>
          </w:p>
        </w:tc>
        <w:tc>
          <w:tcPr>
            <w:tcW w:w="1566" w:type="pct"/>
            <w:shd w:val="clear" w:color="auto" w:fill="auto"/>
            <w:vAlign w:val="center"/>
            <w:hideMark/>
          </w:tcPr>
          <w:p w:rsidR="00622A3A" w:rsidRPr="001C2569" w:rsidRDefault="00622A3A" w:rsidP="00622A3A">
            <w:pPr>
              <w:spacing w:after="0" w:line="240" w:lineRule="auto"/>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1989 წლის 9 აპრილს დაზარალებულ პირთა დახმარება</w:t>
            </w:r>
          </w:p>
        </w:tc>
        <w:tc>
          <w:tcPr>
            <w:tcW w:w="685" w:type="pct"/>
            <w:shd w:val="clear" w:color="auto" w:fill="auto"/>
            <w:vAlign w:val="center"/>
            <w:hideMark/>
          </w:tcPr>
          <w:p w:rsidR="00622A3A" w:rsidRPr="00622A3A" w:rsidRDefault="00622A3A" w:rsidP="00622A3A">
            <w:pPr>
              <w:spacing w:after="0" w:line="240" w:lineRule="auto"/>
              <w:jc w:val="center"/>
              <w:rPr>
                <w:rFonts w:ascii="Sylfaen" w:eastAsia="Times New Roman" w:hAnsi="Sylfaen" w:cs="Calibri"/>
                <w:bCs/>
                <w:color w:val="000000"/>
                <w:sz w:val="18"/>
                <w:szCs w:val="18"/>
              </w:rPr>
            </w:pPr>
            <w:r w:rsidRPr="00622A3A">
              <w:rPr>
                <w:rFonts w:ascii="Sylfaen" w:eastAsia="Times New Roman" w:hAnsi="Sylfaen" w:cs="Calibri"/>
                <w:bCs/>
                <w:color w:val="000000"/>
                <w:sz w:val="18"/>
                <w:szCs w:val="18"/>
              </w:rPr>
              <w:t>2.40</w:t>
            </w:r>
          </w:p>
        </w:tc>
        <w:tc>
          <w:tcPr>
            <w:tcW w:w="744" w:type="pct"/>
            <w:shd w:val="clear" w:color="auto" w:fill="auto"/>
            <w:vAlign w:val="center"/>
            <w:hideMark/>
          </w:tcPr>
          <w:p w:rsidR="00622A3A" w:rsidRPr="001C2569" w:rsidRDefault="00622A3A" w:rsidP="00622A3A">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2.40</w:t>
            </w:r>
          </w:p>
        </w:tc>
        <w:tc>
          <w:tcPr>
            <w:tcW w:w="763" w:type="pct"/>
            <w:shd w:val="clear" w:color="auto" w:fill="auto"/>
            <w:vAlign w:val="center"/>
            <w:hideMark/>
          </w:tcPr>
          <w:p w:rsidR="00622A3A" w:rsidRPr="001C2569" w:rsidRDefault="00622A3A" w:rsidP="00622A3A">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2.40</w:t>
            </w:r>
          </w:p>
        </w:tc>
        <w:tc>
          <w:tcPr>
            <w:tcW w:w="821" w:type="pct"/>
            <w:shd w:val="clear" w:color="auto" w:fill="auto"/>
            <w:vAlign w:val="center"/>
            <w:hideMark/>
          </w:tcPr>
          <w:p w:rsidR="00622A3A" w:rsidRPr="001C2569" w:rsidRDefault="00622A3A" w:rsidP="00622A3A">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2.40</w:t>
            </w:r>
          </w:p>
        </w:tc>
      </w:tr>
      <w:tr w:rsidR="00622A3A" w:rsidRPr="001C2569" w:rsidTr="001C2569">
        <w:trPr>
          <w:trHeight w:val="600"/>
        </w:trPr>
        <w:tc>
          <w:tcPr>
            <w:tcW w:w="421" w:type="pct"/>
            <w:shd w:val="clear" w:color="auto" w:fill="auto"/>
            <w:vAlign w:val="center"/>
            <w:hideMark/>
          </w:tcPr>
          <w:p w:rsidR="00622A3A" w:rsidRPr="001C2569" w:rsidRDefault="00622A3A" w:rsidP="00622A3A">
            <w:pPr>
              <w:spacing w:after="0" w:line="240" w:lineRule="auto"/>
              <w:jc w:val="center"/>
              <w:rPr>
                <w:rFonts w:ascii="Arial" w:eastAsia="Times New Roman" w:hAnsi="Arial" w:cs="Arial"/>
                <w:bCs/>
                <w:color w:val="000000"/>
                <w:sz w:val="18"/>
                <w:szCs w:val="18"/>
              </w:rPr>
            </w:pPr>
            <w:r w:rsidRPr="001C2569">
              <w:rPr>
                <w:rFonts w:ascii="Arial" w:eastAsia="Times New Roman" w:hAnsi="Arial" w:cs="Arial"/>
                <w:bCs/>
                <w:color w:val="000000"/>
                <w:sz w:val="18"/>
                <w:szCs w:val="18"/>
              </w:rPr>
              <w:t>06 02 15</w:t>
            </w:r>
          </w:p>
        </w:tc>
        <w:tc>
          <w:tcPr>
            <w:tcW w:w="1566" w:type="pct"/>
            <w:shd w:val="clear" w:color="auto" w:fill="auto"/>
            <w:vAlign w:val="center"/>
            <w:hideMark/>
          </w:tcPr>
          <w:p w:rsidR="00622A3A" w:rsidRPr="001C2569" w:rsidRDefault="00622A3A" w:rsidP="00622A3A">
            <w:pPr>
              <w:spacing w:after="0" w:line="240" w:lineRule="auto"/>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საქართველოს წითელი ჯვარის თანადაფინანსება</w:t>
            </w:r>
          </w:p>
        </w:tc>
        <w:tc>
          <w:tcPr>
            <w:tcW w:w="685" w:type="pct"/>
            <w:shd w:val="clear" w:color="auto" w:fill="auto"/>
            <w:vAlign w:val="center"/>
            <w:hideMark/>
          </w:tcPr>
          <w:p w:rsidR="00622A3A" w:rsidRPr="00622A3A" w:rsidRDefault="00622A3A" w:rsidP="00622A3A">
            <w:pPr>
              <w:spacing w:after="0" w:line="240" w:lineRule="auto"/>
              <w:jc w:val="center"/>
              <w:rPr>
                <w:rFonts w:ascii="Sylfaen" w:eastAsia="Times New Roman" w:hAnsi="Sylfaen" w:cs="Calibri"/>
                <w:bCs/>
                <w:color w:val="000000"/>
                <w:sz w:val="18"/>
                <w:szCs w:val="18"/>
              </w:rPr>
            </w:pPr>
            <w:r w:rsidRPr="00622A3A">
              <w:rPr>
                <w:rFonts w:ascii="Sylfaen" w:eastAsia="Times New Roman" w:hAnsi="Sylfaen" w:cs="Calibri"/>
                <w:bCs/>
                <w:color w:val="000000"/>
                <w:sz w:val="18"/>
                <w:szCs w:val="18"/>
              </w:rPr>
              <w:t>15.00</w:t>
            </w:r>
          </w:p>
        </w:tc>
        <w:tc>
          <w:tcPr>
            <w:tcW w:w="744" w:type="pct"/>
            <w:shd w:val="clear" w:color="auto" w:fill="auto"/>
            <w:vAlign w:val="center"/>
            <w:hideMark/>
          </w:tcPr>
          <w:p w:rsidR="00622A3A" w:rsidRPr="001C2569" w:rsidRDefault="00622A3A" w:rsidP="00622A3A">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15.00</w:t>
            </w:r>
          </w:p>
        </w:tc>
        <w:tc>
          <w:tcPr>
            <w:tcW w:w="763" w:type="pct"/>
            <w:shd w:val="clear" w:color="auto" w:fill="auto"/>
            <w:vAlign w:val="center"/>
            <w:hideMark/>
          </w:tcPr>
          <w:p w:rsidR="00622A3A" w:rsidRPr="001C2569" w:rsidRDefault="00622A3A" w:rsidP="00622A3A">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15.00</w:t>
            </w:r>
          </w:p>
        </w:tc>
        <w:tc>
          <w:tcPr>
            <w:tcW w:w="821" w:type="pct"/>
            <w:shd w:val="clear" w:color="auto" w:fill="auto"/>
            <w:vAlign w:val="center"/>
            <w:hideMark/>
          </w:tcPr>
          <w:p w:rsidR="00622A3A" w:rsidRPr="001C2569" w:rsidRDefault="00622A3A" w:rsidP="00622A3A">
            <w:pPr>
              <w:spacing w:after="0" w:line="240" w:lineRule="auto"/>
              <w:jc w:val="center"/>
              <w:rPr>
                <w:rFonts w:ascii="Sylfaen" w:eastAsia="Times New Roman" w:hAnsi="Sylfaen" w:cs="Calibri"/>
                <w:bCs/>
                <w:color w:val="000000"/>
                <w:sz w:val="18"/>
                <w:szCs w:val="18"/>
              </w:rPr>
            </w:pPr>
            <w:r w:rsidRPr="001C2569">
              <w:rPr>
                <w:rFonts w:ascii="Sylfaen" w:eastAsia="Times New Roman" w:hAnsi="Sylfaen" w:cs="Calibri"/>
                <w:bCs/>
                <w:color w:val="000000"/>
                <w:sz w:val="18"/>
                <w:szCs w:val="18"/>
              </w:rPr>
              <w:t>15.00</w:t>
            </w:r>
          </w:p>
        </w:tc>
      </w:tr>
      <w:tr w:rsidR="00622A3A" w:rsidRPr="001C2569" w:rsidTr="00346C99">
        <w:trPr>
          <w:trHeight w:val="458"/>
        </w:trPr>
        <w:tc>
          <w:tcPr>
            <w:tcW w:w="421" w:type="pct"/>
            <w:shd w:val="clear" w:color="auto" w:fill="auto"/>
            <w:vAlign w:val="center"/>
            <w:hideMark/>
          </w:tcPr>
          <w:p w:rsidR="00622A3A" w:rsidRPr="001C2569" w:rsidRDefault="00622A3A" w:rsidP="00622A3A">
            <w:pPr>
              <w:spacing w:after="0" w:line="240" w:lineRule="auto"/>
              <w:jc w:val="center"/>
              <w:rPr>
                <w:rFonts w:ascii="Arial" w:eastAsia="Times New Roman" w:hAnsi="Arial" w:cs="Arial"/>
                <w:b/>
                <w:bCs/>
                <w:color w:val="000000"/>
                <w:sz w:val="18"/>
                <w:szCs w:val="18"/>
              </w:rPr>
            </w:pPr>
            <w:r w:rsidRPr="001C2569">
              <w:rPr>
                <w:rFonts w:ascii="Arial" w:eastAsia="Times New Roman" w:hAnsi="Arial" w:cs="Arial"/>
                <w:b/>
                <w:bCs/>
                <w:color w:val="000000"/>
                <w:sz w:val="18"/>
                <w:szCs w:val="18"/>
              </w:rPr>
              <w:t>06 03</w:t>
            </w:r>
          </w:p>
        </w:tc>
        <w:tc>
          <w:tcPr>
            <w:tcW w:w="1566" w:type="pct"/>
            <w:shd w:val="clear" w:color="auto" w:fill="auto"/>
            <w:vAlign w:val="center"/>
            <w:hideMark/>
          </w:tcPr>
          <w:p w:rsidR="00622A3A" w:rsidRPr="001C2569" w:rsidRDefault="00622A3A" w:rsidP="00622A3A">
            <w:pPr>
              <w:spacing w:after="0" w:line="240" w:lineRule="auto"/>
              <w:rPr>
                <w:rFonts w:ascii="Sylfaen" w:eastAsia="Times New Roman" w:hAnsi="Sylfaen" w:cs="Calibri"/>
                <w:b/>
                <w:bCs/>
                <w:color w:val="000000"/>
                <w:sz w:val="18"/>
                <w:szCs w:val="18"/>
              </w:rPr>
            </w:pPr>
            <w:r w:rsidRPr="001C2569">
              <w:rPr>
                <w:rFonts w:ascii="Sylfaen" w:eastAsia="Times New Roman" w:hAnsi="Sylfaen" w:cs="Calibri"/>
                <w:b/>
                <w:bCs/>
                <w:color w:val="000000"/>
                <w:sz w:val="18"/>
                <w:szCs w:val="18"/>
              </w:rPr>
              <w:t xml:space="preserve">გენდერული თანასწორობის ხელშეწყობა </w:t>
            </w:r>
          </w:p>
        </w:tc>
        <w:tc>
          <w:tcPr>
            <w:tcW w:w="685" w:type="pct"/>
            <w:shd w:val="clear" w:color="auto" w:fill="auto"/>
            <w:vAlign w:val="center"/>
            <w:hideMark/>
          </w:tcPr>
          <w:p w:rsidR="00622A3A" w:rsidRPr="00622A3A" w:rsidRDefault="00622A3A" w:rsidP="00622A3A">
            <w:pPr>
              <w:spacing w:after="0" w:line="240" w:lineRule="auto"/>
              <w:jc w:val="center"/>
              <w:rPr>
                <w:rFonts w:ascii="Sylfaen" w:eastAsia="Times New Roman" w:hAnsi="Sylfaen" w:cs="Calibri"/>
                <w:b/>
                <w:bCs/>
                <w:color w:val="000000"/>
                <w:sz w:val="18"/>
                <w:szCs w:val="18"/>
              </w:rPr>
            </w:pPr>
            <w:r w:rsidRPr="00622A3A">
              <w:rPr>
                <w:rFonts w:ascii="Sylfaen" w:eastAsia="Times New Roman" w:hAnsi="Sylfaen" w:cs="Calibri"/>
                <w:b/>
                <w:bCs/>
                <w:color w:val="000000"/>
                <w:sz w:val="18"/>
                <w:szCs w:val="18"/>
              </w:rPr>
              <w:t>20.00</w:t>
            </w:r>
          </w:p>
        </w:tc>
        <w:tc>
          <w:tcPr>
            <w:tcW w:w="744" w:type="pct"/>
            <w:shd w:val="clear" w:color="auto" w:fill="auto"/>
            <w:vAlign w:val="center"/>
            <w:hideMark/>
          </w:tcPr>
          <w:p w:rsidR="00622A3A" w:rsidRPr="001C2569" w:rsidRDefault="00622A3A" w:rsidP="00622A3A">
            <w:pPr>
              <w:spacing w:after="0" w:line="240" w:lineRule="auto"/>
              <w:jc w:val="center"/>
              <w:rPr>
                <w:rFonts w:ascii="Sylfaen" w:eastAsia="Times New Roman" w:hAnsi="Sylfaen" w:cs="Calibri"/>
                <w:b/>
                <w:bCs/>
                <w:color w:val="000000"/>
                <w:sz w:val="18"/>
                <w:szCs w:val="18"/>
              </w:rPr>
            </w:pPr>
            <w:r w:rsidRPr="001C2569">
              <w:rPr>
                <w:rFonts w:ascii="Sylfaen" w:eastAsia="Times New Roman" w:hAnsi="Sylfaen" w:cs="Calibri"/>
                <w:b/>
                <w:bCs/>
                <w:color w:val="000000"/>
                <w:sz w:val="18"/>
                <w:szCs w:val="18"/>
              </w:rPr>
              <w:t>20.00</w:t>
            </w:r>
          </w:p>
        </w:tc>
        <w:tc>
          <w:tcPr>
            <w:tcW w:w="763" w:type="pct"/>
            <w:shd w:val="clear" w:color="auto" w:fill="auto"/>
            <w:vAlign w:val="center"/>
            <w:hideMark/>
          </w:tcPr>
          <w:p w:rsidR="00622A3A" w:rsidRPr="001C2569" w:rsidRDefault="00622A3A" w:rsidP="00622A3A">
            <w:pPr>
              <w:spacing w:after="0" w:line="240" w:lineRule="auto"/>
              <w:jc w:val="center"/>
              <w:rPr>
                <w:rFonts w:ascii="Sylfaen" w:eastAsia="Times New Roman" w:hAnsi="Sylfaen" w:cs="Calibri"/>
                <w:b/>
                <w:bCs/>
                <w:color w:val="000000"/>
                <w:sz w:val="18"/>
                <w:szCs w:val="18"/>
              </w:rPr>
            </w:pPr>
            <w:r w:rsidRPr="001C2569">
              <w:rPr>
                <w:rFonts w:ascii="Sylfaen" w:eastAsia="Times New Roman" w:hAnsi="Sylfaen" w:cs="Calibri"/>
                <w:b/>
                <w:bCs/>
                <w:color w:val="000000"/>
                <w:sz w:val="18"/>
                <w:szCs w:val="18"/>
              </w:rPr>
              <w:t>20.00</w:t>
            </w:r>
          </w:p>
        </w:tc>
        <w:tc>
          <w:tcPr>
            <w:tcW w:w="821" w:type="pct"/>
            <w:shd w:val="clear" w:color="auto" w:fill="auto"/>
            <w:vAlign w:val="center"/>
            <w:hideMark/>
          </w:tcPr>
          <w:p w:rsidR="00622A3A" w:rsidRPr="001C2569" w:rsidRDefault="00622A3A" w:rsidP="00622A3A">
            <w:pPr>
              <w:spacing w:after="0" w:line="240" w:lineRule="auto"/>
              <w:jc w:val="center"/>
              <w:rPr>
                <w:rFonts w:ascii="Sylfaen" w:eastAsia="Times New Roman" w:hAnsi="Sylfaen" w:cs="Calibri"/>
                <w:b/>
                <w:bCs/>
                <w:color w:val="000000"/>
                <w:sz w:val="18"/>
                <w:szCs w:val="18"/>
              </w:rPr>
            </w:pPr>
            <w:r w:rsidRPr="001C2569">
              <w:rPr>
                <w:rFonts w:ascii="Sylfaen" w:eastAsia="Times New Roman" w:hAnsi="Sylfaen" w:cs="Calibri"/>
                <w:b/>
                <w:bCs/>
                <w:color w:val="000000"/>
                <w:sz w:val="18"/>
                <w:szCs w:val="18"/>
              </w:rPr>
              <w:t>20.00</w:t>
            </w:r>
          </w:p>
        </w:tc>
      </w:tr>
    </w:tbl>
    <w:p w:rsidR="001C2569" w:rsidRDefault="001C2569" w:rsidP="00B45776">
      <w:pPr>
        <w:tabs>
          <w:tab w:val="left" w:pos="1815"/>
        </w:tabs>
        <w:spacing w:line="240" w:lineRule="auto"/>
        <w:jc w:val="right"/>
        <w:rPr>
          <w:rFonts w:ascii="Sylfaen" w:hAnsi="Sylfaen" w:cs="Sylfaen"/>
          <w:i/>
          <w:noProof/>
          <w:sz w:val="18"/>
          <w:szCs w:val="18"/>
          <w:lang w:val="ka-GE"/>
        </w:rPr>
      </w:pPr>
    </w:p>
    <w:p w:rsidR="003A0463" w:rsidRDefault="003A0463" w:rsidP="00B45776">
      <w:pPr>
        <w:tabs>
          <w:tab w:val="left" w:pos="1815"/>
        </w:tabs>
        <w:spacing w:line="240" w:lineRule="auto"/>
        <w:jc w:val="right"/>
        <w:rPr>
          <w:rFonts w:ascii="Sylfaen" w:hAnsi="Sylfaen" w:cs="Sylfaen"/>
          <w:i/>
          <w:noProof/>
          <w:sz w:val="18"/>
          <w:szCs w:val="18"/>
          <w:lang w:val="ka-GE"/>
        </w:rPr>
      </w:pPr>
    </w:p>
    <w:tbl>
      <w:tblPr>
        <w:tblW w:w="5000" w:type="pct"/>
        <w:tblLook w:val="04A0" w:firstRow="1" w:lastRow="0" w:firstColumn="1" w:lastColumn="0" w:noHBand="0" w:noVBand="1"/>
      </w:tblPr>
      <w:tblGrid>
        <w:gridCol w:w="1094"/>
        <w:gridCol w:w="1714"/>
        <w:gridCol w:w="3640"/>
        <w:gridCol w:w="1779"/>
        <w:gridCol w:w="1779"/>
        <w:gridCol w:w="1779"/>
        <w:gridCol w:w="1777"/>
      </w:tblGrid>
      <w:tr w:rsidR="002D54B6" w:rsidRPr="004C3213" w:rsidTr="009C678E">
        <w:trPr>
          <w:trHeight w:val="710"/>
        </w:trPr>
        <w:tc>
          <w:tcPr>
            <w:tcW w:w="403"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2D54B6" w:rsidRPr="004C3213" w:rsidRDefault="002D54B6" w:rsidP="009C678E">
            <w:pPr>
              <w:spacing w:after="0" w:line="240" w:lineRule="auto"/>
              <w:jc w:val="center"/>
              <w:rPr>
                <w:rFonts w:ascii="Sylfaen" w:eastAsia="Times New Roman" w:hAnsi="Sylfaen" w:cs="Times New Roman"/>
                <w:b/>
                <w:bCs/>
                <w:color w:val="000000"/>
                <w:sz w:val="18"/>
                <w:szCs w:val="18"/>
              </w:rPr>
            </w:pPr>
            <w:r w:rsidRPr="004C3213">
              <w:rPr>
                <w:rFonts w:ascii="Sylfaen" w:eastAsia="Times New Roman" w:hAnsi="Sylfaen" w:cs="Times New Roman"/>
                <w:b/>
                <w:bCs/>
                <w:color w:val="000000"/>
                <w:sz w:val="18"/>
                <w:szCs w:val="18"/>
              </w:rPr>
              <w:t>კოდი</w:t>
            </w:r>
          </w:p>
        </w:tc>
        <w:tc>
          <w:tcPr>
            <w:tcW w:w="63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D54B6" w:rsidRPr="004C3213" w:rsidRDefault="002D54B6" w:rsidP="009C678E">
            <w:pPr>
              <w:spacing w:after="0" w:line="240" w:lineRule="auto"/>
              <w:jc w:val="center"/>
              <w:rPr>
                <w:rFonts w:ascii="Sylfaen" w:eastAsia="Times New Roman" w:hAnsi="Sylfaen" w:cs="Times New Roman"/>
                <w:b/>
                <w:bCs/>
                <w:color w:val="000000"/>
                <w:sz w:val="18"/>
                <w:szCs w:val="18"/>
              </w:rPr>
            </w:pPr>
            <w:r w:rsidRPr="004C3213">
              <w:rPr>
                <w:rFonts w:ascii="Sylfaen" w:eastAsia="Times New Roman" w:hAnsi="Sylfaen" w:cs="Times New Roman"/>
                <w:b/>
                <w:bCs/>
                <w:color w:val="000000"/>
                <w:sz w:val="18"/>
                <w:szCs w:val="18"/>
              </w:rPr>
              <w:t xml:space="preserve">პროგრამის დასახელება </w:t>
            </w:r>
          </w:p>
        </w:tc>
        <w:tc>
          <w:tcPr>
            <w:tcW w:w="134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D54B6" w:rsidRPr="004C3213" w:rsidRDefault="002D54B6" w:rsidP="009C678E">
            <w:pPr>
              <w:spacing w:after="0" w:line="240" w:lineRule="auto"/>
              <w:jc w:val="center"/>
              <w:rPr>
                <w:rFonts w:ascii="Sylfaen" w:eastAsia="Times New Roman" w:hAnsi="Sylfaen" w:cs="Times New Roman"/>
                <w:b/>
                <w:color w:val="000000"/>
                <w:sz w:val="18"/>
                <w:szCs w:val="18"/>
              </w:rPr>
            </w:pPr>
            <w:r w:rsidRPr="004C3213">
              <w:rPr>
                <w:rFonts w:ascii="Sylfaen" w:eastAsia="Times New Roman" w:hAnsi="Sylfaen" w:cs="Times New Roman"/>
                <w:b/>
                <w:color w:val="000000"/>
                <w:sz w:val="18"/>
                <w:szCs w:val="18"/>
              </w:rPr>
              <w:t>ჯანმრთელობის დაცვა</w:t>
            </w:r>
          </w:p>
        </w:tc>
        <w:tc>
          <w:tcPr>
            <w:tcW w:w="656" w:type="pct"/>
            <w:tcBorders>
              <w:top w:val="single" w:sz="4" w:space="0" w:color="auto"/>
              <w:left w:val="nil"/>
              <w:bottom w:val="single" w:sz="4" w:space="0" w:color="auto"/>
              <w:right w:val="single" w:sz="4" w:space="0" w:color="auto"/>
            </w:tcBorders>
            <w:shd w:val="clear" w:color="000000" w:fill="FFFFFF"/>
            <w:vAlign w:val="center"/>
            <w:hideMark/>
          </w:tcPr>
          <w:p w:rsidR="002D54B6" w:rsidRPr="00F14A3F" w:rsidRDefault="002D54B6" w:rsidP="009C678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56" w:type="pct"/>
            <w:tcBorders>
              <w:top w:val="single" w:sz="4" w:space="0" w:color="auto"/>
              <w:left w:val="nil"/>
              <w:bottom w:val="single" w:sz="4" w:space="0" w:color="auto"/>
              <w:right w:val="single" w:sz="4" w:space="0" w:color="auto"/>
            </w:tcBorders>
            <w:shd w:val="clear" w:color="000000" w:fill="FFFFFF"/>
            <w:vAlign w:val="center"/>
            <w:hideMark/>
          </w:tcPr>
          <w:p w:rsidR="002D54B6" w:rsidRPr="00F14A3F" w:rsidRDefault="002D54B6" w:rsidP="009C678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56" w:type="pct"/>
            <w:tcBorders>
              <w:top w:val="single" w:sz="4" w:space="0" w:color="auto"/>
              <w:left w:val="nil"/>
              <w:bottom w:val="single" w:sz="4" w:space="0" w:color="auto"/>
              <w:right w:val="single" w:sz="4" w:space="0" w:color="auto"/>
            </w:tcBorders>
            <w:shd w:val="clear" w:color="000000" w:fill="FFFFFF"/>
            <w:vAlign w:val="center"/>
            <w:hideMark/>
          </w:tcPr>
          <w:p w:rsidR="002D54B6" w:rsidRPr="00F14A3F" w:rsidRDefault="002D54B6" w:rsidP="009C678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56" w:type="pct"/>
            <w:tcBorders>
              <w:top w:val="single" w:sz="4" w:space="0" w:color="auto"/>
              <w:left w:val="nil"/>
              <w:bottom w:val="single" w:sz="4" w:space="0" w:color="auto"/>
              <w:right w:val="single" w:sz="4" w:space="0" w:color="auto"/>
            </w:tcBorders>
            <w:shd w:val="clear" w:color="000000" w:fill="FFFFFF"/>
            <w:vAlign w:val="center"/>
            <w:hideMark/>
          </w:tcPr>
          <w:p w:rsidR="002D54B6" w:rsidRPr="00F14A3F" w:rsidRDefault="002D54B6" w:rsidP="009C678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2D54B6" w:rsidRPr="004C3213" w:rsidTr="009C678E">
        <w:trPr>
          <w:trHeight w:val="300"/>
        </w:trPr>
        <w:tc>
          <w:tcPr>
            <w:tcW w:w="403" w:type="pct"/>
            <w:tcBorders>
              <w:top w:val="nil"/>
              <w:left w:val="single" w:sz="4" w:space="0" w:color="auto"/>
              <w:bottom w:val="single" w:sz="4" w:space="0" w:color="auto"/>
              <w:right w:val="single" w:sz="4" w:space="0" w:color="auto"/>
            </w:tcBorders>
            <w:shd w:val="clear" w:color="000000" w:fill="FFFFFF"/>
            <w:vAlign w:val="center"/>
            <w:hideMark/>
          </w:tcPr>
          <w:p w:rsidR="002D54B6" w:rsidRPr="004C3213" w:rsidRDefault="002D54B6" w:rsidP="009C678E">
            <w:pPr>
              <w:spacing w:after="0" w:line="240" w:lineRule="auto"/>
              <w:jc w:val="center"/>
              <w:rPr>
                <w:rFonts w:ascii="Sylfaen" w:eastAsia="Times New Roman" w:hAnsi="Sylfaen" w:cs="Times New Roman"/>
                <w:color w:val="000000"/>
                <w:sz w:val="18"/>
                <w:szCs w:val="18"/>
              </w:rPr>
            </w:pPr>
            <w:r w:rsidRPr="004C3213">
              <w:rPr>
                <w:rFonts w:ascii="Sylfaen" w:eastAsia="Times New Roman" w:hAnsi="Sylfaen" w:cs="Times New Roman"/>
                <w:color w:val="000000"/>
                <w:sz w:val="18"/>
                <w:szCs w:val="18"/>
              </w:rPr>
              <w:t>06 01</w:t>
            </w:r>
          </w:p>
        </w:tc>
        <w:tc>
          <w:tcPr>
            <w:tcW w:w="631" w:type="pct"/>
            <w:vMerge/>
            <w:tcBorders>
              <w:top w:val="single" w:sz="4" w:space="0" w:color="auto"/>
              <w:left w:val="single" w:sz="4" w:space="0" w:color="auto"/>
              <w:bottom w:val="single" w:sz="4" w:space="0" w:color="auto"/>
              <w:right w:val="single" w:sz="4" w:space="0" w:color="auto"/>
            </w:tcBorders>
            <w:vAlign w:val="center"/>
            <w:hideMark/>
          </w:tcPr>
          <w:p w:rsidR="002D54B6" w:rsidRPr="004C3213" w:rsidRDefault="002D54B6" w:rsidP="009C678E">
            <w:pPr>
              <w:spacing w:after="0" w:line="240" w:lineRule="auto"/>
              <w:rPr>
                <w:rFonts w:ascii="Sylfaen" w:eastAsia="Times New Roman" w:hAnsi="Sylfaen" w:cs="Times New Roman"/>
                <w:b/>
                <w:bCs/>
                <w:color w:val="000000"/>
                <w:sz w:val="18"/>
                <w:szCs w:val="18"/>
              </w:rPr>
            </w:pPr>
          </w:p>
        </w:tc>
        <w:tc>
          <w:tcPr>
            <w:tcW w:w="1342" w:type="pct"/>
            <w:vMerge/>
            <w:tcBorders>
              <w:top w:val="single" w:sz="4" w:space="0" w:color="auto"/>
              <w:left w:val="single" w:sz="4" w:space="0" w:color="auto"/>
              <w:bottom w:val="single" w:sz="4" w:space="0" w:color="auto"/>
              <w:right w:val="single" w:sz="4" w:space="0" w:color="auto"/>
            </w:tcBorders>
            <w:vAlign w:val="center"/>
            <w:hideMark/>
          </w:tcPr>
          <w:p w:rsidR="002D54B6" w:rsidRPr="004C3213" w:rsidRDefault="002D54B6" w:rsidP="009C678E">
            <w:pPr>
              <w:spacing w:after="0" w:line="240" w:lineRule="auto"/>
              <w:rPr>
                <w:rFonts w:ascii="Sylfaen" w:eastAsia="Times New Roman" w:hAnsi="Sylfaen" w:cs="Times New Roman"/>
                <w:color w:val="000000"/>
                <w:sz w:val="18"/>
                <w:szCs w:val="18"/>
              </w:rPr>
            </w:pPr>
          </w:p>
        </w:tc>
        <w:tc>
          <w:tcPr>
            <w:tcW w:w="656" w:type="pct"/>
            <w:tcBorders>
              <w:top w:val="nil"/>
              <w:left w:val="nil"/>
              <w:bottom w:val="single" w:sz="4" w:space="0" w:color="auto"/>
              <w:right w:val="single" w:sz="4" w:space="0" w:color="auto"/>
            </w:tcBorders>
            <w:shd w:val="clear" w:color="000000" w:fill="FFFFFF"/>
            <w:vAlign w:val="center"/>
            <w:hideMark/>
          </w:tcPr>
          <w:p w:rsidR="002D54B6" w:rsidRPr="003A0463" w:rsidRDefault="003A0463" w:rsidP="009C678E">
            <w:pPr>
              <w:spacing w:after="0" w:line="240" w:lineRule="auto"/>
              <w:jc w:val="center"/>
              <w:rPr>
                <w:rFonts w:ascii="Sylfaen" w:eastAsia="Times New Roman" w:hAnsi="Sylfaen" w:cs="Times New Roman"/>
                <w:b/>
                <w:bCs/>
                <w:color w:val="000000"/>
                <w:sz w:val="18"/>
                <w:szCs w:val="18"/>
                <w:lang w:val="ka-GE"/>
              </w:rPr>
            </w:pPr>
            <w:r>
              <w:rPr>
                <w:rFonts w:ascii="Sylfaen" w:eastAsia="Times New Roman" w:hAnsi="Sylfaen" w:cs="Times New Roman"/>
                <w:b/>
                <w:bCs/>
                <w:color w:val="000000"/>
                <w:sz w:val="18"/>
                <w:szCs w:val="18"/>
                <w:lang w:val="ka-GE"/>
              </w:rPr>
              <w:t>270,10</w:t>
            </w:r>
          </w:p>
        </w:tc>
        <w:tc>
          <w:tcPr>
            <w:tcW w:w="656" w:type="pct"/>
            <w:tcBorders>
              <w:top w:val="nil"/>
              <w:left w:val="nil"/>
              <w:bottom w:val="single" w:sz="4" w:space="0" w:color="auto"/>
              <w:right w:val="single" w:sz="4" w:space="0" w:color="auto"/>
            </w:tcBorders>
            <w:shd w:val="clear" w:color="000000" w:fill="FFFFFF"/>
            <w:vAlign w:val="center"/>
            <w:hideMark/>
          </w:tcPr>
          <w:p w:rsidR="002D54B6" w:rsidRPr="00AB07FA" w:rsidRDefault="002D54B6" w:rsidP="009C678E">
            <w:pPr>
              <w:spacing w:after="0" w:line="240" w:lineRule="auto"/>
              <w:jc w:val="center"/>
              <w:rPr>
                <w:rFonts w:ascii="Sylfaen" w:eastAsia="Times New Roman" w:hAnsi="Sylfaen" w:cs="Times New Roman"/>
                <w:b/>
                <w:bCs/>
                <w:color w:val="000000"/>
                <w:sz w:val="18"/>
                <w:szCs w:val="18"/>
              </w:rPr>
            </w:pPr>
            <w:r w:rsidRPr="00AB07FA">
              <w:rPr>
                <w:rFonts w:ascii="Sylfaen" w:eastAsia="Times New Roman" w:hAnsi="Sylfaen" w:cs="Times New Roman"/>
                <w:b/>
                <w:bCs/>
                <w:color w:val="000000"/>
                <w:sz w:val="18"/>
                <w:szCs w:val="18"/>
              </w:rPr>
              <w:t>189.80</w:t>
            </w:r>
          </w:p>
        </w:tc>
        <w:tc>
          <w:tcPr>
            <w:tcW w:w="656" w:type="pct"/>
            <w:tcBorders>
              <w:top w:val="nil"/>
              <w:left w:val="nil"/>
              <w:bottom w:val="single" w:sz="4" w:space="0" w:color="auto"/>
              <w:right w:val="single" w:sz="4" w:space="0" w:color="auto"/>
            </w:tcBorders>
            <w:shd w:val="clear" w:color="000000" w:fill="FFFFFF"/>
            <w:vAlign w:val="center"/>
            <w:hideMark/>
          </w:tcPr>
          <w:p w:rsidR="002D54B6" w:rsidRPr="00AB07FA" w:rsidRDefault="002D54B6" w:rsidP="009C678E">
            <w:pPr>
              <w:spacing w:after="0" w:line="240" w:lineRule="auto"/>
              <w:jc w:val="center"/>
              <w:rPr>
                <w:rFonts w:ascii="Sylfaen" w:eastAsia="Times New Roman" w:hAnsi="Sylfaen" w:cs="Times New Roman"/>
                <w:b/>
                <w:bCs/>
                <w:color w:val="000000"/>
                <w:sz w:val="18"/>
                <w:szCs w:val="18"/>
              </w:rPr>
            </w:pPr>
            <w:r w:rsidRPr="00AB07FA">
              <w:rPr>
                <w:rFonts w:ascii="Sylfaen" w:eastAsia="Times New Roman" w:hAnsi="Sylfaen" w:cs="Times New Roman"/>
                <w:b/>
                <w:bCs/>
                <w:color w:val="000000"/>
                <w:sz w:val="18"/>
                <w:szCs w:val="18"/>
              </w:rPr>
              <w:t>189.80</w:t>
            </w:r>
          </w:p>
        </w:tc>
        <w:tc>
          <w:tcPr>
            <w:tcW w:w="656" w:type="pct"/>
            <w:tcBorders>
              <w:top w:val="nil"/>
              <w:left w:val="nil"/>
              <w:bottom w:val="single" w:sz="4" w:space="0" w:color="auto"/>
              <w:right w:val="single" w:sz="4" w:space="0" w:color="auto"/>
            </w:tcBorders>
            <w:shd w:val="clear" w:color="000000" w:fill="FFFFFF"/>
            <w:vAlign w:val="center"/>
            <w:hideMark/>
          </w:tcPr>
          <w:p w:rsidR="002D54B6" w:rsidRPr="00AB07FA" w:rsidRDefault="002D54B6" w:rsidP="009C678E">
            <w:pPr>
              <w:spacing w:after="0" w:line="240" w:lineRule="auto"/>
              <w:jc w:val="center"/>
              <w:rPr>
                <w:rFonts w:ascii="Sylfaen" w:eastAsia="Times New Roman" w:hAnsi="Sylfaen" w:cs="Times New Roman"/>
                <w:b/>
                <w:bCs/>
                <w:color w:val="000000"/>
                <w:sz w:val="18"/>
                <w:szCs w:val="18"/>
              </w:rPr>
            </w:pPr>
            <w:r w:rsidRPr="00AB07FA">
              <w:rPr>
                <w:rFonts w:ascii="Sylfaen" w:eastAsia="Times New Roman" w:hAnsi="Sylfaen" w:cs="Times New Roman"/>
                <w:b/>
                <w:bCs/>
                <w:color w:val="000000"/>
                <w:sz w:val="18"/>
                <w:szCs w:val="18"/>
              </w:rPr>
              <w:t>189.80</w:t>
            </w:r>
          </w:p>
        </w:tc>
      </w:tr>
      <w:tr w:rsidR="002D54B6" w:rsidRPr="004C3213" w:rsidTr="003A0463">
        <w:trPr>
          <w:trHeight w:val="750"/>
        </w:trPr>
        <w:tc>
          <w:tcPr>
            <w:tcW w:w="1035"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D54B6" w:rsidRPr="004C3213" w:rsidRDefault="002D54B6" w:rsidP="009C678E">
            <w:pPr>
              <w:spacing w:after="0" w:line="240" w:lineRule="auto"/>
              <w:jc w:val="center"/>
              <w:rPr>
                <w:rFonts w:ascii="Sylfaen" w:eastAsia="Times New Roman" w:hAnsi="Sylfaen" w:cs="Times New Roman"/>
                <w:b/>
                <w:bCs/>
                <w:color w:val="000000"/>
                <w:sz w:val="18"/>
                <w:szCs w:val="18"/>
              </w:rPr>
            </w:pPr>
            <w:r w:rsidRPr="004C3213">
              <w:rPr>
                <w:rFonts w:ascii="Sylfaen" w:eastAsia="Times New Roman" w:hAnsi="Sylfaen" w:cs="Times New Roman"/>
                <w:b/>
                <w:bCs/>
                <w:color w:val="000000"/>
                <w:sz w:val="18"/>
                <w:szCs w:val="18"/>
              </w:rPr>
              <w:t xml:space="preserve">პროგრამის განმახორციელებელი </w:t>
            </w:r>
          </w:p>
        </w:tc>
        <w:tc>
          <w:tcPr>
            <w:tcW w:w="3965" w:type="pct"/>
            <w:gridSpan w:val="5"/>
            <w:tcBorders>
              <w:top w:val="single" w:sz="4" w:space="0" w:color="auto"/>
              <w:left w:val="nil"/>
              <w:bottom w:val="single" w:sz="4" w:space="0" w:color="auto"/>
              <w:right w:val="single" w:sz="4" w:space="0" w:color="auto"/>
            </w:tcBorders>
            <w:shd w:val="clear" w:color="000000" w:fill="FFFFFF"/>
            <w:vAlign w:val="center"/>
            <w:hideMark/>
          </w:tcPr>
          <w:p w:rsidR="002D54B6" w:rsidRPr="004C3213" w:rsidRDefault="002D54B6" w:rsidP="009C678E">
            <w:pPr>
              <w:spacing w:after="0" w:line="240" w:lineRule="auto"/>
              <w:rPr>
                <w:rFonts w:ascii="Sylfaen" w:eastAsia="Times New Roman" w:hAnsi="Sylfaen" w:cs="Times New Roman"/>
                <w:color w:val="000000"/>
                <w:sz w:val="18"/>
                <w:szCs w:val="18"/>
              </w:rPr>
            </w:pPr>
            <w:r w:rsidRPr="004C3213">
              <w:rPr>
                <w:rFonts w:ascii="Sylfaen" w:eastAsia="Times New Roman" w:hAnsi="Sylfaen" w:cs="Times New Roman"/>
                <w:color w:val="000000"/>
                <w:sz w:val="18"/>
                <w:szCs w:val="18"/>
              </w:rPr>
              <w:t>ა(ა)იპ - თელავის მუნიციპალიტეტის საზოგადოებრივი ჯანმრთელობის ცენტრი</w:t>
            </w:r>
          </w:p>
        </w:tc>
      </w:tr>
      <w:tr w:rsidR="002D54B6" w:rsidRPr="004C3213" w:rsidTr="003A0463">
        <w:trPr>
          <w:trHeight w:val="1745"/>
        </w:trPr>
        <w:tc>
          <w:tcPr>
            <w:tcW w:w="1035"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D54B6" w:rsidRPr="004C3213" w:rsidRDefault="002D54B6" w:rsidP="009C678E">
            <w:pPr>
              <w:spacing w:after="0" w:line="240" w:lineRule="auto"/>
              <w:jc w:val="center"/>
              <w:rPr>
                <w:rFonts w:ascii="Sylfaen" w:eastAsia="Times New Roman" w:hAnsi="Sylfaen" w:cs="Times New Roman"/>
                <w:b/>
                <w:bCs/>
                <w:color w:val="000000"/>
                <w:sz w:val="18"/>
                <w:szCs w:val="18"/>
              </w:rPr>
            </w:pPr>
            <w:r w:rsidRPr="004C3213">
              <w:rPr>
                <w:rFonts w:ascii="Sylfaen" w:eastAsia="Times New Roman" w:hAnsi="Sylfaen" w:cs="Times New Roman"/>
                <w:b/>
                <w:bCs/>
                <w:color w:val="000000"/>
                <w:sz w:val="18"/>
                <w:szCs w:val="18"/>
              </w:rPr>
              <w:t xml:space="preserve">პროგრამის აღწერა </w:t>
            </w:r>
          </w:p>
        </w:tc>
        <w:tc>
          <w:tcPr>
            <w:tcW w:w="3965" w:type="pct"/>
            <w:gridSpan w:val="5"/>
            <w:tcBorders>
              <w:top w:val="single" w:sz="4" w:space="0" w:color="auto"/>
              <w:left w:val="nil"/>
              <w:bottom w:val="single" w:sz="4" w:space="0" w:color="auto"/>
              <w:right w:val="single" w:sz="4" w:space="0" w:color="auto"/>
            </w:tcBorders>
            <w:shd w:val="clear" w:color="000000" w:fill="FFFFFF"/>
            <w:vAlign w:val="center"/>
            <w:hideMark/>
          </w:tcPr>
          <w:p w:rsidR="002D54B6" w:rsidRPr="004C3213" w:rsidRDefault="002D54B6" w:rsidP="009C678E">
            <w:pPr>
              <w:spacing w:after="0" w:line="240" w:lineRule="auto"/>
              <w:rPr>
                <w:rFonts w:ascii="Sylfaen" w:eastAsia="Times New Roman" w:hAnsi="Sylfaen" w:cs="Times New Roman"/>
                <w:color w:val="000000"/>
                <w:sz w:val="18"/>
                <w:szCs w:val="18"/>
              </w:rPr>
            </w:pPr>
            <w:r w:rsidRPr="004C3213">
              <w:rPr>
                <w:rFonts w:ascii="Sylfaen" w:hAnsi="Sylfaen"/>
                <w:color w:val="000000"/>
                <w:sz w:val="18"/>
                <w:szCs w:val="18"/>
              </w:rPr>
              <w:t>ჯანმრთელობისათვის ხელშეწყობა წარმოადგენს პროცესს, რომელიც მიმართულია ადამიანის მიერ საკუთარი ჯანმრთელობის კონტროლისა და გაუმჯობესებისაკენ. მისი მიზანია ადამიანთა ფიზიკური და ფსიქიური ჯანმრთელობის დაცვა, შენარჩუნება და აღდგენა დაავადებათა პრევენციის, მათი გავრცელების შესწავლისა და შესაბამისად კონტროლის, ცხოვრების ჯანსაღი წესის დამკვიდრების, ადამიანის ჯანმრთელობისათვის უსაფრთხო გარემოს ჩამოყალიბებისათვის ხელშეწყობის გზით. აღნიშნულის ფარგლებში ფინანსდება ააიპ „საზოგადოებრივი ჯანდაცვის ცენტრი“, რომლის მიზანია თვითმმართველობის დელეგირებული უფლებამოსილების ფარგლებში ადამიანის ჯანმრთელობისათვის უსაფრთხო გარემოს შექმნის ხელშეწყობა, მოსახლეობისათვის ჯანმრთელობისა და ცხოვრების ჯანსაღი წესის დამკვიდრების ხელშეწყობა.</w:t>
            </w:r>
          </w:p>
        </w:tc>
      </w:tr>
      <w:tr w:rsidR="002D54B6" w:rsidRPr="004C3213" w:rsidTr="003A0463">
        <w:trPr>
          <w:trHeight w:val="881"/>
        </w:trPr>
        <w:tc>
          <w:tcPr>
            <w:tcW w:w="1035"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D54B6" w:rsidRPr="004C3213" w:rsidRDefault="002D54B6" w:rsidP="009C678E">
            <w:pPr>
              <w:spacing w:after="0" w:line="240" w:lineRule="auto"/>
              <w:jc w:val="center"/>
              <w:rPr>
                <w:rFonts w:ascii="Sylfaen" w:eastAsia="Times New Roman" w:hAnsi="Sylfaen" w:cs="Times New Roman"/>
                <w:b/>
                <w:bCs/>
                <w:color w:val="000000"/>
                <w:sz w:val="18"/>
                <w:szCs w:val="18"/>
              </w:rPr>
            </w:pPr>
            <w:r w:rsidRPr="004C3213">
              <w:rPr>
                <w:rFonts w:ascii="Sylfaen" w:eastAsia="Times New Roman" w:hAnsi="Sylfaen" w:cs="Times New Roman"/>
                <w:b/>
                <w:bCs/>
                <w:color w:val="000000"/>
                <w:sz w:val="18"/>
                <w:szCs w:val="18"/>
              </w:rPr>
              <w:t>პროგრამის მიზანი და მოსალოდნელი შედეგი</w:t>
            </w:r>
          </w:p>
        </w:tc>
        <w:tc>
          <w:tcPr>
            <w:tcW w:w="3965" w:type="pct"/>
            <w:gridSpan w:val="5"/>
            <w:tcBorders>
              <w:top w:val="single" w:sz="4" w:space="0" w:color="auto"/>
              <w:left w:val="nil"/>
              <w:bottom w:val="single" w:sz="4" w:space="0" w:color="auto"/>
              <w:right w:val="single" w:sz="4" w:space="0" w:color="auto"/>
            </w:tcBorders>
            <w:shd w:val="clear" w:color="000000" w:fill="FFFFFF"/>
            <w:vAlign w:val="center"/>
            <w:hideMark/>
          </w:tcPr>
          <w:p w:rsidR="002D54B6" w:rsidRDefault="002D54B6" w:rsidP="009C678E">
            <w:pPr>
              <w:spacing w:after="0"/>
              <w:rPr>
                <w:rFonts w:ascii="Sylfaen" w:hAnsi="Sylfaen"/>
                <w:color w:val="000000"/>
                <w:sz w:val="18"/>
                <w:szCs w:val="18"/>
              </w:rPr>
            </w:pPr>
            <w:r w:rsidRPr="004C3213">
              <w:rPr>
                <w:rFonts w:ascii="Sylfaen" w:eastAsia="Times New Roman" w:hAnsi="Sylfaen" w:cs="Times New Roman"/>
                <w:color w:val="000000"/>
                <w:sz w:val="18"/>
                <w:szCs w:val="18"/>
              </w:rPr>
              <w:t xml:space="preserve">პროგრამის მიზანია: </w:t>
            </w:r>
            <w:r w:rsidRPr="004C3213">
              <w:rPr>
                <w:rFonts w:ascii="Sylfaen" w:hAnsi="Sylfaen"/>
                <w:color w:val="000000"/>
                <w:sz w:val="18"/>
                <w:szCs w:val="18"/>
              </w:rPr>
              <w:t>მეთვალყურეობა მუნიციპალიტეტის მოსახლეობის ჯანმრთელობაზე,</w:t>
            </w:r>
            <w:r w:rsidRPr="004C3213">
              <w:rPr>
                <w:rFonts w:ascii="Sylfaen" w:hAnsi="Sylfaen"/>
                <w:color w:val="000000"/>
                <w:sz w:val="18"/>
                <w:szCs w:val="18"/>
              </w:rPr>
              <w:br/>
              <w:t>ჯანმრთელობის რისკებისა და საგანგებო სიტუაციების მონიტორინგი და რეაგირება</w:t>
            </w:r>
          </w:p>
          <w:p w:rsidR="002D54B6" w:rsidRPr="004C3213" w:rsidRDefault="002D54B6" w:rsidP="009C678E">
            <w:pPr>
              <w:spacing w:after="0"/>
              <w:rPr>
                <w:rFonts w:ascii="Sylfaen" w:hAnsi="Sylfaen"/>
                <w:color w:val="000000"/>
                <w:sz w:val="18"/>
                <w:szCs w:val="18"/>
              </w:rPr>
            </w:pPr>
            <w:r w:rsidRPr="0043784A">
              <w:rPr>
                <w:rFonts w:ascii="Sylfaen" w:hAnsi="Sylfaen"/>
                <w:b/>
                <w:bCs/>
                <w:color w:val="000000"/>
                <w:sz w:val="16"/>
                <w:szCs w:val="16"/>
                <w:lang w:val="ka-GE"/>
              </w:rPr>
              <w:t>პროგრამა ემსახურება მდგრადი განვითარების მიზნებ</w:t>
            </w:r>
            <w:r>
              <w:rPr>
                <w:rFonts w:ascii="Sylfaen" w:hAnsi="Sylfaen"/>
                <w:b/>
                <w:bCs/>
                <w:color w:val="000000"/>
                <w:sz w:val="16"/>
                <w:szCs w:val="16"/>
                <w:lang w:val="ka-GE"/>
              </w:rPr>
              <w:t>ი</w:t>
            </w:r>
            <w:r w:rsidRPr="0043784A">
              <w:rPr>
                <w:rFonts w:ascii="Sylfaen" w:hAnsi="Sylfaen"/>
                <w:b/>
                <w:bCs/>
                <w:color w:val="000000"/>
                <w:sz w:val="16"/>
                <w:szCs w:val="16"/>
                <w:lang w:val="ka-GE"/>
              </w:rPr>
              <w:t>ს მიღწევას</w:t>
            </w:r>
            <w:r w:rsidRPr="0043784A">
              <w:rPr>
                <w:rFonts w:ascii="Sylfaen" w:hAnsi="Sylfaen"/>
                <w:b/>
                <w:bCs/>
                <w:color w:val="000000"/>
                <w:sz w:val="16"/>
                <w:szCs w:val="16"/>
              </w:rPr>
              <w:t xml:space="preserve"> </w:t>
            </w:r>
            <w:r w:rsidRPr="0043784A">
              <w:rPr>
                <w:rFonts w:ascii="Sylfaen" w:hAnsi="Sylfaen"/>
                <w:color w:val="000000"/>
                <w:sz w:val="16"/>
                <w:szCs w:val="16"/>
              </w:rPr>
              <w:t>მიზანი 3: ჯანსაღი ცხოვრებისა და კეთილდღეობის უზრუნველყოფა ყველა ასაკის ადამიანისათვის</w:t>
            </w:r>
            <w:r w:rsidRPr="0043784A">
              <w:rPr>
                <w:rFonts w:ascii="Sylfaen" w:hAnsi="Sylfaen"/>
                <w:color w:val="000000"/>
                <w:sz w:val="16"/>
                <w:szCs w:val="16"/>
                <w:lang w:val="ka-GE"/>
              </w:rPr>
              <w:t>.</w:t>
            </w:r>
          </w:p>
          <w:p w:rsidR="002D54B6" w:rsidRPr="004C3213" w:rsidRDefault="002D54B6" w:rsidP="009C678E">
            <w:pPr>
              <w:spacing w:after="0" w:line="240" w:lineRule="auto"/>
              <w:rPr>
                <w:rFonts w:ascii="Sylfaen" w:eastAsia="Times New Roman" w:hAnsi="Sylfaen" w:cs="Times New Roman"/>
                <w:color w:val="000000"/>
                <w:sz w:val="18"/>
                <w:szCs w:val="18"/>
              </w:rPr>
            </w:pPr>
            <w:r w:rsidRPr="004C3213">
              <w:rPr>
                <w:rFonts w:ascii="Sylfaen" w:eastAsia="Times New Roman" w:hAnsi="Sylfaen" w:cs="Times New Roman"/>
                <w:color w:val="000000"/>
                <w:sz w:val="18"/>
                <w:szCs w:val="18"/>
              </w:rPr>
              <w:t xml:space="preserve">მოსალოდნელი შეგედი: მოსახლეობის ჯანმრთელობის შენარჩუნება და საგანგებო სიტუაციების ლოკალიზება </w:t>
            </w:r>
          </w:p>
        </w:tc>
      </w:tr>
    </w:tbl>
    <w:p w:rsidR="00D9086E" w:rsidRDefault="00D9086E" w:rsidP="006E3155">
      <w:pPr>
        <w:spacing w:after="0"/>
        <w:ind w:firstLine="708"/>
        <w:jc w:val="both"/>
        <w:rPr>
          <w:rFonts w:ascii="Sylfaen" w:hAnsi="Sylfaen" w:cs="Sylfaen"/>
          <w:noProof/>
          <w:sz w:val="18"/>
          <w:szCs w:val="18"/>
          <w:lang w:val="ka-GE"/>
        </w:rPr>
      </w:pPr>
    </w:p>
    <w:tbl>
      <w:tblPr>
        <w:tblW w:w="5000" w:type="pct"/>
        <w:tblLayout w:type="fixed"/>
        <w:tblLook w:val="04A0" w:firstRow="1" w:lastRow="0" w:firstColumn="1" w:lastColumn="0" w:noHBand="0" w:noVBand="1"/>
      </w:tblPr>
      <w:tblGrid>
        <w:gridCol w:w="1381"/>
        <w:gridCol w:w="1514"/>
        <w:gridCol w:w="3551"/>
        <w:gridCol w:w="1779"/>
        <w:gridCol w:w="1779"/>
        <w:gridCol w:w="1779"/>
        <w:gridCol w:w="1779"/>
      </w:tblGrid>
      <w:tr w:rsidR="002D54B6" w:rsidRPr="00DF7F1B" w:rsidTr="009C678E">
        <w:trPr>
          <w:trHeight w:val="755"/>
        </w:trPr>
        <w:tc>
          <w:tcPr>
            <w:tcW w:w="50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2D54B6" w:rsidRPr="00DF7F1B" w:rsidRDefault="002D54B6" w:rsidP="009C678E">
            <w:pPr>
              <w:spacing w:after="0" w:line="240" w:lineRule="auto"/>
              <w:jc w:val="center"/>
              <w:rPr>
                <w:rFonts w:ascii="Sylfaen" w:eastAsia="Times New Roman" w:hAnsi="Sylfaen" w:cs="Times New Roman"/>
                <w:b/>
                <w:bCs/>
                <w:color w:val="000000"/>
                <w:sz w:val="18"/>
                <w:szCs w:val="18"/>
              </w:rPr>
            </w:pPr>
            <w:r w:rsidRPr="00DF7F1B">
              <w:rPr>
                <w:rFonts w:ascii="Sylfaen" w:eastAsia="Times New Roman" w:hAnsi="Sylfaen" w:cs="Times New Roman"/>
                <w:b/>
                <w:bCs/>
                <w:color w:val="000000"/>
                <w:sz w:val="18"/>
                <w:szCs w:val="18"/>
              </w:rPr>
              <w:t>კოდი</w:t>
            </w:r>
          </w:p>
        </w:tc>
        <w:tc>
          <w:tcPr>
            <w:tcW w:w="55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D54B6" w:rsidRPr="00DF7F1B" w:rsidRDefault="002D54B6" w:rsidP="009C678E">
            <w:pPr>
              <w:spacing w:after="0" w:line="240" w:lineRule="auto"/>
              <w:jc w:val="center"/>
              <w:rPr>
                <w:rFonts w:ascii="Sylfaen" w:eastAsia="Times New Roman" w:hAnsi="Sylfaen" w:cs="Times New Roman"/>
                <w:b/>
                <w:bCs/>
                <w:color w:val="000000"/>
                <w:sz w:val="18"/>
                <w:szCs w:val="18"/>
              </w:rPr>
            </w:pPr>
            <w:r w:rsidRPr="00DF7F1B">
              <w:rPr>
                <w:rFonts w:ascii="Sylfaen" w:eastAsia="Times New Roman" w:hAnsi="Sylfaen" w:cs="Times New Roman"/>
                <w:b/>
                <w:bCs/>
                <w:color w:val="000000"/>
                <w:sz w:val="18"/>
                <w:szCs w:val="18"/>
              </w:rPr>
              <w:t xml:space="preserve">ქვეპროგრამის დასახელება </w:t>
            </w:r>
          </w:p>
        </w:tc>
        <w:tc>
          <w:tcPr>
            <w:tcW w:w="1309"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D54B6" w:rsidRPr="00DF7F1B" w:rsidRDefault="002D54B6" w:rsidP="009C678E">
            <w:pPr>
              <w:spacing w:after="0" w:line="240" w:lineRule="auto"/>
              <w:jc w:val="center"/>
              <w:rPr>
                <w:rFonts w:ascii="Sylfaen" w:eastAsia="Times New Roman" w:hAnsi="Sylfaen" w:cs="Times New Roman"/>
                <w:b/>
                <w:color w:val="000000"/>
                <w:sz w:val="18"/>
                <w:szCs w:val="18"/>
              </w:rPr>
            </w:pPr>
            <w:r w:rsidRPr="00DF7F1B">
              <w:rPr>
                <w:rFonts w:ascii="Sylfaen" w:eastAsia="Times New Roman" w:hAnsi="Sylfaen" w:cs="Times New Roman"/>
                <w:b/>
                <w:color w:val="000000"/>
                <w:sz w:val="18"/>
                <w:szCs w:val="18"/>
              </w:rPr>
              <w:t>მუნიციპალიტეტის საზოგადოებრივი ჯანმრთელობის ცენტრი</w:t>
            </w:r>
          </w:p>
        </w:tc>
        <w:tc>
          <w:tcPr>
            <w:tcW w:w="656" w:type="pct"/>
            <w:tcBorders>
              <w:top w:val="single" w:sz="4" w:space="0" w:color="auto"/>
              <w:left w:val="nil"/>
              <w:bottom w:val="single" w:sz="4" w:space="0" w:color="auto"/>
              <w:right w:val="single" w:sz="4" w:space="0" w:color="auto"/>
            </w:tcBorders>
            <w:shd w:val="clear" w:color="000000" w:fill="FFFFFF"/>
            <w:vAlign w:val="center"/>
            <w:hideMark/>
          </w:tcPr>
          <w:p w:rsidR="002D54B6" w:rsidRPr="00F14A3F" w:rsidRDefault="002D54B6" w:rsidP="009C678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56" w:type="pct"/>
            <w:tcBorders>
              <w:top w:val="single" w:sz="4" w:space="0" w:color="auto"/>
              <w:left w:val="nil"/>
              <w:bottom w:val="single" w:sz="4" w:space="0" w:color="auto"/>
              <w:right w:val="single" w:sz="4" w:space="0" w:color="auto"/>
            </w:tcBorders>
            <w:shd w:val="clear" w:color="000000" w:fill="FFFFFF"/>
            <w:vAlign w:val="center"/>
            <w:hideMark/>
          </w:tcPr>
          <w:p w:rsidR="002D54B6" w:rsidRPr="00F14A3F" w:rsidRDefault="002D54B6" w:rsidP="009C678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56" w:type="pct"/>
            <w:tcBorders>
              <w:top w:val="single" w:sz="4" w:space="0" w:color="auto"/>
              <w:left w:val="nil"/>
              <w:bottom w:val="single" w:sz="4" w:space="0" w:color="auto"/>
              <w:right w:val="single" w:sz="4" w:space="0" w:color="auto"/>
            </w:tcBorders>
            <w:shd w:val="clear" w:color="000000" w:fill="FFFFFF"/>
            <w:vAlign w:val="center"/>
            <w:hideMark/>
          </w:tcPr>
          <w:p w:rsidR="002D54B6" w:rsidRPr="00F14A3F" w:rsidRDefault="002D54B6" w:rsidP="009C678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56" w:type="pct"/>
            <w:tcBorders>
              <w:top w:val="single" w:sz="4" w:space="0" w:color="auto"/>
              <w:left w:val="nil"/>
              <w:bottom w:val="single" w:sz="4" w:space="0" w:color="auto"/>
              <w:right w:val="single" w:sz="4" w:space="0" w:color="auto"/>
            </w:tcBorders>
            <w:shd w:val="clear" w:color="000000" w:fill="FFFFFF"/>
            <w:vAlign w:val="center"/>
            <w:hideMark/>
          </w:tcPr>
          <w:p w:rsidR="002D54B6" w:rsidRPr="00F14A3F" w:rsidRDefault="002D54B6" w:rsidP="009C678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2D54B6" w:rsidRPr="00DF7F1B" w:rsidTr="009C678E">
        <w:trPr>
          <w:trHeight w:val="368"/>
        </w:trPr>
        <w:tc>
          <w:tcPr>
            <w:tcW w:w="509" w:type="pct"/>
            <w:tcBorders>
              <w:top w:val="nil"/>
              <w:left w:val="single" w:sz="4" w:space="0" w:color="auto"/>
              <w:bottom w:val="single" w:sz="4" w:space="0" w:color="auto"/>
              <w:right w:val="single" w:sz="4" w:space="0" w:color="auto"/>
            </w:tcBorders>
            <w:shd w:val="clear" w:color="000000" w:fill="FFFFFF"/>
            <w:vAlign w:val="center"/>
            <w:hideMark/>
          </w:tcPr>
          <w:p w:rsidR="002D54B6" w:rsidRPr="00DF7F1B" w:rsidRDefault="002D54B6" w:rsidP="009C678E">
            <w:pPr>
              <w:spacing w:after="0" w:line="240" w:lineRule="auto"/>
              <w:jc w:val="center"/>
              <w:rPr>
                <w:rFonts w:ascii="Sylfaen" w:eastAsia="Times New Roman" w:hAnsi="Sylfaen" w:cs="Times New Roman"/>
                <w:color w:val="000000"/>
                <w:sz w:val="18"/>
                <w:szCs w:val="18"/>
              </w:rPr>
            </w:pPr>
            <w:r w:rsidRPr="00DF7F1B">
              <w:rPr>
                <w:rFonts w:ascii="Sylfaen" w:eastAsia="Times New Roman" w:hAnsi="Sylfaen" w:cs="Times New Roman"/>
                <w:color w:val="000000"/>
                <w:sz w:val="18"/>
                <w:szCs w:val="18"/>
              </w:rPr>
              <w:t>06 01 01</w:t>
            </w:r>
          </w:p>
        </w:tc>
        <w:tc>
          <w:tcPr>
            <w:tcW w:w="558" w:type="pct"/>
            <w:vMerge/>
            <w:tcBorders>
              <w:top w:val="single" w:sz="4" w:space="0" w:color="auto"/>
              <w:left w:val="single" w:sz="4" w:space="0" w:color="auto"/>
              <w:bottom w:val="single" w:sz="4" w:space="0" w:color="auto"/>
              <w:right w:val="single" w:sz="4" w:space="0" w:color="auto"/>
            </w:tcBorders>
            <w:vAlign w:val="center"/>
            <w:hideMark/>
          </w:tcPr>
          <w:p w:rsidR="002D54B6" w:rsidRPr="00DF7F1B" w:rsidRDefault="002D54B6" w:rsidP="009C678E">
            <w:pPr>
              <w:spacing w:after="0" w:line="240" w:lineRule="auto"/>
              <w:rPr>
                <w:rFonts w:ascii="Sylfaen" w:eastAsia="Times New Roman" w:hAnsi="Sylfaen" w:cs="Times New Roman"/>
                <w:b/>
                <w:bCs/>
                <w:color w:val="000000"/>
                <w:sz w:val="18"/>
                <w:szCs w:val="18"/>
              </w:rPr>
            </w:pPr>
          </w:p>
        </w:tc>
        <w:tc>
          <w:tcPr>
            <w:tcW w:w="1309" w:type="pct"/>
            <w:vMerge/>
            <w:tcBorders>
              <w:top w:val="single" w:sz="4" w:space="0" w:color="auto"/>
              <w:left w:val="single" w:sz="4" w:space="0" w:color="auto"/>
              <w:bottom w:val="single" w:sz="4" w:space="0" w:color="auto"/>
              <w:right w:val="single" w:sz="4" w:space="0" w:color="auto"/>
            </w:tcBorders>
            <w:vAlign w:val="center"/>
            <w:hideMark/>
          </w:tcPr>
          <w:p w:rsidR="002D54B6" w:rsidRPr="00DF7F1B" w:rsidRDefault="002D54B6" w:rsidP="009C678E">
            <w:pPr>
              <w:spacing w:after="0" w:line="240" w:lineRule="auto"/>
              <w:rPr>
                <w:rFonts w:ascii="Sylfaen" w:eastAsia="Times New Roman" w:hAnsi="Sylfaen" w:cs="Times New Roman"/>
                <w:color w:val="000000"/>
                <w:sz w:val="18"/>
                <w:szCs w:val="18"/>
              </w:rPr>
            </w:pPr>
          </w:p>
        </w:tc>
        <w:tc>
          <w:tcPr>
            <w:tcW w:w="656" w:type="pct"/>
            <w:tcBorders>
              <w:top w:val="nil"/>
              <w:left w:val="nil"/>
              <w:bottom w:val="single" w:sz="4" w:space="0" w:color="auto"/>
              <w:right w:val="single" w:sz="4" w:space="0" w:color="auto"/>
            </w:tcBorders>
            <w:shd w:val="clear" w:color="000000" w:fill="FFFFFF"/>
            <w:vAlign w:val="center"/>
            <w:hideMark/>
          </w:tcPr>
          <w:p w:rsidR="002D54B6" w:rsidRPr="003A0463" w:rsidRDefault="003A0463" w:rsidP="009C678E">
            <w:pPr>
              <w:spacing w:after="0" w:line="240" w:lineRule="auto"/>
              <w:jc w:val="center"/>
              <w:rPr>
                <w:rFonts w:ascii="Sylfaen" w:eastAsia="Times New Roman" w:hAnsi="Sylfaen" w:cs="Times New Roman"/>
                <w:b/>
                <w:bCs/>
                <w:color w:val="000000"/>
                <w:sz w:val="18"/>
                <w:szCs w:val="18"/>
                <w:lang w:val="ka-GE"/>
              </w:rPr>
            </w:pPr>
            <w:r>
              <w:rPr>
                <w:rFonts w:ascii="Sylfaen" w:eastAsia="Times New Roman" w:hAnsi="Sylfaen" w:cs="Times New Roman"/>
                <w:b/>
                <w:bCs/>
                <w:color w:val="000000"/>
                <w:sz w:val="18"/>
                <w:szCs w:val="18"/>
                <w:lang w:val="ka-GE"/>
              </w:rPr>
              <w:t>270,10</w:t>
            </w:r>
          </w:p>
        </w:tc>
        <w:tc>
          <w:tcPr>
            <w:tcW w:w="656" w:type="pct"/>
            <w:tcBorders>
              <w:top w:val="nil"/>
              <w:left w:val="nil"/>
              <w:bottom w:val="single" w:sz="4" w:space="0" w:color="auto"/>
              <w:right w:val="single" w:sz="4" w:space="0" w:color="auto"/>
            </w:tcBorders>
            <w:shd w:val="clear" w:color="000000" w:fill="FFFFFF"/>
            <w:vAlign w:val="center"/>
            <w:hideMark/>
          </w:tcPr>
          <w:p w:rsidR="002D54B6" w:rsidRPr="00AB07FA" w:rsidRDefault="002D54B6" w:rsidP="009C678E">
            <w:pPr>
              <w:spacing w:after="0" w:line="240" w:lineRule="auto"/>
              <w:jc w:val="center"/>
              <w:rPr>
                <w:rFonts w:ascii="Sylfaen" w:eastAsia="Times New Roman" w:hAnsi="Sylfaen" w:cs="Times New Roman"/>
                <w:b/>
                <w:bCs/>
                <w:color w:val="000000"/>
                <w:sz w:val="18"/>
                <w:szCs w:val="18"/>
              </w:rPr>
            </w:pPr>
            <w:r w:rsidRPr="00AB07FA">
              <w:rPr>
                <w:rFonts w:ascii="Sylfaen" w:eastAsia="Times New Roman" w:hAnsi="Sylfaen" w:cs="Times New Roman"/>
                <w:b/>
                <w:bCs/>
                <w:color w:val="000000"/>
                <w:sz w:val="18"/>
                <w:szCs w:val="18"/>
              </w:rPr>
              <w:t>189.80</w:t>
            </w:r>
          </w:p>
        </w:tc>
        <w:tc>
          <w:tcPr>
            <w:tcW w:w="656" w:type="pct"/>
            <w:tcBorders>
              <w:top w:val="nil"/>
              <w:left w:val="nil"/>
              <w:bottom w:val="single" w:sz="4" w:space="0" w:color="auto"/>
              <w:right w:val="single" w:sz="4" w:space="0" w:color="auto"/>
            </w:tcBorders>
            <w:shd w:val="clear" w:color="000000" w:fill="FFFFFF"/>
            <w:vAlign w:val="center"/>
            <w:hideMark/>
          </w:tcPr>
          <w:p w:rsidR="002D54B6" w:rsidRPr="00AB07FA" w:rsidRDefault="002D54B6" w:rsidP="009C678E">
            <w:pPr>
              <w:spacing w:after="0" w:line="240" w:lineRule="auto"/>
              <w:jc w:val="center"/>
              <w:rPr>
                <w:rFonts w:ascii="Sylfaen" w:eastAsia="Times New Roman" w:hAnsi="Sylfaen" w:cs="Times New Roman"/>
                <w:b/>
                <w:bCs/>
                <w:color w:val="000000"/>
                <w:sz w:val="18"/>
                <w:szCs w:val="18"/>
              </w:rPr>
            </w:pPr>
            <w:r w:rsidRPr="00AB07FA">
              <w:rPr>
                <w:rFonts w:ascii="Sylfaen" w:eastAsia="Times New Roman" w:hAnsi="Sylfaen" w:cs="Times New Roman"/>
                <w:b/>
                <w:bCs/>
                <w:color w:val="000000"/>
                <w:sz w:val="18"/>
                <w:szCs w:val="18"/>
              </w:rPr>
              <w:t>189.80</w:t>
            </w:r>
          </w:p>
        </w:tc>
        <w:tc>
          <w:tcPr>
            <w:tcW w:w="656" w:type="pct"/>
            <w:tcBorders>
              <w:top w:val="nil"/>
              <w:left w:val="nil"/>
              <w:bottom w:val="single" w:sz="4" w:space="0" w:color="auto"/>
              <w:right w:val="single" w:sz="4" w:space="0" w:color="auto"/>
            </w:tcBorders>
            <w:shd w:val="clear" w:color="000000" w:fill="FFFFFF"/>
            <w:vAlign w:val="center"/>
            <w:hideMark/>
          </w:tcPr>
          <w:p w:rsidR="002D54B6" w:rsidRPr="00AB07FA" w:rsidRDefault="002D54B6" w:rsidP="009C678E">
            <w:pPr>
              <w:spacing w:after="0" w:line="240" w:lineRule="auto"/>
              <w:jc w:val="center"/>
              <w:rPr>
                <w:rFonts w:ascii="Sylfaen" w:eastAsia="Times New Roman" w:hAnsi="Sylfaen" w:cs="Times New Roman"/>
                <w:b/>
                <w:bCs/>
                <w:color w:val="000000"/>
                <w:sz w:val="18"/>
                <w:szCs w:val="18"/>
              </w:rPr>
            </w:pPr>
            <w:r w:rsidRPr="00AB07FA">
              <w:rPr>
                <w:rFonts w:ascii="Sylfaen" w:eastAsia="Times New Roman" w:hAnsi="Sylfaen" w:cs="Times New Roman"/>
                <w:b/>
                <w:bCs/>
                <w:color w:val="000000"/>
                <w:sz w:val="18"/>
                <w:szCs w:val="18"/>
              </w:rPr>
              <w:t>189.80</w:t>
            </w:r>
          </w:p>
        </w:tc>
      </w:tr>
      <w:tr w:rsidR="002D54B6" w:rsidRPr="00DF7F1B" w:rsidTr="009C678E">
        <w:trPr>
          <w:trHeight w:val="485"/>
        </w:trPr>
        <w:tc>
          <w:tcPr>
            <w:tcW w:w="106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D54B6" w:rsidRPr="00DF7F1B" w:rsidRDefault="002D54B6" w:rsidP="009C678E">
            <w:pPr>
              <w:spacing w:after="0" w:line="240" w:lineRule="auto"/>
              <w:jc w:val="center"/>
              <w:rPr>
                <w:rFonts w:ascii="Sylfaen" w:eastAsia="Times New Roman" w:hAnsi="Sylfaen" w:cs="Times New Roman"/>
                <w:b/>
                <w:bCs/>
                <w:color w:val="000000"/>
                <w:sz w:val="18"/>
                <w:szCs w:val="18"/>
              </w:rPr>
            </w:pPr>
            <w:r w:rsidRPr="00DF7F1B">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33" w:type="pct"/>
            <w:gridSpan w:val="5"/>
            <w:tcBorders>
              <w:top w:val="single" w:sz="4" w:space="0" w:color="auto"/>
              <w:left w:val="nil"/>
              <w:bottom w:val="single" w:sz="4" w:space="0" w:color="auto"/>
              <w:right w:val="single" w:sz="4" w:space="0" w:color="auto"/>
            </w:tcBorders>
            <w:shd w:val="clear" w:color="000000" w:fill="FFFFFF"/>
            <w:vAlign w:val="center"/>
            <w:hideMark/>
          </w:tcPr>
          <w:p w:rsidR="002D54B6" w:rsidRPr="00DF7F1B" w:rsidRDefault="002D54B6" w:rsidP="009C678E">
            <w:pPr>
              <w:spacing w:after="0" w:line="240" w:lineRule="auto"/>
              <w:rPr>
                <w:rFonts w:ascii="Sylfaen" w:eastAsia="Times New Roman" w:hAnsi="Sylfaen" w:cs="Times New Roman"/>
                <w:color w:val="000000"/>
                <w:sz w:val="18"/>
                <w:szCs w:val="18"/>
              </w:rPr>
            </w:pPr>
            <w:r w:rsidRPr="00DF7F1B">
              <w:rPr>
                <w:rFonts w:ascii="Sylfaen" w:eastAsia="Times New Roman" w:hAnsi="Sylfaen" w:cs="Times New Roman"/>
                <w:color w:val="000000"/>
                <w:sz w:val="18"/>
                <w:szCs w:val="18"/>
              </w:rPr>
              <w:t>ა(ა)იპ - თელავის მუნიციპალიტეტის საზოგადოებრივი ჯანმრთელობის ცენტრი</w:t>
            </w:r>
          </w:p>
        </w:tc>
      </w:tr>
      <w:tr w:rsidR="002D54B6" w:rsidRPr="00DF7F1B" w:rsidTr="009C678E">
        <w:trPr>
          <w:trHeight w:val="1871"/>
        </w:trPr>
        <w:tc>
          <w:tcPr>
            <w:tcW w:w="106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D54B6" w:rsidRPr="00DF7F1B" w:rsidRDefault="002D54B6" w:rsidP="009C678E">
            <w:pPr>
              <w:spacing w:after="0" w:line="240" w:lineRule="auto"/>
              <w:jc w:val="center"/>
              <w:rPr>
                <w:rFonts w:ascii="Sylfaen" w:eastAsia="Times New Roman" w:hAnsi="Sylfaen" w:cs="Times New Roman"/>
                <w:b/>
                <w:bCs/>
                <w:color w:val="000000"/>
                <w:sz w:val="18"/>
                <w:szCs w:val="18"/>
              </w:rPr>
            </w:pPr>
            <w:r w:rsidRPr="00DF7F1B">
              <w:rPr>
                <w:rFonts w:ascii="Sylfaen" w:eastAsia="Times New Roman" w:hAnsi="Sylfaen" w:cs="Times New Roman"/>
                <w:b/>
                <w:bCs/>
                <w:color w:val="000000"/>
                <w:sz w:val="18"/>
                <w:szCs w:val="18"/>
              </w:rPr>
              <w:lastRenderedPageBreak/>
              <w:t xml:space="preserve">ქვეპროგრამის აღწერა </w:t>
            </w:r>
          </w:p>
        </w:tc>
        <w:tc>
          <w:tcPr>
            <w:tcW w:w="3933" w:type="pct"/>
            <w:gridSpan w:val="5"/>
            <w:tcBorders>
              <w:top w:val="single" w:sz="4" w:space="0" w:color="auto"/>
              <w:left w:val="nil"/>
              <w:bottom w:val="single" w:sz="4" w:space="0" w:color="auto"/>
              <w:right w:val="single" w:sz="4" w:space="0" w:color="auto"/>
            </w:tcBorders>
            <w:shd w:val="clear" w:color="000000" w:fill="FFFFFF"/>
            <w:vAlign w:val="center"/>
            <w:hideMark/>
          </w:tcPr>
          <w:p w:rsidR="002D54B6" w:rsidRPr="00DF7F1B" w:rsidRDefault="002D54B6" w:rsidP="009C678E">
            <w:pPr>
              <w:spacing w:after="0" w:line="240" w:lineRule="auto"/>
              <w:jc w:val="both"/>
              <w:rPr>
                <w:rFonts w:ascii="Sylfaen" w:eastAsia="Times New Roman" w:hAnsi="Sylfaen" w:cs="Times New Roman"/>
                <w:color w:val="000000"/>
                <w:sz w:val="18"/>
                <w:szCs w:val="18"/>
              </w:rPr>
            </w:pPr>
            <w:r w:rsidRPr="00DF7F1B">
              <w:rPr>
                <w:rFonts w:ascii="Sylfaen" w:hAnsi="Sylfaen" w:cs="Calibri"/>
                <w:color w:val="000000"/>
                <w:sz w:val="18"/>
                <w:szCs w:val="18"/>
              </w:rPr>
              <w:t xml:space="preserve">ქვეპროგრამის ფარგლებში განხორციელდება </w:t>
            </w:r>
            <w:r w:rsidRPr="00DF7F1B">
              <w:rPr>
                <w:rFonts w:ascii="Sylfaen" w:hAnsi="Sylfaen" w:cs="Calibri"/>
                <w:color w:val="000000"/>
                <w:sz w:val="18"/>
                <w:szCs w:val="18"/>
                <w:lang w:val="ka-GE"/>
              </w:rPr>
              <w:t>თელავის მუნიციპალიტეტის</w:t>
            </w:r>
            <w:r w:rsidRPr="00DF7F1B">
              <w:rPr>
                <w:rFonts w:ascii="Sylfaen" w:hAnsi="Sylfaen" w:cs="Calibri"/>
                <w:color w:val="000000"/>
                <w:sz w:val="18"/>
                <w:szCs w:val="18"/>
              </w:rPr>
              <w:t xml:space="preserve"> მოსახლეობისათვის საზოგადოებრივი ჯანმრთელობის დაცვის სერვისების მიწოდება და უსაფრთხო საცხოვრებელი გარემოს უზრუნველყოფა, გადამდებ დაავადებათა ეპიდზედამხედველობა და კონტროლი, პირველადი ეპიდკვლევის განხორციელება, იმუნოპროფილაქტიკის დაგეგმვა და მასზე ანგარიშგება დადგენილი წესის  მიხედვით, ანტირაბიულ საქმიანობაზე ზედამხედველობა და კონტროლი, მუნიციპალიტეტის ტერიტორიაზე გადამდები ფაუნის შესწავლა და დადგენა, „c" ჰეპატიტის სკრინინგის განხორციელება, სამიზნე ჯგუფების ტესტირება და მონიტორინგი. სამედიცინო სტატისტიკის  წარმოება და ანგარიშგება, საზოგადოებისათვის მნიშვნელოვან ობიექტებში სანიტარულ–ჰიგიენურ მდგომარეობაზე ზედამხედველობა.</w:t>
            </w:r>
          </w:p>
        </w:tc>
      </w:tr>
      <w:tr w:rsidR="002D54B6" w:rsidRPr="00DF7F1B" w:rsidTr="009C678E">
        <w:trPr>
          <w:trHeight w:val="521"/>
        </w:trPr>
        <w:tc>
          <w:tcPr>
            <w:tcW w:w="106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D54B6" w:rsidRPr="00DF7F1B" w:rsidRDefault="002D54B6" w:rsidP="009C678E">
            <w:pPr>
              <w:spacing w:after="0" w:line="240" w:lineRule="auto"/>
              <w:jc w:val="center"/>
              <w:rPr>
                <w:rFonts w:ascii="Sylfaen" w:eastAsia="Times New Roman" w:hAnsi="Sylfaen" w:cs="Times New Roman"/>
                <w:b/>
                <w:bCs/>
                <w:color w:val="000000"/>
                <w:sz w:val="18"/>
                <w:szCs w:val="18"/>
              </w:rPr>
            </w:pPr>
            <w:r w:rsidRPr="00DF7F1B">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33" w:type="pct"/>
            <w:gridSpan w:val="5"/>
            <w:tcBorders>
              <w:top w:val="single" w:sz="4" w:space="0" w:color="auto"/>
              <w:left w:val="nil"/>
              <w:bottom w:val="single" w:sz="4" w:space="0" w:color="auto"/>
              <w:right w:val="single" w:sz="4" w:space="0" w:color="auto"/>
            </w:tcBorders>
            <w:shd w:val="clear" w:color="000000" w:fill="FFFFFF"/>
            <w:vAlign w:val="center"/>
            <w:hideMark/>
          </w:tcPr>
          <w:p w:rsidR="002D54B6" w:rsidRPr="00DF7F1B" w:rsidRDefault="002D54B6" w:rsidP="009C678E">
            <w:pPr>
              <w:spacing w:after="0" w:line="240" w:lineRule="auto"/>
              <w:jc w:val="both"/>
              <w:rPr>
                <w:rFonts w:ascii="Sylfaen" w:eastAsia="Times New Roman" w:hAnsi="Sylfaen" w:cs="Times New Roman"/>
                <w:color w:val="000000"/>
                <w:sz w:val="18"/>
                <w:szCs w:val="18"/>
              </w:rPr>
            </w:pPr>
            <w:r>
              <w:rPr>
                <w:rFonts w:ascii="Sylfaen" w:eastAsia="Times New Roman" w:hAnsi="Sylfaen" w:cs="Times New Roman"/>
                <w:color w:val="000000"/>
                <w:sz w:val="18"/>
                <w:szCs w:val="18"/>
                <w:lang w:val="ka-GE"/>
              </w:rPr>
              <w:t>ქვე</w:t>
            </w:r>
            <w:r w:rsidRPr="00DF7F1B">
              <w:rPr>
                <w:rFonts w:ascii="Sylfaen" w:eastAsia="Times New Roman" w:hAnsi="Sylfaen" w:cs="Times New Roman"/>
                <w:color w:val="000000"/>
                <w:sz w:val="18"/>
                <w:szCs w:val="18"/>
              </w:rPr>
              <w:t>პროგრამის მიზანია: მეთვალყურეობა მუნიციპალიტეტის მოსახლეობის ჯანმრთელობაზე,</w:t>
            </w:r>
            <w:r w:rsidRPr="00DF7F1B">
              <w:rPr>
                <w:rFonts w:ascii="Sylfaen" w:eastAsia="Times New Roman" w:hAnsi="Sylfaen" w:cs="Times New Roman"/>
                <w:color w:val="000000"/>
                <w:sz w:val="18"/>
                <w:szCs w:val="18"/>
              </w:rPr>
              <w:br/>
              <w:t>ჯანმრთელობის რისკებისა და საგანგებო სიტუაციების მონიტორინგი და რეაგირება;</w:t>
            </w:r>
            <w:r w:rsidRPr="00DF7F1B">
              <w:rPr>
                <w:rFonts w:ascii="Sylfaen" w:eastAsia="Times New Roman" w:hAnsi="Sylfaen" w:cs="Times New Roman"/>
                <w:color w:val="000000"/>
                <w:sz w:val="18"/>
                <w:szCs w:val="18"/>
              </w:rPr>
              <w:br/>
              <w:t>მოსალოდნელი შე</w:t>
            </w:r>
            <w:r w:rsidRPr="00DF7F1B">
              <w:rPr>
                <w:rFonts w:ascii="Sylfaen" w:eastAsia="Times New Roman" w:hAnsi="Sylfaen" w:cs="Times New Roman"/>
                <w:color w:val="000000"/>
                <w:sz w:val="18"/>
                <w:szCs w:val="18"/>
                <w:lang w:val="ka-GE"/>
              </w:rPr>
              <w:t>დეგ</w:t>
            </w:r>
            <w:r w:rsidRPr="00DF7F1B">
              <w:rPr>
                <w:rFonts w:ascii="Sylfaen" w:eastAsia="Times New Roman" w:hAnsi="Sylfaen" w:cs="Times New Roman"/>
                <w:color w:val="000000"/>
                <w:sz w:val="18"/>
                <w:szCs w:val="18"/>
              </w:rPr>
              <w:t xml:space="preserve">ი: მოსახლეობის ჯანმრთელობის შენარჩუნება და საგანგებო სიტუაციების ლოკალიზება </w:t>
            </w:r>
          </w:p>
        </w:tc>
      </w:tr>
    </w:tbl>
    <w:p w:rsidR="002D54B6" w:rsidRDefault="002D54B6" w:rsidP="006E3155">
      <w:pPr>
        <w:spacing w:after="0"/>
        <w:ind w:firstLine="708"/>
        <w:jc w:val="both"/>
        <w:rPr>
          <w:rFonts w:ascii="Sylfaen" w:hAnsi="Sylfaen" w:cs="Sylfaen"/>
          <w:noProof/>
          <w:sz w:val="18"/>
          <w:szCs w:val="18"/>
          <w:lang w:val="ka-GE"/>
        </w:rPr>
      </w:pPr>
    </w:p>
    <w:p w:rsidR="002D54B6" w:rsidRDefault="002D54B6" w:rsidP="006E3155">
      <w:pPr>
        <w:spacing w:after="0"/>
        <w:ind w:firstLine="708"/>
        <w:jc w:val="both"/>
        <w:rPr>
          <w:rFonts w:ascii="Sylfaen" w:hAnsi="Sylfaen" w:cs="Sylfaen"/>
          <w:noProof/>
          <w:sz w:val="18"/>
          <w:szCs w:val="18"/>
          <w:lang w:val="ka-GE"/>
        </w:rPr>
      </w:pPr>
    </w:p>
    <w:p w:rsidR="002D54B6" w:rsidRDefault="002D54B6" w:rsidP="006E3155">
      <w:pPr>
        <w:spacing w:after="0"/>
        <w:ind w:firstLine="708"/>
        <w:jc w:val="both"/>
        <w:rPr>
          <w:rFonts w:ascii="Sylfaen" w:hAnsi="Sylfaen" w:cs="Sylfaen"/>
          <w:noProof/>
          <w:sz w:val="18"/>
          <w:szCs w:val="18"/>
          <w:lang w:val="ka-GE"/>
        </w:rPr>
      </w:pPr>
    </w:p>
    <w:p w:rsidR="002D54B6" w:rsidRPr="00172749" w:rsidRDefault="002D54B6" w:rsidP="006E3155">
      <w:pPr>
        <w:spacing w:after="0"/>
        <w:ind w:firstLine="708"/>
        <w:jc w:val="both"/>
        <w:rPr>
          <w:rFonts w:ascii="Sylfaen" w:hAnsi="Sylfaen" w:cs="Sylfaen"/>
          <w:noProof/>
          <w:sz w:val="18"/>
          <w:szCs w:val="18"/>
          <w:lang w:val="ka-GE"/>
        </w:rPr>
      </w:pPr>
    </w:p>
    <w:p w:rsidR="00EA38DF" w:rsidRPr="00172749" w:rsidRDefault="00EA38DF" w:rsidP="006E3155">
      <w:pPr>
        <w:spacing w:after="0"/>
        <w:ind w:firstLine="708"/>
        <w:jc w:val="both"/>
        <w:rPr>
          <w:rFonts w:ascii="Sylfaen" w:hAnsi="Sylfaen" w:cs="Sylfaen"/>
          <w:noProof/>
          <w:sz w:val="18"/>
          <w:szCs w:val="18"/>
          <w:lang w:val="ka-GE"/>
        </w:rPr>
      </w:pPr>
    </w:p>
    <w:tbl>
      <w:tblPr>
        <w:tblW w:w="5000" w:type="pct"/>
        <w:tblLook w:val="04A0" w:firstRow="1" w:lastRow="0" w:firstColumn="1" w:lastColumn="0" w:noHBand="0" w:noVBand="1"/>
      </w:tblPr>
      <w:tblGrid>
        <w:gridCol w:w="1124"/>
        <w:gridCol w:w="1736"/>
        <w:gridCol w:w="3938"/>
        <w:gridCol w:w="1646"/>
        <w:gridCol w:w="1633"/>
        <w:gridCol w:w="1741"/>
        <w:gridCol w:w="1744"/>
      </w:tblGrid>
      <w:tr w:rsidR="007E2B54" w:rsidRPr="00CB2CDC" w:rsidTr="006E093D">
        <w:trPr>
          <w:trHeight w:val="665"/>
        </w:trPr>
        <w:tc>
          <w:tcPr>
            <w:tcW w:w="41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7E2B54" w:rsidRPr="00CB2CDC" w:rsidRDefault="007E2B54" w:rsidP="007E2B54">
            <w:pPr>
              <w:spacing w:after="0" w:line="240" w:lineRule="auto"/>
              <w:jc w:val="center"/>
              <w:rPr>
                <w:rFonts w:ascii="Sylfaen" w:eastAsia="Times New Roman" w:hAnsi="Sylfaen" w:cs="Times New Roman"/>
                <w:b/>
                <w:bCs/>
                <w:color w:val="000000"/>
                <w:sz w:val="18"/>
                <w:szCs w:val="18"/>
              </w:rPr>
            </w:pPr>
            <w:r w:rsidRPr="00CB2CDC">
              <w:rPr>
                <w:rFonts w:ascii="Sylfaen" w:eastAsia="Times New Roman" w:hAnsi="Sylfaen" w:cs="Times New Roman"/>
                <w:b/>
                <w:bCs/>
                <w:color w:val="000000"/>
                <w:sz w:val="18"/>
                <w:szCs w:val="18"/>
              </w:rPr>
              <w:t>კოდი</w:t>
            </w:r>
          </w:p>
        </w:tc>
        <w:tc>
          <w:tcPr>
            <w:tcW w:w="64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E2B54" w:rsidRPr="00CB2CDC" w:rsidRDefault="007E2B54" w:rsidP="007E2B54">
            <w:pPr>
              <w:spacing w:after="0" w:line="240" w:lineRule="auto"/>
              <w:jc w:val="center"/>
              <w:rPr>
                <w:rFonts w:ascii="Sylfaen" w:eastAsia="Times New Roman" w:hAnsi="Sylfaen" w:cs="Times New Roman"/>
                <w:b/>
                <w:bCs/>
                <w:color w:val="000000"/>
                <w:sz w:val="18"/>
                <w:szCs w:val="18"/>
              </w:rPr>
            </w:pPr>
            <w:r w:rsidRPr="00CB2CDC">
              <w:rPr>
                <w:rFonts w:ascii="Sylfaen" w:eastAsia="Times New Roman" w:hAnsi="Sylfaen" w:cs="Times New Roman"/>
                <w:b/>
                <w:bCs/>
                <w:color w:val="000000"/>
                <w:sz w:val="18"/>
                <w:szCs w:val="18"/>
              </w:rPr>
              <w:t xml:space="preserve">პროგრამის დასახელება </w:t>
            </w:r>
          </w:p>
        </w:tc>
        <w:tc>
          <w:tcPr>
            <w:tcW w:w="145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E2B54" w:rsidRPr="00CB2CDC" w:rsidRDefault="007E2B54" w:rsidP="007E2B54">
            <w:pPr>
              <w:spacing w:after="0" w:line="240" w:lineRule="auto"/>
              <w:jc w:val="center"/>
              <w:rPr>
                <w:rFonts w:ascii="Sylfaen" w:eastAsia="Times New Roman" w:hAnsi="Sylfaen" w:cs="Times New Roman"/>
                <w:b/>
                <w:color w:val="000000"/>
                <w:sz w:val="18"/>
                <w:szCs w:val="18"/>
              </w:rPr>
            </w:pPr>
            <w:r w:rsidRPr="00CB2CDC">
              <w:rPr>
                <w:rFonts w:ascii="Sylfaen" w:eastAsia="Times New Roman" w:hAnsi="Sylfaen" w:cs="Times New Roman"/>
                <w:b/>
                <w:color w:val="000000"/>
                <w:sz w:val="18"/>
                <w:szCs w:val="18"/>
              </w:rPr>
              <w:t>სოციალური დაცვა</w:t>
            </w:r>
          </w:p>
        </w:tc>
        <w:tc>
          <w:tcPr>
            <w:tcW w:w="607" w:type="pct"/>
            <w:tcBorders>
              <w:top w:val="single" w:sz="4" w:space="0" w:color="auto"/>
              <w:left w:val="nil"/>
              <w:bottom w:val="single" w:sz="4" w:space="0" w:color="auto"/>
              <w:right w:val="single" w:sz="4" w:space="0" w:color="auto"/>
            </w:tcBorders>
            <w:shd w:val="clear" w:color="000000" w:fill="FFFFFF"/>
            <w:vAlign w:val="center"/>
            <w:hideMark/>
          </w:tcPr>
          <w:p w:rsidR="007E2B54" w:rsidRPr="00F14A3F" w:rsidRDefault="007E2B54" w:rsidP="007E2B54">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02" w:type="pct"/>
            <w:tcBorders>
              <w:top w:val="single" w:sz="4" w:space="0" w:color="auto"/>
              <w:left w:val="nil"/>
              <w:bottom w:val="single" w:sz="4" w:space="0" w:color="auto"/>
              <w:right w:val="single" w:sz="4" w:space="0" w:color="auto"/>
            </w:tcBorders>
            <w:shd w:val="clear" w:color="000000" w:fill="FFFFFF"/>
            <w:vAlign w:val="center"/>
            <w:hideMark/>
          </w:tcPr>
          <w:p w:rsidR="007E2B54" w:rsidRPr="00F14A3F" w:rsidRDefault="007E2B54" w:rsidP="007E2B54">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2" w:type="pct"/>
            <w:tcBorders>
              <w:top w:val="single" w:sz="4" w:space="0" w:color="auto"/>
              <w:left w:val="nil"/>
              <w:bottom w:val="single" w:sz="4" w:space="0" w:color="auto"/>
              <w:right w:val="single" w:sz="4" w:space="0" w:color="auto"/>
            </w:tcBorders>
            <w:shd w:val="clear" w:color="000000" w:fill="FFFFFF"/>
            <w:vAlign w:val="center"/>
            <w:hideMark/>
          </w:tcPr>
          <w:p w:rsidR="007E2B54" w:rsidRPr="00F14A3F" w:rsidRDefault="007E2B54" w:rsidP="007E2B54">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7E2B54" w:rsidRPr="00F14A3F" w:rsidRDefault="007E2B54" w:rsidP="007E2B54">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2D54B6" w:rsidRPr="00CB2CDC" w:rsidTr="006E093D">
        <w:trPr>
          <w:trHeight w:val="278"/>
        </w:trPr>
        <w:tc>
          <w:tcPr>
            <w:tcW w:w="414" w:type="pct"/>
            <w:tcBorders>
              <w:top w:val="nil"/>
              <w:left w:val="single" w:sz="4" w:space="0" w:color="auto"/>
              <w:bottom w:val="single" w:sz="4" w:space="0" w:color="auto"/>
              <w:right w:val="single" w:sz="4" w:space="0" w:color="auto"/>
            </w:tcBorders>
            <w:shd w:val="clear" w:color="000000" w:fill="FFFFFF"/>
            <w:vAlign w:val="center"/>
            <w:hideMark/>
          </w:tcPr>
          <w:p w:rsidR="002D54B6" w:rsidRPr="00CB2CDC" w:rsidRDefault="002D54B6" w:rsidP="002D54B6">
            <w:pPr>
              <w:spacing w:after="0" w:line="240" w:lineRule="auto"/>
              <w:jc w:val="center"/>
              <w:rPr>
                <w:rFonts w:ascii="Sylfaen" w:eastAsia="Times New Roman" w:hAnsi="Sylfaen" w:cs="Times New Roman"/>
                <w:color w:val="000000"/>
                <w:sz w:val="18"/>
                <w:szCs w:val="18"/>
              </w:rPr>
            </w:pPr>
            <w:r w:rsidRPr="00CB2CDC">
              <w:rPr>
                <w:rFonts w:ascii="Sylfaen" w:eastAsia="Times New Roman" w:hAnsi="Sylfaen" w:cs="Times New Roman"/>
                <w:color w:val="000000"/>
                <w:sz w:val="18"/>
                <w:szCs w:val="18"/>
              </w:rPr>
              <w:t>06 02</w:t>
            </w:r>
          </w:p>
        </w:tc>
        <w:tc>
          <w:tcPr>
            <w:tcW w:w="640" w:type="pct"/>
            <w:vMerge/>
            <w:tcBorders>
              <w:top w:val="single" w:sz="4" w:space="0" w:color="auto"/>
              <w:left w:val="single" w:sz="4" w:space="0" w:color="auto"/>
              <w:bottom w:val="single" w:sz="4" w:space="0" w:color="auto"/>
              <w:right w:val="single" w:sz="4" w:space="0" w:color="auto"/>
            </w:tcBorders>
            <w:vAlign w:val="center"/>
            <w:hideMark/>
          </w:tcPr>
          <w:p w:rsidR="002D54B6" w:rsidRPr="00CB2CDC" w:rsidRDefault="002D54B6" w:rsidP="002D54B6">
            <w:pPr>
              <w:spacing w:after="0" w:line="240" w:lineRule="auto"/>
              <w:rPr>
                <w:rFonts w:ascii="Sylfaen" w:eastAsia="Times New Roman" w:hAnsi="Sylfaen" w:cs="Times New Roman"/>
                <w:b/>
                <w:bCs/>
                <w:color w:val="000000"/>
                <w:sz w:val="18"/>
                <w:szCs w:val="18"/>
              </w:rPr>
            </w:pPr>
          </w:p>
        </w:tc>
        <w:tc>
          <w:tcPr>
            <w:tcW w:w="1452" w:type="pct"/>
            <w:vMerge/>
            <w:tcBorders>
              <w:top w:val="single" w:sz="4" w:space="0" w:color="auto"/>
              <w:left w:val="single" w:sz="4" w:space="0" w:color="auto"/>
              <w:bottom w:val="single" w:sz="4" w:space="0" w:color="auto"/>
              <w:right w:val="single" w:sz="4" w:space="0" w:color="auto"/>
            </w:tcBorders>
            <w:vAlign w:val="center"/>
            <w:hideMark/>
          </w:tcPr>
          <w:p w:rsidR="002D54B6" w:rsidRPr="00CB2CDC" w:rsidRDefault="002D54B6" w:rsidP="002D54B6">
            <w:pPr>
              <w:spacing w:after="0" w:line="240" w:lineRule="auto"/>
              <w:rPr>
                <w:rFonts w:ascii="Sylfaen" w:eastAsia="Times New Roman" w:hAnsi="Sylfaen" w:cs="Times New Roman"/>
                <w:color w:val="000000"/>
                <w:sz w:val="18"/>
                <w:szCs w:val="18"/>
              </w:rPr>
            </w:pPr>
          </w:p>
        </w:tc>
        <w:tc>
          <w:tcPr>
            <w:tcW w:w="607" w:type="pct"/>
            <w:tcBorders>
              <w:top w:val="nil"/>
              <w:left w:val="nil"/>
              <w:bottom w:val="single" w:sz="4" w:space="0" w:color="auto"/>
              <w:right w:val="single" w:sz="4" w:space="0" w:color="auto"/>
            </w:tcBorders>
            <w:shd w:val="clear" w:color="000000" w:fill="FFFFFF"/>
            <w:vAlign w:val="center"/>
            <w:hideMark/>
          </w:tcPr>
          <w:p w:rsidR="002D54B6" w:rsidRPr="001C2569" w:rsidRDefault="0091456F" w:rsidP="00622A3A">
            <w:pPr>
              <w:spacing w:after="0" w:line="240" w:lineRule="auto"/>
              <w:jc w:val="center"/>
              <w:rPr>
                <w:rFonts w:ascii="Sylfaen" w:eastAsia="Times New Roman" w:hAnsi="Sylfaen" w:cs="Calibri"/>
                <w:b/>
                <w:bCs/>
                <w:color w:val="000000"/>
                <w:sz w:val="18"/>
                <w:szCs w:val="18"/>
                <w:lang w:val="ka-GE"/>
              </w:rPr>
            </w:pPr>
            <w:r>
              <w:rPr>
                <w:rFonts w:ascii="Sylfaen" w:hAnsi="Sylfaen" w:cs="Calibri"/>
                <w:b/>
                <w:bCs/>
                <w:color w:val="000000"/>
                <w:sz w:val="18"/>
                <w:szCs w:val="18"/>
                <w:lang w:val="ka-GE"/>
              </w:rPr>
              <w:t>37</w:t>
            </w:r>
            <w:r w:rsidR="00622A3A">
              <w:rPr>
                <w:rFonts w:ascii="Sylfaen" w:hAnsi="Sylfaen" w:cs="Calibri"/>
                <w:b/>
                <w:bCs/>
                <w:color w:val="000000"/>
                <w:sz w:val="18"/>
                <w:szCs w:val="18"/>
                <w:lang w:val="ka-GE"/>
              </w:rPr>
              <w:t>4</w:t>
            </w:r>
            <w:r>
              <w:rPr>
                <w:rFonts w:ascii="Sylfaen" w:hAnsi="Sylfaen" w:cs="Calibri"/>
                <w:b/>
                <w:bCs/>
                <w:color w:val="000000"/>
                <w:sz w:val="18"/>
                <w:szCs w:val="18"/>
                <w:lang w:val="ka-GE"/>
              </w:rPr>
              <w:t>2,25</w:t>
            </w:r>
          </w:p>
        </w:tc>
        <w:tc>
          <w:tcPr>
            <w:tcW w:w="602" w:type="pct"/>
            <w:tcBorders>
              <w:top w:val="nil"/>
              <w:left w:val="nil"/>
              <w:bottom w:val="single" w:sz="4" w:space="0" w:color="auto"/>
              <w:right w:val="single" w:sz="4" w:space="0" w:color="auto"/>
            </w:tcBorders>
            <w:shd w:val="clear" w:color="000000" w:fill="FFFFFF"/>
            <w:vAlign w:val="center"/>
            <w:hideMark/>
          </w:tcPr>
          <w:p w:rsidR="002D54B6" w:rsidRPr="000E1BBB" w:rsidRDefault="002D54B6" w:rsidP="002D54B6">
            <w:pPr>
              <w:spacing w:after="0" w:line="240" w:lineRule="auto"/>
              <w:jc w:val="center"/>
              <w:rPr>
                <w:rFonts w:ascii="Sylfaen" w:hAnsi="Sylfaen" w:cs="Calibri"/>
                <w:b/>
                <w:bCs/>
                <w:color w:val="000000"/>
                <w:sz w:val="18"/>
                <w:szCs w:val="18"/>
              </w:rPr>
            </w:pPr>
            <w:r w:rsidRPr="000E1BBB">
              <w:rPr>
                <w:rFonts w:ascii="Sylfaen" w:hAnsi="Sylfaen" w:cs="Calibri"/>
                <w:b/>
                <w:bCs/>
                <w:color w:val="000000"/>
                <w:sz w:val="18"/>
                <w:szCs w:val="18"/>
              </w:rPr>
              <w:t>3,639.30</w:t>
            </w:r>
          </w:p>
        </w:tc>
        <w:tc>
          <w:tcPr>
            <w:tcW w:w="642" w:type="pct"/>
            <w:tcBorders>
              <w:top w:val="nil"/>
              <w:left w:val="nil"/>
              <w:bottom w:val="single" w:sz="4" w:space="0" w:color="auto"/>
              <w:right w:val="single" w:sz="4" w:space="0" w:color="auto"/>
            </w:tcBorders>
            <w:shd w:val="clear" w:color="000000" w:fill="FFFFFF"/>
            <w:vAlign w:val="center"/>
            <w:hideMark/>
          </w:tcPr>
          <w:p w:rsidR="002D54B6" w:rsidRPr="000E1BBB" w:rsidRDefault="002D54B6" w:rsidP="002D54B6">
            <w:pPr>
              <w:spacing w:after="0" w:line="240" w:lineRule="auto"/>
              <w:jc w:val="center"/>
              <w:rPr>
                <w:rFonts w:ascii="Sylfaen" w:hAnsi="Sylfaen" w:cs="Calibri"/>
                <w:b/>
                <w:bCs/>
                <w:color w:val="000000"/>
                <w:sz w:val="18"/>
                <w:szCs w:val="18"/>
              </w:rPr>
            </w:pPr>
            <w:r w:rsidRPr="000E1BBB">
              <w:rPr>
                <w:rFonts w:ascii="Sylfaen" w:hAnsi="Sylfaen" w:cs="Calibri"/>
                <w:b/>
                <w:bCs/>
                <w:color w:val="000000"/>
                <w:sz w:val="18"/>
                <w:szCs w:val="18"/>
              </w:rPr>
              <w:t>3,689.30</w:t>
            </w:r>
          </w:p>
        </w:tc>
        <w:tc>
          <w:tcPr>
            <w:tcW w:w="643" w:type="pct"/>
            <w:tcBorders>
              <w:top w:val="nil"/>
              <w:left w:val="nil"/>
              <w:bottom w:val="single" w:sz="4" w:space="0" w:color="auto"/>
              <w:right w:val="single" w:sz="4" w:space="0" w:color="auto"/>
            </w:tcBorders>
            <w:shd w:val="clear" w:color="000000" w:fill="FFFFFF"/>
            <w:vAlign w:val="center"/>
            <w:hideMark/>
          </w:tcPr>
          <w:p w:rsidR="002D54B6" w:rsidRPr="000E1BBB" w:rsidRDefault="002D54B6" w:rsidP="002D54B6">
            <w:pPr>
              <w:spacing w:after="0" w:line="240" w:lineRule="auto"/>
              <w:jc w:val="center"/>
              <w:rPr>
                <w:rFonts w:ascii="Sylfaen" w:hAnsi="Sylfaen" w:cs="Calibri"/>
                <w:b/>
                <w:bCs/>
                <w:color w:val="000000"/>
                <w:sz w:val="18"/>
                <w:szCs w:val="18"/>
              </w:rPr>
            </w:pPr>
            <w:r w:rsidRPr="000E1BBB">
              <w:rPr>
                <w:rFonts w:ascii="Sylfaen" w:hAnsi="Sylfaen" w:cs="Calibri"/>
                <w:b/>
                <w:bCs/>
                <w:color w:val="000000"/>
                <w:sz w:val="18"/>
                <w:szCs w:val="18"/>
              </w:rPr>
              <w:t>3,694.30</w:t>
            </w:r>
          </w:p>
        </w:tc>
      </w:tr>
      <w:tr w:rsidR="006022DB" w:rsidRPr="00CB2CDC" w:rsidTr="006E093D">
        <w:trPr>
          <w:trHeight w:val="690"/>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CB2CDC" w:rsidRDefault="006022DB" w:rsidP="00A33DF0">
            <w:pPr>
              <w:spacing w:after="0" w:line="240" w:lineRule="auto"/>
              <w:jc w:val="center"/>
              <w:rPr>
                <w:rFonts w:ascii="Sylfaen" w:eastAsia="Times New Roman" w:hAnsi="Sylfaen" w:cs="Times New Roman"/>
                <w:b/>
                <w:bCs/>
                <w:color w:val="000000"/>
                <w:sz w:val="18"/>
                <w:szCs w:val="18"/>
              </w:rPr>
            </w:pPr>
            <w:r w:rsidRPr="00CB2CDC">
              <w:rPr>
                <w:rFonts w:ascii="Sylfaen" w:eastAsia="Times New Roman" w:hAnsi="Sylfaen" w:cs="Times New Roman"/>
                <w:b/>
                <w:bCs/>
                <w:color w:val="000000"/>
                <w:sz w:val="18"/>
                <w:szCs w:val="18"/>
              </w:rPr>
              <w:t xml:space="preserve">პროგრამის განმახორციელებელი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CB2CDC" w:rsidRDefault="006022DB" w:rsidP="00A33DF0">
            <w:pPr>
              <w:spacing w:after="0" w:line="240" w:lineRule="auto"/>
              <w:rPr>
                <w:rFonts w:ascii="Sylfaen" w:eastAsia="Times New Roman" w:hAnsi="Sylfaen" w:cs="Times New Roman"/>
                <w:color w:val="000000"/>
                <w:sz w:val="18"/>
                <w:szCs w:val="18"/>
              </w:rPr>
            </w:pPr>
            <w:r w:rsidRPr="00CB2CDC">
              <w:rPr>
                <w:rFonts w:ascii="Sylfaen" w:eastAsia="Times New Roman" w:hAnsi="Sylfaen" w:cs="Times New Roman"/>
                <w:color w:val="000000"/>
                <w:sz w:val="18"/>
                <w:szCs w:val="18"/>
              </w:rPr>
              <w:t>თელავის მუნიციპალიტეტის მერია, თელავის მუნიციპალიტეტის მერიის ჯანმრთელობის დაცვის და სოციალურ საკითხთა სამსახური</w:t>
            </w:r>
          </w:p>
        </w:tc>
      </w:tr>
      <w:tr w:rsidR="006022DB" w:rsidRPr="00CB2CDC" w:rsidTr="004D1542">
        <w:trPr>
          <w:trHeight w:val="710"/>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CB2CDC" w:rsidRDefault="006022DB" w:rsidP="00A33DF0">
            <w:pPr>
              <w:spacing w:after="0" w:line="240" w:lineRule="auto"/>
              <w:jc w:val="center"/>
              <w:rPr>
                <w:rFonts w:ascii="Sylfaen" w:eastAsia="Times New Roman" w:hAnsi="Sylfaen" w:cs="Times New Roman"/>
                <w:b/>
                <w:bCs/>
                <w:color w:val="000000"/>
                <w:sz w:val="18"/>
                <w:szCs w:val="18"/>
              </w:rPr>
            </w:pPr>
            <w:r w:rsidRPr="00CB2CDC">
              <w:rPr>
                <w:rFonts w:ascii="Sylfaen" w:eastAsia="Times New Roman" w:hAnsi="Sylfaen" w:cs="Times New Roman"/>
                <w:b/>
                <w:bCs/>
                <w:color w:val="000000"/>
                <w:sz w:val="18"/>
                <w:szCs w:val="18"/>
              </w:rPr>
              <w:t xml:space="preserve">პროგრამის აღწერა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CB2CDC" w:rsidRDefault="00ED07AA" w:rsidP="00FC398A">
            <w:pPr>
              <w:spacing w:after="0" w:line="240" w:lineRule="auto"/>
              <w:rPr>
                <w:rFonts w:ascii="Sylfaen" w:eastAsia="Times New Roman" w:hAnsi="Sylfaen" w:cs="Times New Roman"/>
                <w:color w:val="000000"/>
                <w:sz w:val="18"/>
                <w:szCs w:val="18"/>
                <w:lang w:val="ka-GE"/>
              </w:rPr>
            </w:pPr>
            <w:r w:rsidRPr="00FC398A">
              <w:rPr>
                <w:rFonts w:ascii="Sylfaen" w:hAnsi="Sylfaen" w:cs="Sylfaen"/>
                <w:sz w:val="18"/>
                <w:szCs w:val="18"/>
                <w:lang w:val="ka-GE"/>
              </w:rPr>
              <w:t xml:space="preserve">პროგრამა ითვალისწინებს </w:t>
            </w:r>
            <w:r w:rsidR="00322A48" w:rsidRPr="00FC398A">
              <w:rPr>
                <w:rFonts w:ascii="Sylfaen" w:hAnsi="Sylfaen" w:cs="Sylfaen"/>
                <w:sz w:val="18"/>
                <w:szCs w:val="18"/>
                <w:lang w:val="ka-GE"/>
              </w:rPr>
              <w:t xml:space="preserve">გენდერულად მგრძნობიარე სოციალური პოლიტიკის განხორციელებას და სოციალური პროგრამის დაგეგმარებისა და განხორციელების დროს საჭიროებების გათვალისწინებას. </w:t>
            </w:r>
            <w:r w:rsidR="00CB2CDC" w:rsidRPr="00FC398A">
              <w:rPr>
                <w:rFonts w:ascii="Sylfaen" w:hAnsi="Sylfaen"/>
                <w:color w:val="000000"/>
                <w:sz w:val="18"/>
                <w:szCs w:val="18"/>
              </w:rPr>
              <w:t>პროგრამა ითვალისწინებს მუნიციპალიტეტის ტერიტორიაზე მცხოვრები მოსახლეობის სხვადასხვა</w:t>
            </w:r>
            <w:r w:rsidR="00CB2CDC" w:rsidRPr="00CB2CDC">
              <w:rPr>
                <w:rFonts w:ascii="Sylfaen" w:hAnsi="Sylfaen"/>
                <w:color w:val="000000"/>
                <w:sz w:val="18"/>
                <w:szCs w:val="18"/>
              </w:rPr>
              <w:br/>
              <w:t>ფენებისთვის გარკვეული შეღავათებითა და სოციალური დახმარებებით უზრუნველყოფას, კერძოდ:</w:t>
            </w:r>
            <w:r w:rsidR="00CB2CDC" w:rsidRPr="00CB2CDC">
              <w:rPr>
                <w:rFonts w:ascii="Sylfaen" w:hAnsi="Sylfaen"/>
                <w:color w:val="000000"/>
                <w:sz w:val="18"/>
                <w:szCs w:val="18"/>
              </w:rPr>
              <w:br/>
              <w:t>- ახალშობილთა ოჯახების</w:t>
            </w:r>
            <w:r w:rsidR="00CB2CDC" w:rsidRPr="00CB2CDC">
              <w:rPr>
                <w:rFonts w:ascii="Sylfaen" w:hAnsi="Sylfaen"/>
                <w:color w:val="000000"/>
                <w:sz w:val="18"/>
                <w:szCs w:val="18"/>
                <w:lang w:val="ka-GE"/>
              </w:rPr>
              <w:t xml:space="preserve"> (სოციალურად დაუცველი)</w:t>
            </w:r>
            <w:r w:rsidR="00CB2CDC" w:rsidRPr="00CB2CDC">
              <w:rPr>
                <w:rFonts w:ascii="Sylfaen" w:hAnsi="Sylfaen"/>
                <w:color w:val="000000"/>
                <w:sz w:val="18"/>
                <w:szCs w:val="18"/>
              </w:rPr>
              <w:t xml:space="preserve"> (ერთჯერადი) და მრავალშვილიანი ოჯახების  (ყოველთვიური) დახმარებას;</w:t>
            </w:r>
            <w:r w:rsidR="00CB2CDC" w:rsidRPr="00CB2CDC">
              <w:rPr>
                <w:rFonts w:ascii="Sylfaen" w:hAnsi="Sylfaen"/>
                <w:color w:val="000000"/>
                <w:sz w:val="18"/>
                <w:szCs w:val="18"/>
              </w:rPr>
              <w:br/>
              <w:t>- სამედიცინო მომსახურების</w:t>
            </w:r>
            <w:r w:rsidR="00CB2CDC" w:rsidRPr="00CB2CDC">
              <w:rPr>
                <w:rFonts w:ascii="Sylfaen" w:hAnsi="Sylfaen"/>
                <w:color w:val="000000"/>
                <w:sz w:val="18"/>
                <w:szCs w:val="18"/>
                <w:lang w:val="ka-GE"/>
              </w:rPr>
              <w:t xml:space="preserve"> და მედიკამენტების</w:t>
            </w:r>
            <w:r w:rsidR="00CB2CDC" w:rsidRPr="00CB2CDC">
              <w:rPr>
                <w:rFonts w:ascii="Sylfaen" w:hAnsi="Sylfaen"/>
                <w:color w:val="000000"/>
                <w:sz w:val="18"/>
                <w:szCs w:val="18"/>
              </w:rPr>
              <w:t xml:space="preserve"> დაფინანსება/თანადაფინანსებას;</w:t>
            </w:r>
            <w:r w:rsidR="00CB2CDC" w:rsidRPr="00CB2CDC">
              <w:rPr>
                <w:rFonts w:ascii="Sylfaen" w:hAnsi="Sylfaen"/>
                <w:color w:val="000000"/>
                <w:sz w:val="18"/>
                <w:szCs w:val="18"/>
              </w:rPr>
              <w:br/>
              <w:t>- ჰემოდიალიზზე მყოფი მოქალაქეების ტრანსპორტირების ხარჯებით უზრუნველყოფას</w:t>
            </w:r>
            <w:r w:rsidR="00D32726">
              <w:rPr>
                <w:rFonts w:ascii="Sylfaen" w:hAnsi="Sylfaen"/>
                <w:color w:val="000000"/>
                <w:sz w:val="18"/>
                <w:szCs w:val="18"/>
              </w:rPr>
              <w:t>;</w:t>
            </w:r>
            <w:r w:rsidR="00CB2CDC" w:rsidRPr="00CB2CDC">
              <w:rPr>
                <w:rFonts w:ascii="Sylfaen" w:hAnsi="Sylfaen"/>
                <w:color w:val="000000"/>
                <w:sz w:val="18"/>
                <w:szCs w:val="18"/>
              </w:rPr>
              <w:br/>
              <w:t xml:space="preserve">- სოციალურად </w:t>
            </w:r>
            <w:r w:rsidR="00FC398A">
              <w:rPr>
                <w:rFonts w:ascii="Sylfaen" w:hAnsi="Sylfaen"/>
                <w:color w:val="000000"/>
                <w:sz w:val="18"/>
                <w:szCs w:val="18"/>
                <w:lang w:val="ka-GE"/>
              </w:rPr>
              <w:t>გაჭირვებული</w:t>
            </w:r>
            <w:r w:rsidR="00CB2CDC" w:rsidRPr="00CB2CDC">
              <w:rPr>
                <w:rFonts w:ascii="Sylfaen" w:hAnsi="Sylfaen"/>
                <w:color w:val="000000"/>
                <w:sz w:val="18"/>
                <w:szCs w:val="18"/>
              </w:rPr>
              <w:t xml:space="preserve"> ბენეფიციარების ყოველდღიურად, დღეში ერთჯერ,   საკვებით უზრუნველყოფას</w:t>
            </w:r>
            <w:r w:rsidR="00CB2CDC" w:rsidRPr="00CB2CDC">
              <w:rPr>
                <w:rFonts w:ascii="Sylfaen" w:hAnsi="Sylfaen"/>
                <w:color w:val="000000"/>
                <w:sz w:val="18"/>
                <w:szCs w:val="18"/>
                <w:lang w:val="ka-GE"/>
              </w:rPr>
              <w:t>;</w:t>
            </w:r>
            <w:r w:rsidR="00CB2CDC" w:rsidRPr="00CB2CDC">
              <w:rPr>
                <w:rFonts w:ascii="Sylfaen" w:hAnsi="Sylfaen"/>
                <w:color w:val="000000"/>
                <w:sz w:val="18"/>
                <w:szCs w:val="18"/>
              </w:rPr>
              <w:t xml:space="preserve">                                                                                                                                                                - ოჯახებს ვისაც აქვთ საცხოვრებლად უვარგისი ბინები ან საერთოდ არ გააჩნიათ საცხოვრებელი, ქირით </w:t>
            </w:r>
            <w:r w:rsidR="00FC398A">
              <w:rPr>
                <w:rFonts w:ascii="Sylfaen" w:hAnsi="Sylfaen"/>
                <w:color w:val="000000"/>
                <w:sz w:val="18"/>
                <w:szCs w:val="18"/>
                <w:lang w:val="ka-GE"/>
              </w:rPr>
              <w:t xml:space="preserve">თანადაფინანსების </w:t>
            </w:r>
            <w:r w:rsidR="00CB2CDC" w:rsidRPr="00CB2CDC">
              <w:rPr>
                <w:rFonts w:ascii="Sylfaen" w:hAnsi="Sylfaen"/>
                <w:color w:val="000000"/>
                <w:sz w:val="18"/>
                <w:szCs w:val="18"/>
              </w:rPr>
              <w:t>უზრუნველყოფა.</w:t>
            </w:r>
            <w:r w:rsidR="00CB2CDC" w:rsidRPr="00CB2CDC">
              <w:rPr>
                <w:rFonts w:ascii="Sylfaen" w:hAnsi="Sylfaen"/>
                <w:color w:val="000000"/>
                <w:sz w:val="18"/>
                <w:szCs w:val="18"/>
              </w:rPr>
              <w:br/>
              <w:t>- სხვა სოციალურ ღონისძიებებს</w:t>
            </w:r>
            <w:r w:rsidR="00605E3C">
              <w:rPr>
                <w:rFonts w:ascii="Sylfaen" w:hAnsi="Sylfaen"/>
                <w:color w:val="000000"/>
                <w:sz w:val="18"/>
                <w:szCs w:val="18"/>
              </w:rPr>
              <w:t xml:space="preserve"> </w:t>
            </w:r>
            <w:r w:rsidR="00CB2CDC" w:rsidRPr="00CB2CDC">
              <w:rPr>
                <w:rFonts w:ascii="Sylfaen" w:hAnsi="Sylfaen"/>
                <w:color w:val="000000"/>
                <w:sz w:val="18"/>
                <w:szCs w:val="18"/>
              </w:rPr>
              <w:t xml:space="preserve"> </w:t>
            </w:r>
          </w:p>
        </w:tc>
      </w:tr>
      <w:tr w:rsidR="006022DB" w:rsidRPr="00CB2CDC" w:rsidTr="006E093D">
        <w:trPr>
          <w:trHeight w:val="690"/>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CB2CDC" w:rsidRDefault="006022DB" w:rsidP="00A33DF0">
            <w:pPr>
              <w:spacing w:after="0" w:line="240" w:lineRule="auto"/>
              <w:jc w:val="center"/>
              <w:rPr>
                <w:rFonts w:ascii="Sylfaen" w:eastAsia="Times New Roman" w:hAnsi="Sylfaen" w:cs="Times New Roman"/>
                <w:b/>
                <w:bCs/>
                <w:color w:val="000000"/>
                <w:sz w:val="18"/>
                <w:szCs w:val="18"/>
              </w:rPr>
            </w:pPr>
            <w:r w:rsidRPr="00CB2CDC">
              <w:rPr>
                <w:rFonts w:ascii="Sylfaen" w:eastAsia="Times New Roman" w:hAnsi="Sylfaen" w:cs="Times New Roman"/>
                <w:b/>
                <w:bCs/>
                <w:color w:val="000000"/>
                <w:sz w:val="18"/>
                <w:szCs w:val="18"/>
              </w:rPr>
              <w:t>პროგრამის მიზანი და მოსალოდნელი შედეგი</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CC4AC5" w:rsidRDefault="006022DB" w:rsidP="00CC4AC5">
            <w:pPr>
              <w:spacing w:after="0" w:line="240" w:lineRule="auto"/>
              <w:rPr>
                <w:rFonts w:ascii="Sylfaen" w:eastAsia="Times New Roman" w:hAnsi="Sylfaen" w:cs="Calibri"/>
                <w:color w:val="000000"/>
                <w:sz w:val="18"/>
                <w:szCs w:val="18"/>
              </w:rPr>
            </w:pPr>
            <w:r w:rsidRPr="00CB2CDC">
              <w:rPr>
                <w:rFonts w:ascii="Sylfaen" w:eastAsia="Times New Roman" w:hAnsi="Sylfaen" w:cs="Times New Roman"/>
                <w:color w:val="000000"/>
                <w:sz w:val="18"/>
                <w:szCs w:val="18"/>
              </w:rPr>
              <w:t> </w:t>
            </w:r>
            <w:r w:rsidRPr="00CC4AC5">
              <w:rPr>
                <w:rFonts w:ascii="Sylfaen" w:eastAsia="Times New Roman" w:hAnsi="Sylfaen" w:cs="Calibri"/>
                <w:color w:val="000000"/>
                <w:sz w:val="18"/>
                <w:szCs w:val="18"/>
              </w:rPr>
              <w:t>სოციალურად დაუცველი, მოწყვლადი ჯგუფების მუნიციპალურ სერვისებზე ხელმისაწვდომობის გაზრდა</w:t>
            </w:r>
          </w:p>
          <w:p w:rsidR="00CC4AC5" w:rsidRPr="00CC4AC5" w:rsidRDefault="00CC4AC5" w:rsidP="00CC4AC5">
            <w:pPr>
              <w:spacing w:after="0"/>
              <w:rPr>
                <w:rFonts w:ascii="Sylfaen" w:hAnsi="Sylfaen"/>
                <w:color w:val="000000"/>
                <w:sz w:val="18"/>
                <w:szCs w:val="18"/>
                <w:lang w:val="ka-GE"/>
              </w:rPr>
            </w:pPr>
            <w:r w:rsidRPr="00872268">
              <w:rPr>
                <w:rFonts w:ascii="Sylfaen" w:hAnsi="Sylfaen"/>
                <w:bCs/>
                <w:color w:val="000000"/>
                <w:sz w:val="18"/>
                <w:szCs w:val="18"/>
                <w:lang w:val="ka-GE"/>
              </w:rPr>
              <w:t>პროგრამა ემსახურება მდგრადი განვითარების მიზნების მიღწევას</w:t>
            </w:r>
            <w:r w:rsidRPr="00CC4AC5">
              <w:rPr>
                <w:rFonts w:ascii="Sylfaen" w:hAnsi="Sylfaen"/>
                <w:b/>
                <w:bCs/>
                <w:color w:val="000000"/>
                <w:sz w:val="18"/>
                <w:szCs w:val="18"/>
              </w:rPr>
              <w:t xml:space="preserve"> </w:t>
            </w:r>
            <w:r w:rsidRPr="00CC4AC5">
              <w:rPr>
                <w:rFonts w:ascii="Sylfaen" w:hAnsi="Sylfaen"/>
                <w:color w:val="000000"/>
                <w:sz w:val="18"/>
                <w:szCs w:val="18"/>
              </w:rPr>
              <w:t>მიზანი 1: სიღარიბის ყველა ფორმის აღმოფხვრა</w:t>
            </w:r>
            <w:r w:rsidRPr="00CC4AC5">
              <w:rPr>
                <w:rFonts w:ascii="Sylfaen" w:hAnsi="Sylfaen"/>
                <w:color w:val="000000"/>
                <w:sz w:val="18"/>
                <w:szCs w:val="18"/>
                <w:lang w:val="ka-GE"/>
              </w:rPr>
              <w:t>;</w:t>
            </w:r>
          </w:p>
          <w:p w:rsidR="00CC4AC5" w:rsidRPr="00CC4AC5" w:rsidRDefault="00CC4AC5" w:rsidP="00CC4AC5">
            <w:pPr>
              <w:spacing w:after="0"/>
              <w:rPr>
                <w:rFonts w:ascii="Sylfaen" w:hAnsi="Sylfaen"/>
                <w:color w:val="000000"/>
                <w:sz w:val="18"/>
                <w:szCs w:val="18"/>
                <w:lang w:val="ka-GE"/>
              </w:rPr>
            </w:pPr>
            <w:r w:rsidRPr="00CC4AC5">
              <w:rPr>
                <w:rFonts w:ascii="Sylfaen" w:hAnsi="Sylfaen"/>
                <w:color w:val="000000"/>
                <w:sz w:val="18"/>
                <w:szCs w:val="18"/>
                <w:lang w:val="ka-GE"/>
              </w:rPr>
              <w:t>მიზანი 2: შიმშილის აღმოფხვრა, სასურსათო უსაფრთხოებისა  და გაუმჯობესებული კვების მიღწევა და მდგრადი სოფლის მეურნეობის ხელშეწყობა;</w:t>
            </w:r>
          </w:p>
          <w:p w:rsidR="00CC4AC5" w:rsidRPr="00CB2CDC" w:rsidRDefault="00CC4AC5" w:rsidP="00CC4AC5">
            <w:pPr>
              <w:spacing w:after="0" w:line="240" w:lineRule="auto"/>
              <w:rPr>
                <w:rFonts w:ascii="Sylfaen" w:eastAsia="Times New Roman" w:hAnsi="Sylfaen" w:cs="Times New Roman"/>
                <w:color w:val="000000"/>
                <w:sz w:val="18"/>
                <w:szCs w:val="18"/>
              </w:rPr>
            </w:pPr>
            <w:r w:rsidRPr="00CC4AC5">
              <w:rPr>
                <w:rFonts w:ascii="Sylfaen" w:hAnsi="Sylfaen"/>
                <w:color w:val="000000"/>
                <w:sz w:val="18"/>
                <w:szCs w:val="18"/>
              </w:rPr>
              <w:lastRenderedPageBreak/>
              <w:t>მიზანი 3: ჯანსაღი ცხოვრებისა და კეთილდღეობის უზრუნველყოფა ყველა ასაკის ადამიანისათვის</w:t>
            </w:r>
            <w:r w:rsidRPr="00CC4AC5">
              <w:rPr>
                <w:rFonts w:ascii="Sylfaen" w:hAnsi="Sylfaen"/>
                <w:color w:val="000000"/>
                <w:sz w:val="18"/>
                <w:szCs w:val="18"/>
                <w:lang w:val="ka-GE"/>
              </w:rPr>
              <w:t>.</w:t>
            </w:r>
          </w:p>
        </w:tc>
      </w:tr>
    </w:tbl>
    <w:p w:rsidR="006022DB" w:rsidRPr="00172749" w:rsidRDefault="006022DB" w:rsidP="006E3155">
      <w:pPr>
        <w:spacing w:after="0"/>
        <w:ind w:firstLine="708"/>
        <w:jc w:val="both"/>
        <w:rPr>
          <w:rFonts w:ascii="Sylfaen" w:hAnsi="Sylfaen" w:cs="Sylfaen"/>
          <w:noProof/>
          <w:sz w:val="18"/>
          <w:szCs w:val="18"/>
          <w:lang w:val="ka-GE"/>
        </w:rPr>
      </w:pPr>
    </w:p>
    <w:p w:rsidR="00EA38DF" w:rsidRPr="00172749" w:rsidRDefault="00EA38DF" w:rsidP="006E3155">
      <w:pPr>
        <w:spacing w:after="0"/>
        <w:ind w:firstLine="708"/>
        <w:jc w:val="both"/>
        <w:rPr>
          <w:rFonts w:ascii="Sylfaen" w:hAnsi="Sylfaen" w:cs="Sylfaen"/>
          <w:noProof/>
          <w:sz w:val="18"/>
          <w:szCs w:val="18"/>
          <w:lang w:val="ka-GE"/>
        </w:rPr>
      </w:pPr>
    </w:p>
    <w:p w:rsidR="00EA38DF" w:rsidRPr="00172749" w:rsidRDefault="00EA38DF" w:rsidP="006E3155">
      <w:pPr>
        <w:spacing w:after="0"/>
        <w:ind w:firstLine="708"/>
        <w:jc w:val="both"/>
        <w:rPr>
          <w:rFonts w:ascii="Sylfaen" w:hAnsi="Sylfaen" w:cs="Sylfaen"/>
          <w:noProof/>
          <w:sz w:val="18"/>
          <w:szCs w:val="18"/>
          <w:lang w:val="ka-GE"/>
        </w:rPr>
      </w:pPr>
    </w:p>
    <w:tbl>
      <w:tblPr>
        <w:tblW w:w="5000" w:type="pct"/>
        <w:tblLook w:val="04A0" w:firstRow="1" w:lastRow="0" w:firstColumn="1" w:lastColumn="0" w:noHBand="0" w:noVBand="1"/>
      </w:tblPr>
      <w:tblGrid>
        <w:gridCol w:w="1124"/>
        <w:gridCol w:w="1736"/>
        <w:gridCol w:w="3938"/>
        <w:gridCol w:w="1646"/>
        <w:gridCol w:w="1633"/>
        <w:gridCol w:w="1741"/>
        <w:gridCol w:w="1744"/>
      </w:tblGrid>
      <w:tr w:rsidR="007E2B54" w:rsidRPr="00172749" w:rsidTr="00C64C2F">
        <w:trPr>
          <w:trHeight w:val="872"/>
        </w:trPr>
        <w:tc>
          <w:tcPr>
            <w:tcW w:w="41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7E2B54" w:rsidRPr="00172749" w:rsidRDefault="007E2B54" w:rsidP="007E2B54">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კოდი</w:t>
            </w:r>
          </w:p>
        </w:tc>
        <w:tc>
          <w:tcPr>
            <w:tcW w:w="64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E2B54" w:rsidRPr="00172749" w:rsidRDefault="007E2B54" w:rsidP="007E2B54">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დასახელება </w:t>
            </w:r>
          </w:p>
        </w:tc>
        <w:tc>
          <w:tcPr>
            <w:tcW w:w="145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E2B54" w:rsidRPr="006E093D" w:rsidRDefault="007E2B54" w:rsidP="007E2B54">
            <w:pPr>
              <w:spacing w:after="0" w:line="240" w:lineRule="auto"/>
              <w:jc w:val="center"/>
              <w:rPr>
                <w:rFonts w:ascii="Sylfaen" w:eastAsia="Times New Roman" w:hAnsi="Sylfaen" w:cs="Times New Roman"/>
                <w:b/>
                <w:color w:val="000000"/>
                <w:sz w:val="18"/>
                <w:szCs w:val="18"/>
              </w:rPr>
            </w:pPr>
            <w:r w:rsidRPr="006E093D">
              <w:rPr>
                <w:rFonts w:ascii="Sylfaen" w:eastAsia="Times New Roman" w:hAnsi="Sylfaen" w:cs="Times New Roman"/>
                <w:b/>
                <w:color w:val="000000"/>
                <w:sz w:val="18"/>
                <w:szCs w:val="18"/>
              </w:rPr>
              <w:t>ავადმყოფთა სოციალური დაცვა</w:t>
            </w:r>
          </w:p>
        </w:tc>
        <w:tc>
          <w:tcPr>
            <w:tcW w:w="607" w:type="pct"/>
            <w:tcBorders>
              <w:top w:val="single" w:sz="4" w:space="0" w:color="auto"/>
              <w:left w:val="nil"/>
              <w:bottom w:val="single" w:sz="4" w:space="0" w:color="auto"/>
              <w:right w:val="single" w:sz="4" w:space="0" w:color="auto"/>
            </w:tcBorders>
            <w:shd w:val="clear" w:color="000000" w:fill="FFFFFF"/>
            <w:vAlign w:val="center"/>
            <w:hideMark/>
          </w:tcPr>
          <w:p w:rsidR="007E2B54" w:rsidRPr="00F14A3F" w:rsidRDefault="007E2B54" w:rsidP="007E2B54">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02" w:type="pct"/>
            <w:tcBorders>
              <w:top w:val="single" w:sz="4" w:space="0" w:color="auto"/>
              <w:left w:val="nil"/>
              <w:bottom w:val="single" w:sz="4" w:space="0" w:color="auto"/>
              <w:right w:val="single" w:sz="4" w:space="0" w:color="auto"/>
            </w:tcBorders>
            <w:shd w:val="clear" w:color="000000" w:fill="FFFFFF"/>
            <w:vAlign w:val="center"/>
            <w:hideMark/>
          </w:tcPr>
          <w:p w:rsidR="007E2B54" w:rsidRPr="00F14A3F" w:rsidRDefault="007E2B54" w:rsidP="007E2B54">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2" w:type="pct"/>
            <w:tcBorders>
              <w:top w:val="single" w:sz="4" w:space="0" w:color="auto"/>
              <w:left w:val="nil"/>
              <w:bottom w:val="single" w:sz="4" w:space="0" w:color="auto"/>
              <w:right w:val="single" w:sz="4" w:space="0" w:color="auto"/>
            </w:tcBorders>
            <w:shd w:val="clear" w:color="000000" w:fill="FFFFFF"/>
            <w:vAlign w:val="center"/>
            <w:hideMark/>
          </w:tcPr>
          <w:p w:rsidR="007E2B54" w:rsidRPr="00F14A3F" w:rsidRDefault="007E2B54" w:rsidP="007E2B54">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7E2B54" w:rsidRPr="00F14A3F" w:rsidRDefault="007E2B54" w:rsidP="007E2B54">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4D1542" w:rsidRPr="00172749" w:rsidTr="00C60E9D">
        <w:trPr>
          <w:trHeight w:val="300"/>
        </w:trPr>
        <w:tc>
          <w:tcPr>
            <w:tcW w:w="414" w:type="pct"/>
            <w:tcBorders>
              <w:top w:val="nil"/>
              <w:left w:val="single" w:sz="4" w:space="0" w:color="auto"/>
              <w:bottom w:val="single" w:sz="4" w:space="0" w:color="auto"/>
              <w:right w:val="single" w:sz="4" w:space="0" w:color="auto"/>
            </w:tcBorders>
            <w:shd w:val="clear" w:color="000000" w:fill="FFFFFF"/>
            <w:vAlign w:val="center"/>
            <w:hideMark/>
          </w:tcPr>
          <w:p w:rsidR="004D1542" w:rsidRPr="00172749" w:rsidRDefault="004D1542" w:rsidP="004D1542">
            <w:pPr>
              <w:spacing w:after="0" w:line="240" w:lineRule="auto"/>
              <w:jc w:val="center"/>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06 02 01</w:t>
            </w:r>
          </w:p>
        </w:tc>
        <w:tc>
          <w:tcPr>
            <w:tcW w:w="640" w:type="pct"/>
            <w:vMerge/>
            <w:tcBorders>
              <w:top w:val="single" w:sz="4" w:space="0" w:color="auto"/>
              <w:left w:val="single" w:sz="4" w:space="0" w:color="auto"/>
              <w:bottom w:val="single" w:sz="4" w:space="0" w:color="auto"/>
              <w:right w:val="single" w:sz="4" w:space="0" w:color="auto"/>
            </w:tcBorders>
            <w:vAlign w:val="center"/>
            <w:hideMark/>
          </w:tcPr>
          <w:p w:rsidR="004D1542" w:rsidRPr="00172749" w:rsidRDefault="004D1542" w:rsidP="004D1542">
            <w:pPr>
              <w:spacing w:after="0" w:line="240" w:lineRule="auto"/>
              <w:rPr>
                <w:rFonts w:ascii="Sylfaen" w:eastAsia="Times New Roman" w:hAnsi="Sylfaen" w:cs="Times New Roman"/>
                <w:b/>
                <w:bCs/>
                <w:color w:val="000000"/>
                <w:sz w:val="18"/>
                <w:szCs w:val="18"/>
              </w:rPr>
            </w:pPr>
          </w:p>
        </w:tc>
        <w:tc>
          <w:tcPr>
            <w:tcW w:w="1452" w:type="pct"/>
            <w:vMerge/>
            <w:tcBorders>
              <w:top w:val="single" w:sz="4" w:space="0" w:color="auto"/>
              <w:left w:val="single" w:sz="4" w:space="0" w:color="auto"/>
              <w:bottom w:val="single" w:sz="4" w:space="0" w:color="auto"/>
              <w:right w:val="single" w:sz="4" w:space="0" w:color="auto"/>
            </w:tcBorders>
            <w:vAlign w:val="center"/>
            <w:hideMark/>
          </w:tcPr>
          <w:p w:rsidR="004D1542" w:rsidRPr="00172749" w:rsidRDefault="004D1542" w:rsidP="004D1542">
            <w:pPr>
              <w:spacing w:after="0" w:line="240" w:lineRule="auto"/>
              <w:rPr>
                <w:rFonts w:ascii="Sylfaen" w:eastAsia="Times New Roman" w:hAnsi="Sylfaen" w:cs="Times New Roman"/>
                <w:color w:val="000000"/>
                <w:sz w:val="18"/>
                <w:szCs w:val="18"/>
              </w:rPr>
            </w:pPr>
          </w:p>
        </w:tc>
        <w:tc>
          <w:tcPr>
            <w:tcW w:w="607" w:type="pct"/>
            <w:tcBorders>
              <w:top w:val="nil"/>
              <w:left w:val="nil"/>
              <w:bottom w:val="single" w:sz="4" w:space="0" w:color="auto"/>
              <w:right w:val="single" w:sz="4" w:space="0" w:color="auto"/>
            </w:tcBorders>
            <w:shd w:val="clear" w:color="000000" w:fill="FFFFFF"/>
            <w:vAlign w:val="center"/>
            <w:hideMark/>
          </w:tcPr>
          <w:p w:rsidR="004D1542" w:rsidRPr="002761B1" w:rsidRDefault="004D1542" w:rsidP="004D1542">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lang w:val="ka-GE"/>
              </w:rPr>
              <w:t>45,0</w:t>
            </w:r>
          </w:p>
        </w:tc>
        <w:tc>
          <w:tcPr>
            <w:tcW w:w="602" w:type="pct"/>
            <w:tcBorders>
              <w:top w:val="nil"/>
              <w:left w:val="nil"/>
              <w:bottom w:val="single" w:sz="4" w:space="0" w:color="auto"/>
              <w:right w:val="single" w:sz="4" w:space="0" w:color="auto"/>
            </w:tcBorders>
            <w:shd w:val="clear" w:color="000000" w:fill="FFFFFF"/>
            <w:vAlign w:val="center"/>
            <w:hideMark/>
          </w:tcPr>
          <w:p w:rsidR="004D1542" w:rsidRPr="002761B1" w:rsidRDefault="004D1542" w:rsidP="004D1542">
            <w:pPr>
              <w:spacing w:after="0" w:line="240" w:lineRule="auto"/>
              <w:jc w:val="center"/>
              <w:rPr>
                <w:rFonts w:ascii="Sylfaen" w:eastAsia="Times New Roman" w:hAnsi="Sylfaen" w:cs="Times New Roman"/>
                <w:b/>
                <w:sz w:val="18"/>
                <w:szCs w:val="18"/>
                <w:lang w:val="ka-GE"/>
              </w:rPr>
            </w:pPr>
            <w:r>
              <w:rPr>
                <w:rFonts w:ascii="Sylfaen" w:eastAsia="Times New Roman" w:hAnsi="Sylfaen" w:cs="Times New Roman"/>
                <w:b/>
                <w:sz w:val="18"/>
                <w:szCs w:val="18"/>
                <w:lang w:val="ka-GE"/>
              </w:rPr>
              <w:t>45,0</w:t>
            </w:r>
          </w:p>
        </w:tc>
        <w:tc>
          <w:tcPr>
            <w:tcW w:w="642" w:type="pct"/>
            <w:tcBorders>
              <w:top w:val="nil"/>
              <w:left w:val="nil"/>
              <w:bottom w:val="single" w:sz="4" w:space="0" w:color="auto"/>
              <w:right w:val="single" w:sz="4" w:space="0" w:color="auto"/>
            </w:tcBorders>
            <w:shd w:val="clear" w:color="000000" w:fill="FFFFFF"/>
            <w:vAlign w:val="center"/>
            <w:hideMark/>
          </w:tcPr>
          <w:p w:rsidR="004D1542" w:rsidRPr="002761B1" w:rsidRDefault="004D1542" w:rsidP="004D1542">
            <w:pPr>
              <w:spacing w:after="0" w:line="240" w:lineRule="auto"/>
              <w:jc w:val="center"/>
              <w:rPr>
                <w:rFonts w:ascii="Sylfaen" w:eastAsia="Times New Roman" w:hAnsi="Sylfaen" w:cs="Times New Roman"/>
                <w:b/>
                <w:sz w:val="18"/>
                <w:szCs w:val="18"/>
                <w:lang w:val="ka-GE"/>
              </w:rPr>
            </w:pPr>
            <w:r>
              <w:rPr>
                <w:rFonts w:ascii="Sylfaen" w:eastAsia="Times New Roman" w:hAnsi="Sylfaen" w:cs="Times New Roman"/>
                <w:b/>
                <w:sz w:val="18"/>
                <w:szCs w:val="18"/>
                <w:lang w:val="ka-GE"/>
              </w:rPr>
              <w:t>45,0</w:t>
            </w:r>
          </w:p>
        </w:tc>
        <w:tc>
          <w:tcPr>
            <w:tcW w:w="643" w:type="pct"/>
            <w:tcBorders>
              <w:top w:val="nil"/>
              <w:left w:val="nil"/>
              <w:bottom w:val="single" w:sz="4" w:space="0" w:color="auto"/>
              <w:right w:val="single" w:sz="4" w:space="0" w:color="auto"/>
            </w:tcBorders>
            <w:shd w:val="clear" w:color="000000" w:fill="FFFFFF"/>
            <w:vAlign w:val="center"/>
            <w:hideMark/>
          </w:tcPr>
          <w:p w:rsidR="004D1542" w:rsidRPr="002761B1" w:rsidRDefault="004D1542" w:rsidP="004D1542">
            <w:pPr>
              <w:spacing w:after="0" w:line="240" w:lineRule="auto"/>
              <w:jc w:val="center"/>
              <w:rPr>
                <w:rFonts w:ascii="Sylfaen" w:eastAsia="Times New Roman" w:hAnsi="Sylfaen" w:cs="Times New Roman"/>
                <w:b/>
                <w:sz w:val="18"/>
                <w:szCs w:val="18"/>
                <w:lang w:val="ka-GE"/>
              </w:rPr>
            </w:pPr>
            <w:r>
              <w:rPr>
                <w:rFonts w:ascii="Sylfaen" w:eastAsia="Times New Roman" w:hAnsi="Sylfaen" w:cs="Times New Roman"/>
                <w:b/>
                <w:sz w:val="18"/>
                <w:szCs w:val="18"/>
                <w:lang w:val="ka-GE"/>
              </w:rPr>
              <w:t>45,0</w:t>
            </w:r>
          </w:p>
        </w:tc>
      </w:tr>
      <w:tr w:rsidR="006022DB" w:rsidRPr="00172749" w:rsidTr="006E093D">
        <w:trPr>
          <w:trHeight w:val="404"/>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თელავის მუნიციპალიტეტის მერიის ჯანმრთელობის დაცვის და სოციალურ საკითხთა სამსახური</w:t>
            </w:r>
          </w:p>
        </w:tc>
      </w:tr>
      <w:tr w:rsidR="006022DB" w:rsidRPr="00172749" w:rsidTr="006E093D">
        <w:trPr>
          <w:trHeight w:val="945"/>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აღწერა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 xml:space="preserve">ქვეპროგრამა ითვალისწინებს თელავის მუნიციპალიტეტის ტერიტორიაზე რეგისტრირებულ, დიალიზის სახელმწიფო პროგრამაში ჩართული პირების, ყოველთვიური ფინანსური დახმარების გაცემას, ტრანსპორტირების ხარჯის უზრუნველსაყოფად. გასაცემი თანხის ოდენობა განისაზღვრება დასახლებების ზონირების შესაბამისად. </w:t>
            </w:r>
          </w:p>
        </w:tc>
      </w:tr>
      <w:tr w:rsidR="006022DB" w:rsidRPr="00172749" w:rsidTr="006E093D">
        <w:trPr>
          <w:trHeight w:val="683"/>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 </w:t>
            </w:r>
            <w:r w:rsidRPr="00172749">
              <w:rPr>
                <w:rFonts w:ascii="Sylfaen" w:eastAsia="Times New Roman" w:hAnsi="Sylfaen" w:cs="Sylfaen"/>
                <w:color w:val="000000"/>
                <w:sz w:val="18"/>
                <w:szCs w:val="18"/>
              </w:rPr>
              <w:t>დაავადებულთა</w:t>
            </w:r>
            <w:r w:rsidRPr="00172749">
              <w:rPr>
                <w:rFonts w:ascii="Calibri" w:eastAsia="Times New Roman" w:hAnsi="Calibri" w:cs="Calibri"/>
                <w:color w:val="000000"/>
                <w:sz w:val="18"/>
                <w:szCs w:val="18"/>
              </w:rPr>
              <w:t xml:space="preserve"> </w:t>
            </w:r>
            <w:r w:rsidRPr="00172749">
              <w:rPr>
                <w:rFonts w:ascii="Sylfaen" w:eastAsia="Times New Roman" w:hAnsi="Sylfaen" w:cs="Sylfaen"/>
                <w:color w:val="000000"/>
                <w:sz w:val="18"/>
                <w:szCs w:val="18"/>
              </w:rPr>
              <w:t>სასიცოცხლო</w:t>
            </w:r>
            <w:r w:rsidRPr="00172749">
              <w:rPr>
                <w:rFonts w:ascii="Calibri" w:eastAsia="Times New Roman" w:hAnsi="Calibri" w:cs="Calibri"/>
                <w:color w:val="000000"/>
                <w:sz w:val="18"/>
                <w:szCs w:val="18"/>
              </w:rPr>
              <w:t xml:space="preserve"> </w:t>
            </w:r>
            <w:r w:rsidRPr="00172749">
              <w:rPr>
                <w:rFonts w:ascii="Sylfaen" w:eastAsia="Times New Roman" w:hAnsi="Sylfaen" w:cs="Sylfaen"/>
                <w:color w:val="000000"/>
                <w:sz w:val="18"/>
                <w:szCs w:val="18"/>
              </w:rPr>
              <w:t>მნიშვნელობის</w:t>
            </w:r>
            <w:r w:rsidRPr="00172749">
              <w:rPr>
                <w:rFonts w:ascii="Calibri" w:eastAsia="Times New Roman" w:hAnsi="Calibri" w:cs="Calibri"/>
                <w:color w:val="000000"/>
                <w:sz w:val="18"/>
                <w:szCs w:val="18"/>
              </w:rPr>
              <w:t xml:space="preserve"> </w:t>
            </w:r>
            <w:r w:rsidRPr="00172749">
              <w:rPr>
                <w:rFonts w:ascii="Sylfaen" w:eastAsia="Times New Roman" w:hAnsi="Sylfaen" w:cs="Sylfaen"/>
                <w:color w:val="000000"/>
                <w:sz w:val="18"/>
                <w:szCs w:val="18"/>
              </w:rPr>
              <w:t>მკურნალობის</w:t>
            </w:r>
            <w:r w:rsidRPr="00172749">
              <w:rPr>
                <w:rFonts w:ascii="Calibri" w:eastAsia="Times New Roman" w:hAnsi="Calibri" w:cs="Calibri"/>
                <w:color w:val="000000"/>
                <w:sz w:val="18"/>
                <w:szCs w:val="18"/>
              </w:rPr>
              <w:t xml:space="preserve"> </w:t>
            </w:r>
            <w:r w:rsidRPr="00172749">
              <w:rPr>
                <w:rFonts w:ascii="Sylfaen" w:eastAsia="Times New Roman" w:hAnsi="Sylfaen" w:cs="Sylfaen"/>
                <w:color w:val="000000"/>
                <w:sz w:val="18"/>
                <w:szCs w:val="18"/>
              </w:rPr>
              <w:t>ჩატარების</w:t>
            </w:r>
            <w:r w:rsidRPr="00172749">
              <w:rPr>
                <w:rFonts w:ascii="Calibri" w:eastAsia="Times New Roman" w:hAnsi="Calibri" w:cs="Calibri"/>
                <w:color w:val="000000"/>
                <w:sz w:val="18"/>
                <w:szCs w:val="18"/>
              </w:rPr>
              <w:t xml:space="preserve"> </w:t>
            </w:r>
            <w:r w:rsidRPr="00172749">
              <w:rPr>
                <w:rFonts w:ascii="Sylfaen" w:eastAsia="Times New Roman" w:hAnsi="Sylfaen" w:cs="Sylfaen"/>
                <w:color w:val="000000"/>
                <w:sz w:val="18"/>
                <w:szCs w:val="18"/>
              </w:rPr>
              <w:t>ხელშეწყობა</w:t>
            </w:r>
            <w:r w:rsidRPr="00172749">
              <w:rPr>
                <w:rFonts w:ascii="Calibri" w:eastAsia="Times New Roman" w:hAnsi="Calibri" w:cs="Calibri"/>
                <w:color w:val="000000"/>
                <w:sz w:val="18"/>
                <w:szCs w:val="18"/>
              </w:rPr>
              <w:t xml:space="preserve">. </w:t>
            </w:r>
            <w:r w:rsidRPr="00172749">
              <w:rPr>
                <w:rFonts w:ascii="Sylfaen" w:eastAsia="Times New Roman" w:hAnsi="Sylfaen" w:cs="Sylfaen"/>
                <w:color w:val="000000"/>
                <w:sz w:val="18"/>
                <w:szCs w:val="18"/>
              </w:rPr>
              <w:t>პროგრამით</w:t>
            </w:r>
            <w:r w:rsidRPr="00172749">
              <w:rPr>
                <w:rFonts w:ascii="Calibri" w:eastAsia="Times New Roman" w:hAnsi="Calibri" w:cs="Calibri"/>
                <w:color w:val="000000"/>
                <w:sz w:val="18"/>
                <w:szCs w:val="18"/>
              </w:rPr>
              <w:t xml:space="preserve"> </w:t>
            </w:r>
            <w:r w:rsidRPr="00172749">
              <w:rPr>
                <w:rFonts w:ascii="Sylfaen" w:eastAsia="Times New Roman" w:hAnsi="Sylfaen" w:cs="Sylfaen"/>
                <w:color w:val="000000"/>
                <w:sz w:val="18"/>
                <w:szCs w:val="18"/>
              </w:rPr>
              <w:t>მოსარგებლე</w:t>
            </w:r>
            <w:r w:rsidRPr="00172749">
              <w:rPr>
                <w:rFonts w:ascii="Calibri" w:eastAsia="Times New Roman" w:hAnsi="Calibri" w:cs="Calibri"/>
                <w:color w:val="000000"/>
                <w:sz w:val="18"/>
                <w:szCs w:val="18"/>
              </w:rPr>
              <w:t xml:space="preserve"> </w:t>
            </w:r>
            <w:r w:rsidRPr="00172749">
              <w:rPr>
                <w:rFonts w:ascii="Sylfaen" w:eastAsia="Times New Roman" w:hAnsi="Sylfaen" w:cs="Sylfaen"/>
                <w:color w:val="000000"/>
                <w:sz w:val="18"/>
                <w:szCs w:val="18"/>
              </w:rPr>
              <w:t>კატეგორია</w:t>
            </w:r>
            <w:r w:rsidRPr="00172749">
              <w:rPr>
                <w:rFonts w:ascii="Calibri" w:eastAsia="Times New Roman" w:hAnsi="Calibri" w:cs="Calibri"/>
                <w:color w:val="000000"/>
                <w:sz w:val="18"/>
                <w:szCs w:val="18"/>
              </w:rPr>
              <w:t xml:space="preserve">  </w:t>
            </w:r>
            <w:r w:rsidRPr="00172749">
              <w:rPr>
                <w:rFonts w:ascii="Sylfaen" w:eastAsia="Times New Roman" w:hAnsi="Sylfaen" w:cs="Sylfaen"/>
                <w:color w:val="000000"/>
                <w:sz w:val="18"/>
                <w:szCs w:val="18"/>
              </w:rPr>
              <w:t>უზრუნველყოფილია</w:t>
            </w:r>
            <w:r w:rsidRPr="00172749">
              <w:rPr>
                <w:rFonts w:ascii="Calibri" w:eastAsia="Times New Roman" w:hAnsi="Calibri" w:cs="Calibri"/>
                <w:color w:val="000000"/>
                <w:sz w:val="18"/>
                <w:szCs w:val="18"/>
              </w:rPr>
              <w:t xml:space="preserve"> </w:t>
            </w:r>
            <w:r w:rsidRPr="00172749">
              <w:rPr>
                <w:rFonts w:ascii="Sylfaen" w:eastAsia="Times New Roman" w:hAnsi="Sylfaen" w:cs="Sylfaen"/>
                <w:color w:val="000000"/>
                <w:sz w:val="18"/>
                <w:szCs w:val="18"/>
              </w:rPr>
              <w:t>სამედიცინო</w:t>
            </w:r>
            <w:r w:rsidRPr="00172749">
              <w:rPr>
                <w:rFonts w:ascii="Calibri" w:eastAsia="Times New Roman" w:hAnsi="Calibri" w:cs="Calibri"/>
                <w:color w:val="000000"/>
                <w:sz w:val="18"/>
                <w:szCs w:val="18"/>
              </w:rPr>
              <w:t xml:space="preserve"> </w:t>
            </w:r>
            <w:r w:rsidRPr="00172749">
              <w:rPr>
                <w:rFonts w:ascii="Sylfaen" w:eastAsia="Times New Roman" w:hAnsi="Sylfaen" w:cs="Sylfaen"/>
                <w:color w:val="000000"/>
                <w:sz w:val="18"/>
                <w:szCs w:val="18"/>
              </w:rPr>
              <w:t>დაწესებულებამდე</w:t>
            </w:r>
            <w:r w:rsidRPr="00172749">
              <w:rPr>
                <w:rFonts w:ascii="Calibri" w:eastAsia="Times New Roman" w:hAnsi="Calibri" w:cs="Calibri"/>
                <w:color w:val="000000"/>
                <w:sz w:val="18"/>
                <w:szCs w:val="18"/>
              </w:rPr>
              <w:t xml:space="preserve">  </w:t>
            </w:r>
            <w:r w:rsidRPr="00172749">
              <w:rPr>
                <w:rFonts w:ascii="Sylfaen" w:eastAsia="Times New Roman" w:hAnsi="Sylfaen" w:cs="Sylfaen"/>
                <w:color w:val="000000"/>
                <w:sz w:val="18"/>
                <w:szCs w:val="18"/>
              </w:rPr>
              <w:t>ტრანპორტირების</w:t>
            </w:r>
            <w:r w:rsidRPr="00172749">
              <w:rPr>
                <w:rFonts w:ascii="Calibri" w:eastAsia="Times New Roman" w:hAnsi="Calibri" w:cs="Calibri"/>
                <w:color w:val="000000"/>
                <w:sz w:val="18"/>
                <w:szCs w:val="18"/>
              </w:rPr>
              <w:t xml:space="preserve"> </w:t>
            </w:r>
            <w:r w:rsidRPr="00172749">
              <w:rPr>
                <w:rFonts w:ascii="Sylfaen" w:eastAsia="Times New Roman" w:hAnsi="Sylfaen" w:cs="Sylfaen"/>
                <w:color w:val="000000"/>
                <w:sz w:val="18"/>
                <w:szCs w:val="18"/>
              </w:rPr>
              <w:t>ხარჯით</w:t>
            </w:r>
          </w:p>
        </w:tc>
      </w:tr>
    </w:tbl>
    <w:p w:rsidR="006022DB" w:rsidRPr="00172749" w:rsidRDefault="006022DB" w:rsidP="006E3155">
      <w:pPr>
        <w:spacing w:after="0"/>
        <w:ind w:firstLine="708"/>
        <w:jc w:val="both"/>
        <w:rPr>
          <w:rFonts w:ascii="Sylfaen" w:hAnsi="Sylfaen" w:cs="Sylfaen"/>
          <w:noProof/>
          <w:sz w:val="18"/>
          <w:szCs w:val="18"/>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
        <w:gridCol w:w="1951"/>
        <w:gridCol w:w="1689"/>
        <w:gridCol w:w="1689"/>
        <w:gridCol w:w="1417"/>
        <w:gridCol w:w="1976"/>
        <w:gridCol w:w="1976"/>
        <w:gridCol w:w="1879"/>
      </w:tblGrid>
      <w:tr w:rsidR="007E2B54" w:rsidRPr="007E2B54" w:rsidTr="00605E3C">
        <w:trPr>
          <w:trHeight w:val="1088"/>
        </w:trPr>
        <w:tc>
          <w:tcPr>
            <w:tcW w:w="364" w:type="pct"/>
            <w:shd w:val="clear" w:color="000000" w:fill="FFFFFF"/>
            <w:vAlign w:val="center"/>
            <w:hideMark/>
          </w:tcPr>
          <w:p w:rsidR="007E2B54" w:rsidRPr="007E2B54" w:rsidRDefault="007E2B54" w:rsidP="007E2B54">
            <w:pPr>
              <w:spacing w:after="0" w:line="240" w:lineRule="auto"/>
              <w:jc w:val="center"/>
              <w:rPr>
                <w:rFonts w:ascii="Sylfaen" w:eastAsia="Times New Roman" w:hAnsi="Sylfaen" w:cs="Times New Roman"/>
                <w:b/>
                <w:bCs/>
                <w:color w:val="000000"/>
                <w:sz w:val="16"/>
                <w:szCs w:val="16"/>
              </w:rPr>
            </w:pPr>
            <w:r w:rsidRPr="007E2B54">
              <w:rPr>
                <w:rFonts w:ascii="Sylfaen" w:eastAsia="Times New Roman" w:hAnsi="Sylfaen" w:cs="Times New Roman"/>
                <w:b/>
                <w:bCs/>
                <w:color w:val="000000"/>
                <w:sz w:val="16"/>
                <w:szCs w:val="16"/>
              </w:rPr>
              <w:t>#</w:t>
            </w:r>
          </w:p>
        </w:tc>
        <w:tc>
          <w:tcPr>
            <w:tcW w:w="720" w:type="pct"/>
            <w:shd w:val="clear" w:color="000000" w:fill="FFFFFF"/>
            <w:vAlign w:val="center"/>
            <w:hideMark/>
          </w:tcPr>
          <w:p w:rsidR="007E2B54" w:rsidRPr="007E2B54" w:rsidRDefault="007E2B54" w:rsidP="007E2B54">
            <w:pPr>
              <w:spacing w:after="0" w:line="240" w:lineRule="auto"/>
              <w:jc w:val="center"/>
              <w:rPr>
                <w:rFonts w:ascii="Sylfaen" w:eastAsia="Times New Roman" w:hAnsi="Sylfaen" w:cs="Times New Roman"/>
                <w:b/>
                <w:bCs/>
                <w:color w:val="000000"/>
                <w:sz w:val="16"/>
                <w:szCs w:val="16"/>
              </w:rPr>
            </w:pPr>
            <w:r w:rsidRPr="007E2B54">
              <w:rPr>
                <w:rFonts w:ascii="Sylfaen" w:eastAsia="Times New Roman" w:hAnsi="Sylfaen" w:cs="Times New Roman"/>
                <w:b/>
                <w:bCs/>
                <w:color w:val="000000"/>
                <w:sz w:val="16"/>
                <w:szCs w:val="16"/>
              </w:rPr>
              <w:t xml:space="preserve">მოსალოდნელი </w:t>
            </w:r>
            <w:r w:rsidRPr="007E2B54">
              <w:rPr>
                <w:rFonts w:ascii="Sylfaen" w:eastAsia="Times New Roman" w:hAnsi="Sylfaen" w:cs="Times New Roman"/>
                <w:b/>
                <w:bCs/>
                <w:color w:val="000000"/>
                <w:sz w:val="16"/>
                <w:szCs w:val="16"/>
                <w:lang w:val="ka-GE"/>
              </w:rPr>
              <w:t xml:space="preserve">შუალედური </w:t>
            </w:r>
            <w:r w:rsidRPr="007E2B54">
              <w:rPr>
                <w:rFonts w:ascii="Sylfaen" w:eastAsia="Times New Roman" w:hAnsi="Sylfaen" w:cs="Times New Roman"/>
                <w:b/>
                <w:bCs/>
                <w:color w:val="000000"/>
                <w:sz w:val="16"/>
                <w:szCs w:val="16"/>
              </w:rPr>
              <w:t>შედეგის შეფასების ინდიკატორი</w:t>
            </w:r>
          </w:p>
        </w:tc>
        <w:tc>
          <w:tcPr>
            <w:tcW w:w="623" w:type="pct"/>
            <w:shd w:val="clear" w:color="000000" w:fill="FFFFFF"/>
            <w:vAlign w:val="center"/>
            <w:hideMark/>
          </w:tcPr>
          <w:p w:rsidR="007E2B54" w:rsidRPr="007E2B54" w:rsidRDefault="007E2B54" w:rsidP="007E2B54">
            <w:pPr>
              <w:spacing w:after="0" w:line="240" w:lineRule="auto"/>
              <w:jc w:val="center"/>
              <w:rPr>
                <w:rFonts w:ascii="Sylfaen" w:eastAsia="Times New Roman" w:hAnsi="Sylfaen" w:cs="Times New Roman"/>
                <w:b/>
                <w:bCs/>
                <w:color w:val="000000"/>
                <w:sz w:val="16"/>
                <w:szCs w:val="16"/>
              </w:rPr>
            </w:pPr>
            <w:r w:rsidRPr="007E2B54">
              <w:rPr>
                <w:rFonts w:ascii="Sylfaen" w:eastAsia="Times New Roman" w:hAnsi="Sylfaen" w:cs="Times New Roman"/>
                <w:b/>
                <w:bCs/>
                <w:color w:val="000000"/>
                <w:sz w:val="16"/>
                <w:szCs w:val="16"/>
              </w:rPr>
              <w:t>ინდიკატორის საბაზისო მაჩვენებელი</w:t>
            </w:r>
          </w:p>
        </w:tc>
        <w:tc>
          <w:tcPr>
            <w:tcW w:w="623" w:type="pct"/>
            <w:shd w:val="clear" w:color="000000" w:fill="FFFFFF"/>
            <w:vAlign w:val="center"/>
            <w:hideMark/>
          </w:tcPr>
          <w:p w:rsidR="007E2B54" w:rsidRPr="007E2B54" w:rsidRDefault="007E2B54" w:rsidP="007E2B54">
            <w:pPr>
              <w:spacing w:after="0" w:line="240" w:lineRule="auto"/>
              <w:jc w:val="center"/>
              <w:rPr>
                <w:rFonts w:ascii="Sylfaen" w:eastAsia="Times New Roman" w:hAnsi="Sylfaen" w:cs="Times New Roman"/>
                <w:b/>
                <w:bCs/>
                <w:color w:val="000000"/>
                <w:sz w:val="16"/>
                <w:szCs w:val="16"/>
              </w:rPr>
            </w:pPr>
            <w:r w:rsidRPr="007E2B54">
              <w:rPr>
                <w:rFonts w:ascii="Sylfaen" w:eastAsia="Times New Roman" w:hAnsi="Sylfaen" w:cs="Times New Roman"/>
                <w:b/>
                <w:bCs/>
                <w:color w:val="000000"/>
                <w:sz w:val="16"/>
                <w:szCs w:val="16"/>
              </w:rPr>
              <w:t>ინდიკატორის მიზნობრივი მაჩვენებელი 202</w:t>
            </w:r>
            <w:r w:rsidRPr="007E2B54">
              <w:rPr>
                <w:rFonts w:ascii="Sylfaen" w:eastAsia="Times New Roman" w:hAnsi="Sylfaen" w:cs="Times New Roman"/>
                <w:b/>
                <w:bCs/>
                <w:color w:val="000000"/>
                <w:sz w:val="16"/>
                <w:szCs w:val="16"/>
                <w:lang w:val="ka-GE"/>
              </w:rPr>
              <w:t>4</w:t>
            </w:r>
            <w:r w:rsidRPr="007E2B54">
              <w:rPr>
                <w:rFonts w:ascii="Sylfaen" w:eastAsia="Times New Roman" w:hAnsi="Sylfaen" w:cs="Times New Roman"/>
                <w:b/>
                <w:bCs/>
                <w:color w:val="000000"/>
                <w:sz w:val="16"/>
                <w:szCs w:val="16"/>
              </w:rPr>
              <w:t xml:space="preserve"> წელს</w:t>
            </w:r>
          </w:p>
        </w:tc>
        <w:tc>
          <w:tcPr>
            <w:tcW w:w="519" w:type="pct"/>
            <w:shd w:val="clear" w:color="000000" w:fill="FFFFFF"/>
            <w:vAlign w:val="center"/>
            <w:hideMark/>
          </w:tcPr>
          <w:p w:rsidR="007E2B54" w:rsidRPr="007E2B54" w:rsidRDefault="007E2B54" w:rsidP="007E2B54">
            <w:pPr>
              <w:spacing w:after="0" w:line="240" w:lineRule="auto"/>
              <w:jc w:val="center"/>
              <w:rPr>
                <w:rFonts w:ascii="Sylfaen" w:eastAsia="Times New Roman" w:hAnsi="Sylfaen" w:cs="Times New Roman"/>
                <w:b/>
                <w:bCs/>
                <w:color w:val="000000"/>
                <w:sz w:val="16"/>
                <w:szCs w:val="16"/>
              </w:rPr>
            </w:pPr>
            <w:r w:rsidRPr="007E2B54">
              <w:rPr>
                <w:rFonts w:ascii="Sylfaen" w:eastAsia="Times New Roman" w:hAnsi="Sylfaen" w:cs="Times New Roman"/>
                <w:b/>
                <w:bCs/>
                <w:color w:val="000000"/>
                <w:sz w:val="16"/>
                <w:szCs w:val="16"/>
              </w:rPr>
              <w:t>ცდომილების ალბათობა (%/აღწერა)</w:t>
            </w:r>
          </w:p>
        </w:tc>
        <w:tc>
          <w:tcPr>
            <w:tcW w:w="729" w:type="pct"/>
            <w:shd w:val="clear" w:color="000000" w:fill="FFFFFF"/>
            <w:vAlign w:val="center"/>
            <w:hideMark/>
          </w:tcPr>
          <w:p w:rsidR="007E2B54" w:rsidRPr="007E2B54" w:rsidRDefault="007E2B54" w:rsidP="007E2B54">
            <w:pPr>
              <w:spacing w:after="0" w:line="240" w:lineRule="auto"/>
              <w:jc w:val="center"/>
              <w:rPr>
                <w:rFonts w:ascii="Sylfaen" w:eastAsia="Times New Roman" w:hAnsi="Sylfaen" w:cs="Times New Roman"/>
                <w:b/>
                <w:bCs/>
                <w:color w:val="000000"/>
                <w:sz w:val="16"/>
                <w:szCs w:val="16"/>
              </w:rPr>
            </w:pPr>
            <w:r w:rsidRPr="007E2B54">
              <w:rPr>
                <w:rFonts w:ascii="Sylfaen" w:eastAsia="Times New Roman" w:hAnsi="Sylfaen" w:cs="Times New Roman"/>
                <w:b/>
                <w:bCs/>
                <w:color w:val="000000"/>
                <w:sz w:val="16"/>
                <w:szCs w:val="16"/>
              </w:rPr>
              <w:t>ინდიკატორის მიზნობრივი მაჩვენებელი 202</w:t>
            </w:r>
            <w:r w:rsidRPr="007E2B54">
              <w:rPr>
                <w:rFonts w:ascii="Sylfaen" w:eastAsia="Times New Roman" w:hAnsi="Sylfaen" w:cs="Times New Roman"/>
                <w:b/>
                <w:bCs/>
                <w:color w:val="000000"/>
                <w:sz w:val="16"/>
                <w:szCs w:val="16"/>
                <w:lang w:val="ka-GE"/>
              </w:rPr>
              <w:t>5</w:t>
            </w:r>
            <w:r w:rsidRPr="007E2B54">
              <w:rPr>
                <w:rFonts w:ascii="Sylfaen" w:eastAsia="Times New Roman" w:hAnsi="Sylfaen" w:cs="Times New Roman"/>
                <w:b/>
                <w:bCs/>
                <w:color w:val="000000"/>
                <w:sz w:val="16"/>
                <w:szCs w:val="16"/>
              </w:rPr>
              <w:t xml:space="preserve"> წელს</w:t>
            </w:r>
          </w:p>
        </w:tc>
        <w:tc>
          <w:tcPr>
            <w:tcW w:w="729" w:type="pct"/>
            <w:shd w:val="clear" w:color="000000" w:fill="FFFFFF"/>
            <w:vAlign w:val="center"/>
            <w:hideMark/>
          </w:tcPr>
          <w:p w:rsidR="007E2B54" w:rsidRPr="007E2B54" w:rsidRDefault="007E2B54" w:rsidP="007E2B54">
            <w:pPr>
              <w:spacing w:after="0" w:line="240" w:lineRule="auto"/>
              <w:jc w:val="center"/>
              <w:rPr>
                <w:rFonts w:ascii="Sylfaen" w:eastAsia="Times New Roman" w:hAnsi="Sylfaen" w:cs="Times New Roman"/>
                <w:b/>
                <w:bCs/>
                <w:color w:val="000000"/>
                <w:sz w:val="16"/>
                <w:szCs w:val="16"/>
              </w:rPr>
            </w:pPr>
            <w:r w:rsidRPr="007E2B54">
              <w:rPr>
                <w:rFonts w:ascii="Sylfaen" w:eastAsia="Times New Roman" w:hAnsi="Sylfaen" w:cs="Times New Roman"/>
                <w:b/>
                <w:bCs/>
                <w:color w:val="000000"/>
                <w:sz w:val="16"/>
                <w:szCs w:val="16"/>
              </w:rPr>
              <w:t>ინდიკატორის მიზნობრივი მაჩვენებელი 202</w:t>
            </w:r>
            <w:r w:rsidRPr="007E2B54">
              <w:rPr>
                <w:rFonts w:ascii="Sylfaen" w:eastAsia="Times New Roman" w:hAnsi="Sylfaen" w:cs="Times New Roman"/>
                <w:b/>
                <w:bCs/>
                <w:color w:val="000000"/>
                <w:sz w:val="16"/>
                <w:szCs w:val="16"/>
                <w:lang w:val="ka-GE"/>
              </w:rPr>
              <w:t>6</w:t>
            </w:r>
            <w:r w:rsidRPr="007E2B54">
              <w:rPr>
                <w:rFonts w:ascii="Sylfaen" w:eastAsia="Times New Roman" w:hAnsi="Sylfaen" w:cs="Times New Roman"/>
                <w:b/>
                <w:bCs/>
                <w:color w:val="000000"/>
                <w:sz w:val="16"/>
                <w:szCs w:val="16"/>
              </w:rPr>
              <w:t xml:space="preserve"> წელს</w:t>
            </w:r>
          </w:p>
        </w:tc>
        <w:tc>
          <w:tcPr>
            <w:tcW w:w="693" w:type="pct"/>
            <w:shd w:val="clear" w:color="000000" w:fill="FFFFFF"/>
            <w:vAlign w:val="center"/>
            <w:hideMark/>
          </w:tcPr>
          <w:p w:rsidR="007E2B54" w:rsidRPr="007E2B54" w:rsidRDefault="007E2B54" w:rsidP="007E2B54">
            <w:pPr>
              <w:spacing w:after="0" w:line="240" w:lineRule="auto"/>
              <w:jc w:val="center"/>
              <w:rPr>
                <w:rFonts w:ascii="Sylfaen" w:eastAsia="Times New Roman" w:hAnsi="Sylfaen" w:cs="Times New Roman"/>
                <w:b/>
                <w:bCs/>
                <w:color w:val="000000"/>
                <w:sz w:val="16"/>
                <w:szCs w:val="16"/>
              </w:rPr>
            </w:pPr>
            <w:r w:rsidRPr="007E2B54">
              <w:rPr>
                <w:rFonts w:ascii="Sylfaen" w:eastAsia="Times New Roman" w:hAnsi="Sylfaen" w:cs="Times New Roman"/>
                <w:b/>
                <w:bCs/>
                <w:color w:val="000000"/>
                <w:sz w:val="16"/>
                <w:szCs w:val="16"/>
              </w:rPr>
              <w:t>ინდიკატორის მიზნობრივი მაჩვენებელი 202</w:t>
            </w:r>
            <w:r w:rsidRPr="007E2B54">
              <w:rPr>
                <w:rFonts w:ascii="Sylfaen" w:eastAsia="Times New Roman" w:hAnsi="Sylfaen" w:cs="Times New Roman"/>
                <w:b/>
                <w:bCs/>
                <w:color w:val="000000"/>
                <w:sz w:val="16"/>
                <w:szCs w:val="16"/>
                <w:lang w:val="ka-GE"/>
              </w:rPr>
              <w:t>7</w:t>
            </w:r>
            <w:r w:rsidRPr="007E2B54">
              <w:rPr>
                <w:rFonts w:ascii="Sylfaen" w:eastAsia="Times New Roman" w:hAnsi="Sylfaen" w:cs="Times New Roman"/>
                <w:b/>
                <w:bCs/>
                <w:color w:val="000000"/>
                <w:sz w:val="16"/>
                <w:szCs w:val="16"/>
              </w:rPr>
              <w:t xml:space="preserve"> წელს</w:t>
            </w:r>
          </w:p>
        </w:tc>
      </w:tr>
      <w:tr w:rsidR="007E2B54" w:rsidRPr="00172749" w:rsidTr="00616EA3">
        <w:trPr>
          <w:trHeight w:val="300"/>
        </w:trPr>
        <w:tc>
          <w:tcPr>
            <w:tcW w:w="364" w:type="pct"/>
            <w:shd w:val="clear" w:color="000000" w:fill="FFFFFF"/>
            <w:vAlign w:val="center"/>
            <w:hideMark/>
          </w:tcPr>
          <w:p w:rsidR="007E2B54" w:rsidRPr="006932C3" w:rsidRDefault="007E2B54" w:rsidP="007E2B54">
            <w:pPr>
              <w:spacing w:after="0" w:line="240" w:lineRule="auto"/>
              <w:jc w:val="center"/>
              <w:rPr>
                <w:rFonts w:ascii="Sylfaen" w:eastAsia="Times New Roman" w:hAnsi="Sylfaen" w:cs="Times New Roman"/>
                <w:color w:val="000000"/>
                <w:sz w:val="16"/>
                <w:szCs w:val="16"/>
              </w:rPr>
            </w:pPr>
            <w:r w:rsidRPr="006932C3">
              <w:rPr>
                <w:rFonts w:ascii="Sylfaen" w:eastAsia="Times New Roman" w:hAnsi="Sylfaen" w:cs="Times New Roman"/>
                <w:color w:val="000000"/>
                <w:sz w:val="16"/>
                <w:szCs w:val="16"/>
              </w:rPr>
              <w:t>1</w:t>
            </w:r>
          </w:p>
        </w:tc>
        <w:tc>
          <w:tcPr>
            <w:tcW w:w="720" w:type="pct"/>
            <w:shd w:val="clear" w:color="000000" w:fill="FFFFFF"/>
            <w:vAlign w:val="center"/>
            <w:hideMark/>
          </w:tcPr>
          <w:p w:rsidR="007E2B54" w:rsidRPr="006932C3" w:rsidRDefault="007E2B54" w:rsidP="007E2B54">
            <w:pPr>
              <w:spacing w:after="0" w:line="240" w:lineRule="auto"/>
              <w:jc w:val="center"/>
              <w:rPr>
                <w:rFonts w:ascii="Sylfaen" w:eastAsia="Times New Roman" w:hAnsi="Sylfaen" w:cs="Times New Roman"/>
                <w:color w:val="000000"/>
                <w:sz w:val="16"/>
                <w:szCs w:val="16"/>
              </w:rPr>
            </w:pPr>
            <w:r w:rsidRPr="006932C3">
              <w:rPr>
                <w:rFonts w:ascii="Sylfaen" w:eastAsia="Times New Roman" w:hAnsi="Sylfaen" w:cs="Times New Roman"/>
                <w:color w:val="000000"/>
                <w:sz w:val="16"/>
                <w:szCs w:val="16"/>
                <w:lang w:val="ka-GE"/>
              </w:rPr>
              <w:t>ქვეპროგრამით მოსარგებლე ბენეფიციართა რაოდენობა</w:t>
            </w:r>
            <w:r w:rsidRPr="006932C3">
              <w:rPr>
                <w:rFonts w:ascii="Sylfaen" w:eastAsia="Times New Roman" w:hAnsi="Sylfaen" w:cs="Times New Roman"/>
                <w:color w:val="000000"/>
                <w:sz w:val="16"/>
                <w:szCs w:val="16"/>
              </w:rPr>
              <w:t> </w:t>
            </w:r>
          </w:p>
        </w:tc>
        <w:tc>
          <w:tcPr>
            <w:tcW w:w="623" w:type="pct"/>
            <w:shd w:val="clear" w:color="000000" w:fill="FFFFFF"/>
            <w:vAlign w:val="center"/>
            <w:hideMark/>
          </w:tcPr>
          <w:p w:rsidR="007E2B54" w:rsidRPr="00295288" w:rsidRDefault="007E2B54" w:rsidP="00B2362D">
            <w:pPr>
              <w:spacing w:after="0" w:line="240" w:lineRule="auto"/>
              <w:rPr>
                <w:rFonts w:ascii="Sylfaen" w:eastAsia="Times New Roman" w:hAnsi="Sylfaen" w:cs="Times New Roman"/>
                <w:color w:val="000000"/>
                <w:sz w:val="16"/>
                <w:szCs w:val="16"/>
                <w:lang w:val="ka-GE"/>
              </w:rPr>
            </w:pPr>
            <w:r w:rsidRPr="00295288">
              <w:rPr>
                <w:rFonts w:ascii="Sylfaen" w:eastAsia="Times New Roman" w:hAnsi="Sylfaen" w:cs="Times New Roman"/>
                <w:color w:val="000000"/>
                <w:sz w:val="16"/>
                <w:szCs w:val="16"/>
              </w:rPr>
              <w:t> </w:t>
            </w:r>
            <w:r w:rsidR="00B2362D" w:rsidRPr="00295288">
              <w:rPr>
                <w:rFonts w:ascii="Sylfaen" w:eastAsia="Times New Roman" w:hAnsi="Sylfaen" w:cs="Times New Roman"/>
                <w:color w:val="000000"/>
                <w:sz w:val="16"/>
                <w:szCs w:val="16"/>
                <w:lang w:val="ka-GE"/>
              </w:rPr>
              <w:t>54</w:t>
            </w:r>
            <w:r w:rsidR="00ED07AA" w:rsidRPr="00295288">
              <w:rPr>
                <w:rFonts w:ascii="Sylfaen" w:eastAsia="Times New Roman" w:hAnsi="Sylfaen" w:cs="Times New Roman"/>
                <w:color w:val="000000"/>
                <w:sz w:val="16"/>
                <w:szCs w:val="16"/>
                <w:lang w:val="ka-GE"/>
              </w:rPr>
              <w:t xml:space="preserve"> (მათ შორის ქალი</w:t>
            </w:r>
            <w:r w:rsidR="00B2362D" w:rsidRPr="00295288">
              <w:rPr>
                <w:rFonts w:ascii="Sylfaen" w:eastAsia="Times New Roman" w:hAnsi="Sylfaen" w:cs="Times New Roman"/>
                <w:color w:val="000000"/>
                <w:sz w:val="16"/>
                <w:szCs w:val="16"/>
                <w:lang w:val="ka-GE"/>
              </w:rPr>
              <w:t xml:space="preserve"> -</w:t>
            </w:r>
            <w:r w:rsidR="00ED07AA" w:rsidRPr="00295288">
              <w:rPr>
                <w:rFonts w:ascii="Sylfaen" w:eastAsia="Times New Roman" w:hAnsi="Sylfaen" w:cs="Times New Roman"/>
                <w:color w:val="000000"/>
                <w:sz w:val="16"/>
                <w:szCs w:val="16"/>
                <w:lang w:val="ka-GE"/>
              </w:rPr>
              <w:t xml:space="preserve"> </w:t>
            </w:r>
            <w:r w:rsidR="00B2362D" w:rsidRPr="00295288">
              <w:rPr>
                <w:rFonts w:ascii="Sylfaen" w:eastAsia="Times New Roman" w:hAnsi="Sylfaen" w:cs="Times New Roman"/>
                <w:color w:val="000000"/>
                <w:sz w:val="16"/>
                <w:szCs w:val="16"/>
                <w:lang w:val="ka-GE"/>
              </w:rPr>
              <w:t>10</w:t>
            </w:r>
            <w:r w:rsidR="00ED07AA" w:rsidRPr="00295288">
              <w:rPr>
                <w:rFonts w:ascii="Sylfaen" w:eastAsia="Times New Roman" w:hAnsi="Sylfaen" w:cs="Times New Roman"/>
                <w:color w:val="000000"/>
                <w:sz w:val="16"/>
                <w:szCs w:val="16"/>
                <w:lang w:val="ka-GE"/>
              </w:rPr>
              <w:t>. , კაცი</w:t>
            </w:r>
            <w:r w:rsidR="00B2362D" w:rsidRPr="00295288">
              <w:rPr>
                <w:rFonts w:ascii="Sylfaen" w:eastAsia="Times New Roman" w:hAnsi="Sylfaen" w:cs="Times New Roman"/>
                <w:color w:val="000000"/>
                <w:sz w:val="16"/>
                <w:szCs w:val="16"/>
                <w:lang w:val="ka-GE"/>
              </w:rPr>
              <w:t xml:space="preserve"> -44</w:t>
            </w:r>
            <w:r w:rsidR="00ED07AA" w:rsidRPr="00295288">
              <w:rPr>
                <w:rFonts w:ascii="Sylfaen" w:eastAsia="Times New Roman" w:hAnsi="Sylfaen" w:cs="Times New Roman"/>
                <w:color w:val="000000"/>
                <w:sz w:val="16"/>
                <w:szCs w:val="16"/>
                <w:lang w:val="ka-GE"/>
              </w:rPr>
              <w:t>.)</w:t>
            </w:r>
          </w:p>
        </w:tc>
        <w:tc>
          <w:tcPr>
            <w:tcW w:w="623" w:type="pct"/>
            <w:shd w:val="clear" w:color="000000" w:fill="FFFFFF"/>
            <w:vAlign w:val="center"/>
            <w:hideMark/>
          </w:tcPr>
          <w:p w:rsidR="007E2B54" w:rsidRPr="00295288" w:rsidRDefault="007E2B54" w:rsidP="00B2362D">
            <w:pPr>
              <w:spacing w:after="0" w:line="240" w:lineRule="auto"/>
              <w:rPr>
                <w:rFonts w:ascii="Sylfaen" w:eastAsia="Times New Roman" w:hAnsi="Sylfaen" w:cs="Times New Roman"/>
                <w:sz w:val="16"/>
                <w:szCs w:val="16"/>
                <w:lang w:val="ka-GE"/>
              </w:rPr>
            </w:pPr>
            <w:r w:rsidRPr="00295288">
              <w:rPr>
                <w:rFonts w:ascii="Sylfaen" w:eastAsia="Times New Roman" w:hAnsi="Sylfaen" w:cs="Times New Roman"/>
                <w:sz w:val="16"/>
                <w:szCs w:val="16"/>
              </w:rPr>
              <w:t> </w:t>
            </w:r>
            <w:r w:rsidR="00B2362D" w:rsidRPr="00295288">
              <w:rPr>
                <w:rFonts w:ascii="Sylfaen" w:eastAsia="Times New Roman" w:hAnsi="Sylfaen" w:cs="Times New Roman"/>
                <w:sz w:val="16"/>
                <w:szCs w:val="16"/>
                <w:lang w:val="ka-GE"/>
              </w:rPr>
              <w:t>56</w:t>
            </w:r>
            <w:r w:rsidR="00ED07AA" w:rsidRPr="00295288">
              <w:rPr>
                <w:rFonts w:ascii="Sylfaen" w:eastAsia="Times New Roman" w:hAnsi="Sylfaen" w:cs="Times New Roman"/>
                <w:sz w:val="16"/>
                <w:szCs w:val="16"/>
                <w:lang w:val="ka-GE"/>
              </w:rPr>
              <w:t xml:space="preserve"> </w:t>
            </w:r>
            <w:r w:rsidR="00ED07AA" w:rsidRPr="00295288">
              <w:rPr>
                <w:rFonts w:ascii="Sylfaen" w:eastAsia="Times New Roman" w:hAnsi="Sylfaen" w:cs="Times New Roman"/>
                <w:color w:val="000000"/>
                <w:sz w:val="16"/>
                <w:szCs w:val="16"/>
                <w:lang w:val="ka-GE"/>
              </w:rPr>
              <w:t>(მათ შორის ქალი</w:t>
            </w:r>
            <w:r w:rsidR="00B2362D" w:rsidRPr="00295288">
              <w:rPr>
                <w:rFonts w:ascii="Sylfaen" w:eastAsia="Times New Roman" w:hAnsi="Sylfaen" w:cs="Times New Roman"/>
                <w:color w:val="000000"/>
                <w:sz w:val="16"/>
                <w:szCs w:val="16"/>
                <w:lang w:val="ka-GE"/>
              </w:rPr>
              <w:t xml:space="preserve"> -</w:t>
            </w:r>
            <w:r w:rsidR="00ED07AA" w:rsidRPr="00295288">
              <w:rPr>
                <w:rFonts w:ascii="Sylfaen" w:eastAsia="Times New Roman" w:hAnsi="Sylfaen" w:cs="Times New Roman"/>
                <w:color w:val="000000"/>
                <w:sz w:val="16"/>
                <w:szCs w:val="16"/>
                <w:lang w:val="ka-GE"/>
              </w:rPr>
              <w:t xml:space="preserve"> </w:t>
            </w:r>
            <w:r w:rsidR="00B2362D" w:rsidRPr="00295288">
              <w:rPr>
                <w:rFonts w:ascii="Sylfaen" w:eastAsia="Times New Roman" w:hAnsi="Sylfaen" w:cs="Times New Roman"/>
                <w:color w:val="000000"/>
                <w:sz w:val="16"/>
                <w:szCs w:val="16"/>
                <w:lang w:val="ka-GE"/>
              </w:rPr>
              <w:t>11</w:t>
            </w:r>
            <w:r w:rsidR="00ED07AA" w:rsidRPr="00295288">
              <w:rPr>
                <w:rFonts w:ascii="Sylfaen" w:eastAsia="Times New Roman" w:hAnsi="Sylfaen" w:cs="Times New Roman"/>
                <w:color w:val="000000"/>
                <w:sz w:val="16"/>
                <w:szCs w:val="16"/>
                <w:lang w:val="ka-GE"/>
              </w:rPr>
              <w:t>, კაცი</w:t>
            </w:r>
            <w:r w:rsidR="00B2362D" w:rsidRPr="00295288">
              <w:rPr>
                <w:rFonts w:ascii="Sylfaen" w:eastAsia="Times New Roman" w:hAnsi="Sylfaen" w:cs="Times New Roman"/>
                <w:color w:val="000000"/>
                <w:sz w:val="16"/>
                <w:szCs w:val="16"/>
                <w:lang w:val="ka-GE"/>
              </w:rPr>
              <w:t xml:space="preserve"> - 45</w:t>
            </w:r>
            <w:r w:rsidR="00ED07AA" w:rsidRPr="00295288">
              <w:rPr>
                <w:rFonts w:ascii="Sylfaen" w:eastAsia="Times New Roman" w:hAnsi="Sylfaen" w:cs="Times New Roman"/>
                <w:color w:val="000000"/>
                <w:sz w:val="16"/>
                <w:szCs w:val="16"/>
                <w:lang w:val="ka-GE"/>
              </w:rPr>
              <w:t>.)</w:t>
            </w:r>
          </w:p>
        </w:tc>
        <w:tc>
          <w:tcPr>
            <w:tcW w:w="519" w:type="pct"/>
            <w:shd w:val="clear" w:color="000000" w:fill="FFFFFF"/>
            <w:vAlign w:val="center"/>
            <w:hideMark/>
          </w:tcPr>
          <w:p w:rsidR="007E2B54" w:rsidRPr="006932C3" w:rsidRDefault="007E2B54" w:rsidP="007E2B54">
            <w:pPr>
              <w:spacing w:after="0" w:line="240" w:lineRule="auto"/>
              <w:rPr>
                <w:rFonts w:ascii="Sylfaen" w:eastAsia="Times New Roman" w:hAnsi="Sylfaen" w:cs="Times New Roman"/>
                <w:color w:val="000000"/>
                <w:sz w:val="16"/>
                <w:szCs w:val="16"/>
              </w:rPr>
            </w:pPr>
            <w:r w:rsidRPr="006932C3">
              <w:rPr>
                <w:rFonts w:ascii="Sylfaen" w:eastAsia="Times New Roman" w:hAnsi="Sylfaen" w:cs="Times New Roman"/>
                <w:color w:val="000000"/>
                <w:sz w:val="16"/>
                <w:szCs w:val="16"/>
                <w:lang w:val="ka-GE"/>
              </w:rPr>
              <w:t>10% მომართვიანობა</w:t>
            </w:r>
            <w:r w:rsidRPr="006932C3">
              <w:rPr>
                <w:rFonts w:ascii="Sylfaen" w:eastAsia="Times New Roman" w:hAnsi="Sylfaen" w:cs="Times New Roman"/>
                <w:color w:val="000000"/>
                <w:sz w:val="16"/>
                <w:szCs w:val="16"/>
              </w:rPr>
              <w:t> </w:t>
            </w:r>
          </w:p>
        </w:tc>
        <w:tc>
          <w:tcPr>
            <w:tcW w:w="729" w:type="pct"/>
            <w:shd w:val="clear" w:color="000000" w:fill="FFFFFF"/>
            <w:vAlign w:val="center"/>
            <w:hideMark/>
          </w:tcPr>
          <w:p w:rsidR="007E2B54" w:rsidRPr="006932C3" w:rsidRDefault="007E2B54" w:rsidP="007E2B54">
            <w:pPr>
              <w:spacing w:after="0" w:line="240" w:lineRule="auto"/>
              <w:jc w:val="center"/>
              <w:rPr>
                <w:rFonts w:ascii="Sylfaen" w:eastAsia="Times New Roman" w:hAnsi="Sylfaen" w:cs="Times New Roman"/>
                <w:color w:val="000000"/>
                <w:sz w:val="16"/>
                <w:szCs w:val="16"/>
              </w:rPr>
            </w:pPr>
            <w:r w:rsidRPr="006932C3">
              <w:rPr>
                <w:rFonts w:ascii="Sylfaen" w:eastAsia="Times New Roman" w:hAnsi="Sylfaen" w:cs="Times New Roman"/>
                <w:color w:val="000000"/>
                <w:sz w:val="16"/>
                <w:szCs w:val="16"/>
                <w:lang w:val="ka-GE"/>
              </w:rPr>
              <w:t>45</w:t>
            </w:r>
            <w:r w:rsidRPr="006932C3">
              <w:rPr>
                <w:rFonts w:ascii="Sylfaen" w:eastAsia="Times New Roman" w:hAnsi="Sylfaen" w:cs="Times New Roman"/>
                <w:color w:val="000000"/>
                <w:sz w:val="16"/>
                <w:szCs w:val="16"/>
              </w:rPr>
              <w:t> </w:t>
            </w:r>
          </w:p>
        </w:tc>
        <w:tc>
          <w:tcPr>
            <w:tcW w:w="729" w:type="pct"/>
            <w:shd w:val="clear" w:color="000000" w:fill="FFFFFF"/>
            <w:vAlign w:val="center"/>
            <w:hideMark/>
          </w:tcPr>
          <w:p w:rsidR="007E2B54" w:rsidRPr="006932C3" w:rsidRDefault="007E2B54" w:rsidP="007E2B54">
            <w:pPr>
              <w:spacing w:after="0" w:line="240" w:lineRule="auto"/>
              <w:jc w:val="center"/>
              <w:rPr>
                <w:rFonts w:ascii="Sylfaen" w:eastAsia="Times New Roman" w:hAnsi="Sylfaen" w:cs="Times New Roman"/>
                <w:color w:val="000000"/>
                <w:sz w:val="16"/>
                <w:szCs w:val="16"/>
              </w:rPr>
            </w:pPr>
            <w:r w:rsidRPr="006932C3">
              <w:rPr>
                <w:rFonts w:ascii="Sylfaen" w:eastAsia="Times New Roman" w:hAnsi="Sylfaen" w:cs="Times New Roman"/>
                <w:color w:val="000000"/>
                <w:sz w:val="16"/>
                <w:szCs w:val="16"/>
                <w:lang w:val="ka-GE"/>
              </w:rPr>
              <w:t>45</w:t>
            </w:r>
            <w:r w:rsidRPr="006932C3">
              <w:rPr>
                <w:rFonts w:ascii="Sylfaen" w:eastAsia="Times New Roman" w:hAnsi="Sylfaen" w:cs="Times New Roman"/>
                <w:color w:val="000000"/>
                <w:sz w:val="16"/>
                <w:szCs w:val="16"/>
              </w:rPr>
              <w:t> </w:t>
            </w:r>
          </w:p>
        </w:tc>
        <w:tc>
          <w:tcPr>
            <w:tcW w:w="693" w:type="pct"/>
            <w:shd w:val="clear" w:color="000000" w:fill="FFFFFF"/>
            <w:vAlign w:val="center"/>
            <w:hideMark/>
          </w:tcPr>
          <w:p w:rsidR="007E2B54" w:rsidRPr="006932C3" w:rsidRDefault="007E2B54" w:rsidP="007E2B54">
            <w:pPr>
              <w:spacing w:after="0" w:line="240" w:lineRule="auto"/>
              <w:jc w:val="center"/>
              <w:rPr>
                <w:rFonts w:ascii="Sylfaen" w:eastAsia="Times New Roman" w:hAnsi="Sylfaen" w:cs="Times New Roman"/>
                <w:color w:val="000000"/>
                <w:sz w:val="16"/>
                <w:szCs w:val="16"/>
                <w:lang w:val="ka-GE"/>
              </w:rPr>
            </w:pPr>
            <w:r w:rsidRPr="006932C3">
              <w:rPr>
                <w:rFonts w:ascii="Sylfaen" w:eastAsia="Times New Roman" w:hAnsi="Sylfaen" w:cs="Times New Roman"/>
                <w:color w:val="000000"/>
                <w:sz w:val="16"/>
                <w:szCs w:val="16"/>
                <w:lang w:val="ka-GE"/>
              </w:rPr>
              <w:t>45</w:t>
            </w:r>
          </w:p>
        </w:tc>
      </w:tr>
    </w:tbl>
    <w:p w:rsidR="00EA38DF" w:rsidRPr="00172749" w:rsidRDefault="00EA38DF" w:rsidP="006E3155">
      <w:pPr>
        <w:spacing w:after="0"/>
        <w:ind w:firstLine="708"/>
        <w:jc w:val="both"/>
        <w:rPr>
          <w:rFonts w:ascii="Sylfaen" w:hAnsi="Sylfaen" w:cs="Sylfaen"/>
          <w:noProof/>
          <w:sz w:val="18"/>
          <w:szCs w:val="18"/>
          <w:lang w:val="ka-GE"/>
        </w:rPr>
      </w:pPr>
    </w:p>
    <w:p w:rsidR="00EA38DF" w:rsidRPr="00172749" w:rsidRDefault="00EA38DF" w:rsidP="006E3155">
      <w:pPr>
        <w:spacing w:after="0"/>
        <w:ind w:firstLine="708"/>
        <w:jc w:val="both"/>
        <w:rPr>
          <w:rFonts w:ascii="Sylfaen" w:hAnsi="Sylfaen" w:cs="Sylfaen"/>
          <w:noProof/>
          <w:sz w:val="18"/>
          <w:szCs w:val="18"/>
          <w:lang w:val="ka-GE"/>
        </w:rPr>
      </w:pPr>
    </w:p>
    <w:tbl>
      <w:tblPr>
        <w:tblW w:w="5000" w:type="pct"/>
        <w:tblLook w:val="04A0" w:firstRow="1" w:lastRow="0" w:firstColumn="1" w:lastColumn="0" w:noHBand="0" w:noVBand="1"/>
      </w:tblPr>
      <w:tblGrid>
        <w:gridCol w:w="1124"/>
        <w:gridCol w:w="1736"/>
        <w:gridCol w:w="3938"/>
        <w:gridCol w:w="1646"/>
        <w:gridCol w:w="1633"/>
        <w:gridCol w:w="1741"/>
        <w:gridCol w:w="1744"/>
      </w:tblGrid>
      <w:tr w:rsidR="001556AB" w:rsidRPr="00172749" w:rsidTr="00CB2CDC">
        <w:trPr>
          <w:trHeight w:val="800"/>
        </w:trPr>
        <w:tc>
          <w:tcPr>
            <w:tcW w:w="41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1556AB" w:rsidRPr="00172749" w:rsidRDefault="001556AB" w:rsidP="001556AB">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კოდი</w:t>
            </w:r>
          </w:p>
        </w:tc>
        <w:tc>
          <w:tcPr>
            <w:tcW w:w="64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556AB" w:rsidRPr="00172749" w:rsidRDefault="001556AB" w:rsidP="001556AB">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დასახელება </w:t>
            </w:r>
          </w:p>
        </w:tc>
        <w:tc>
          <w:tcPr>
            <w:tcW w:w="145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556AB" w:rsidRPr="006E093D" w:rsidRDefault="001556AB" w:rsidP="001556AB">
            <w:pPr>
              <w:spacing w:after="0" w:line="240" w:lineRule="auto"/>
              <w:jc w:val="center"/>
              <w:rPr>
                <w:rFonts w:ascii="Sylfaen" w:eastAsia="Times New Roman" w:hAnsi="Sylfaen" w:cs="Times New Roman"/>
                <w:b/>
                <w:color w:val="000000"/>
                <w:sz w:val="18"/>
                <w:szCs w:val="18"/>
              </w:rPr>
            </w:pPr>
            <w:r w:rsidRPr="006E093D">
              <w:rPr>
                <w:rFonts w:ascii="Sylfaen" w:eastAsia="Times New Roman" w:hAnsi="Sylfaen" w:cs="Times New Roman"/>
                <w:b/>
                <w:color w:val="000000"/>
                <w:sz w:val="18"/>
                <w:szCs w:val="18"/>
              </w:rPr>
              <w:t xml:space="preserve">საქართველოს ტერიტორიული მთლიანობისთვის მებრძოლთა შშმპ  შვილების სოციალური დაცვა </w:t>
            </w:r>
          </w:p>
        </w:tc>
        <w:tc>
          <w:tcPr>
            <w:tcW w:w="607" w:type="pct"/>
            <w:tcBorders>
              <w:top w:val="single" w:sz="4" w:space="0" w:color="auto"/>
              <w:left w:val="nil"/>
              <w:bottom w:val="single" w:sz="4" w:space="0" w:color="auto"/>
              <w:right w:val="single" w:sz="4" w:space="0" w:color="auto"/>
            </w:tcBorders>
            <w:shd w:val="clear" w:color="000000" w:fill="FFFFFF"/>
            <w:vAlign w:val="center"/>
            <w:hideMark/>
          </w:tcPr>
          <w:p w:rsidR="001556AB" w:rsidRPr="004E0885" w:rsidRDefault="001556AB" w:rsidP="001556AB">
            <w:pPr>
              <w:spacing w:after="0" w:line="240" w:lineRule="auto"/>
              <w:jc w:val="center"/>
              <w:rPr>
                <w:rFonts w:ascii="Sylfaen" w:eastAsia="Times New Roman" w:hAnsi="Sylfaen" w:cs="Times New Roman"/>
                <w:b/>
                <w:bCs/>
                <w:color w:val="000000"/>
                <w:sz w:val="16"/>
                <w:szCs w:val="16"/>
              </w:rPr>
            </w:pPr>
            <w:r w:rsidRPr="004E0885">
              <w:rPr>
                <w:rFonts w:ascii="Sylfaen" w:eastAsia="Times New Roman" w:hAnsi="Sylfaen" w:cs="Times New Roman"/>
                <w:b/>
                <w:bCs/>
                <w:color w:val="000000"/>
                <w:sz w:val="16"/>
                <w:szCs w:val="16"/>
              </w:rPr>
              <w:t>2024 წლის დაფინანსება</w:t>
            </w:r>
            <w:r w:rsidRPr="004E0885">
              <w:rPr>
                <w:rFonts w:ascii="Sylfaen" w:eastAsia="Times New Roman" w:hAnsi="Sylfaen" w:cs="Times New Roman"/>
                <w:b/>
                <w:bCs/>
                <w:color w:val="000000"/>
                <w:sz w:val="16"/>
                <w:szCs w:val="16"/>
              </w:rPr>
              <w:br/>
              <w:t xml:space="preserve"> ათას ლარში</w:t>
            </w:r>
          </w:p>
        </w:tc>
        <w:tc>
          <w:tcPr>
            <w:tcW w:w="602" w:type="pct"/>
            <w:tcBorders>
              <w:top w:val="single" w:sz="4" w:space="0" w:color="auto"/>
              <w:left w:val="nil"/>
              <w:bottom w:val="single" w:sz="4" w:space="0" w:color="auto"/>
              <w:right w:val="single" w:sz="4" w:space="0" w:color="auto"/>
            </w:tcBorders>
            <w:shd w:val="clear" w:color="000000" w:fill="FFFFFF"/>
            <w:vAlign w:val="center"/>
            <w:hideMark/>
          </w:tcPr>
          <w:p w:rsidR="001556AB" w:rsidRPr="004E0885" w:rsidRDefault="001556AB" w:rsidP="001556AB">
            <w:pPr>
              <w:spacing w:after="0" w:line="240" w:lineRule="auto"/>
              <w:jc w:val="center"/>
              <w:rPr>
                <w:rFonts w:ascii="Sylfaen" w:eastAsia="Times New Roman" w:hAnsi="Sylfaen" w:cs="Times New Roman"/>
                <w:b/>
                <w:bCs/>
                <w:color w:val="000000"/>
                <w:sz w:val="16"/>
                <w:szCs w:val="16"/>
              </w:rPr>
            </w:pPr>
            <w:r w:rsidRPr="004E0885">
              <w:rPr>
                <w:rFonts w:ascii="Sylfaen" w:eastAsia="Times New Roman" w:hAnsi="Sylfaen" w:cs="Times New Roman"/>
                <w:b/>
                <w:bCs/>
                <w:color w:val="000000"/>
                <w:sz w:val="16"/>
                <w:szCs w:val="16"/>
              </w:rPr>
              <w:t>2025 წლის დაფინანსება</w:t>
            </w:r>
            <w:r w:rsidRPr="004E0885">
              <w:rPr>
                <w:rFonts w:ascii="Sylfaen" w:eastAsia="Times New Roman" w:hAnsi="Sylfaen" w:cs="Times New Roman"/>
                <w:b/>
                <w:bCs/>
                <w:color w:val="000000"/>
                <w:sz w:val="16"/>
                <w:szCs w:val="16"/>
              </w:rPr>
              <w:br/>
              <w:t xml:space="preserve"> ათას ლარში</w:t>
            </w:r>
          </w:p>
        </w:tc>
        <w:tc>
          <w:tcPr>
            <w:tcW w:w="642" w:type="pct"/>
            <w:tcBorders>
              <w:top w:val="single" w:sz="4" w:space="0" w:color="auto"/>
              <w:left w:val="nil"/>
              <w:bottom w:val="single" w:sz="4" w:space="0" w:color="auto"/>
              <w:right w:val="single" w:sz="4" w:space="0" w:color="auto"/>
            </w:tcBorders>
            <w:shd w:val="clear" w:color="000000" w:fill="FFFFFF"/>
            <w:vAlign w:val="center"/>
            <w:hideMark/>
          </w:tcPr>
          <w:p w:rsidR="001556AB" w:rsidRPr="004E0885" w:rsidRDefault="001556AB" w:rsidP="001556AB">
            <w:pPr>
              <w:spacing w:after="0" w:line="240" w:lineRule="auto"/>
              <w:jc w:val="center"/>
              <w:rPr>
                <w:rFonts w:ascii="Sylfaen" w:eastAsia="Times New Roman" w:hAnsi="Sylfaen" w:cs="Times New Roman"/>
                <w:b/>
                <w:bCs/>
                <w:color w:val="000000"/>
                <w:sz w:val="16"/>
                <w:szCs w:val="16"/>
              </w:rPr>
            </w:pPr>
            <w:r w:rsidRPr="004E0885">
              <w:rPr>
                <w:rFonts w:ascii="Sylfaen" w:eastAsia="Times New Roman" w:hAnsi="Sylfaen" w:cs="Times New Roman"/>
                <w:b/>
                <w:bCs/>
                <w:color w:val="000000"/>
                <w:sz w:val="16"/>
                <w:szCs w:val="16"/>
              </w:rPr>
              <w:t>202</w:t>
            </w:r>
            <w:r>
              <w:rPr>
                <w:rFonts w:ascii="Sylfaen" w:eastAsia="Times New Roman" w:hAnsi="Sylfaen" w:cs="Times New Roman"/>
                <w:b/>
                <w:bCs/>
                <w:color w:val="000000"/>
                <w:sz w:val="16"/>
                <w:szCs w:val="16"/>
                <w:lang w:val="ka-GE"/>
              </w:rPr>
              <w:t>6</w:t>
            </w:r>
            <w:r w:rsidRPr="004E0885">
              <w:rPr>
                <w:rFonts w:ascii="Sylfaen" w:eastAsia="Times New Roman" w:hAnsi="Sylfaen" w:cs="Times New Roman"/>
                <w:b/>
                <w:bCs/>
                <w:color w:val="000000"/>
                <w:sz w:val="16"/>
                <w:szCs w:val="16"/>
              </w:rPr>
              <w:t xml:space="preserve"> წლის დაფინანსება</w:t>
            </w:r>
            <w:r w:rsidRPr="004E0885">
              <w:rPr>
                <w:rFonts w:ascii="Sylfaen" w:eastAsia="Times New Roman" w:hAnsi="Sylfaen" w:cs="Times New Roman"/>
                <w:b/>
                <w:bCs/>
                <w:color w:val="000000"/>
                <w:sz w:val="16"/>
                <w:szCs w:val="16"/>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1556AB" w:rsidRPr="004E0885" w:rsidRDefault="001556AB" w:rsidP="001556AB">
            <w:pPr>
              <w:spacing w:after="0" w:line="240" w:lineRule="auto"/>
              <w:jc w:val="center"/>
              <w:rPr>
                <w:rFonts w:ascii="Sylfaen" w:eastAsia="Times New Roman" w:hAnsi="Sylfaen" w:cs="Times New Roman"/>
                <w:b/>
                <w:bCs/>
                <w:color w:val="000000"/>
                <w:sz w:val="16"/>
                <w:szCs w:val="16"/>
              </w:rPr>
            </w:pPr>
            <w:r w:rsidRPr="004E0885">
              <w:rPr>
                <w:rFonts w:ascii="Sylfaen" w:eastAsia="Times New Roman" w:hAnsi="Sylfaen" w:cs="Times New Roman"/>
                <w:b/>
                <w:bCs/>
                <w:color w:val="000000"/>
                <w:sz w:val="16"/>
                <w:szCs w:val="16"/>
              </w:rPr>
              <w:t>202</w:t>
            </w:r>
            <w:r>
              <w:rPr>
                <w:rFonts w:ascii="Sylfaen" w:eastAsia="Times New Roman" w:hAnsi="Sylfaen" w:cs="Times New Roman"/>
                <w:b/>
                <w:bCs/>
                <w:color w:val="000000"/>
                <w:sz w:val="16"/>
                <w:szCs w:val="16"/>
                <w:lang w:val="ka-GE"/>
              </w:rPr>
              <w:t>7</w:t>
            </w:r>
            <w:r w:rsidRPr="004E0885">
              <w:rPr>
                <w:rFonts w:ascii="Sylfaen" w:eastAsia="Times New Roman" w:hAnsi="Sylfaen" w:cs="Times New Roman"/>
                <w:b/>
                <w:bCs/>
                <w:color w:val="000000"/>
                <w:sz w:val="16"/>
                <w:szCs w:val="16"/>
              </w:rPr>
              <w:t xml:space="preserve"> წლის დაფინანსება</w:t>
            </w:r>
            <w:r w:rsidRPr="004E0885">
              <w:rPr>
                <w:rFonts w:ascii="Sylfaen" w:eastAsia="Times New Roman" w:hAnsi="Sylfaen" w:cs="Times New Roman"/>
                <w:b/>
                <w:bCs/>
                <w:color w:val="000000"/>
                <w:sz w:val="16"/>
                <w:szCs w:val="16"/>
              </w:rPr>
              <w:br/>
              <w:t xml:space="preserve"> ათას ლარში</w:t>
            </w:r>
          </w:p>
        </w:tc>
      </w:tr>
      <w:tr w:rsidR="001556AB" w:rsidRPr="00172749" w:rsidTr="00CB2CDC">
        <w:trPr>
          <w:trHeight w:val="300"/>
        </w:trPr>
        <w:tc>
          <w:tcPr>
            <w:tcW w:w="414" w:type="pct"/>
            <w:tcBorders>
              <w:top w:val="nil"/>
              <w:left w:val="single" w:sz="4" w:space="0" w:color="auto"/>
              <w:bottom w:val="single" w:sz="4" w:space="0" w:color="auto"/>
              <w:right w:val="single" w:sz="4" w:space="0" w:color="auto"/>
            </w:tcBorders>
            <w:shd w:val="clear" w:color="000000" w:fill="FFFFFF"/>
            <w:vAlign w:val="center"/>
            <w:hideMark/>
          </w:tcPr>
          <w:p w:rsidR="001556AB" w:rsidRPr="00172749" w:rsidRDefault="001556AB" w:rsidP="001556AB">
            <w:pPr>
              <w:spacing w:after="0" w:line="240" w:lineRule="auto"/>
              <w:jc w:val="center"/>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06 02 02 01</w:t>
            </w:r>
          </w:p>
        </w:tc>
        <w:tc>
          <w:tcPr>
            <w:tcW w:w="640" w:type="pct"/>
            <w:vMerge/>
            <w:tcBorders>
              <w:top w:val="single" w:sz="4" w:space="0" w:color="auto"/>
              <w:left w:val="single" w:sz="4" w:space="0" w:color="auto"/>
              <w:bottom w:val="single" w:sz="4" w:space="0" w:color="auto"/>
              <w:right w:val="single" w:sz="4" w:space="0" w:color="auto"/>
            </w:tcBorders>
            <w:vAlign w:val="center"/>
            <w:hideMark/>
          </w:tcPr>
          <w:p w:rsidR="001556AB" w:rsidRPr="00172749" w:rsidRDefault="001556AB" w:rsidP="001556AB">
            <w:pPr>
              <w:spacing w:after="0" w:line="240" w:lineRule="auto"/>
              <w:rPr>
                <w:rFonts w:ascii="Sylfaen" w:eastAsia="Times New Roman" w:hAnsi="Sylfaen" w:cs="Times New Roman"/>
                <w:b/>
                <w:bCs/>
                <w:color w:val="000000"/>
                <w:sz w:val="18"/>
                <w:szCs w:val="18"/>
              </w:rPr>
            </w:pPr>
          </w:p>
        </w:tc>
        <w:tc>
          <w:tcPr>
            <w:tcW w:w="1452" w:type="pct"/>
            <w:vMerge/>
            <w:tcBorders>
              <w:top w:val="single" w:sz="4" w:space="0" w:color="auto"/>
              <w:left w:val="single" w:sz="4" w:space="0" w:color="auto"/>
              <w:bottom w:val="single" w:sz="4" w:space="0" w:color="auto"/>
              <w:right w:val="single" w:sz="4" w:space="0" w:color="auto"/>
            </w:tcBorders>
            <w:vAlign w:val="center"/>
            <w:hideMark/>
          </w:tcPr>
          <w:p w:rsidR="001556AB" w:rsidRPr="00172749" w:rsidRDefault="001556AB" w:rsidP="001556AB">
            <w:pPr>
              <w:spacing w:after="0" w:line="240" w:lineRule="auto"/>
              <w:rPr>
                <w:rFonts w:ascii="Sylfaen" w:eastAsia="Times New Roman" w:hAnsi="Sylfaen" w:cs="Times New Roman"/>
                <w:color w:val="000000"/>
                <w:sz w:val="18"/>
                <w:szCs w:val="18"/>
              </w:rPr>
            </w:pPr>
          </w:p>
        </w:tc>
        <w:tc>
          <w:tcPr>
            <w:tcW w:w="607" w:type="pct"/>
            <w:tcBorders>
              <w:top w:val="nil"/>
              <w:left w:val="nil"/>
              <w:bottom w:val="single" w:sz="4" w:space="0" w:color="auto"/>
              <w:right w:val="single" w:sz="4" w:space="0" w:color="auto"/>
            </w:tcBorders>
            <w:shd w:val="clear" w:color="000000" w:fill="FFFFFF"/>
            <w:vAlign w:val="center"/>
            <w:hideMark/>
          </w:tcPr>
          <w:p w:rsidR="001556AB" w:rsidRPr="00297584" w:rsidRDefault="001556AB" w:rsidP="001556AB">
            <w:pPr>
              <w:spacing w:after="0" w:line="240" w:lineRule="auto"/>
              <w:jc w:val="center"/>
              <w:rPr>
                <w:rFonts w:ascii="Sylfaen" w:eastAsia="Times New Roman" w:hAnsi="Sylfaen" w:cs="Times New Roman"/>
                <w:b/>
                <w:sz w:val="18"/>
                <w:szCs w:val="18"/>
                <w:lang w:val="ka-GE"/>
              </w:rPr>
            </w:pPr>
            <w:r>
              <w:rPr>
                <w:rFonts w:ascii="Sylfaen" w:eastAsia="Times New Roman" w:hAnsi="Sylfaen" w:cs="Times New Roman"/>
                <w:b/>
                <w:sz w:val="18"/>
                <w:szCs w:val="18"/>
                <w:lang w:val="ka-GE"/>
              </w:rPr>
              <w:t>4,7</w:t>
            </w:r>
          </w:p>
        </w:tc>
        <w:tc>
          <w:tcPr>
            <w:tcW w:w="602" w:type="pct"/>
            <w:tcBorders>
              <w:top w:val="nil"/>
              <w:left w:val="nil"/>
              <w:bottom w:val="single" w:sz="4" w:space="0" w:color="auto"/>
              <w:right w:val="single" w:sz="4" w:space="0" w:color="auto"/>
            </w:tcBorders>
            <w:shd w:val="clear" w:color="000000" w:fill="FFFFFF"/>
            <w:vAlign w:val="center"/>
            <w:hideMark/>
          </w:tcPr>
          <w:p w:rsidR="001556AB" w:rsidRPr="00297584" w:rsidRDefault="001556AB" w:rsidP="001556AB">
            <w:pPr>
              <w:spacing w:after="0" w:line="240" w:lineRule="auto"/>
              <w:jc w:val="center"/>
              <w:rPr>
                <w:rFonts w:ascii="Sylfaen" w:eastAsia="Times New Roman" w:hAnsi="Sylfaen" w:cs="Times New Roman"/>
                <w:b/>
                <w:sz w:val="18"/>
                <w:szCs w:val="18"/>
                <w:lang w:val="ka-GE"/>
              </w:rPr>
            </w:pPr>
            <w:r>
              <w:rPr>
                <w:rFonts w:ascii="Sylfaen" w:eastAsia="Times New Roman" w:hAnsi="Sylfaen" w:cs="Times New Roman"/>
                <w:b/>
                <w:sz w:val="18"/>
                <w:szCs w:val="18"/>
                <w:lang w:val="ka-GE"/>
              </w:rPr>
              <w:t>3,6</w:t>
            </w:r>
          </w:p>
        </w:tc>
        <w:tc>
          <w:tcPr>
            <w:tcW w:w="642" w:type="pct"/>
            <w:tcBorders>
              <w:top w:val="nil"/>
              <w:left w:val="nil"/>
              <w:bottom w:val="single" w:sz="4" w:space="0" w:color="auto"/>
              <w:right w:val="single" w:sz="4" w:space="0" w:color="auto"/>
            </w:tcBorders>
            <w:shd w:val="clear" w:color="000000" w:fill="FFFFFF"/>
            <w:vAlign w:val="center"/>
            <w:hideMark/>
          </w:tcPr>
          <w:p w:rsidR="001556AB" w:rsidRPr="00297584" w:rsidRDefault="001556AB" w:rsidP="001556AB">
            <w:pPr>
              <w:spacing w:after="0" w:line="240" w:lineRule="auto"/>
              <w:jc w:val="center"/>
              <w:rPr>
                <w:rFonts w:ascii="Sylfaen" w:eastAsia="Times New Roman" w:hAnsi="Sylfaen" w:cs="Times New Roman"/>
                <w:b/>
                <w:sz w:val="18"/>
                <w:szCs w:val="18"/>
                <w:lang w:val="ka-GE"/>
              </w:rPr>
            </w:pPr>
            <w:r>
              <w:rPr>
                <w:rFonts w:ascii="Sylfaen" w:eastAsia="Times New Roman" w:hAnsi="Sylfaen" w:cs="Times New Roman"/>
                <w:b/>
                <w:sz w:val="18"/>
                <w:szCs w:val="18"/>
                <w:lang w:val="ka-GE"/>
              </w:rPr>
              <w:t>3,6</w:t>
            </w:r>
          </w:p>
        </w:tc>
        <w:tc>
          <w:tcPr>
            <w:tcW w:w="643" w:type="pct"/>
            <w:tcBorders>
              <w:top w:val="nil"/>
              <w:left w:val="nil"/>
              <w:bottom w:val="single" w:sz="4" w:space="0" w:color="auto"/>
              <w:right w:val="single" w:sz="4" w:space="0" w:color="auto"/>
            </w:tcBorders>
            <w:shd w:val="clear" w:color="000000" w:fill="FFFFFF"/>
            <w:vAlign w:val="center"/>
            <w:hideMark/>
          </w:tcPr>
          <w:p w:rsidR="001556AB" w:rsidRPr="00297584" w:rsidRDefault="001556AB" w:rsidP="001556AB">
            <w:pPr>
              <w:spacing w:after="0" w:line="240" w:lineRule="auto"/>
              <w:jc w:val="center"/>
              <w:rPr>
                <w:rFonts w:ascii="Sylfaen" w:eastAsia="Times New Roman" w:hAnsi="Sylfaen" w:cs="Times New Roman"/>
                <w:b/>
                <w:sz w:val="18"/>
                <w:szCs w:val="18"/>
                <w:lang w:val="ka-GE"/>
              </w:rPr>
            </w:pPr>
            <w:r>
              <w:rPr>
                <w:rFonts w:ascii="Sylfaen" w:eastAsia="Times New Roman" w:hAnsi="Sylfaen" w:cs="Times New Roman"/>
                <w:b/>
                <w:sz w:val="18"/>
                <w:szCs w:val="18"/>
                <w:lang w:val="ka-GE"/>
              </w:rPr>
              <w:t>3,6</w:t>
            </w:r>
          </w:p>
        </w:tc>
      </w:tr>
      <w:tr w:rsidR="006022DB" w:rsidRPr="00172749" w:rsidTr="006E093D">
        <w:trPr>
          <w:trHeight w:val="765"/>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თელავის მუნიციპალიტეტის მერიის ჯანმრთელობის დაცვის და სოციალურ საკითხთა სამსახური</w:t>
            </w:r>
          </w:p>
        </w:tc>
      </w:tr>
      <w:tr w:rsidR="006022DB" w:rsidRPr="00172749" w:rsidTr="006E093D">
        <w:trPr>
          <w:trHeight w:val="705"/>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lastRenderedPageBreak/>
              <w:t xml:space="preserve">ქვეპროგრამის აღწერა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საქართველოს ტერიტორიული მთლიანობისათვის მებრძოლთა შ.შ.მ პირთა (18 წლამდე) შვილების დახმარება. აღნიშნულ პროგრამით  თითოეულ  ბავშვზე ყოველთვიურად  გაიცემა თანხა 150 ლარის ოდენობით.</w:t>
            </w:r>
          </w:p>
        </w:tc>
      </w:tr>
      <w:tr w:rsidR="006022DB" w:rsidRPr="00172749" w:rsidTr="006E093D">
        <w:trPr>
          <w:trHeight w:val="647"/>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 </w:t>
            </w:r>
            <w:r w:rsidRPr="00172749">
              <w:rPr>
                <w:rFonts w:ascii="Sylfaen" w:eastAsia="Times New Roman" w:hAnsi="Sylfaen" w:cs="Sylfaen"/>
                <w:color w:val="000000"/>
                <w:sz w:val="18"/>
                <w:szCs w:val="18"/>
              </w:rPr>
              <w:t>საქართველოს</w:t>
            </w:r>
            <w:r w:rsidRPr="00172749">
              <w:rPr>
                <w:rFonts w:ascii="Calibri" w:eastAsia="Times New Roman" w:hAnsi="Calibri" w:cs="Calibri"/>
                <w:color w:val="000000"/>
                <w:sz w:val="18"/>
                <w:szCs w:val="18"/>
              </w:rPr>
              <w:t xml:space="preserve"> </w:t>
            </w:r>
            <w:r w:rsidRPr="00172749">
              <w:rPr>
                <w:rFonts w:ascii="Sylfaen" w:eastAsia="Times New Roman" w:hAnsi="Sylfaen" w:cs="Sylfaen"/>
                <w:color w:val="000000"/>
                <w:sz w:val="18"/>
                <w:szCs w:val="18"/>
              </w:rPr>
              <w:t>ტერიტორიული</w:t>
            </w:r>
            <w:r w:rsidRPr="00172749">
              <w:rPr>
                <w:rFonts w:ascii="Calibri" w:eastAsia="Times New Roman" w:hAnsi="Calibri" w:cs="Calibri"/>
                <w:color w:val="000000"/>
                <w:sz w:val="18"/>
                <w:szCs w:val="18"/>
              </w:rPr>
              <w:t xml:space="preserve"> </w:t>
            </w:r>
            <w:r w:rsidRPr="00172749">
              <w:rPr>
                <w:rFonts w:ascii="Sylfaen" w:eastAsia="Times New Roman" w:hAnsi="Sylfaen" w:cs="Sylfaen"/>
                <w:color w:val="000000"/>
                <w:sz w:val="18"/>
                <w:szCs w:val="18"/>
              </w:rPr>
              <w:t>მთლიანობისათვის</w:t>
            </w:r>
            <w:r w:rsidRPr="00172749">
              <w:rPr>
                <w:rFonts w:ascii="Calibri" w:eastAsia="Times New Roman" w:hAnsi="Calibri" w:cs="Calibri"/>
                <w:color w:val="000000"/>
                <w:sz w:val="18"/>
                <w:szCs w:val="18"/>
              </w:rPr>
              <w:t xml:space="preserve"> </w:t>
            </w:r>
            <w:r w:rsidRPr="00172749">
              <w:rPr>
                <w:rFonts w:ascii="Sylfaen" w:eastAsia="Times New Roman" w:hAnsi="Sylfaen" w:cs="Sylfaen"/>
                <w:color w:val="000000"/>
                <w:sz w:val="18"/>
                <w:szCs w:val="18"/>
              </w:rPr>
              <w:t>მებრძოლთა</w:t>
            </w:r>
            <w:r w:rsidRPr="00172749">
              <w:rPr>
                <w:rFonts w:ascii="Calibri" w:eastAsia="Times New Roman" w:hAnsi="Calibri" w:cs="Calibri"/>
                <w:color w:val="000000"/>
                <w:sz w:val="18"/>
                <w:szCs w:val="18"/>
              </w:rPr>
              <w:t xml:space="preserve"> 18 </w:t>
            </w:r>
            <w:r w:rsidRPr="00172749">
              <w:rPr>
                <w:rFonts w:ascii="Sylfaen" w:eastAsia="Times New Roman" w:hAnsi="Sylfaen" w:cs="Sylfaen"/>
                <w:color w:val="000000"/>
                <w:sz w:val="18"/>
                <w:szCs w:val="18"/>
              </w:rPr>
              <w:t>წლამდე</w:t>
            </w:r>
            <w:r w:rsidRPr="00172749">
              <w:rPr>
                <w:rFonts w:ascii="Calibri" w:eastAsia="Times New Roman" w:hAnsi="Calibri" w:cs="Calibri"/>
                <w:color w:val="000000"/>
                <w:sz w:val="18"/>
                <w:szCs w:val="18"/>
              </w:rPr>
              <w:t xml:space="preserve"> </w:t>
            </w:r>
            <w:r w:rsidRPr="00172749">
              <w:rPr>
                <w:rFonts w:ascii="Sylfaen" w:eastAsia="Times New Roman" w:hAnsi="Sylfaen" w:cs="Sylfaen"/>
                <w:color w:val="000000"/>
                <w:sz w:val="18"/>
                <w:szCs w:val="18"/>
              </w:rPr>
              <w:t>შვილების</w:t>
            </w:r>
            <w:r w:rsidRPr="00172749">
              <w:rPr>
                <w:rFonts w:ascii="Calibri" w:eastAsia="Times New Roman" w:hAnsi="Calibri" w:cs="Calibri"/>
                <w:color w:val="000000"/>
                <w:sz w:val="18"/>
                <w:szCs w:val="18"/>
              </w:rPr>
              <w:t xml:space="preserve"> </w:t>
            </w:r>
            <w:r w:rsidRPr="00172749">
              <w:rPr>
                <w:rFonts w:ascii="Sylfaen" w:eastAsia="Times New Roman" w:hAnsi="Sylfaen" w:cs="Sylfaen"/>
                <w:color w:val="000000"/>
                <w:sz w:val="18"/>
                <w:szCs w:val="18"/>
              </w:rPr>
              <w:t>ფინანსური</w:t>
            </w:r>
            <w:r w:rsidRPr="00172749">
              <w:rPr>
                <w:rFonts w:ascii="Calibri" w:eastAsia="Times New Roman" w:hAnsi="Calibri" w:cs="Calibri"/>
                <w:color w:val="000000"/>
                <w:sz w:val="18"/>
                <w:szCs w:val="18"/>
              </w:rPr>
              <w:t xml:space="preserve"> </w:t>
            </w:r>
            <w:r w:rsidRPr="00172749">
              <w:rPr>
                <w:rFonts w:ascii="Sylfaen" w:eastAsia="Times New Roman" w:hAnsi="Sylfaen" w:cs="Sylfaen"/>
                <w:color w:val="000000"/>
                <w:sz w:val="18"/>
                <w:szCs w:val="18"/>
              </w:rPr>
              <w:t>დახმარებით</w:t>
            </w:r>
            <w:r w:rsidRPr="00172749">
              <w:rPr>
                <w:rFonts w:ascii="Calibri" w:eastAsia="Times New Roman" w:hAnsi="Calibri" w:cs="Calibri"/>
                <w:color w:val="000000"/>
                <w:sz w:val="18"/>
                <w:szCs w:val="18"/>
              </w:rPr>
              <w:t xml:space="preserve"> </w:t>
            </w:r>
            <w:r w:rsidRPr="00172749">
              <w:rPr>
                <w:rFonts w:ascii="Sylfaen" w:eastAsia="Times New Roman" w:hAnsi="Sylfaen" w:cs="Sylfaen"/>
                <w:color w:val="000000"/>
                <w:sz w:val="18"/>
                <w:szCs w:val="18"/>
              </w:rPr>
              <w:t>უზრუნველყოფა</w:t>
            </w:r>
          </w:p>
        </w:tc>
      </w:tr>
    </w:tbl>
    <w:p w:rsidR="006022DB" w:rsidRPr="00172749" w:rsidRDefault="006022DB" w:rsidP="006E3155">
      <w:pPr>
        <w:spacing w:after="0"/>
        <w:ind w:firstLine="708"/>
        <w:jc w:val="both"/>
        <w:rPr>
          <w:rFonts w:ascii="Sylfaen" w:hAnsi="Sylfaen" w:cs="Sylfaen"/>
          <w:noProof/>
          <w:sz w:val="18"/>
          <w:szCs w:val="18"/>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
        <w:gridCol w:w="2753"/>
        <w:gridCol w:w="1527"/>
        <w:gridCol w:w="1630"/>
        <w:gridCol w:w="1330"/>
        <w:gridCol w:w="1907"/>
        <w:gridCol w:w="1999"/>
        <w:gridCol w:w="1709"/>
      </w:tblGrid>
      <w:tr w:rsidR="00906851" w:rsidRPr="00172749" w:rsidTr="007C258B">
        <w:trPr>
          <w:trHeight w:val="1520"/>
        </w:trPr>
        <w:tc>
          <w:tcPr>
            <w:tcW w:w="261" w:type="pct"/>
            <w:shd w:val="clear" w:color="000000" w:fill="FFFFFF"/>
            <w:vAlign w:val="center"/>
            <w:hideMark/>
          </w:tcPr>
          <w:p w:rsidR="00906851" w:rsidRPr="006E093D" w:rsidRDefault="00906851" w:rsidP="00645803">
            <w:pPr>
              <w:spacing w:after="0" w:line="240" w:lineRule="auto"/>
              <w:jc w:val="center"/>
              <w:rPr>
                <w:rFonts w:ascii="Sylfaen" w:eastAsia="Times New Roman" w:hAnsi="Sylfaen" w:cs="Times New Roman"/>
                <w:b/>
                <w:bCs/>
                <w:color w:val="000000"/>
                <w:sz w:val="18"/>
                <w:szCs w:val="18"/>
              </w:rPr>
            </w:pPr>
            <w:r w:rsidRPr="006E093D">
              <w:rPr>
                <w:rFonts w:ascii="Sylfaen" w:eastAsia="Times New Roman" w:hAnsi="Sylfaen" w:cs="Times New Roman"/>
                <w:b/>
                <w:bCs/>
                <w:color w:val="000000"/>
                <w:sz w:val="18"/>
                <w:szCs w:val="18"/>
              </w:rPr>
              <w:t>#</w:t>
            </w:r>
          </w:p>
        </w:tc>
        <w:tc>
          <w:tcPr>
            <w:tcW w:w="1015" w:type="pct"/>
            <w:shd w:val="clear" w:color="000000" w:fill="FFFFFF"/>
            <w:vAlign w:val="center"/>
            <w:hideMark/>
          </w:tcPr>
          <w:p w:rsidR="00906851" w:rsidRPr="006E093D" w:rsidRDefault="00906851" w:rsidP="00645803">
            <w:pPr>
              <w:spacing w:after="0" w:line="240" w:lineRule="auto"/>
              <w:jc w:val="center"/>
              <w:rPr>
                <w:rFonts w:ascii="Sylfaen" w:eastAsia="Times New Roman" w:hAnsi="Sylfaen" w:cs="Times New Roman"/>
                <w:b/>
                <w:bCs/>
                <w:color w:val="000000"/>
                <w:sz w:val="18"/>
                <w:szCs w:val="18"/>
              </w:rPr>
            </w:pPr>
            <w:r w:rsidRPr="006E093D">
              <w:rPr>
                <w:rFonts w:ascii="Sylfaen" w:eastAsia="Times New Roman" w:hAnsi="Sylfaen" w:cs="Times New Roman"/>
                <w:b/>
                <w:bCs/>
                <w:color w:val="000000"/>
                <w:sz w:val="18"/>
                <w:szCs w:val="18"/>
              </w:rPr>
              <w:t>მოსალოდნელი შედეგის შეფასების ინდიკატორი</w:t>
            </w:r>
          </w:p>
        </w:tc>
        <w:tc>
          <w:tcPr>
            <w:tcW w:w="563" w:type="pct"/>
            <w:shd w:val="clear" w:color="000000" w:fill="FFFFFF"/>
            <w:vAlign w:val="center"/>
            <w:hideMark/>
          </w:tcPr>
          <w:p w:rsidR="00906851" w:rsidRPr="006E093D" w:rsidRDefault="00906851" w:rsidP="00645803">
            <w:pPr>
              <w:spacing w:after="0" w:line="240" w:lineRule="auto"/>
              <w:jc w:val="center"/>
              <w:rPr>
                <w:rFonts w:ascii="Sylfaen" w:eastAsia="Times New Roman" w:hAnsi="Sylfaen" w:cs="Times New Roman"/>
                <w:b/>
                <w:bCs/>
                <w:color w:val="000000"/>
                <w:sz w:val="18"/>
                <w:szCs w:val="18"/>
              </w:rPr>
            </w:pPr>
            <w:r w:rsidRPr="006E093D">
              <w:rPr>
                <w:rFonts w:ascii="Sylfaen" w:eastAsia="Times New Roman" w:hAnsi="Sylfaen" w:cs="Times New Roman"/>
                <w:b/>
                <w:bCs/>
                <w:color w:val="000000"/>
                <w:sz w:val="18"/>
                <w:szCs w:val="18"/>
              </w:rPr>
              <w:t>ინდიკატორის საბაზისო მაჩვენებელი</w:t>
            </w:r>
          </w:p>
        </w:tc>
        <w:tc>
          <w:tcPr>
            <w:tcW w:w="601" w:type="pct"/>
            <w:shd w:val="clear" w:color="000000" w:fill="FFFFFF"/>
            <w:vAlign w:val="center"/>
            <w:hideMark/>
          </w:tcPr>
          <w:p w:rsidR="00906851" w:rsidRPr="006E093D" w:rsidRDefault="00906851" w:rsidP="001556AB">
            <w:pPr>
              <w:spacing w:after="0" w:line="240" w:lineRule="auto"/>
              <w:jc w:val="center"/>
              <w:rPr>
                <w:rFonts w:ascii="Sylfaen" w:eastAsia="Times New Roman" w:hAnsi="Sylfaen" w:cs="Times New Roman"/>
                <w:b/>
                <w:bCs/>
                <w:color w:val="000000"/>
                <w:sz w:val="18"/>
                <w:szCs w:val="18"/>
              </w:rPr>
            </w:pPr>
            <w:r w:rsidRPr="006E093D">
              <w:rPr>
                <w:rFonts w:ascii="Sylfaen" w:eastAsia="Times New Roman" w:hAnsi="Sylfaen" w:cs="Times New Roman"/>
                <w:b/>
                <w:bCs/>
                <w:color w:val="000000"/>
                <w:sz w:val="18"/>
                <w:szCs w:val="18"/>
              </w:rPr>
              <w:t>ინდიკატორის მიზნობრივი მაჩვენებელი 202</w:t>
            </w:r>
            <w:r w:rsidR="001556AB">
              <w:rPr>
                <w:rFonts w:ascii="Sylfaen" w:eastAsia="Times New Roman" w:hAnsi="Sylfaen" w:cs="Times New Roman"/>
                <w:b/>
                <w:bCs/>
                <w:color w:val="000000"/>
                <w:sz w:val="18"/>
                <w:szCs w:val="18"/>
                <w:lang w:val="ka-GE"/>
              </w:rPr>
              <w:t>4</w:t>
            </w:r>
            <w:r w:rsidRPr="006E093D">
              <w:rPr>
                <w:rFonts w:ascii="Sylfaen" w:eastAsia="Times New Roman" w:hAnsi="Sylfaen" w:cs="Times New Roman"/>
                <w:b/>
                <w:bCs/>
                <w:color w:val="000000"/>
                <w:sz w:val="18"/>
                <w:szCs w:val="18"/>
              </w:rPr>
              <w:t xml:space="preserve"> წელს</w:t>
            </w:r>
          </w:p>
        </w:tc>
        <w:tc>
          <w:tcPr>
            <w:tcW w:w="490" w:type="pct"/>
            <w:shd w:val="clear" w:color="000000" w:fill="FFFFFF"/>
            <w:vAlign w:val="center"/>
            <w:hideMark/>
          </w:tcPr>
          <w:p w:rsidR="00906851" w:rsidRPr="006E093D" w:rsidRDefault="00906851" w:rsidP="00645803">
            <w:pPr>
              <w:spacing w:after="0" w:line="240" w:lineRule="auto"/>
              <w:jc w:val="center"/>
              <w:rPr>
                <w:rFonts w:ascii="Sylfaen" w:eastAsia="Times New Roman" w:hAnsi="Sylfaen" w:cs="Times New Roman"/>
                <w:b/>
                <w:bCs/>
                <w:color w:val="000000"/>
                <w:sz w:val="18"/>
                <w:szCs w:val="18"/>
              </w:rPr>
            </w:pPr>
            <w:r w:rsidRPr="006E093D">
              <w:rPr>
                <w:rFonts w:ascii="Sylfaen" w:eastAsia="Times New Roman" w:hAnsi="Sylfaen" w:cs="Times New Roman"/>
                <w:b/>
                <w:bCs/>
                <w:color w:val="000000"/>
                <w:sz w:val="18"/>
                <w:szCs w:val="18"/>
              </w:rPr>
              <w:t>ცდომილების ალბათობა (%/აღწერა)</w:t>
            </w:r>
          </w:p>
        </w:tc>
        <w:tc>
          <w:tcPr>
            <w:tcW w:w="703" w:type="pct"/>
            <w:shd w:val="clear" w:color="000000" w:fill="FFFFFF"/>
            <w:vAlign w:val="center"/>
            <w:hideMark/>
          </w:tcPr>
          <w:p w:rsidR="00906851" w:rsidRPr="006E093D" w:rsidRDefault="00906851" w:rsidP="001556AB">
            <w:pPr>
              <w:spacing w:after="0" w:line="240" w:lineRule="auto"/>
              <w:jc w:val="center"/>
              <w:rPr>
                <w:rFonts w:ascii="Sylfaen" w:eastAsia="Times New Roman" w:hAnsi="Sylfaen" w:cs="Times New Roman"/>
                <w:b/>
                <w:bCs/>
                <w:color w:val="000000"/>
                <w:sz w:val="18"/>
                <w:szCs w:val="18"/>
              </w:rPr>
            </w:pPr>
            <w:r w:rsidRPr="006E093D">
              <w:rPr>
                <w:rFonts w:ascii="Sylfaen" w:eastAsia="Times New Roman" w:hAnsi="Sylfaen" w:cs="Times New Roman"/>
                <w:b/>
                <w:bCs/>
                <w:color w:val="000000"/>
                <w:sz w:val="18"/>
                <w:szCs w:val="18"/>
              </w:rPr>
              <w:t>ინდიკატორის მიზნობრივი მაჩვენებელი 202</w:t>
            </w:r>
            <w:r w:rsidR="001556AB">
              <w:rPr>
                <w:rFonts w:ascii="Sylfaen" w:eastAsia="Times New Roman" w:hAnsi="Sylfaen" w:cs="Times New Roman"/>
                <w:b/>
                <w:bCs/>
                <w:color w:val="000000"/>
                <w:sz w:val="18"/>
                <w:szCs w:val="18"/>
                <w:lang w:val="ka-GE"/>
              </w:rPr>
              <w:t>5</w:t>
            </w:r>
            <w:r w:rsidRPr="006E093D">
              <w:rPr>
                <w:rFonts w:ascii="Sylfaen" w:eastAsia="Times New Roman" w:hAnsi="Sylfaen" w:cs="Times New Roman"/>
                <w:b/>
                <w:bCs/>
                <w:color w:val="000000"/>
                <w:sz w:val="18"/>
                <w:szCs w:val="18"/>
              </w:rPr>
              <w:t xml:space="preserve"> წელს</w:t>
            </w:r>
          </w:p>
        </w:tc>
        <w:tc>
          <w:tcPr>
            <w:tcW w:w="737" w:type="pct"/>
            <w:shd w:val="clear" w:color="000000" w:fill="FFFFFF"/>
            <w:vAlign w:val="center"/>
            <w:hideMark/>
          </w:tcPr>
          <w:p w:rsidR="00906851" w:rsidRPr="006E093D" w:rsidRDefault="00906851" w:rsidP="001556AB">
            <w:pPr>
              <w:spacing w:after="0" w:line="240" w:lineRule="auto"/>
              <w:jc w:val="center"/>
              <w:rPr>
                <w:rFonts w:ascii="Sylfaen" w:eastAsia="Times New Roman" w:hAnsi="Sylfaen" w:cs="Times New Roman"/>
                <w:b/>
                <w:bCs/>
                <w:color w:val="000000"/>
                <w:sz w:val="18"/>
                <w:szCs w:val="18"/>
              </w:rPr>
            </w:pPr>
            <w:r w:rsidRPr="006E093D">
              <w:rPr>
                <w:rFonts w:ascii="Sylfaen" w:eastAsia="Times New Roman" w:hAnsi="Sylfaen" w:cs="Times New Roman"/>
                <w:b/>
                <w:bCs/>
                <w:color w:val="000000"/>
                <w:sz w:val="18"/>
                <w:szCs w:val="18"/>
              </w:rPr>
              <w:t>ინდიკატორის მიზნობრივი მაჩვენებელი 202</w:t>
            </w:r>
            <w:r w:rsidR="001556AB">
              <w:rPr>
                <w:rFonts w:ascii="Sylfaen" w:eastAsia="Times New Roman" w:hAnsi="Sylfaen" w:cs="Times New Roman"/>
                <w:b/>
                <w:bCs/>
                <w:color w:val="000000"/>
                <w:sz w:val="18"/>
                <w:szCs w:val="18"/>
                <w:lang w:val="ka-GE"/>
              </w:rPr>
              <w:t>6</w:t>
            </w:r>
            <w:r w:rsidRPr="006E093D">
              <w:rPr>
                <w:rFonts w:ascii="Sylfaen" w:eastAsia="Times New Roman" w:hAnsi="Sylfaen" w:cs="Times New Roman"/>
                <w:b/>
                <w:bCs/>
                <w:color w:val="000000"/>
                <w:sz w:val="18"/>
                <w:szCs w:val="18"/>
              </w:rPr>
              <w:t xml:space="preserve"> წელს</w:t>
            </w:r>
          </w:p>
        </w:tc>
        <w:tc>
          <w:tcPr>
            <w:tcW w:w="632" w:type="pct"/>
            <w:shd w:val="clear" w:color="000000" w:fill="FFFFFF"/>
            <w:vAlign w:val="center"/>
            <w:hideMark/>
          </w:tcPr>
          <w:p w:rsidR="00906851" w:rsidRPr="006E093D" w:rsidRDefault="00906851" w:rsidP="001556AB">
            <w:pPr>
              <w:spacing w:after="0" w:line="240" w:lineRule="auto"/>
              <w:jc w:val="center"/>
              <w:rPr>
                <w:rFonts w:ascii="Sylfaen" w:eastAsia="Times New Roman" w:hAnsi="Sylfaen" w:cs="Times New Roman"/>
                <w:b/>
                <w:bCs/>
                <w:color w:val="000000"/>
                <w:sz w:val="18"/>
                <w:szCs w:val="18"/>
              </w:rPr>
            </w:pPr>
            <w:r w:rsidRPr="006E093D">
              <w:rPr>
                <w:rFonts w:ascii="Sylfaen" w:eastAsia="Times New Roman" w:hAnsi="Sylfaen" w:cs="Times New Roman"/>
                <w:b/>
                <w:bCs/>
                <w:color w:val="000000"/>
                <w:sz w:val="18"/>
                <w:szCs w:val="18"/>
              </w:rPr>
              <w:t>ინდიკატორის მიზნობრივი მაჩვენებელი 202</w:t>
            </w:r>
            <w:r w:rsidR="001556AB">
              <w:rPr>
                <w:rFonts w:ascii="Sylfaen" w:eastAsia="Times New Roman" w:hAnsi="Sylfaen" w:cs="Times New Roman"/>
                <w:b/>
                <w:bCs/>
                <w:color w:val="000000"/>
                <w:sz w:val="18"/>
                <w:szCs w:val="18"/>
                <w:lang w:val="ka-GE"/>
              </w:rPr>
              <w:t>7</w:t>
            </w:r>
            <w:r>
              <w:rPr>
                <w:rFonts w:ascii="Sylfaen" w:eastAsia="Times New Roman" w:hAnsi="Sylfaen" w:cs="Times New Roman"/>
                <w:b/>
                <w:bCs/>
                <w:color w:val="000000"/>
                <w:sz w:val="18"/>
                <w:szCs w:val="18"/>
              </w:rPr>
              <w:t xml:space="preserve"> </w:t>
            </w:r>
            <w:r w:rsidRPr="006E093D">
              <w:rPr>
                <w:rFonts w:ascii="Sylfaen" w:eastAsia="Times New Roman" w:hAnsi="Sylfaen" w:cs="Times New Roman"/>
                <w:b/>
                <w:bCs/>
                <w:color w:val="000000"/>
                <w:sz w:val="18"/>
                <w:szCs w:val="18"/>
              </w:rPr>
              <w:t>წელს</w:t>
            </w:r>
          </w:p>
        </w:tc>
      </w:tr>
      <w:tr w:rsidR="007C258B" w:rsidRPr="00172749" w:rsidTr="007C258B">
        <w:trPr>
          <w:trHeight w:val="300"/>
        </w:trPr>
        <w:tc>
          <w:tcPr>
            <w:tcW w:w="261" w:type="pct"/>
            <w:shd w:val="clear" w:color="000000" w:fill="FFFFFF"/>
            <w:vAlign w:val="center"/>
            <w:hideMark/>
          </w:tcPr>
          <w:p w:rsidR="007C258B" w:rsidRPr="00172749" w:rsidRDefault="007C258B" w:rsidP="007C258B">
            <w:pPr>
              <w:spacing w:after="0" w:line="240" w:lineRule="auto"/>
              <w:jc w:val="center"/>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1</w:t>
            </w:r>
          </w:p>
        </w:tc>
        <w:tc>
          <w:tcPr>
            <w:tcW w:w="1015" w:type="pct"/>
            <w:shd w:val="clear" w:color="000000" w:fill="FFFFFF"/>
            <w:vAlign w:val="center"/>
            <w:hideMark/>
          </w:tcPr>
          <w:p w:rsidR="007C258B" w:rsidRPr="00172749" w:rsidRDefault="007C258B" w:rsidP="007C258B">
            <w:pPr>
              <w:spacing w:after="0" w:line="240" w:lineRule="auto"/>
              <w:jc w:val="center"/>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lang w:val="ka-GE"/>
              </w:rPr>
              <w:t>ქვეპროგრამით მოსარგებლე ბენეფიციართა რაოდენობა</w:t>
            </w:r>
            <w:r w:rsidRPr="00172749">
              <w:rPr>
                <w:rFonts w:ascii="Sylfaen" w:eastAsia="Times New Roman" w:hAnsi="Sylfaen" w:cs="Times New Roman"/>
                <w:color w:val="000000"/>
                <w:sz w:val="18"/>
                <w:szCs w:val="18"/>
              </w:rPr>
              <w:t> </w:t>
            </w:r>
          </w:p>
        </w:tc>
        <w:tc>
          <w:tcPr>
            <w:tcW w:w="563" w:type="pct"/>
            <w:shd w:val="clear" w:color="000000" w:fill="FFFFFF"/>
            <w:vAlign w:val="center"/>
            <w:hideMark/>
          </w:tcPr>
          <w:p w:rsidR="007C258B" w:rsidRPr="00CB2CDC" w:rsidRDefault="007C258B" w:rsidP="007C258B">
            <w:pPr>
              <w:spacing w:after="0" w:line="240" w:lineRule="auto"/>
              <w:jc w:val="center"/>
              <w:rPr>
                <w:rFonts w:ascii="Sylfaen" w:eastAsia="Times New Roman" w:hAnsi="Sylfaen" w:cs="Times New Roman"/>
                <w:color w:val="000000"/>
                <w:sz w:val="18"/>
                <w:szCs w:val="18"/>
              </w:rPr>
            </w:pPr>
            <w:r>
              <w:rPr>
                <w:rFonts w:ascii="Sylfaen" w:eastAsia="Times New Roman" w:hAnsi="Sylfaen" w:cs="Times New Roman"/>
                <w:color w:val="000000"/>
                <w:sz w:val="18"/>
                <w:szCs w:val="18"/>
              </w:rPr>
              <w:t>3</w:t>
            </w:r>
          </w:p>
        </w:tc>
        <w:tc>
          <w:tcPr>
            <w:tcW w:w="601" w:type="pct"/>
            <w:shd w:val="clear" w:color="000000" w:fill="FFFFFF"/>
            <w:vAlign w:val="center"/>
            <w:hideMark/>
          </w:tcPr>
          <w:p w:rsidR="007C258B" w:rsidRPr="00CB2CDC" w:rsidRDefault="00C9225B" w:rsidP="007C258B">
            <w:pPr>
              <w:spacing w:after="0" w:line="240" w:lineRule="auto"/>
              <w:jc w:val="center"/>
              <w:rPr>
                <w:rFonts w:ascii="Sylfaen" w:eastAsia="Times New Roman" w:hAnsi="Sylfaen" w:cs="Times New Roman"/>
                <w:sz w:val="18"/>
                <w:szCs w:val="18"/>
              </w:rPr>
            </w:pPr>
            <w:r>
              <w:rPr>
                <w:rFonts w:ascii="Sylfaen" w:eastAsia="Times New Roman" w:hAnsi="Sylfaen" w:cs="Times New Roman"/>
                <w:color w:val="000000"/>
                <w:sz w:val="18"/>
                <w:szCs w:val="18"/>
                <w:lang w:val="ka-GE"/>
              </w:rPr>
              <w:t>პროგრამის კრიტერიუმების შესაბამისად</w:t>
            </w:r>
          </w:p>
        </w:tc>
        <w:tc>
          <w:tcPr>
            <w:tcW w:w="490" w:type="pct"/>
            <w:shd w:val="clear" w:color="000000" w:fill="FFFFFF"/>
            <w:vAlign w:val="center"/>
            <w:hideMark/>
          </w:tcPr>
          <w:p w:rsidR="007C258B" w:rsidRPr="006E093D" w:rsidRDefault="007C258B" w:rsidP="007C258B">
            <w:pPr>
              <w:spacing w:after="0" w:line="240" w:lineRule="auto"/>
              <w:jc w:val="center"/>
              <w:rPr>
                <w:rFonts w:ascii="Sylfaen" w:eastAsia="Times New Roman" w:hAnsi="Sylfaen" w:cs="Times New Roman"/>
                <w:color w:val="000000"/>
                <w:sz w:val="18"/>
                <w:szCs w:val="18"/>
                <w:lang w:val="ka-GE"/>
              </w:rPr>
            </w:pPr>
            <w:r>
              <w:rPr>
                <w:rFonts w:ascii="Sylfaen" w:eastAsia="Times New Roman" w:hAnsi="Sylfaen" w:cs="Times New Roman"/>
                <w:color w:val="000000"/>
                <w:sz w:val="18"/>
                <w:szCs w:val="18"/>
                <w:lang w:val="ka-GE"/>
              </w:rPr>
              <w:t>0</w:t>
            </w:r>
          </w:p>
        </w:tc>
        <w:tc>
          <w:tcPr>
            <w:tcW w:w="703" w:type="pct"/>
            <w:shd w:val="clear" w:color="000000" w:fill="FFFFFF"/>
            <w:vAlign w:val="center"/>
            <w:hideMark/>
          </w:tcPr>
          <w:p w:rsidR="007C258B" w:rsidRPr="007F5728" w:rsidRDefault="007C258B" w:rsidP="007C258B">
            <w:pPr>
              <w:spacing w:after="0" w:line="240" w:lineRule="auto"/>
              <w:jc w:val="center"/>
              <w:rPr>
                <w:rFonts w:ascii="Sylfaen" w:eastAsia="Times New Roman" w:hAnsi="Sylfaen" w:cs="Times New Roman"/>
                <w:color w:val="000000"/>
                <w:sz w:val="18"/>
                <w:szCs w:val="18"/>
                <w:lang w:val="ka-GE"/>
              </w:rPr>
            </w:pPr>
            <w:r>
              <w:rPr>
                <w:rFonts w:ascii="Sylfaen" w:eastAsia="Times New Roman" w:hAnsi="Sylfaen" w:cs="Times New Roman"/>
                <w:color w:val="000000"/>
                <w:sz w:val="18"/>
                <w:szCs w:val="18"/>
                <w:lang w:val="ka-GE"/>
              </w:rPr>
              <w:t>პროგრამის კრიტერიუმების შესაბამისად</w:t>
            </w:r>
          </w:p>
        </w:tc>
        <w:tc>
          <w:tcPr>
            <w:tcW w:w="737" w:type="pct"/>
            <w:shd w:val="clear" w:color="000000" w:fill="FFFFFF"/>
            <w:hideMark/>
          </w:tcPr>
          <w:p w:rsidR="007C258B" w:rsidRPr="007C258B" w:rsidRDefault="007C258B" w:rsidP="007C258B">
            <w:pPr>
              <w:spacing w:after="0" w:line="240" w:lineRule="auto"/>
              <w:jc w:val="center"/>
              <w:rPr>
                <w:rFonts w:ascii="Sylfaen" w:eastAsia="Times New Roman" w:hAnsi="Sylfaen" w:cs="Times New Roman"/>
                <w:color w:val="000000"/>
                <w:sz w:val="18"/>
                <w:szCs w:val="18"/>
                <w:lang w:val="ka-GE"/>
              </w:rPr>
            </w:pPr>
            <w:r w:rsidRPr="00EB54BA">
              <w:rPr>
                <w:rFonts w:ascii="Sylfaen" w:eastAsia="Times New Roman" w:hAnsi="Sylfaen" w:cs="Times New Roman"/>
                <w:color w:val="000000"/>
                <w:sz w:val="18"/>
                <w:szCs w:val="18"/>
                <w:lang w:val="ka-GE"/>
              </w:rPr>
              <w:t>პროგრამის კრიტერიუმების შესაბამისად</w:t>
            </w:r>
          </w:p>
        </w:tc>
        <w:tc>
          <w:tcPr>
            <w:tcW w:w="632" w:type="pct"/>
            <w:shd w:val="clear" w:color="000000" w:fill="FFFFFF"/>
            <w:hideMark/>
          </w:tcPr>
          <w:p w:rsidR="007C258B" w:rsidRPr="007C258B" w:rsidRDefault="007C258B" w:rsidP="007C258B">
            <w:pPr>
              <w:spacing w:after="0" w:line="240" w:lineRule="auto"/>
              <w:jc w:val="center"/>
              <w:rPr>
                <w:rFonts w:ascii="Sylfaen" w:eastAsia="Times New Roman" w:hAnsi="Sylfaen" w:cs="Times New Roman"/>
                <w:color w:val="000000"/>
                <w:sz w:val="18"/>
                <w:szCs w:val="18"/>
                <w:lang w:val="ka-GE"/>
              </w:rPr>
            </w:pPr>
            <w:r w:rsidRPr="00EB54BA">
              <w:rPr>
                <w:rFonts w:ascii="Sylfaen" w:eastAsia="Times New Roman" w:hAnsi="Sylfaen" w:cs="Times New Roman"/>
                <w:color w:val="000000"/>
                <w:sz w:val="18"/>
                <w:szCs w:val="18"/>
                <w:lang w:val="ka-GE"/>
              </w:rPr>
              <w:t>პროგრამის კრიტერიუმების შესაბამისად</w:t>
            </w:r>
          </w:p>
        </w:tc>
      </w:tr>
    </w:tbl>
    <w:p w:rsidR="00EA38DF" w:rsidRPr="00172749" w:rsidRDefault="00EA38DF" w:rsidP="006E3155">
      <w:pPr>
        <w:spacing w:after="0"/>
        <w:ind w:firstLine="708"/>
        <w:jc w:val="both"/>
        <w:rPr>
          <w:rFonts w:ascii="Sylfaen" w:hAnsi="Sylfaen" w:cs="Sylfaen"/>
          <w:noProof/>
          <w:sz w:val="18"/>
          <w:szCs w:val="18"/>
          <w:lang w:val="ka-GE"/>
        </w:rPr>
      </w:pPr>
    </w:p>
    <w:p w:rsidR="00EA38DF" w:rsidRDefault="00EA38DF" w:rsidP="006E3155">
      <w:pPr>
        <w:spacing w:after="0"/>
        <w:ind w:firstLine="708"/>
        <w:jc w:val="both"/>
        <w:rPr>
          <w:rFonts w:ascii="Sylfaen" w:hAnsi="Sylfaen" w:cs="Sylfaen"/>
          <w:noProof/>
          <w:sz w:val="18"/>
          <w:szCs w:val="18"/>
          <w:lang w:val="ka-GE"/>
        </w:rPr>
      </w:pPr>
    </w:p>
    <w:tbl>
      <w:tblPr>
        <w:tblW w:w="5000" w:type="pct"/>
        <w:tblLook w:val="04A0" w:firstRow="1" w:lastRow="0" w:firstColumn="1" w:lastColumn="0" w:noHBand="0" w:noVBand="1"/>
      </w:tblPr>
      <w:tblGrid>
        <w:gridCol w:w="953"/>
        <w:gridCol w:w="1942"/>
        <w:gridCol w:w="3551"/>
        <w:gridCol w:w="1779"/>
        <w:gridCol w:w="1779"/>
        <w:gridCol w:w="1779"/>
        <w:gridCol w:w="1779"/>
      </w:tblGrid>
      <w:tr w:rsidR="001556AB" w:rsidRPr="00530A02" w:rsidTr="00E03146">
        <w:trPr>
          <w:trHeight w:val="800"/>
        </w:trPr>
        <w:tc>
          <w:tcPr>
            <w:tcW w:w="351"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1556AB" w:rsidRPr="00530A02" w:rsidRDefault="001556AB" w:rsidP="001556AB">
            <w:pPr>
              <w:spacing w:after="0" w:line="240" w:lineRule="auto"/>
              <w:jc w:val="center"/>
              <w:rPr>
                <w:rFonts w:ascii="Sylfaen" w:eastAsia="Times New Roman" w:hAnsi="Sylfaen" w:cs="Times New Roman"/>
                <w:b/>
                <w:bCs/>
                <w:color w:val="000000"/>
                <w:sz w:val="18"/>
                <w:szCs w:val="18"/>
              </w:rPr>
            </w:pPr>
            <w:r w:rsidRPr="00530A02">
              <w:rPr>
                <w:rFonts w:ascii="Sylfaen" w:eastAsia="Times New Roman" w:hAnsi="Sylfaen" w:cs="Times New Roman"/>
                <w:b/>
                <w:bCs/>
                <w:color w:val="000000"/>
                <w:sz w:val="18"/>
                <w:szCs w:val="18"/>
              </w:rPr>
              <w:t>კოდი</w:t>
            </w:r>
          </w:p>
        </w:tc>
        <w:tc>
          <w:tcPr>
            <w:tcW w:w="71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556AB" w:rsidRPr="00530A02" w:rsidRDefault="001556AB" w:rsidP="001556AB">
            <w:pPr>
              <w:spacing w:after="0" w:line="240" w:lineRule="auto"/>
              <w:jc w:val="center"/>
              <w:rPr>
                <w:rFonts w:ascii="Sylfaen" w:eastAsia="Times New Roman" w:hAnsi="Sylfaen" w:cs="Times New Roman"/>
                <w:b/>
                <w:bCs/>
                <w:color w:val="000000"/>
                <w:sz w:val="18"/>
                <w:szCs w:val="18"/>
              </w:rPr>
            </w:pPr>
            <w:r w:rsidRPr="00530A02">
              <w:rPr>
                <w:rFonts w:ascii="Sylfaen" w:eastAsia="Times New Roman" w:hAnsi="Sylfaen" w:cs="Times New Roman"/>
                <w:b/>
                <w:bCs/>
                <w:color w:val="000000"/>
                <w:sz w:val="18"/>
                <w:szCs w:val="18"/>
              </w:rPr>
              <w:t xml:space="preserve">ქვეპროგრამის დასახელება </w:t>
            </w:r>
          </w:p>
        </w:tc>
        <w:tc>
          <w:tcPr>
            <w:tcW w:w="1309"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556AB" w:rsidRPr="00530A02" w:rsidRDefault="001556AB" w:rsidP="001556AB">
            <w:pPr>
              <w:spacing w:after="0" w:line="240" w:lineRule="auto"/>
              <w:jc w:val="center"/>
              <w:rPr>
                <w:rFonts w:ascii="Sylfaen" w:eastAsia="Times New Roman" w:hAnsi="Sylfaen" w:cs="Times New Roman"/>
                <w:b/>
                <w:color w:val="000000"/>
                <w:sz w:val="18"/>
                <w:szCs w:val="18"/>
              </w:rPr>
            </w:pPr>
            <w:r w:rsidRPr="00530A02">
              <w:rPr>
                <w:rFonts w:ascii="Sylfaen" w:hAnsi="Sylfaen" w:cs="Sylfaen"/>
                <w:b/>
                <w:bCs/>
                <w:color w:val="000000"/>
                <w:sz w:val="18"/>
                <w:szCs w:val="18"/>
              </w:rPr>
              <w:t>სოციალურად</w:t>
            </w:r>
            <w:r w:rsidRPr="00530A02">
              <w:rPr>
                <w:rFonts w:ascii="Calibri" w:hAnsi="Calibri" w:cs="Calibri"/>
                <w:b/>
                <w:bCs/>
                <w:color w:val="000000"/>
                <w:sz w:val="18"/>
                <w:szCs w:val="18"/>
              </w:rPr>
              <w:t xml:space="preserve"> </w:t>
            </w:r>
            <w:r w:rsidRPr="00530A02">
              <w:rPr>
                <w:rFonts w:ascii="Sylfaen" w:hAnsi="Sylfaen" w:cs="Sylfaen"/>
                <w:b/>
                <w:bCs/>
                <w:color w:val="000000"/>
                <w:sz w:val="18"/>
                <w:szCs w:val="18"/>
              </w:rPr>
              <w:t>დაუცველ</w:t>
            </w:r>
            <w:r w:rsidRPr="00530A02">
              <w:rPr>
                <w:rFonts w:ascii="Calibri" w:hAnsi="Calibri" w:cs="Calibri"/>
                <w:b/>
                <w:bCs/>
                <w:color w:val="000000"/>
                <w:sz w:val="18"/>
                <w:szCs w:val="18"/>
              </w:rPr>
              <w:t xml:space="preserve"> </w:t>
            </w:r>
            <w:r w:rsidRPr="00530A02">
              <w:rPr>
                <w:rFonts w:ascii="Sylfaen" w:hAnsi="Sylfaen" w:cs="Sylfaen"/>
                <w:b/>
                <w:bCs/>
                <w:color w:val="000000"/>
                <w:sz w:val="18"/>
                <w:szCs w:val="18"/>
              </w:rPr>
              <w:t>პირთა</w:t>
            </w:r>
            <w:r w:rsidRPr="00530A02">
              <w:rPr>
                <w:rFonts w:ascii="Calibri" w:hAnsi="Calibri" w:cs="Calibri"/>
                <w:b/>
                <w:bCs/>
                <w:color w:val="000000"/>
                <w:sz w:val="18"/>
                <w:szCs w:val="18"/>
              </w:rPr>
              <w:t xml:space="preserve"> </w:t>
            </w:r>
            <w:r w:rsidRPr="00530A02">
              <w:rPr>
                <w:rFonts w:ascii="Sylfaen" w:hAnsi="Sylfaen" w:cs="Sylfaen"/>
                <w:b/>
                <w:bCs/>
                <w:color w:val="000000"/>
                <w:sz w:val="18"/>
                <w:szCs w:val="18"/>
              </w:rPr>
              <w:t>დახმარება</w:t>
            </w:r>
          </w:p>
        </w:tc>
        <w:tc>
          <w:tcPr>
            <w:tcW w:w="656" w:type="pct"/>
            <w:tcBorders>
              <w:top w:val="single" w:sz="4" w:space="0" w:color="auto"/>
              <w:left w:val="nil"/>
              <w:bottom w:val="single" w:sz="4" w:space="0" w:color="auto"/>
              <w:right w:val="single" w:sz="4" w:space="0" w:color="auto"/>
            </w:tcBorders>
            <w:shd w:val="clear" w:color="000000" w:fill="FFFFFF"/>
            <w:vAlign w:val="center"/>
            <w:hideMark/>
          </w:tcPr>
          <w:p w:rsidR="001556AB" w:rsidRPr="00F14A3F" w:rsidRDefault="001556AB" w:rsidP="001556AB">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56" w:type="pct"/>
            <w:tcBorders>
              <w:top w:val="single" w:sz="4" w:space="0" w:color="auto"/>
              <w:left w:val="nil"/>
              <w:bottom w:val="single" w:sz="4" w:space="0" w:color="auto"/>
              <w:right w:val="single" w:sz="4" w:space="0" w:color="auto"/>
            </w:tcBorders>
            <w:shd w:val="clear" w:color="000000" w:fill="FFFFFF"/>
            <w:vAlign w:val="center"/>
            <w:hideMark/>
          </w:tcPr>
          <w:p w:rsidR="001556AB" w:rsidRPr="00F14A3F" w:rsidRDefault="001556AB" w:rsidP="001556AB">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56" w:type="pct"/>
            <w:tcBorders>
              <w:top w:val="single" w:sz="4" w:space="0" w:color="auto"/>
              <w:left w:val="nil"/>
              <w:bottom w:val="single" w:sz="4" w:space="0" w:color="auto"/>
              <w:right w:val="single" w:sz="4" w:space="0" w:color="auto"/>
            </w:tcBorders>
            <w:shd w:val="clear" w:color="000000" w:fill="FFFFFF"/>
            <w:vAlign w:val="center"/>
            <w:hideMark/>
          </w:tcPr>
          <w:p w:rsidR="001556AB" w:rsidRPr="00F14A3F" w:rsidRDefault="001556AB" w:rsidP="001556AB">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56" w:type="pct"/>
            <w:tcBorders>
              <w:top w:val="single" w:sz="4" w:space="0" w:color="auto"/>
              <w:left w:val="nil"/>
              <w:bottom w:val="single" w:sz="4" w:space="0" w:color="auto"/>
              <w:right w:val="single" w:sz="4" w:space="0" w:color="auto"/>
            </w:tcBorders>
            <w:shd w:val="clear" w:color="000000" w:fill="FFFFFF"/>
            <w:vAlign w:val="center"/>
            <w:hideMark/>
          </w:tcPr>
          <w:p w:rsidR="001556AB" w:rsidRPr="00F14A3F" w:rsidRDefault="001556AB" w:rsidP="001556AB">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4D1542" w:rsidRPr="00530A02" w:rsidTr="00E03146">
        <w:trPr>
          <w:trHeight w:val="300"/>
        </w:trPr>
        <w:tc>
          <w:tcPr>
            <w:tcW w:w="351" w:type="pct"/>
            <w:tcBorders>
              <w:top w:val="nil"/>
              <w:left w:val="single" w:sz="4" w:space="0" w:color="auto"/>
              <w:bottom w:val="single" w:sz="4" w:space="0" w:color="auto"/>
              <w:right w:val="single" w:sz="4" w:space="0" w:color="auto"/>
            </w:tcBorders>
            <w:shd w:val="clear" w:color="000000" w:fill="FFFFFF"/>
            <w:vAlign w:val="center"/>
            <w:hideMark/>
          </w:tcPr>
          <w:p w:rsidR="004D1542" w:rsidRPr="00530A02" w:rsidRDefault="004D1542" w:rsidP="004D1542">
            <w:pPr>
              <w:spacing w:after="0" w:line="240" w:lineRule="auto"/>
              <w:jc w:val="center"/>
              <w:rPr>
                <w:rFonts w:ascii="Sylfaen" w:eastAsia="Times New Roman" w:hAnsi="Sylfaen" w:cs="Times New Roman"/>
                <w:color w:val="000000"/>
                <w:sz w:val="18"/>
                <w:szCs w:val="18"/>
                <w:lang w:val="ka-GE"/>
              </w:rPr>
            </w:pPr>
            <w:r w:rsidRPr="00530A02">
              <w:rPr>
                <w:rFonts w:ascii="Sylfaen" w:eastAsia="Times New Roman" w:hAnsi="Sylfaen" w:cs="Times New Roman"/>
                <w:color w:val="000000"/>
                <w:sz w:val="18"/>
                <w:szCs w:val="18"/>
              </w:rPr>
              <w:t>06 02 02 0</w:t>
            </w:r>
            <w:r w:rsidRPr="00530A02">
              <w:rPr>
                <w:rFonts w:ascii="Sylfaen" w:eastAsia="Times New Roman" w:hAnsi="Sylfaen" w:cs="Times New Roman"/>
                <w:color w:val="000000"/>
                <w:sz w:val="18"/>
                <w:szCs w:val="18"/>
                <w:lang w:val="ka-GE"/>
              </w:rPr>
              <w:t>2</w:t>
            </w:r>
          </w:p>
        </w:tc>
        <w:tc>
          <w:tcPr>
            <w:tcW w:w="716" w:type="pct"/>
            <w:vMerge/>
            <w:tcBorders>
              <w:top w:val="single" w:sz="4" w:space="0" w:color="auto"/>
              <w:left w:val="single" w:sz="4" w:space="0" w:color="auto"/>
              <w:bottom w:val="single" w:sz="4" w:space="0" w:color="auto"/>
              <w:right w:val="single" w:sz="4" w:space="0" w:color="auto"/>
            </w:tcBorders>
            <w:vAlign w:val="center"/>
            <w:hideMark/>
          </w:tcPr>
          <w:p w:rsidR="004D1542" w:rsidRPr="00530A02" w:rsidRDefault="004D1542" w:rsidP="004D1542">
            <w:pPr>
              <w:spacing w:after="0" w:line="240" w:lineRule="auto"/>
              <w:rPr>
                <w:rFonts w:ascii="Sylfaen" w:eastAsia="Times New Roman" w:hAnsi="Sylfaen" w:cs="Times New Roman"/>
                <w:b/>
                <w:bCs/>
                <w:color w:val="000000"/>
                <w:sz w:val="18"/>
                <w:szCs w:val="18"/>
              </w:rPr>
            </w:pPr>
          </w:p>
        </w:tc>
        <w:tc>
          <w:tcPr>
            <w:tcW w:w="1309" w:type="pct"/>
            <w:vMerge/>
            <w:tcBorders>
              <w:top w:val="single" w:sz="4" w:space="0" w:color="auto"/>
              <w:left w:val="single" w:sz="4" w:space="0" w:color="auto"/>
              <w:bottom w:val="single" w:sz="4" w:space="0" w:color="auto"/>
              <w:right w:val="single" w:sz="4" w:space="0" w:color="auto"/>
            </w:tcBorders>
            <w:vAlign w:val="center"/>
            <w:hideMark/>
          </w:tcPr>
          <w:p w:rsidR="004D1542" w:rsidRPr="00530A02" w:rsidRDefault="004D1542" w:rsidP="004D1542">
            <w:pPr>
              <w:spacing w:after="0" w:line="240" w:lineRule="auto"/>
              <w:rPr>
                <w:rFonts w:ascii="Sylfaen" w:eastAsia="Times New Roman" w:hAnsi="Sylfaen" w:cs="Times New Roman"/>
                <w:color w:val="000000"/>
                <w:sz w:val="18"/>
                <w:szCs w:val="18"/>
              </w:rPr>
            </w:pPr>
          </w:p>
        </w:tc>
        <w:tc>
          <w:tcPr>
            <w:tcW w:w="656" w:type="pct"/>
            <w:tcBorders>
              <w:top w:val="nil"/>
              <w:left w:val="nil"/>
              <w:bottom w:val="single" w:sz="4" w:space="0" w:color="auto"/>
              <w:right w:val="single" w:sz="4" w:space="0" w:color="auto"/>
            </w:tcBorders>
            <w:shd w:val="clear" w:color="000000" w:fill="FFFFFF"/>
            <w:vAlign w:val="center"/>
            <w:hideMark/>
          </w:tcPr>
          <w:p w:rsidR="004D1542" w:rsidRPr="00845B12" w:rsidRDefault="004D1542" w:rsidP="004D1542">
            <w:pPr>
              <w:spacing w:after="0" w:line="240" w:lineRule="auto"/>
              <w:jc w:val="center"/>
              <w:rPr>
                <w:rFonts w:ascii="Sylfaen" w:eastAsia="Times New Roman" w:hAnsi="Sylfaen" w:cs="Times New Roman"/>
                <w:b/>
                <w:sz w:val="18"/>
                <w:szCs w:val="18"/>
                <w:lang w:val="ka-GE"/>
              </w:rPr>
            </w:pPr>
            <w:r w:rsidRPr="00845B12">
              <w:rPr>
                <w:rFonts w:ascii="Sylfaen" w:eastAsia="Times New Roman" w:hAnsi="Sylfaen" w:cs="Times New Roman"/>
                <w:b/>
                <w:sz w:val="18"/>
                <w:szCs w:val="18"/>
                <w:lang w:val="ka-GE"/>
              </w:rPr>
              <w:t>300,0</w:t>
            </w:r>
          </w:p>
        </w:tc>
        <w:tc>
          <w:tcPr>
            <w:tcW w:w="656" w:type="pct"/>
            <w:tcBorders>
              <w:top w:val="nil"/>
              <w:left w:val="nil"/>
              <w:bottom w:val="single" w:sz="4" w:space="0" w:color="auto"/>
              <w:right w:val="single" w:sz="4" w:space="0" w:color="auto"/>
            </w:tcBorders>
            <w:shd w:val="clear" w:color="000000" w:fill="FFFFFF"/>
            <w:vAlign w:val="center"/>
            <w:hideMark/>
          </w:tcPr>
          <w:p w:rsidR="004D1542" w:rsidRPr="00845B12" w:rsidRDefault="004D1542" w:rsidP="004D1542">
            <w:pPr>
              <w:spacing w:after="0" w:line="240" w:lineRule="auto"/>
              <w:jc w:val="center"/>
              <w:rPr>
                <w:rFonts w:ascii="Sylfaen" w:eastAsia="Times New Roman" w:hAnsi="Sylfaen" w:cs="Times New Roman"/>
                <w:b/>
                <w:sz w:val="18"/>
                <w:szCs w:val="18"/>
                <w:lang w:val="ka-GE"/>
              </w:rPr>
            </w:pPr>
            <w:r>
              <w:rPr>
                <w:rFonts w:ascii="Sylfaen" w:eastAsia="Times New Roman" w:hAnsi="Sylfaen" w:cs="Times New Roman"/>
                <w:b/>
                <w:sz w:val="18"/>
                <w:szCs w:val="18"/>
                <w:lang w:val="ka-GE"/>
              </w:rPr>
              <w:t>300,0</w:t>
            </w:r>
          </w:p>
        </w:tc>
        <w:tc>
          <w:tcPr>
            <w:tcW w:w="656" w:type="pct"/>
            <w:tcBorders>
              <w:top w:val="nil"/>
              <w:left w:val="nil"/>
              <w:bottom w:val="single" w:sz="4" w:space="0" w:color="auto"/>
              <w:right w:val="single" w:sz="4" w:space="0" w:color="auto"/>
            </w:tcBorders>
            <w:shd w:val="clear" w:color="000000" w:fill="FFFFFF"/>
            <w:vAlign w:val="center"/>
            <w:hideMark/>
          </w:tcPr>
          <w:p w:rsidR="004D1542" w:rsidRPr="00845B12" w:rsidRDefault="004D1542" w:rsidP="004D1542">
            <w:pPr>
              <w:spacing w:after="0" w:line="240" w:lineRule="auto"/>
              <w:jc w:val="center"/>
              <w:rPr>
                <w:rFonts w:ascii="Sylfaen" w:eastAsia="Times New Roman" w:hAnsi="Sylfaen" w:cs="Times New Roman"/>
                <w:b/>
                <w:sz w:val="18"/>
                <w:szCs w:val="18"/>
                <w:lang w:val="ka-GE"/>
              </w:rPr>
            </w:pPr>
            <w:r>
              <w:rPr>
                <w:rFonts w:ascii="Sylfaen" w:eastAsia="Times New Roman" w:hAnsi="Sylfaen" w:cs="Times New Roman"/>
                <w:b/>
                <w:sz w:val="18"/>
                <w:szCs w:val="18"/>
                <w:lang w:val="ka-GE"/>
              </w:rPr>
              <w:t>300,0</w:t>
            </w:r>
          </w:p>
        </w:tc>
        <w:tc>
          <w:tcPr>
            <w:tcW w:w="656" w:type="pct"/>
            <w:tcBorders>
              <w:top w:val="nil"/>
              <w:left w:val="nil"/>
              <w:bottom w:val="single" w:sz="4" w:space="0" w:color="auto"/>
              <w:right w:val="single" w:sz="4" w:space="0" w:color="auto"/>
            </w:tcBorders>
            <w:shd w:val="clear" w:color="000000" w:fill="FFFFFF"/>
            <w:vAlign w:val="center"/>
            <w:hideMark/>
          </w:tcPr>
          <w:p w:rsidR="004D1542" w:rsidRPr="00845B12" w:rsidRDefault="004D1542" w:rsidP="004D1542">
            <w:pPr>
              <w:spacing w:after="0" w:line="240" w:lineRule="auto"/>
              <w:jc w:val="center"/>
              <w:rPr>
                <w:rFonts w:ascii="Sylfaen" w:eastAsia="Times New Roman" w:hAnsi="Sylfaen" w:cs="Times New Roman"/>
                <w:b/>
                <w:sz w:val="18"/>
                <w:szCs w:val="18"/>
                <w:lang w:val="ka-GE"/>
              </w:rPr>
            </w:pPr>
            <w:r>
              <w:rPr>
                <w:rFonts w:ascii="Sylfaen" w:eastAsia="Times New Roman" w:hAnsi="Sylfaen" w:cs="Times New Roman"/>
                <w:b/>
                <w:sz w:val="18"/>
                <w:szCs w:val="18"/>
                <w:lang w:val="ka-GE"/>
              </w:rPr>
              <w:t>300,0</w:t>
            </w:r>
          </w:p>
        </w:tc>
      </w:tr>
      <w:tr w:rsidR="00E03146" w:rsidRPr="00530A02" w:rsidTr="00E03146">
        <w:trPr>
          <w:trHeight w:val="765"/>
        </w:trPr>
        <w:tc>
          <w:tcPr>
            <w:tcW w:w="106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E03146" w:rsidRPr="00530A02" w:rsidRDefault="00E03146" w:rsidP="00E03146">
            <w:pPr>
              <w:spacing w:after="0" w:line="240" w:lineRule="auto"/>
              <w:jc w:val="center"/>
              <w:rPr>
                <w:rFonts w:ascii="Sylfaen" w:eastAsia="Times New Roman" w:hAnsi="Sylfaen" w:cs="Times New Roman"/>
                <w:b/>
                <w:bCs/>
                <w:color w:val="000000"/>
                <w:sz w:val="18"/>
                <w:szCs w:val="18"/>
              </w:rPr>
            </w:pPr>
            <w:r w:rsidRPr="00530A02">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33" w:type="pct"/>
            <w:gridSpan w:val="5"/>
            <w:tcBorders>
              <w:top w:val="single" w:sz="4" w:space="0" w:color="auto"/>
              <w:left w:val="nil"/>
              <w:bottom w:val="single" w:sz="4" w:space="0" w:color="auto"/>
              <w:right w:val="single" w:sz="4" w:space="0" w:color="auto"/>
            </w:tcBorders>
            <w:shd w:val="clear" w:color="000000" w:fill="FFFFFF"/>
            <w:vAlign w:val="center"/>
            <w:hideMark/>
          </w:tcPr>
          <w:p w:rsidR="00E03146" w:rsidRPr="00530A02" w:rsidRDefault="00E03146" w:rsidP="00E03146">
            <w:pPr>
              <w:spacing w:after="0" w:line="240" w:lineRule="auto"/>
              <w:rPr>
                <w:rFonts w:ascii="Sylfaen" w:eastAsia="Times New Roman" w:hAnsi="Sylfaen" w:cs="Times New Roman"/>
                <w:color w:val="000000"/>
                <w:sz w:val="18"/>
                <w:szCs w:val="18"/>
              </w:rPr>
            </w:pPr>
            <w:r w:rsidRPr="00530A02">
              <w:rPr>
                <w:rFonts w:ascii="Sylfaen" w:eastAsia="Times New Roman" w:hAnsi="Sylfaen" w:cs="Times New Roman"/>
                <w:color w:val="000000"/>
                <w:sz w:val="18"/>
                <w:szCs w:val="18"/>
              </w:rPr>
              <w:t>თელავის მუნიციპალიტეტის მერიის ჯანმრთელობის დაცვის და სოციალურ საკითხთა სამსახური</w:t>
            </w:r>
          </w:p>
        </w:tc>
      </w:tr>
      <w:tr w:rsidR="005A585A" w:rsidRPr="00530A02" w:rsidTr="00E03146">
        <w:trPr>
          <w:trHeight w:val="705"/>
        </w:trPr>
        <w:tc>
          <w:tcPr>
            <w:tcW w:w="106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A585A" w:rsidRPr="00530A02" w:rsidRDefault="005A585A" w:rsidP="005A585A">
            <w:pPr>
              <w:spacing w:after="0" w:line="240" w:lineRule="auto"/>
              <w:jc w:val="center"/>
              <w:rPr>
                <w:rFonts w:ascii="Sylfaen" w:eastAsia="Times New Roman" w:hAnsi="Sylfaen" w:cs="Times New Roman"/>
                <w:b/>
                <w:bCs/>
                <w:color w:val="000000"/>
                <w:sz w:val="18"/>
                <w:szCs w:val="18"/>
              </w:rPr>
            </w:pPr>
            <w:r w:rsidRPr="00530A02">
              <w:rPr>
                <w:rFonts w:ascii="Sylfaen" w:eastAsia="Times New Roman" w:hAnsi="Sylfaen" w:cs="Times New Roman"/>
                <w:b/>
                <w:bCs/>
                <w:color w:val="000000"/>
                <w:sz w:val="18"/>
                <w:szCs w:val="18"/>
              </w:rPr>
              <w:t xml:space="preserve">ქვეპროგრამის აღწერა </w:t>
            </w:r>
          </w:p>
        </w:tc>
        <w:tc>
          <w:tcPr>
            <w:tcW w:w="3933" w:type="pct"/>
            <w:gridSpan w:val="5"/>
            <w:tcBorders>
              <w:top w:val="single" w:sz="4" w:space="0" w:color="auto"/>
              <w:left w:val="nil"/>
              <w:bottom w:val="single" w:sz="4" w:space="0" w:color="auto"/>
              <w:right w:val="single" w:sz="4" w:space="0" w:color="auto"/>
            </w:tcBorders>
            <w:shd w:val="clear" w:color="000000" w:fill="FFFFFF"/>
            <w:vAlign w:val="center"/>
            <w:hideMark/>
          </w:tcPr>
          <w:p w:rsidR="005A585A" w:rsidRPr="00845B12" w:rsidRDefault="005A585A" w:rsidP="00C9225B">
            <w:pPr>
              <w:spacing w:after="0" w:line="240" w:lineRule="auto"/>
              <w:rPr>
                <w:rFonts w:ascii="Sylfaen" w:eastAsia="Times New Roman" w:hAnsi="Sylfaen" w:cs="Times New Roman"/>
                <w:color w:val="000000"/>
                <w:sz w:val="18"/>
                <w:szCs w:val="18"/>
              </w:rPr>
            </w:pPr>
            <w:r w:rsidRPr="00845B12">
              <w:rPr>
                <w:rFonts w:ascii="Sylfaen" w:hAnsi="Sylfaen"/>
                <w:color w:val="000000"/>
                <w:sz w:val="18"/>
                <w:szCs w:val="18"/>
              </w:rPr>
              <w:t>სოციალურად დაუცველთა ერთიან ბაზაში მყოფი მოქალაქეებისათვის</w:t>
            </w:r>
            <w:r w:rsidRPr="00845B12">
              <w:rPr>
                <w:rFonts w:ascii="Sylfaen" w:hAnsi="Sylfaen"/>
                <w:color w:val="000000"/>
                <w:sz w:val="18"/>
                <w:szCs w:val="18"/>
                <w:lang w:val="ka-GE"/>
              </w:rPr>
              <w:t xml:space="preserve">, </w:t>
            </w:r>
            <w:r w:rsidRPr="00845B12">
              <w:rPr>
                <w:rFonts w:ascii="Sylfaen" w:hAnsi="Sylfaen"/>
                <w:color w:val="000000"/>
                <w:sz w:val="18"/>
                <w:szCs w:val="18"/>
              </w:rPr>
              <w:t xml:space="preserve">რომელთა სარეიტინგო ქულა   </w:t>
            </w:r>
            <w:r w:rsidRPr="00845B12">
              <w:rPr>
                <w:rFonts w:ascii="Sylfaen" w:hAnsi="Sylfaen"/>
                <w:color w:val="000000"/>
                <w:sz w:val="18"/>
                <w:szCs w:val="18"/>
                <w:lang w:val="ka-GE"/>
              </w:rPr>
              <w:t>არ აღემატება</w:t>
            </w:r>
            <w:r w:rsidRPr="00845B12">
              <w:rPr>
                <w:rFonts w:ascii="Sylfaen" w:hAnsi="Sylfaen"/>
                <w:color w:val="000000"/>
                <w:sz w:val="18"/>
                <w:szCs w:val="18"/>
              </w:rPr>
              <w:t xml:space="preserve"> </w:t>
            </w:r>
            <w:r w:rsidRPr="00845B12">
              <w:rPr>
                <w:rFonts w:ascii="Sylfaen" w:hAnsi="Sylfaen"/>
                <w:sz w:val="18"/>
                <w:szCs w:val="18"/>
              </w:rPr>
              <w:t>100 000</w:t>
            </w:r>
            <w:r w:rsidRPr="00845B12">
              <w:rPr>
                <w:rFonts w:ascii="Sylfaen" w:hAnsi="Sylfaen"/>
                <w:sz w:val="18"/>
                <w:szCs w:val="18"/>
                <w:lang w:val="ka-GE"/>
              </w:rPr>
              <w:t>-ს</w:t>
            </w:r>
            <w:r w:rsidRPr="00845B12">
              <w:rPr>
                <w:rFonts w:ascii="Sylfaen" w:hAnsi="Sylfaen"/>
                <w:color w:val="000000"/>
                <w:sz w:val="18"/>
                <w:szCs w:val="18"/>
                <w:lang w:val="ka-GE"/>
              </w:rPr>
              <w:t>,</w:t>
            </w:r>
            <w:r w:rsidRPr="00845B12">
              <w:rPr>
                <w:rFonts w:ascii="Sylfaen" w:hAnsi="Sylfaen"/>
                <w:color w:val="000000"/>
                <w:sz w:val="18"/>
                <w:szCs w:val="18"/>
              </w:rPr>
              <w:t xml:space="preserve">   ზამთრის სეზონზე სათბობით უზრუნველყოფის ხელშ</w:t>
            </w:r>
            <w:r w:rsidRPr="00845B12">
              <w:rPr>
                <w:rFonts w:ascii="Sylfaen" w:hAnsi="Sylfaen"/>
                <w:color w:val="000000"/>
                <w:sz w:val="18"/>
                <w:szCs w:val="18"/>
                <w:lang w:val="ka-GE"/>
              </w:rPr>
              <w:t>ე</w:t>
            </w:r>
            <w:r w:rsidRPr="00845B12">
              <w:rPr>
                <w:rFonts w:ascii="Sylfaen" w:hAnsi="Sylfaen"/>
                <w:color w:val="000000"/>
                <w:sz w:val="18"/>
                <w:szCs w:val="18"/>
              </w:rPr>
              <w:t xml:space="preserve">წყობის მიზნით, </w:t>
            </w:r>
            <w:r w:rsidRPr="00845B12">
              <w:rPr>
                <w:rFonts w:ascii="Sylfaen" w:hAnsi="Sylfaen"/>
                <w:color w:val="000000"/>
                <w:sz w:val="18"/>
                <w:szCs w:val="18"/>
                <w:lang w:val="ka-GE"/>
              </w:rPr>
              <w:t xml:space="preserve">ბუნებრივი აირისა </w:t>
            </w:r>
            <w:r w:rsidR="00C9225B">
              <w:rPr>
                <w:rFonts w:ascii="Sylfaen" w:hAnsi="Sylfaen"/>
                <w:color w:val="000000"/>
                <w:sz w:val="18"/>
                <w:szCs w:val="18"/>
                <w:lang w:val="ka-GE"/>
              </w:rPr>
              <w:t>ან</w:t>
            </w:r>
            <w:r w:rsidRPr="00845B12">
              <w:rPr>
                <w:rFonts w:ascii="Sylfaen" w:hAnsi="Sylfaen"/>
                <w:color w:val="000000"/>
                <w:sz w:val="18"/>
                <w:szCs w:val="18"/>
                <w:lang w:val="ka-GE"/>
              </w:rPr>
              <w:t xml:space="preserve"> ელექტროენერგიის გადასახადის სუბსიდირება თითოეულ ოჯახზე </w:t>
            </w:r>
            <w:r w:rsidRPr="00845B12">
              <w:rPr>
                <w:rFonts w:ascii="Sylfaen" w:hAnsi="Sylfaen"/>
                <w:color w:val="000000"/>
                <w:sz w:val="18"/>
                <w:szCs w:val="18"/>
              </w:rPr>
              <w:t>100 ლარის  ოდენობით.</w:t>
            </w:r>
            <w:r w:rsidRPr="00845B12">
              <w:rPr>
                <w:rFonts w:ascii="Sylfaen" w:hAnsi="Sylfaen"/>
                <w:color w:val="000000"/>
                <w:sz w:val="18"/>
                <w:szCs w:val="18"/>
                <w:lang w:val="ka-GE"/>
              </w:rPr>
              <w:t xml:space="preserve"> დაფინანსება მოხდება წლის განმავლობაში ერთჯერადად</w:t>
            </w:r>
            <w:r w:rsidR="00CC4AC5">
              <w:rPr>
                <w:rFonts w:ascii="Sylfaen" w:hAnsi="Sylfaen"/>
                <w:color w:val="000000"/>
                <w:sz w:val="18"/>
                <w:szCs w:val="18"/>
                <w:lang w:val="ka-GE"/>
              </w:rPr>
              <w:t xml:space="preserve"> და სხვა.</w:t>
            </w:r>
          </w:p>
        </w:tc>
      </w:tr>
      <w:tr w:rsidR="005A585A" w:rsidRPr="00530A02" w:rsidTr="00E03146">
        <w:trPr>
          <w:trHeight w:val="647"/>
        </w:trPr>
        <w:tc>
          <w:tcPr>
            <w:tcW w:w="1067"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5A585A" w:rsidRPr="00530A02" w:rsidRDefault="005A585A" w:rsidP="005A585A">
            <w:pPr>
              <w:spacing w:after="0" w:line="240" w:lineRule="auto"/>
              <w:jc w:val="center"/>
              <w:rPr>
                <w:rFonts w:ascii="Sylfaen" w:eastAsia="Times New Roman" w:hAnsi="Sylfaen" w:cs="Times New Roman"/>
                <w:b/>
                <w:bCs/>
                <w:color w:val="000000"/>
                <w:sz w:val="18"/>
                <w:szCs w:val="18"/>
              </w:rPr>
            </w:pPr>
            <w:r w:rsidRPr="00530A02">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33" w:type="pct"/>
            <w:gridSpan w:val="5"/>
            <w:tcBorders>
              <w:top w:val="single" w:sz="4" w:space="0" w:color="auto"/>
              <w:left w:val="nil"/>
              <w:bottom w:val="single" w:sz="4" w:space="0" w:color="auto"/>
              <w:right w:val="single" w:sz="4" w:space="0" w:color="auto"/>
            </w:tcBorders>
            <w:shd w:val="clear" w:color="000000" w:fill="FFFFFF"/>
            <w:vAlign w:val="center"/>
            <w:hideMark/>
          </w:tcPr>
          <w:p w:rsidR="005A585A" w:rsidRPr="00530A02" w:rsidRDefault="005A585A" w:rsidP="00504015">
            <w:pPr>
              <w:spacing w:after="0" w:line="240" w:lineRule="auto"/>
              <w:rPr>
                <w:rFonts w:ascii="Sylfaen" w:eastAsia="Times New Roman" w:hAnsi="Sylfaen" w:cs="Times New Roman"/>
                <w:color w:val="000000"/>
                <w:sz w:val="18"/>
                <w:szCs w:val="18"/>
              </w:rPr>
            </w:pPr>
            <w:r w:rsidRPr="00530A02">
              <w:rPr>
                <w:rFonts w:ascii="Sylfaen" w:eastAsia="Times New Roman" w:hAnsi="Sylfaen" w:cs="Times New Roman"/>
                <w:color w:val="000000"/>
                <w:sz w:val="18"/>
                <w:szCs w:val="18"/>
              </w:rPr>
              <w:t> </w:t>
            </w:r>
            <w:r w:rsidR="00FF0F90">
              <w:rPr>
                <w:rFonts w:ascii="Sylfaen" w:eastAsia="Times New Roman" w:hAnsi="Sylfaen" w:cs="Times New Roman"/>
                <w:color w:val="000000"/>
                <w:sz w:val="18"/>
                <w:szCs w:val="18"/>
                <w:lang w:val="ka-GE"/>
              </w:rPr>
              <w:t>ქვეპ</w:t>
            </w:r>
            <w:r w:rsidR="00FF0F90" w:rsidRPr="00172749">
              <w:rPr>
                <w:rFonts w:ascii="Sylfaen" w:eastAsia="Times New Roman" w:hAnsi="Sylfaen" w:cs="Calibri"/>
                <w:sz w:val="18"/>
                <w:szCs w:val="18"/>
                <w:lang w:val="ka-GE"/>
              </w:rPr>
              <w:t>როგრამით მოსარგებლე ბენეფიციარების დახმარება</w:t>
            </w:r>
          </w:p>
        </w:tc>
      </w:tr>
    </w:tbl>
    <w:p w:rsidR="00E03146" w:rsidRDefault="00E03146" w:rsidP="006E3155">
      <w:pPr>
        <w:spacing w:after="0"/>
        <w:ind w:firstLine="708"/>
        <w:jc w:val="both"/>
        <w:rPr>
          <w:rFonts w:ascii="Sylfaen" w:hAnsi="Sylfaen" w:cs="Sylfaen"/>
          <w:noProof/>
          <w:sz w:val="18"/>
          <w:szCs w:val="18"/>
          <w:lang w:val="ka-GE"/>
        </w:rPr>
      </w:pPr>
    </w:p>
    <w:p w:rsidR="00E03146" w:rsidRPr="00172749" w:rsidRDefault="00E03146" w:rsidP="006E3155">
      <w:pPr>
        <w:spacing w:after="0"/>
        <w:ind w:firstLine="708"/>
        <w:jc w:val="both"/>
        <w:rPr>
          <w:rFonts w:ascii="Sylfaen" w:hAnsi="Sylfaen" w:cs="Sylfaen"/>
          <w:noProof/>
          <w:sz w:val="18"/>
          <w:szCs w:val="18"/>
          <w:lang w:val="ka-GE"/>
        </w:rPr>
      </w:pPr>
    </w:p>
    <w:tbl>
      <w:tblPr>
        <w:tblW w:w="5000" w:type="pct"/>
        <w:tblLook w:val="04A0" w:firstRow="1" w:lastRow="0" w:firstColumn="1" w:lastColumn="0" w:noHBand="0" w:noVBand="1"/>
      </w:tblPr>
      <w:tblGrid>
        <w:gridCol w:w="1124"/>
        <w:gridCol w:w="1736"/>
        <w:gridCol w:w="3938"/>
        <w:gridCol w:w="1646"/>
        <w:gridCol w:w="1633"/>
        <w:gridCol w:w="1741"/>
        <w:gridCol w:w="1744"/>
      </w:tblGrid>
      <w:tr w:rsidR="001556AB" w:rsidRPr="00463A9C" w:rsidTr="00C64C2F">
        <w:trPr>
          <w:trHeight w:val="710"/>
        </w:trPr>
        <w:tc>
          <w:tcPr>
            <w:tcW w:w="41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1556AB" w:rsidRPr="00463A9C" w:rsidRDefault="001556AB" w:rsidP="001556AB">
            <w:pPr>
              <w:spacing w:after="0" w:line="240" w:lineRule="auto"/>
              <w:jc w:val="center"/>
              <w:rPr>
                <w:rFonts w:ascii="Sylfaen" w:eastAsia="Times New Roman" w:hAnsi="Sylfaen" w:cs="Times New Roman"/>
                <w:b/>
                <w:bCs/>
                <w:color w:val="000000"/>
                <w:sz w:val="18"/>
                <w:szCs w:val="18"/>
              </w:rPr>
            </w:pPr>
            <w:r w:rsidRPr="00463A9C">
              <w:rPr>
                <w:rFonts w:ascii="Sylfaen" w:eastAsia="Times New Roman" w:hAnsi="Sylfaen" w:cs="Times New Roman"/>
                <w:b/>
                <w:bCs/>
                <w:color w:val="000000"/>
                <w:sz w:val="18"/>
                <w:szCs w:val="18"/>
              </w:rPr>
              <w:t>კოდი</w:t>
            </w:r>
          </w:p>
        </w:tc>
        <w:tc>
          <w:tcPr>
            <w:tcW w:w="64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556AB" w:rsidRPr="00463A9C" w:rsidRDefault="001556AB" w:rsidP="001556AB">
            <w:pPr>
              <w:spacing w:after="0" w:line="240" w:lineRule="auto"/>
              <w:jc w:val="center"/>
              <w:rPr>
                <w:rFonts w:ascii="Sylfaen" w:eastAsia="Times New Roman" w:hAnsi="Sylfaen" w:cs="Times New Roman"/>
                <w:b/>
                <w:bCs/>
                <w:color w:val="000000"/>
                <w:sz w:val="18"/>
                <w:szCs w:val="18"/>
              </w:rPr>
            </w:pPr>
            <w:r w:rsidRPr="00463A9C">
              <w:rPr>
                <w:rFonts w:ascii="Sylfaen" w:eastAsia="Times New Roman" w:hAnsi="Sylfaen" w:cs="Times New Roman"/>
                <w:b/>
                <w:bCs/>
                <w:color w:val="000000"/>
                <w:sz w:val="18"/>
                <w:szCs w:val="18"/>
              </w:rPr>
              <w:t xml:space="preserve">ქვეპროგრამის დასახელება </w:t>
            </w:r>
          </w:p>
        </w:tc>
        <w:tc>
          <w:tcPr>
            <w:tcW w:w="145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556AB" w:rsidRPr="00463A9C" w:rsidRDefault="001556AB" w:rsidP="001556AB">
            <w:pPr>
              <w:spacing w:after="0" w:line="240" w:lineRule="auto"/>
              <w:jc w:val="center"/>
              <w:rPr>
                <w:rFonts w:ascii="Sylfaen" w:eastAsia="Times New Roman" w:hAnsi="Sylfaen" w:cs="Times New Roman"/>
                <w:b/>
                <w:color w:val="000000"/>
                <w:sz w:val="18"/>
                <w:szCs w:val="18"/>
              </w:rPr>
            </w:pPr>
            <w:r w:rsidRPr="00463A9C">
              <w:rPr>
                <w:rFonts w:ascii="Sylfaen" w:eastAsia="Times New Roman" w:hAnsi="Sylfaen" w:cs="Times New Roman"/>
                <w:b/>
                <w:color w:val="000000"/>
                <w:sz w:val="18"/>
                <w:szCs w:val="18"/>
              </w:rPr>
              <w:t xml:space="preserve">უმწეოთათვის უფასო სასადილოს დაფინანსება </w:t>
            </w:r>
          </w:p>
        </w:tc>
        <w:tc>
          <w:tcPr>
            <w:tcW w:w="607" w:type="pct"/>
            <w:tcBorders>
              <w:top w:val="single" w:sz="4" w:space="0" w:color="auto"/>
              <w:left w:val="nil"/>
              <w:bottom w:val="single" w:sz="4" w:space="0" w:color="auto"/>
              <w:right w:val="single" w:sz="4" w:space="0" w:color="auto"/>
            </w:tcBorders>
            <w:shd w:val="clear" w:color="000000" w:fill="FFFFFF"/>
            <w:vAlign w:val="center"/>
            <w:hideMark/>
          </w:tcPr>
          <w:p w:rsidR="001556AB" w:rsidRPr="00F14A3F" w:rsidRDefault="001556AB" w:rsidP="001556AB">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02" w:type="pct"/>
            <w:tcBorders>
              <w:top w:val="single" w:sz="4" w:space="0" w:color="auto"/>
              <w:left w:val="nil"/>
              <w:bottom w:val="single" w:sz="4" w:space="0" w:color="auto"/>
              <w:right w:val="single" w:sz="4" w:space="0" w:color="auto"/>
            </w:tcBorders>
            <w:shd w:val="clear" w:color="000000" w:fill="FFFFFF"/>
            <w:vAlign w:val="center"/>
            <w:hideMark/>
          </w:tcPr>
          <w:p w:rsidR="001556AB" w:rsidRPr="00F14A3F" w:rsidRDefault="001556AB" w:rsidP="001556AB">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2" w:type="pct"/>
            <w:tcBorders>
              <w:top w:val="single" w:sz="4" w:space="0" w:color="auto"/>
              <w:left w:val="nil"/>
              <w:bottom w:val="single" w:sz="4" w:space="0" w:color="auto"/>
              <w:right w:val="single" w:sz="4" w:space="0" w:color="auto"/>
            </w:tcBorders>
            <w:shd w:val="clear" w:color="000000" w:fill="FFFFFF"/>
            <w:vAlign w:val="center"/>
            <w:hideMark/>
          </w:tcPr>
          <w:p w:rsidR="001556AB" w:rsidRPr="00F14A3F" w:rsidRDefault="001556AB" w:rsidP="001556AB">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1556AB" w:rsidRPr="00F14A3F" w:rsidRDefault="001556AB" w:rsidP="001556AB">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4D1542" w:rsidRPr="00463A9C" w:rsidTr="00C64C2F">
        <w:trPr>
          <w:trHeight w:val="300"/>
        </w:trPr>
        <w:tc>
          <w:tcPr>
            <w:tcW w:w="414" w:type="pct"/>
            <w:tcBorders>
              <w:top w:val="nil"/>
              <w:left w:val="single" w:sz="4" w:space="0" w:color="auto"/>
              <w:bottom w:val="single" w:sz="4" w:space="0" w:color="auto"/>
              <w:right w:val="single" w:sz="4" w:space="0" w:color="auto"/>
            </w:tcBorders>
            <w:shd w:val="clear" w:color="000000" w:fill="FFFFFF"/>
            <w:vAlign w:val="center"/>
            <w:hideMark/>
          </w:tcPr>
          <w:p w:rsidR="004D1542" w:rsidRPr="00463A9C" w:rsidRDefault="004D1542" w:rsidP="004D1542">
            <w:pPr>
              <w:spacing w:after="0" w:line="240" w:lineRule="auto"/>
              <w:jc w:val="center"/>
              <w:rPr>
                <w:rFonts w:ascii="Sylfaen" w:eastAsia="Times New Roman" w:hAnsi="Sylfaen" w:cs="Times New Roman"/>
                <w:color w:val="000000"/>
                <w:sz w:val="18"/>
                <w:szCs w:val="18"/>
              </w:rPr>
            </w:pPr>
            <w:r w:rsidRPr="00463A9C">
              <w:rPr>
                <w:rFonts w:ascii="Sylfaen" w:eastAsia="Times New Roman" w:hAnsi="Sylfaen" w:cs="Times New Roman"/>
                <w:color w:val="000000"/>
                <w:sz w:val="18"/>
                <w:szCs w:val="18"/>
              </w:rPr>
              <w:t>06 02 03</w:t>
            </w:r>
          </w:p>
        </w:tc>
        <w:tc>
          <w:tcPr>
            <w:tcW w:w="640" w:type="pct"/>
            <w:vMerge/>
            <w:tcBorders>
              <w:top w:val="single" w:sz="4" w:space="0" w:color="auto"/>
              <w:left w:val="single" w:sz="4" w:space="0" w:color="auto"/>
              <w:bottom w:val="single" w:sz="4" w:space="0" w:color="auto"/>
              <w:right w:val="single" w:sz="4" w:space="0" w:color="auto"/>
            </w:tcBorders>
            <w:vAlign w:val="center"/>
            <w:hideMark/>
          </w:tcPr>
          <w:p w:rsidR="004D1542" w:rsidRPr="00463A9C" w:rsidRDefault="004D1542" w:rsidP="004D1542">
            <w:pPr>
              <w:spacing w:after="0" w:line="240" w:lineRule="auto"/>
              <w:rPr>
                <w:rFonts w:ascii="Sylfaen" w:eastAsia="Times New Roman" w:hAnsi="Sylfaen" w:cs="Times New Roman"/>
                <w:b/>
                <w:bCs/>
                <w:color w:val="000000"/>
                <w:sz w:val="18"/>
                <w:szCs w:val="18"/>
              </w:rPr>
            </w:pPr>
          </w:p>
        </w:tc>
        <w:tc>
          <w:tcPr>
            <w:tcW w:w="1452" w:type="pct"/>
            <w:vMerge/>
            <w:tcBorders>
              <w:top w:val="single" w:sz="4" w:space="0" w:color="auto"/>
              <w:left w:val="single" w:sz="4" w:space="0" w:color="auto"/>
              <w:bottom w:val="single" w:sz="4" w:space="0" w:color="auto"/>
              <w:right w:val="single" w:sz="4" w:space="0" w:color="auto"/>
            </w:tcBorders>
            <w:vAlign w:val="center"/>
            <w:hideMark/>
          </w:tcPr>
          <w:p w:rsidR="004D1542" w:rsidRPr="00463A9C" w:rsidRDefault="004D1542" w:rsidP="004D1542">
            <w:pPr>
              <w:spacing w:after="0" w:line="240" w:lineRule="auto"/>
              <w:rPr>
                <w:rFonts w:ascii="Sylfaen" w:eastAsia="Times New Roman" w:hAnsi="Sylfaen" w:cs="Times New Roman"/>
                <w:color w:val="000000"/>
                <w:sz w:val="18"/>
                <w:szCs w:val="18"/>
              </w:rPr>
            </w:pPr>
          </w:p>
        </w:tc>
        <w:tc>
          <w:tcPr>
            <w:tcW w:w="607" w:type="pct"/>
            <w:tcBorders>
              <w:top w:val="nil"/>
              <w:left w:val="nil"/>
              <w:bottom w:val="single" w:sz="4" w:space="0" w:color="auto"/>
              <w:right w:val="single" w:sz="4" w:space="0" w:color="auto"/>
            </w:tcBorders>
            <w:shd w:val="clear" w:color="000000" w:fill="FFFFFF"/>
            <w:vAlign w:val="center"/>
            <w:hideMark/>
          </w:tcPr>
          <w:p w:rsidR="004D1542" w:rsidRPr="00297584" w:rsidRDefault="004D1542" w:rsidP="004D1542">
            <w:pPr>
              <w:spacing w:after="0" w:line="240" w:lineRule="auto"/>
              <w:jc w:val="center"/>
              <w:rPr>
                <w:rFonts w:ascii="Sylfaen" w:eastAsia="Times New Roman" w:hAnsi="Sylfaen"/>
                <w:b/>
                <w:bCs/>
                <w:color w:val="000000"/>
                <w:sz w:val="18"/>
                <w:szCs w:val="18"/>
                <w:lang w:val="ka-GE"/>
              </w:rPr>
            </w:pPr>
            <w:r>
              <w:rPr>
                <w:rFonts w:ascii="Sylfaen" w:hAnsi="Sylfaen"/>
                <w:b/>
                <w:bCs/>
                <w:color w:val="000000"/>
                <w:sz w:val="18"/>
                <w:szCs w:val="18"/>
                <w:lang w:val="ka-GE"/>
              </w:rPr>
              <w:t>1075,0</w:t>
            </w:r>
          </w:p>
        </w:tc>
        <w:tc>
          <w:tcPr>
            <w:tcW w:w="602" w:type="pct"/>
            <w:tcBorders>
              <w:top w:val="nil"/>
              <w:left w:val="nil"/>
              <w:bottom w:val="single" w:sz="4" w:space="0" w:color="auto"/>
              <w:right w:val="single" w:sz="4" w:space="0" w:color="auto"/>
            </w:tcBorders>
            <w:shd w:val="clear" w:color="000000" w:fill="FFFFFF"/>
            <w:vAlign w:val="center"/>
            <w:hideMark/>
          </w:tcPr>
          <w:p w:rsidR="004D1542" w:rsidRPr="00297584" w:rsidRDefault="004D1542" w:rsidP="004D1542">
            <w:pPr>
              <w:spacing w:after="0" w:line="240" w:lineRule="auto"/>
              <w:jc w:val="center"/>
              <w:rPr>
                <w:rFonts w:ascii="Sylfaen" w:hAnsi="Sylfaen"/>
                <w:b/>
                <w:bCs/>
                <w:color w:val="000000"/>
                <w:sz w:val="18"/>
                <w:szCs w:val="18"/>
                <w:lang w:val="ka-GE"/>
              </w:rPr>
            </w:pPr>
            <w:r>
              <w:rPr>
                <w:rFonts w:ascii="Sylfaen" w:hAnsi="Sylfaen"/>
                <w:b/>
                <w:bCs/>
                <w:color w:val="000000"/>
                <w:sz w:val="18"/>
                <w:szCs w:val="18"/>
                <w:lang w:val="ka-GE"/>
              </w:rPr>
              <w:t>1110,0</w:t>
            </w:r>
          </w:p>
        </w:tc>
        <w:tc>
          <w:tcPr>
            <w:tcW w:w="642" w:type="pct"/>
            <w:tcBorders>
              <w:top w:val="nil"/>
              <w:left w:val="nil"/>
              <w:bottom w:val="single" w:sz="4" w:space="0" w:color="auto"/>
              <w:right w:val="single" w:sz="4" w:space="0" w:color="auto"/>
            </w:tcBorders>
            <w:shd w:val="clear" w:color="000000" w:fill="FFFFFF"/>
            <w:vAlign w:val="center"/>
            <w:hideMark/>
          </w:tcPr>
          <w:p w:rsidR="004D1542" w:rsidRPr="00297584" w:rsidRDefault="004D1542" w:rsidP="004D1542">
            <w:pPr>
              <w:spacing w:after="0" w:line="240" w:lineRule="auto"/>
              <w:jc w:val="center"/>
              <w:rPr>
                <w:rFonts w:ascii="Sylfaen" w:hAnsi="Sylfaen"/>
                <w:b/>
                <w:bCs/>
                <w:color w:val="000000"/>
                <w:sz w:val="18"/>
                <w:szCs w:val="18"/>
                <w:lang w:val="ka-GE"/>
              </w:rPr>
            </w:pPr>
            <w:r>
              <w:rPr>
                <w:rFonts w:ascii="Sylfaen" w:hAnsi="Sylfaen"/>
                <w:b/>
                <w:bCs/>
                <w:color w:val="000000"/>
                <w:sz w:val="18"/>
                <w:szCs w:val="18"/>
                <w:lang w:val="ka-GE"/>
              </w:rPr>
              <w:t>1160,0</w:t>
            </w:r>
          </w:p>
        </w:tc>
        <w:tc>
          <w:tcPr>
            <w:tcW w:w="643" w:type="pct"/>
            <w:tcBorders>
              <w:top w:val="nil"/>
              <w:left w:val="nil"/>
              <w:bottom w:val="single" w:sz="4" w:space="0" w:color="auto"/>
              <w:right w:val="single" w:sz="4" w:space="0" w:color="auto"/>
            </w:tcBorders>
            <w:shd w:val="clear" w:color="000000" w:fill="FFFFFF"/>
            <w:vAlign w:val="center"/>
            <w:hideMark/>
          </w:tcPr>
          <w:p w:rsidR="004D1542" w:rsidRPr="00297584" w:rsidRDefault="004D1542" w:rsidP="004D1542">
            <w:pPr>
              <w:spacing w:after="0" w:line="240" w:lineRule="auto"/>
              <w:jc w:val="center"/>
              <w:rPr>
                <w:rFonts w:ascii="Sylfaen" w:hAnsi="Sylfaen"/>
                <w:b/>
                <w:bCs/>
                <w:color w:val="000000"/>
                <w:sz w:val="18"/>
                <w:szCs w:val="18"/>
                <w:lang w:val="ka-GE"/>
              </w:rPr>
            </w:pPr>
            <w:r>
              <w:rPr>
                <w:rFonts w:ascii="Sylfaen" w:hAnsi="Sylfaen"/>
                <w:b/>
                <w:bCs/>
                <w:color w:val="000000"/>
                <w:sz w:val="18"/>
                <w:szCs w:val="18"/>
                <w:lang w:val="ka-GE"/>
              </w:rPr>
              <w:t>1160,0</w:t>
            </w:r>
          </w:p>
        </w:tc>
      </w:tr>
      <w:tr w:rsidR="006022DB" w:rsidRPr="00463A9C" w:rsidTr="006E093D">
        <w:trPr>
          <w:trHeight w:val="395"/>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463A9C" w:rsidRDefault="006022DB" w:rsidP="00A33DF0">
            <w:pPr>
              <w:spacing w:after="0" w:line="240" w:lineRule="auto"/>
              <w:jc w:val="center"/>
              <w:rPr>
                <w:rFonts w:ascii="Sylfaen" w:eastAsia="Times New Roman" w:hAnsi="Sylfaen" w:cs="Times New Roman"/>
                <w:b/>
                <w:bCs/>
                <w:color w:val="000000"/>
                <w:sz w:val="18"/>
                <w:szCs w:val="18"/>
              </w:rPr>
            </w:pPr>
            <w:r w:rsidRPr="00463A9C">
              <w:rPr>
                <w:rFonts w:ascii="Sylfaen" w:eastAsia="Times New Roman" w:hAnsi="Sylfaen" w:cs="Times New Roman"/>
                <w:b/>
                <w:bCs/>
                <w:color w:val="000000"/>
                <w:sz w:val="18"/>
                <w:szCs w:val="18"/>
              </w:rPr>
              <w:lastRenderedPageBreak/>
              <w:t xml:space="preserve">ქვეპროგრამის განმახორციელებელი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463A9C" w:rsidRDefault="006022DB" w:rsidP="00A33DF0">
            <w:pPr>
              <w:spacing w:after="0" w:line="240" w:lineRule="auto"/>
              <w:rPr>
                <w:rFonts w:ascii="Sylfaen" w:eastAsia="Times New Roman" w:hAnsi="Sylfaen" w:cs="Times New Roman"/>
                <w:color w:val="000000"/>
                <w:sz w:val="18"/>
                <w:szCs w:val="18"/>
              </w:rPr>
            </w:pPr>
            <w:r w:rsidRPr="00463A9C">
              <w:rPr>
                <w:rFonts w:ascii="Sylfaen" w:eastAsia="Times New Roman" w:hAnsi="Sylfaen" w:cs="Times New Roman"/>
                <w:color w:val="000000"/>
                <w:sz w:val="18"/>
                <w:szCs w:val="18"/>
              </w:rPr>
              <w:t>ა(ა)იპ თელავის მუნიციპალიტეტის უმწეოთა და უპოვართა სამსახური</w:t>
            </w:r>
          </w:p>
        </w:tc>
      </w:tr>
      <w:tr w:rsidR="006022DB" w:rsidRPr="00463A9C" w:rsidTr="007C258B">
        <w:trPr>
          <w:trHeight w:val="1988"/>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463A9C" w:rsidRDefault="006022DB" w:rsidP="00A33DF0">
            <w:pPr>
              <w:spacing w:after="0" w:line="240" w:lineRule="auto"/>
              <w:jc w:val="center"/>
              <w:rPr>
                <w:rFonts w:ascii="Sylfaen" w:eastAsia="Times New Roman" w:hAnsi="Sylfaen" w:cs="Times New Roman"/>
                <w:b/>
                <w:bCs/>
                <w:color w:val="000000"/>
                <w:sz w:val="18"/>
                <w:szCs w:val="18"/>
              </w:rPr>
            </w:pPr>
            <w:r w:rsidRPr="00463A9C">
              <w:rPr>
                <w:rFonts w:ascii="Sylfaen" w:eastAsia="Times New Roman" w:hAnsi="Sylfaen" w:cs="Times New Roman"/>
                <w:b/>
                <w:bCs/>
                <w:color w:val="000000"/>
                <w:sz w:val="18"/>
                <w:szCs w:val="18"/>
              </w:rPr>
              <w:t xml:space="preserve">ქვეპროგრამის აღწერა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463A9C" w:rsidRDefault="00463A9C" w:rsidP="007C258B">
            <w:pPr>
              <w:spacing w:after="0" w:line="240" w:lineRule="auto"/>
              <w:rPr>
                <w:rFonts w:ascii="Sylfaen" w:eastAsia="Times New Roman" w:hAnsi="Sylfaen" w:cs="Times New Roman"/>
                <w:color w:val="000000"/>
                <w:sz w:val="18"/>
                <w:szCs w:val="18"/>
              </w:rPr>
            </w:pPr>
            <w:r w:rsidRPr="00463A9C">
              <w:rPr>
                <w:rFonts w:ascii="Sylfaen" w:hAnsi="Sylfaen"/>
                <w:color w:val="000000"/>
                <w:sz w:val="18"/>
                <w:szCs w:val="18"/>
              </w:rPr>
              <w:t xml:space="preserve">თელავში  მუნიციპალიტეტის უმწეოთა და უპოვართა სამსახური  ემსახურება სოციალურად </w:t>
            </w:r>
            <w:r w:rsidR="007C258B">
              <w:rPr>
                <w:rFonts w:ascii="Sylfaen" w:hAnsi="Sylfaen"/>
                <w:color w:val="000000"/>
                <w:sz w:val="18"/>
                <w:szCs w:val="18"/>
                <w:lang w:val="ka-GE"/>
              </w:rPr>
              <w:t>გაჭირვებული</w:t>
            </w:r>
            <w:r w:rsidRPr="00463A9C">
              <w:rPr>
                <w:rFonts w:ascii="Sylfaen" w:hAnsi="Sylfaen"/>
                <w:color w:val="000000"/>
                <w:sz w:val="18"/>
                <w:szCs w:val="18"/>
              </w:rPr>
              <w:t xml:space="preserve"> ბენეფიციარების ყოველდღიურად, დღეში ერთჯერ,   საკვებით უზრუნველყოფას. ქვეპროგრამით გათვალისწინებულია მარტოხელა ბენეფიციართა  ბინაზე  მომსახურებაც,</w:t>
            </w:r>
            <w:r w:rsidR="008F50D5">
              <w:rPr>
                <w:rFonts w:ascii="Sylfaen" w:hAnsi="Sylfaen"/>
                <w:color w:val="000000"/>
                <w:sz w:val="18"/>
                <w:szCs w:val="18"/>
                <w:lang w:val="ka-GE"/>
              </w:rPr>
              <w:t xml:space="preserve"> </w:t>
            </w:r>
            <w:r w:rsidRPr="00463A9C">
              <w:rPr>
                <w:rFonts w:ascii="Sylfaen" w:hAnsi="Sylfaen"/>
                <w:color w:val="000000"/>
                <w:sz w:val="18"/>
                <w:szCs w:val="18"/>
              </w:rPr>
              <w:t>რომლებიც ჯანმრთელობის მდგომარეობის გამო ვერ ახერხებენ გადაადგილებას. გარდა აღნიშნულისა, უფასო კვებით სარგებლობა შეუძლიათ  შემდეგი  სტატუსის მქონე ადამიანებს:</w:t>
            </w:r>
            <w:r w:rsidRPr="00463A9C">
              <w:rPr>
                <w:rFonts w:ascii="Sylfaen" w:hAnsi="Sylfaen"/>
                <w:color w:val="000000"/>
                <w:sz w:val="18"/>
                <w:szCs w:val="18"/>
              </w:rPr>
              <w:br/>
              <w:t xml:space="preserve">შშმ  სტატუსის მქონე ბავშვები და მათ ოჯახის წევრები, მრავალშვილიანი (სამი და მეტი შვილი)ოჯახები,მარტოხელა მშობლები შვილებთან ერთად. მომსახურებით ასევე  ისარგებლებენ  მოქალაქეები,რომლებიც მონაწილეობენ  ,,სოციალურად დაუცველი ოჯახების იდენტიფიკაციის ,სოციალურ-ეკონომიკური მდგომარეობის შეფასების მონაცემთა ბაზის ფორმირების სახელმწიფო პროგრამაში". </w:t>
            </w:r>
          </w:p>
        </w:tc>
      </w:tr>
      <w:tr w:rsidR="006022DB" w:rsidRPr="00463A9C" w:rsidTr="006E093D">
        <w:trPr>
          <w:trHeight w:val="990"/>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463A9C" w:rsidRDefault="006022DB" w:rsidP="00A33DF0">
            <w:pPr>
              <w:spacing w:after="0" w:line="240" w:lineRule="auto"/>
              <w:jc w:val="center"/>
              <w:rPr>
                <w:rFonts w:ascii="Sylfaen" w:eastAsia="Times New Roman" w:hAnsi="Sylfaen" w:cs="Times New Roman"/>
                <w:b/>
                <w:bCs/>
                <w:color w:val="000000"/>
                <w:sz w:val="18"/>
                <w:szCs w:val="18"/>
              </w:rPr>
            </w:pPr>
            <w:r w:rsidRPr="00463A9C">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463A9C" w:rsidRDefault="006022DB" w:rsidP="00C9225B">
            <w:pPr>
              <w:spacing w:after="0" w:line="240" w:lineRule="auto"/>
              <w:rPr>
                <w:rFonts w:ascii="Sylfaen" w:eastAsia="Times New Roman" w:hAnsi="Sylfaen" w:cs="Times New Roman"/>
                <w:color w:val="000000"/>
                <w:sz w:val="18"/>
                <w:szCs w:val="18"/>
              </w:rPr>
            </w:pPr>
            <w:r w:rsidRPr="00463A9C">
              <w:rPr>
                <w:rFonts w:ascii="Sylfaen" w:eastAsia="Times New Roman" w:hAnsi="Sylfaen" w:cs="Times New Roman"/>
                <w:color w:val="000000"/>
                <w:sz w:val="18"/>
                <w:szCs w:val="18"/>
              </w:rPr>
              <w:t>მუნიციპალიტეტში მცხ</w:t>
            </w:r>
            <w:r w:rsidR="007C258B">
              <w:rPr>
                <w:rFonts w:ascii="Sylfaen" w:eastAsia="Times New Roman" w:hAnsi="Sylfaen" w:cs="Times New Roman"/>
                <w:color w:val="000000"/>
                <w:sz w:val="18"/>
                <w:szCs w:val="18"/>
              </w:rPr>
              <w:t xml:space="preserve">ოვრები, პროგრამით განსაზღვრული </w:t>
            </w:r>
            <w:r w:rsidRPr="00463A9C">
              <w:rPr>
                <w:rFonts w:ascii="Sylfaen" w:eastAsia="Times New Roman" w:hAnsi="Sylfaen" w:cs="Times New Roman"/>
                <w:color w:val="000000"/>
                <w:sz w:val="18"/>
                <w:szCs w:val="18"/>
              </w:rPr>
              <w:t>ბენეფიციარი უზრუნველყოფილი</w:t>
            </w:r>
            <w:r w:rsidRPr="00463A9C">
              <w:rPr>
                <w:rFonts w:ascii="Sylfaen" w:eastAsia="Times New Roman" w:hAnsi="Sylfaen" w:cs="Times New Roman"/>
                <w:color w:val="000000"/>
                <w:sz w:val="18"/>
                <w:szCs w:val="18"/>
              </w:rPr>
              <w:br/>
              <w:t>იქნება უფასო ერთჯერადი კვების მომსახურებით.</w:t>
            </w:r>
            <w:r w:rsidRPr="00463A9C">
              <w:rPr>
                <w:rFonts w:ascii="Sylfaen" w:eastAsia="Times New Roman" w:hAnsi="Sylfaen" w:cs="Times New Roman"/>
                <w:color w:val="000000"/>
                <w:sz w:val="18"/>
                <w:szCs w:val="18"/>
              </w:rPr>
              <w:br/>
            </w:r>
          </w:p>
        </w:tc>
      </w:tr>
    </w:tbl>
    <w:p w:rsidR="006022DB" w:rsidRPr="00172749" w:rsidRDefault="006022DB" w:rsidP="006E3155">
      <w:pPr>
        <w:spacing w:after="0"/>
        <w:ind w:firstLine="708"/>
        <w:jc w:val="both"/>
        <w:rPr>
          <w:rFonts w:ascii="Sylfaen" w:hAnsi="Sylfaen" w:cs="Sylfaen"/>
          <w:noProof/>
          <w:sz w:val="18"/>
          <w:szCs w:val="18"/>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8"/>
        <w:gridCol w:w="2268"/>
        <w:gridCol w:w="1698"/>
        <w:gridCol w:w="1410"/>
        <w:gridCol w:w="1698"/>
        <w:gridCol w:w="1983"/>
        <w:gridCol w:w="1983"/>
        <w:gridCol w:w="1834"/>
      </w:tblGrid>
      <w:tr w:rsidR="00906851" w:rsidRPr="00172749" w:rsidTr="00B84039">
        <w:trPr>
          <w:trHeight w:val="1295"/>
        </w:trPr>
        <w:tc>
          <w:tcPr>
            <w:tcW w:w="254" w:type="pct"/>
            <w:shd w:val="clear" w:color="000000" w:fill="FFFFFF"/>
            <w:vAlign w:val="center"/>
            <w:hideMark/>
          </w:tcPr>
          <w:p w:rsidR="00906851" w:rsidRPr="006E093D" w:rsidRDefault="00906851" w:rsidP="00645803">
            <w:pPr>
              <w:spacing w:after="0" w:line="240" w:lineRule="auto"/>
              <w:jc w:val="center"/>
              <w:rPr>
                <w:rFonts w:ascii="Sylfaen" w:eastAsia="Times New Roman" w:hAnsi="Sylfaen" w:cs="Times New Roman"/>
                <w:b/>
                <w:bCs/>
                <w:color w:val="000000"/>
                <w:sz w:val="18"/>
                <w:szCs w:val="18"/>
              </w:rPr>
            </w:pPr>
            <w:r w:rsidRPr="006E093D">
              <w:rPr>
                <w:rFonts w:ascii="Sylfaen" w:eastAsia="Times New Roman" w:hAnsi="Sylfaen" w:cs="Times New Roman"/>
                <w:b/>
                <w:bCs/>
                <w:color w:val="000000"/>
                <w:sz w:val="18"/>
                <w:szCs w:val="18"/>
              </w:rPr>
              <w:t>#</w:t>
            </w:r>
          </w:p>
        </w:tc>
        <w:tc>
          <w:tcPr>
            <w:tcW w:w="836" w:type="pct"/>
            <w:shd w:val="clear" w:color="000000" w:fill="FFFFFF"/>
            <w:vAlign w:val="center"/>
            <w:hideMark/>
          </w:tcPr>
          <w:p w:rsidR="00906851" w:rsidRPr="006E093D" w:rsidRDefault="00906851" w:rsidP="00645803">
            <w:pPr>
              <w:spacing w:after="0" w:line="240" w:lineRule="auto"/>
              <w:jc w:val="center"/>
              <w:rPr>
                <w:rFonts w:ascii="Sylfaen" w:eastAsia="Times New Roman" w:hAnsi="Sylfaen" w:cs="Times New Roman"/>
                <w:b/>
                <w:bCs/>
                <w:color w:val="000000"/>
                <w:sz w:val="18"/>
                <w:szCs w:val="18"/>
              </w:rPr>
            </w:pPr>
            <w:r w:rsidRPr="006E093D">
              <w:rPr>
                <w:rFonts w:ascii="Sylfaen" w:eastAsia="Times New Roman" w:hAnsi="Sylfaen" w:cs="Times New Roman"/>
                <w:b/>
                <w:bCs/>
                <w:color w:val="000000"/>
                <w:sz w:val="18"/>
                <w:szCs w:val="18"/>
              </w:rPr>
              <w:t>მოსალოდნელი შედეგის შეფასების ინდიკატორი</w:t>
            </w:r>
          </w:p>
        </w:tc>
        <w:tc>
          <w:tcPr>
            <w:tcW w:w="626" w:type="pct"/>
            <w:shd w:val="clear" w:color="000000" w:fill="FFFFFF"/>
            <w:vAlign w:val="center"/>
            <w:hideMark/>
          </w:tcPr>
          <w:p w:rsidR="00906851" w:rsidRPr="006E093D" w:rsidRDefault="00906851" w:rsidP="00645803">
            <w:pPr>
              <w:spacing w:after="0" w:line="240" w:lineRule="auto"/>
              <w:jc w:val="center"/>
              <w:rPr>
                <w:rFonts w:ascii="Sylfaen" w:eastAsia="Times New Roman" w:hAnsi="Sylfaen" w:cs="Times New Roman"/>
                <w:b/>
                <w:bCs/>
                <w:color w:val="000000"/>
                <w:sz w:val="18"/>
                <w:szCs w:val="18"/>
              </w:rPr>
            </w:pPr>
            <w:r w:rsidRPr="006E093D">
              <w:rPr>
                <w:rFonts w:ascii="Sylfaen" w:eastAsia="Times New Roman" w:hAnsi="Sylfaen" w:cs="Times New Roman"/>
                <w:b/>
                <w:bCs/>
                <w:color w:val="000000"/>
                <w:sz w:val="18"/>
                <w:szCs w:val="18"/>
              </w:rPr>
              <w:t>ინდიკატორის საბაზისო მაჩვენებელი</w:t>
            </w:r>
          </w:p>
        </w:tc>
        <w:tc>
          <w:tcPr>
            <w:tcW w:w="520" w:type="pct"/>
            <w:shd w:val="clear" w:color="000000" w:fill="FFFFFF"/>
            <w:vAlign w:val="center"/>
            <w:hideMark/>
          </w:tcPr>
          <w:p w:rsidR="00906851" w:rsidRPr="006E093D" w:rsidRDefault="00906851" w:rsidP="00B82A0E">
            <w:pPr>
              <w:spacing w:after="0" w:line="240" w:lineRule="auto"/>
              <w:jc w:val="center"/>
              <w:rPr>
                <w:rFonts w:ascii="Sylfaen" w:eastAsia="Times New Roman" w:hAnsi="Sylfaen" w:cs="Times New Roman"/>
                <w:b/>
                <w:bCs/>
                <w:color w:val="000000"/>
                <w:sz w:val="18"/>
                <w:szCs w:val="18"/>
              </w:rPr>
            </w:pPr>
            <w:r w:rsidRPr="006E093D">
              <w:rPr>
                <w:rFonts w:ascii="Sylfaen" w:eastAsia="Times New Roman" w:hAnsi="Sylfaen" w:cs="Times New Roman"/>
                <w:b/>
                <w:bCs/>
                <w:color w:val="000000"/>
                <w:sz w:val="18"/>
                <w:szCs w:val="18"/>
              </w:rPr>
              <w:t>ინდიკატორის მიზნობრივი მაჩვენებელი 202</w:t>
            </w:r>
            <w:r w:rsidR="00B82A0E">
              <w:rPr>
                <w:rFonts w:ascii="Sylfaen" w:eastAsia="Times New Roman" w:hAnsi="Sylfaen" w:cs="Times New Roman"/>
                <w:b/>
                <w:bCs/>
                <w:color w:val="000000"/>
                <w:sz w:val="18"/>
                <w:szCs w:val="18"/>
                <w:lang w:val="ka-GE"/>
              </w:rPr>
              <w:t>4</w:t>
            </w:r>
            <w:r w:rsidRPr="006E093D">
              <w:rPr>
                <w:rFonts w:ascii="Sylfaen" w:eastAsia="Times New Roman" w:hAnsi="Sylfaen" w:cs="Times New Roman"/>
                <w:b/>
                <w:bCs/>
                <w:color w:val="000000"/>
                <w:sz w:val="18"/>
                <w:szCs w:val="18"/>
              </w:rPr>
              <w:t xml:space="preserve"> წელს</w:t>
            </w:r>
          </w:p>
        </w:tc>
        <w:tc>
          <w:tcPr>
            <w:tcW w:w="626" w:type="pct"/>
            <w:shd w:val="clear" w:color="000000" w:fill="FFFFFF"/>
            <w:vAlign w:val="center"/>
            <w:hideMark/>
          </w:tcPr>
          <w:p w:rsidR="00906851" w:rsidRPr="006E093D" w:rsidRDefault="00906851" w:rsidP="00645803">
            <w:pPr>
              <w:spacing w:after="0" w:line="240" w:lineRule="auto"/>
              <w:jc w:val="center"/>
              <w:rPr>
                <w:rFonts w:ascii="Sylfaen" w:eastAsia="Times New Roman" w:hAnsi="Sylfaen" w:cs="Times New Roman"/>
                <w:b/>
                <w:bCs/>
                <w:color w:val="000000"/>
                <w:sz w:val="18"/>
                <w:szCs w:val="18"/>
              </w:rPr>
            </w:pPr>
            <w:r w:rsidRPr="006E093D">
              <w:rPr>
                <w:rFonts w:ascii="Sylfaen" w:eastAsia="Times New Roman" w:hAnsi="Sylfaen" w:cs="Times New Roman"/>
                <w:b/>
                <w:bCs/>
                <w:color w:val="000000"/>
                <w:sz w:val="18"/>
                <w:szCs w:val="18"/>
              </w:rPr>
              <w:t>ცდომილების ალბათობა (%/აღწერა)</w:t>
            </w:r>
          </w:p>
        </w:tc>
        <w:tc>
          <w:tcPr>
            <w:tcW w:w="731" w:type="pct"/>
            <w:shd w:val="clear" w:color="000000" w:fill="FFFFFF"/>
            <w:vAlign w:val="center"/>
            <w:hideMark/>
          </w:tcPr>
          <w:p w:rsidR="00906851" w:rsidRPr="006E093D" w:rsidRDefault="00906851" w:rsidP="00B82A0E">
            <w:pPr>
              <w:spacing w:after="0" w:line="240" w:lineRule="auto"/>
              <w:jc w:val="center"/>
              <w:rPr>
                <w:rFonts w:ascii="Sylfaen" w:eastAsia="Times New Roman" w:hAnsi="Sylfaen" w:cs="Times New Roman"/>
                <w:b/>
                <w:bCs/>
                <w:color w:val="000000"/>
                <w:sz w:val="18"/>
                <w:szCs w:val="18"/>
              </w:rPr>
            </w:pPr>
            <w:r w:rsidRPr="006E093D">
              <w:rPr>
                <w:rFonts w:ascii="Sylfaen" w:eastAsia="Times New Roman" w:hAnsi="Sylfaen" w:cs="Times New Roman"/>
                <w:b/>
                <w:bCs/>
                <w:color w:val="000000"/>
                <w:sz w:val="18"/>
                <w:szCs w:val="18"/>
              </w:rPr>
              <w:t>ინდიკატორის მიზნობრივი მაჩვენებელი 202</w:t>
            </w:r>
            <w:r w:rsidR="00B82A0E">
              <w:rPr>
                <w:rFonts w:ascii="Sylfaen" w:eastAsia="Times New Roman" w:hAnsi="Sylfaen" w:cs="Times New Roman"/>
                <w:b/>
                <w:bCs/>
                <w:color w:val="000000"/>
                <w:sz w:val="18"/>
                <w:szCs w:val="18"/>
                <w:lang w:val="ka-GE"/>
              </w:rPr>
              <w:t>5</w:t>
            </w:r>
            <w:r w:rsidRPr="006E093D">
              <w:rPr>
                <w:rFonts w:ascii="Sylfaen" w:eastAsia="Times New Roman" w:hAnsi="Sylfaen" w:cs="Times New Roman"/>
                <w:b/>
                <w:bCs/>
                <w:color w:val="000000"/>
                <w:sz w:val="18"/>
                <w:szCs w:val="18"/>
              </w:rPr>
              <w:t xml:space="preserve"> წელს</w:t>
            </w:r>
          </w:p>
        </w:tc>
        <w:tc>
          <w:tcPr>
            <w:tcW w:w="731" w:type="pct"/>
            <w:shd w:val="clear" w:color="000000" w:fill="FFFFFF"/>
            <w:vAlign w:val="center"/>
            <w:hideMark/>
          </w:tcPr>
          <w:p w:rsidR="00906851" w:rsidRPr="006E093D" w:rsidRDefault="00906851" w:rsidP="00B82A0E">
            <w:pPr>
              <w:spacing w:after="0" w:line="240" w:lineRule="auto"/>
              <w:jc w:val="center"/>
              <w:rPr>
                <w:rFonts w:ascii="Sylfaen" w:eastAsia="Times New Roman" w:hAnsi="Sylfaen" w:cs="Times New Roman"/>
                <w:b/>
                <w:bCs/>
                <w:color w:val="000000"/>
                <w:sz w:val="18"/>
                <w:szCs w:val="18"/>
              </w:rPr>
            </w:pPr>
            <w:r w:rsidRPr="006E093D">
              <w:rPr>
                <w:rFonts w:ascii="Sylfaen" w:eastAsia="Times New Roman" w:hAnsi="Sylfaen" w:cs="Times New Roman"/>
                <w:b/>
                <w:bCs/>
                <w:color w:val="000000"/>
                <w:sz w:val="18"/>
                <w:szCs w:val="18"/>
              </w:rPr>
              <w:t>ინდიკატორის მიზნობრივი მაჩვენებელი 202</w:t>
            </w:r>
            <w:r w:rsidR="00B82A0E">
              <w:rPr>
                <w:rFonts w:ascii="Sylfaen" w:eastAsia="Times New Roman" w:hAnsi="Sylfaen" w:cs="Times New Roman"/>
                <w:b/>
                <w:bCs/>
                <w:color w:val="000000"/>
                <w:sz w:val="18"/>
                <w:szCs w:val="18"/>
                <w:lang w:val="ka-GE"/>
              </w:rPr>
              <w:t>6</w:t>
            </w:r>
            <w:r w:rsidRPr="006E093D">
              <w:rPr>
                <w:rFonts w:ascii="Sylfaen" w:eastAsia="Times New Roman" w:hAnsi="Sylfaen" w:cs="Times New Roman"/>
                <w:b/>
                <w:bCs/>
                <w:color w:val="000000"/>
                <w:sz w:val="18"/>
                <w:szCs w:val="18"/>
              </w:rPr>
              <w:t xml:space="preserve"> წელს</w:t>
            </w:r>
          </w:p>
        </w:tc>
        <w:tc>
          <w:tcPr>
            <w:tcW w:w="677" w:type="pct"/>
            <w:shd w:val="clear" w:color="000000" w:fill="FFFFFF"/>
            <w:vAlign w:val="center"/>
            <w:hideMark/>
          </w:tcPr>
          <w:p w:rsidR="00906851" w:rsidRPr="006E093D" w:rsidRDefault="00906851" w:rsidP="00B82A0E">
            <w:pPr>
              <w:spacing w:after="0" w:line="240" w:lineRule="auto"/>
              <w:jc w:val="center"/>
              <w:rPr>
                <w:rFonts w:ascii="Sylfaen" w:eastAsia="Times New Roman" w:hAnsi="Sylfaen" w:cs="Times New Roman"/>
                <w:b/>
                <w:bCs/>
                <w:color w:val="000000"/>
                <w:sz w:val="18"/>
                <w:szCs w:val="18"/>
              </w:rPr>
            </w:pPr>
            <w:r w:rsidRPr="006E093D">
              <w:rPr>
                <w:rFonts w:ascii="Sylfaen" w:eastAsia="Times New Roman" w:hAnsi="Sylfaen" w:cs="Times New Roman"/>
                <w:b/>
                <w:bCs/>
                <w:color w:val="000000"/>
                <w:sz w:val="18"/>
                <w:szCs w:val="18"/>
              </w:rPr>
              <w:t>ინდიკატორის მიზნობრივი მაჩვენებელი 202</w:t>
            </w:r>
            <w:r w:rsidR="00B82A0E">
              <w:rPr>
                <w:rFonts w:ascii="Sylfaen" w:eastAsia="Times New Roman" w:hAnsi="Sylfaen" w:cs="Times New Roman"/>
                <w:b/>
                <w:bCs/>
                <w:color w:val="000000"/>
                <w:sz w:val="18"/>
                <w:szCs w:val="18"/>
                <w:lang w:val="ka-GE"/>
              </w:rPr>
              <w:t>7</w:t>
            </w:r>
            <w:r w:rsidRPr="006E093D">
              <w:rPr>
                <w:rFonts w:ascii="Sylfaen" w:eastAsia="Times New Roman" w:hAnsi="Sylfaen" w:cs="Times New Roman"/>
                <w:b/>
                <w:bCs/>
                <w:color w:val="000000"/>
                <w:sz w:val="18"/>
                <w:szCs w:val="18"/>
              </w:rPr>
              <w:t xml:space="preserve"> წელს</w:t>
            </w:r>
          </w:p>
        </w:tc>
      </w:tr>
      <w:tr w:rsidR="00B84039" w:rsidRPr="00172749" w:rsidTr="00B84039">
        <w:trPr>
          <w:trHeight w:val="719"/>
        </w:trPr>
        <w:tc>
          <w:tcPr>
            <w:tcW w:w="254" w:type="pct"/>
            <w:shd w:val="clear" w:color="000000" w:fill="FFFFFF"/>
            <w:vAlign w:val="center"/>
            <w:hideMark/>
          </w:tcPr>
          <w:p w:rsidR="00B84039" w:rsidRPr="00172749" w:rsidRDefault="00B84039" w:rsidP="00B84039">
            <w:pPr>
              <w:spacing w:after="0" w:line="240" w:lineRule="auto"/>
              <w:jc w:val="center"/>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1</w:t>
            </w:r>
          </w:p>
        </w:tc>
        <w:tc>
          <w:tcPr>
            <w:tcW w:w="836" w:type="pct"/>
            <w:shd w:val="clear" w:color="000000" w:fill="FFFFFF"/>
            <w:vAlign w:val="center"/>
            <w:hideMark/>
          </w:tcPr>
          <w:p w:rsidR="00B84039" w:rsidRPr="00172749" w:rsidRDefault="00B84039" w:rsidP="00B84039">
            <w:pPr>
              <w:spacing w:after="0" w:line="240" w:lineRule="auto"/>
              <w:jc w:val="center"/>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lang w:val="ka-GE"/>
              </w:rPr>
              <w:t>ქვეპროგრამით მოსარგებლე ბენეფიციართა რაოდენობა</w:t>
            </w:r>
            <w:r w:rsidRPr="00172749">
              <w:rPr>
                <w:rFonts w:ascii="Sylfaen" w:eastAsia="Times New Roman" w:hAnsi="Sylfaen" w:cs="Times New Roman"/>
                <w:color w:val="000000"/>
                <w:sz w:val="18"/>
                <w:szCs w:val="18"/>
              </w:rPr>
              <w:t> </w:t>
            </w:r>
          </w:p>
        </w:tc>
        <w:tc>
          <w:tcPr>
            <w:tcW w:w="626" w:type="pct"/>
            <w:shd w:val="clear" w:color="000000" w:fill="FFFFFF"/>
            <w:vAlign w:val="center"/>
            <w:hideMark/>
          </w:tcPr>
          <w:p w:rsidR="00B84039" w:rsidRPr="00C9225B" w:rsidRDefault="00803625" w:rsidP="00803625">
            <w:pPr>
              <w:spacing w:after="0" w:line="240" w:lineRule="auto"/>
              <w:rPr>
                <w:rFonts w:ascii="Sylfaen" w:eastAsia="Times New Roman" w:hAnsi="Sylfaen" w:cs="Times New Roman"/>
                <w:color w:val="000000"/>
                <w:sz w:val="18"/>
                <w:szCs w:val="18"/>
                <w:lang w:val="ka-GE"/>
              </w:rPr>
            </w:pPr>
            <w:r w:rsidRPr="00C9225B">
              <w:rPr>
                <w:rFonts w:ascii="Sylfaen" w:eastAsia="Times New Roman" w:hAnsi="Sylfaen" w:cs="Times New Roman"/>
                <w:color w:val="000000"/>
                <w:sz w:val="18"/>
                <w:szCs w:val="18"/>
              </w:rPr>
              <w:t>586</w:t>
            </w:r>
            <w:r w:rsidR="00ED07AA" w:rsidRPr="00C9225B">
              <w:rPr>
                <w:rFonts w:ascii="Sylfaen" w:eastAsia="Times New Roman" w:hAnsi="Sylfaen" w:cs="Times New Roman"/>
                <w:color w:val="000000"/>
                <w:sz w:val="18"/>
                <w:szCs w:val="18"/>
                <w:lang w:val="ka-GE"/>
              </w:rPr>
              <w:t xml:space="preserve"> </w:t>
            </w:r>
            <w:r w:rsidR="00ED07AA" w:rsidRPr="00C9225B">
              <w:rPr>
                <w:rFonts w:ascii="Sylfaen" w:eastAsia="Times New Roman" w:hAnsi="Sylfaen" w:cs="Times New Roman"/>
                <w:color w:val="000000"/>
                <w:sz w:val="16"/>
                <w:szCs w:val="16"/>
                <w:lang w:val="ka-GE"/>
              </w:rPr>
              <w:t>(მათ შორის ქალი</w:t>
            </w:r>
            <w:r w:rsidRPr="00C9225B">
              <w:rPr>
                <w:rFonts w:ascii="Sylfaen" w:eastAsia="Times New Roman" w:hAnsi="Sylfaen" w:cs="Times New Roman"/>
                <w:color w:val="000000"/>
                <w:sz w:val="16"/>
                <w:szCs w:val="16"/>
              </w:rPr>
              <w:t xml:space="preserve"> -</w:t>
            </w:r>
            <w:r w:rsidR="00ED07AA" w:rsidRPr="00C9225B">
              <w:rPr>
                <w:rFonts w:ascii="Sylfaen" w:eastAsia="Times New Roman" w:hAnsi="Sylfaen" w:cs="Times New Roman"/>
                <w:color w:val="000000"/>
                <w:sz w:val="16"/>
                <w:szCs w:val="16"/>
                <w:lang w:val="ka-GE"/>
              </w:rPr>
              <w:t xml:space="preserve"> </w:t>
            </w:r>
            <w:r w:rsidRPr="00C9225B">
              <w:rPr>
                <w:rFonts w:ascii="Sylfaen" w:eastAsia="Times New Roman" w:hAnsi="Sylfaen" w:cs="Times New Roman"/>
                <w:color w:val="000000"/>
                <w:sz w:val="16"/>
                <w:szCs w:val="16"/>
              </w:rPr>
              <w:t>335</w:t>
            </w:r>
            <w:r w:rsidR="00ED07AA" w:rsidRPr="00C9225B">
              <w:rPr>
                <w:rFonts w:ascii="Sylfaen" w:eastAsia="Times New Roman" w:hAnsi="Sylfaen" w:cs="Times New Roman"/>
                <w:color w:val="000000"/>
                <w:sz w:val="16"/>
                <w:szCs w:val="16"/>
                <w:lang w:val="ka-GE"/>
              </w:rPr>
              <w:t xml:space="preserve"> , კაცი</w:t>
            </w:r>
            <w:r w:rsidRPr="00C9225B">
              <w:rPr>
                <w:rFonts w:ascii="Sylfaen" w:eastAsia="Times New Roman" w:hAnsi="Sylfaen" w:cs="Times New Roman"/>
                <w:color w:val="000000"/>
                <w:sz w:val="16"/>
                <w:szCs w:val="16"/>
              </w:rPr>
              <w:t xml:space="preserve"> -251</w:t>
            </w:r>
            <w:r w:rsidR="00ED07AA" w:rsidRPr="00C9225B">
              <w:rPr>
                <w:rFonts w:ascii="Sylfaen" w:eastAsia="Times New Roman" w:hAnsi="Sylfaen" w:cs="Times New Roman"/>
                <w:color w:val="000000"/>
                <w:sz w:val="16"/>
                <w:szCs w:val="16"/>
                <w:lang w:val="ka-GE"/>
              </w:rPr>
              <w:t>)</w:t>
            </w:r>
          </w:p>
        </w:tc>
        <w:tc>
          <w:tcPr>
            <w:tcW w:w="520" w:type="pct"/>
            <w:shd w:val="clear" w:color="000000" w:fill="FFFFFF"/>
            <w:vAlign w:val="center"/>
            <w:hideMark/>
          </w:tcPr>
          <w:p w:rsidR="00B84039" w:rsidRPr="00C9225B" w:rsidRDefault="00B84039" w:rsidP="00803625">
            <w:pPr>
              <w:spacing w:after="0" w:line="240" w:lineRule="auto"/>
              <w:rPr>
                <w:rFonts w:ascii="Sylfaen" w:eastAsia="Times New Roman" w:hAnsi="Sylfaen" w:cs="Times New Roman"/>
                <w:sz w:val="18"/>
                <w:szCs w:val="18"/>
              </w:rPr>
            </w:pPr>
            <w:r w:rsidRPr="00C9225B">
              <w:rPr>
                <w:rFonts w:ascii="Sylfaen" w:eastAsia="Times New Roman" w:hAnsi="Sylfaen" w:cs="Times New Roman"/>
                <w:sz w:val="18"/>
                <w:szCs w:val="18"/>
              </w:rPr>
              <w:t> </w:t>
            </w:r>
            <w:r w:rsidR="00C9225B">
              <w:rPr>
                <w:rFonts w:ascii="Sylfaen" w:eastAsia="Times New Roman" w:hAnsi="Sylfaen" w:cs="Times New Roman"/>
                <w:sz w:val="18"/>
                <w:szCs w:val="18"/>
                <w:lang w:val="ka-GE"/>
              </w:rPr>
              <w:t xml:space="preserve">დაახლოებით </w:t>
            </w:r>
            <w:r w:rsidRPr="00C9225B">
              <w:rPr>
                <w:rFonts w:ascii="Sylfaen" w:eastAsia="Times New Roman" w:hAnsi="Sylfaen" w:cs="Times New Roman"/>
                <w:sz w:val="18"/>
                <w:szCs w:val="18"/>
                <w:lang w:val="ka-GE"/>
              </w:rPr>
              <w:t>600</w:t>
            </w:r>
            <w:r w:rsidR="00ED07AA" w:rsidRPr="00C9225B">
              <w:rPr>
                <w:rFonts w:ascii="Sylfaen" w:eastAsia="Times New Roman" w:hAnsi="Sylfaen" w:cs="Times New Roman"/>
                <w:sz w:val="18"/>
                <w:szCs w:val="18"/>
                <w:lang w:val="ka-GE"/>
              </w:rPr>
              <w:t xml:space="preserve"> </w:t>
            </w:r>
            <w:r w:rsidR="00ED07AA" w:rsidRPr="00C9225B">
              <w:rPr>
                <w:rFonts w:ascii="Sylfaen" w:eastAsia="Times New Roman" w:hAnsi="Sylfaen" w:cs="Times New Roman"/>
                <w:color w:val="000000"/>
                <w:sz w:val="16"/>
                <w:szCs w:val="16"/>
                <w:lang w:val="ka-GE"/>
              </w:rPr>
              <w:t xml:space="preserve">(მათ შორის ქალი </w:t>
            </w:r>
            <w:r w:rsidR="00803625" w:rsidRPr="00C9225B">
              <w:rPr>
                <w:rFonts w:ascii="Sylfaen" w:eastAsia="Times New Roman" w:hAnsi="Sylfaen" w:cs="Times New Roman"/>
                <w:color w:val="000000"/>
                <w:sz w:val="16"/>
                <w:szCs w:val="16"/>
              </w:rPr>
              <w:t>- 345</w:t>
            </w:r>
            <w:r w:rsidR="00ED07AA" w:rsidRPr="00C9225B">
              <w:rPr>
                <w:rFonts w:ascii="Sylfaen" w:eastAsia="Times New Roman" w:hAnsi="Sylfaen" w:cs="Times New Roman"/>
                <w:color w:val="000000"/>
                <w:sz w:val="16"/>
                <w:szCs w:val="16"/>
                <w:lang w:val="ka-GE"/>
              </w:rPr>
              <w:t xml:space="preserve"> , კაცი</w:t>
            </w:r>
            <w:r w:rsidR="00803625" w:rsidRPr="00C9225B">
              <w:rPr>
                <w:rFonts w:ascii="Sylfaen" w:eastAsia="Times New Roman" w:hAnsi="Sylfaen" w:cs="Times New Roman"/>
                <w:color w:val="000000"/>
                <w:sz w:val="16"/>
                <w:szCs w:val="16"/>
              </w:rPr>
              <w:t xml:space="preserve"> -255</w:t>
            </w:r>
          </w:p>
        </w:tc>
        <w:tc>
          <w:tcPr>
            <w:tcW w:w="626" w:type="pct"/>
            <w:shd w:val="clear" w:color="000000" w:fill="FFFFFF"/>
            <w:vAlign w:val="center"/>
            <w:hideMark/>
          </w:tcPr>
          <w:p w:rsidR="00B84039" w:rsidRPr="00172749" w:rsidRDefault="00B84039" w:rsidP="00B84039">
            <w:pPr>
              <w:spacing w:after="0" w:line="240" w:lineRule="auto"/>
              <w:jc w:val="center"/>
              <w:rPr>
                <w:rFonts w:ascii="Sylfaen" w:eastAsia="Times New Roman" w:hAnsi="Sylfaen" w:cs="Times New Roman"/>
                <w:color w:val="000000"/>
                <w:sz w:val="18"/>
                <w:szCs w:val="18"/>
                <w:lang w:val="ka-GE"/>
              </w:rPr>
            </w:pPr>
            <w:r w:rsidRPr="00172749">
              <w:rPr>
                <w:rFonts w:ascii="Sylfaen" w:eastAsia="Times New Roman" w:hAnsi="Sylfaen" w:cs="Times New Roman"/>
                <w:color w:val="000000"/>
                <w:sz w:val="18"/>
                <w:szCs w:val="18"/>
              </w:rPr>
              <w:t> </w:t>
            </w:r>
            <w:r>
              <w:rPr>
                <w:rFonts w:ascii="Sylfaen" w:eastAsia="Times New Roman" w:hAnsi="Sylfaen" w:cs="Times New Roman"/>
                <w:color w:val="000000"/>
                <w:sz w:val="18"/>
                <w:szCs w:val="18"/>
                <w:lang w:val="ka-GE"/>
              </w:rPr>
              <w:t>10%</w:t>
            </w:r>
          </w:p>
        </w:tc>
        <w:tc>
          <w:tcPr>
            <w:tcW w:w="731" w:type="pct"/>
            <w:shd w:val="clear" w:color="000000" w:fill="FFFFFF"/>
            <w:vAlign w:val="center"/>
            <w:hideMark/>
          </w:tcPr>
          <w:p w:rsidR="00B84039" w:rsidRPr="007F5728" w:rsidRDefault="00B84039" w:rsidP="00B84039">
            <w:pPr>
              <w:spacing w:after="0" w:line="240" w:lineRule="auto"/>
              <w:jc w:val="center"/>
              <w:rPr>
                <w:rFonts w:ascii="Sylfaen" w:eastAsia="Times New Roman" w:hAnsi="Sylfaen" w:cs="Times New Roman"/>
                <w:color w:val="000000"/>
                <w:sz w:val="18"/>
                <w:szCs w:val="18"/>
                <w:lang w:val="ka-GE"/>
              </w:rPr>
            </w:pPr>
            <w:r>
              <w:rPr>
                <w:rFonts w:ascii="Sylfaen" w:eastAsia="Times New Roman" w:hAnsi="Sylfaen" w:cs="Times New Roman"/>
                <w:color w:val="000000"/>
                <w:sz w:val="18"/>
                <w:szCs w:val="18"/>
                <w:lang w:val="ka-GE"/>
              </w:rPr>
              <w:t>პროგრამის კრიტერიუმების შესაბამისად</w:t>
            </w:r>
          </w:p>
        </w:tc>
        <w:tc>
          <w:tcPr>
            <w:tcW w:w="731" w:type="pct"/>
            <w:shd w:val="clear" w:color="000000" w:fill="FFFFFF"/>
            <w:hideMark/>
          </w:tcPr>
          <w:p w:rsidR="00B84039" w:rsidRPr="007C258B" w:rsidRDefault="00B84039" w:rsidP="00B84039">
            <w:pPr>
              <w:spacing w:after="0" w:line="240" w:lineRule="auto"/>
              <w:jc w:val="center"/>
              <w:rPr>
                <w:rFonts w:ascii="Sylfaen" w:eastAsia="Times New Roman" w:hAnsi="Sylfaen" w:cs="Times New Roman"/>
                <w:color w:val="000000"/>
                <w:sz w:val="18"/>
                <w:szCs w:val="18"/>
                <w:lang w:val="ka-GE"/>
              </w:rPr>
            </w:pPr>
            <w:r w:rsidRPr="00EB54BA">
              <w:rPr>
                <w:rFonts w:ascii="Sylfaen" w:eastAsia="Times New Roman" w:hAnsi="Sylfaen" w:cs="Times New Roman"/>
                <w:color w:val="000000"/>
                <w:sz w:val="18"/>
                <w:szCs w:val="18"/>
                <w:lang w:val="ka-GE"/>
              </w:rPr>
              <w:t>პროგრამის კრიტერიუმების შესაბამისად</w:t>
            </w:r>
          </w:p>
        </w:tc>
        <w:tc>
          <w:tcPr>
            <w:tcW w:w="677" w:type="pct"/>
            <w:shd w:val="clear" w:color="000000" w:fill="FFFFFF"/>
            <w:hideMark/>
          </w:tcPr>
          <w:p w:rsidR="00B84039" w:rsidRPr="007C258B" w:rsidRDefault="00B84039" w:rsidP="00B84039">
            <w:pPr>
              <w:spacing w:after="0" w:line="240" w:lineRule="auto"/>
              <w:jc w:val="center"/>
              <w:rPr>
                <w:rFonts w:ascii="Sylfaen" w:eastAsia="Times New Roman" w:hAnsi="Sylfaen" w:cs="Times New Roman"/>
                <w:color w:val="000000"/>
                <w:sz w:val="18"/>
                <w:szCs w:val="18"/>
                <w:lang w:val="ka-GE"/>
              </w:rPr>
            </w:pPr>
            <w:r w:rsidRPr="00EB54BA">
              <w:rPr>
                <w:rFonts w:ascii="Sylfaen" w:eastAsia="Times New Roman" w:hAnsi="Sylfaen" w:cs="Times New Roman"/>
                <w:color w:val="000000"/>
                <w:sz w:val="18"/>
                <w:szCs w:val="18"/>
                <w:lang w:val="ka-GE"/>
              </w:rPr>
              <w:t>პროგრამის კრიტერიუმების შესაბამისად</w:t>
            </w:r>
          </w:p>
        </w:tc>
      </w:tr>
    </w:tbl>
    <w:p w:rsidR="00F40F51" w:rsidRPr="00172749" w:rsidRDefault="00F40F51" w:rsidP="006E3155">
      <w:pPr>
        <w:spacing w:after="0"/>
        <w:ind w:firstLine="708"/>
        <w:jc w:val="both"/>
        <w:rPr>
          <w:rFonts w:ascii="Sylfaen" w:hAnsi="Sylfaen" w:cs="Sylfaen"/>
          <w:noProof/>
          <w:sz w:val="18"/>
          <w:szCs w:val="18"/>
          <w:lang w:val="ka-GE"/>
        </w:rPr>
      </w:pPr>
    </w:p>
    <w:p w:rsidR="00F40F51" w:rsidRPr="00172749" w:rsidRDefault="00F40F51" w:rsidP="006E3155">
      <w:pPr>
        <w:spacing w:after="0"/>
        <w:ind w:firstLine="708"/>
        <w:jc w:val="both"/>
        <w:rPr>
          <w:rFonts w:ascii="Sylfaen" w:hAnsi="Sylfaen" w:cs="Sylfaen"/>
          <w:noProof/>
          <w:sz w:val="18"/>
          <w:szCs w:val="18"/>
          <w:lang w:val="ka-GE"/>
        </w:rPr>
      </w:pPr>
    </w:p>
    <w:tbl>
      <w:tblPr>
        <w:tblW w:w="5000" w:type="pct"/>
        <w:tblLook w:val="04A0" w:firstRow="1" w:lastRow="0" w:firstColumn="1" w:lastColumn="0" w:noHBand="0" w:noVBand="1"/>
      </w:tblPr>
      <w:tblGrid>
        <w:gridCol w:w="1124"/>
        <w:gridCol w:w="1736"/>
        <w:gridCol w:w="3938"/>
        <w:gridCol w:w="1646"/>
        <w:gridCol w:w="1633"/>
        <w:gridCol w:w="1741"/>
        <w:gridCol w:w="1744"/>
      </w:tblGrid>
      <w:tr w:rsidR="001556AB" w:rsidRPr="00172749" w:rsidTr="00463A9C">
        <w:trPr>
          <w:trHeight w:val="449"/>
        </w:trPr>
        <w:tc>
          <w:tcPr>
            <w:tcW w:w="41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1556AB" w:rsidRPr="00172749" w:rsidRDefault="001556AB" w:rsidP="001556AB">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კოდი</w:t>
            </w:r>
          </w:p>
        </w:tc>
        <w:tc>
          <w:tcPr>
            <w:tcW w:w="64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556AB" w:rsidRPr="00172749" w:rsidRDefault="001556AB" w:rsidP="001556AB">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დასახელება </w:t>
            </w:r>
          </w:p>
        </w:tc>
        <w:tc>
          <w:tcPr>
            <w:tcW w:w="145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556AB" w:rsidRPr="006E093D" w:rsidRDefault="001556AB" w:rsidP="001556AB">
            <w:pPr>
              <w:spacing w:after="0" w:line="240" w:lineRule="auto"/>
              <w:jc w:val="center"/>
              <w:rPr>
                <w:rFonts w:ascii="Sylfaen" w:eastAsia="Times New Roman" w:hAnsi="Sylfaen" w:cs="Times New Roman"/>
                <w:b/>
                <w:color w:val="000000"/>
                <w:sz w:val="18"/>
                <w:szCs w:val="18"/>
              </w:rPr>
            </w:pPr>
            <w:r w:rsidRPr="002D54B6">
              <w:rPr>
                <w:rFonts w:ascii="Sylfaen" w:eastAsia="Times New Roman" w:hAnsi="Sylfaen" w:cs="Times New Roman"/>
                <w:b/>
                <w:color w:val="000000"/>
                <w:sz w:val="18"/>
                <w:szCs w:val="18"/>
              </w:rPr>
              <w:t>ვეტერანთა, გარდაცვლილ დევნილთა და უპატრონო მიცვალებულთა  დაკრძალვის ხარჯები</w:t>
            </w:r>
            <w:r w:rsidRPr="006E093D">
              <w:rPr>
                <w:rFonts w:ascii="Sylfaen" w:eastAsia="Times New Roman" w:hAnsi="Sylfaen" w:cs="Times New Roman"/>
                <w:b/>
                <w:color w:val="000000"/>
                <w:sz w:val="18"/>
                <w:szCs w:val="18"/>
              </w:rPr>
              <w:t xml:space="preserve"> </w:t>
            </w:r>
          </w:p>
        </w:tc>
        <w:tc>
          <w:tcPr>
            <w:tcW w:w="607" w:type="pct"/>
            <w:tcBorders>
              <w:top w:val="single" w:sz="4" w:space="0" w:color="auto"/>
              <w:left w:val="nil"/>
              <w:bottom w:val="single" w:sz="4" w:space="0" w:color="auto"/>
              <w:right w:val="single" w:sz="4" w:space="0" w:color="auto"/>
            </w:tcBorders>
            <w:shd w:val="clear" w:color="000000" w:fill="FFFFFF"/>
            <w:vAlign w:val="center"/>
            <w:hideMark/>
          </w:tcPr>
          <w:p w:rsidR="001556AB" w:rsidRPr="00F14A3F" w:rsidRDefault="001556AB" w:rsidP="001556AB">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02" w:type="pct"/>
            <w:tcBorders>
              <w:top w:val="single" w:sz="4" w:space="0" w:color="auto"/>
              <w:left w:val="nil"/>
              <w:bottom w:val="single" w:sz="4" w:space="0" w:color="auto"/>
              <w:right w:val="single" w:sz="4" w:space="0" w:color="auto"/>
            </w:tcBorders>
            <w:shd w:val="clear" w:color="000000" w:fill="FFFFFF"/>
            <w:vAlign w:val="center"/>
            <w:hideMark/>
          </w:tcPr>
          <w:p w:rsidR="001556AB" w:rsidRPr="00F14A3F" w:rsidRDefault="001556AB" w:rsidP="001556AB">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2" w:type="pct"/>
            <w:tcBorders>
              <w:top w:val="single" w:sz="4" w:space="0" w:color="auto"/>
              <w:left w:val="nil"/>
              <w:bottom w:val="single" w:sz="4" w:space="0" w:color="auto"/>
              <w:right w:val="single" w:sz="4" w:space="0" w:color="auto"/>
            </w:tcBorders>
            <w:shd w:val="clear" w:color="000000" w:fill="FFFFFF"/>
            <w:vAlign w:val="center"/>
            <w:hideMark/>
          </w:tcPr>
          <w:p w:rsidR="001556AB" w:rsidRPr="00F14A3F" w:rsidRDefault="001556AB" w:rsidP="001556AB">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1556AB" w:rsidRPr="00F14A3F" w:rsidRDefault="001556AB" w:rsidP="001556AB">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2D54B6" w:rsidRPr="00172749" w:rsidTr="00463A9C">
        <w:trPr>
          <w:trHeight w:val="301"/>
        </w:trPr>
        <w:tc>
          <w:tcPr>
            <w:tcW w:w="414" w:type="pct"/>
            <w:tcBorders>
              <w:top w:val="nil"/>
              <w:left w:val="single" w:sz="4" w:space="0" w:color="auto"/>
              <w:bottom w:val="single" w:sz="4" w:space="0" w:color="auto"/>
              <w:right w:val="single" w:sz="4" w:space="0" w:color="auto"/>
            </w:tcBorders>
            <w:shd w:val="clear" w:color="000000" w:fill="FFFFFF"/>
            <w:vAlign w:val="center"/>
            <w:hideMark/>
          </w:tcPr>
          <w:p w:rsidR="002D54B6" w:rsidRPr="00172749" w:rsidRDefault="002D54B6" w:rsidP="002D54B6">
            <w:pPr>
              <w:spacing w:after="0" w:line="240" w:lineRule="auto"/>
              <w:jc w:val="center"/>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06 02 04</w:t>
            </w:r>
          </w:p>
        </w:tc>
        <w:tc>
          <w:tcPr>
            <w:tcW w:w="640" w:type="pct"/>
            <w:vMerge/>
            <w:tcBorders>
              <w:top w:val="single" w:sz="4" w:space="0" w:color="auto"/>
              <w:left w:val="single" w:sz="4" w:space="0" w:color="auto"/>
              <w:bottom w:val="single" w:sz="4" w:space="0" w:color="auto"/>
              <w:right w:val="single" w:sz="4" w:space="0" w:color="auto"/>
            </w:tcBorders>
            <w:vAlign w:val="center"/>
            <w:hideMark/>
          </w:tcPr>
          <w:p w:rsidR="002D54B6" w:rsidRPr="00172749" w:rsidRDefault="002D54B6" w:rsidP="002D54B6">
            <w:pPr>
              <w:spacing w:after="0" w:line="240" w:lineRule="auto"/>
              <w:rPr>
                <w:rFonts w:ascii="Sylfaen" w:eastAsia="Times New Roman" w:hAnsi="Sylfaen" w:cs="Times New Roman"/>
                <w:b/>
                <w:bCs/>
                <w:color w:val="000000"/>
                <w:sz w:val="18"/>
                <w:szCs w:val="18"/>
              </w:rPr>
            </w:pPr>
          </w:p>
        </w:tc>
        <w:tc>
          <w:tcPr>
            <w:tcW w:w="1452" w:type="pct"/>
            <w:vMerge/>
            <w:tcBorders>
              <w:top w:val="single" w:sz="4" w:space="0" w:color="auto"/>
              <w:left w:val="single" w:sz="4" w:space="0" w:color="auto"/>
              <w:bottom w:val="single" w:sz="4" w:space="0" w:color="auto"/>
              <w:right w:val="single" w:sz="4" w:space="0" w:color="auto"/>
            </w:tcBorders>
            <w:vAlign w:val="center"/>
            <w:hideMark/>
          </w:tcPr>
          <w:p w:rsidR="002D54B6" w:rsidRPr="00172749" w:rsidRDefault="002D54B6" w:rsidP="002D54B6">
            <w:pPr>
              <w:spacing w:after="0" w:line="240" w:lineRule="auto"/>
              <w:rPr>
                <w:rFonts w:ascii="Sylfaen" w:eastAsia="Times New Roman" w:hAnsi="Sylfaen" w:cs="Times New Roman"/>
                <w:color w:val="000000"/>
                <w:sz w:val="18"/>
                <w:szCs w:val="18"/>
              </w:rPr>
            </w:pPr>
          </w:p>
        </w:tc>
        <w:tc>
          <w:tcPr>
            <w:tcW w:w="607" w:type="pct"/>
            <w:tcBorders>
              <w:top w:val="nil"/>
              <w:left w:val="nil"/>
              <w:bottom w:val="single" w:sz="4" w:space="0" w:color="auto"/>
              <w:right w:val="single" w:sz="4" w:space="0" w:color="auto"/>
            </w:tcBorders>
            <w:shd w:val="clear" w:color="000000" w:fill="FFFFFF"/>
            <w:vAlign w:val="center"/>
            <w:hideMark/>
          </w:tcPr>
          <w:p w:rsidR="002D54B6" w:rsidRPr="000E1BBB" w:rsidRDefault="00622A3A" w:rsidP="002D54B6">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lang w:val="ka-GE"/>
              </w:rPr>
              <w:t>6</w:t>
            </w:r>
            <w:r w:rsidR="002D54B6" w:rsidRPr="000E1BBB">
              <w:rPr>
                <w:rFonts w:ascii="Sylfaen" w:eastAsia="Times New Roman" w:hAnsi="Sylfaen" w:cs="Times New Roman"/>
                <w:b/>
                <w:sz w:val="18"/>
                <w:szCs w:val="18"/>
              </w:rPr>
              <w:t>.0</w:t>
            </w:r>
          </w:p>
        </w:tc>
        <w:tc>
          <w:tcPr>
            <w:tcW w:w="602" w:type="pct"/>
            <w:tcBorders>
              <w:top w:val="nil"/>
              <w:left w:val="nil"/>
              <w:bottom w:val="single" w:sz="4" w:space="0" w:color="auto"/>
              <w:right w:val="single" w:sz="4" w:space="0" w:color="auto"/>
            </w:tcBorders>
            <w:shd w:val="clear" w:color="000000" w:fill="FFFFFF"/>
            <w:vAlign w:val="center"/>
            <w:hideMark/>
          </w:tcPr>
          <w:p w:rsidR="002D54B6" w:rsidRPr="000E1BBB" w:rsidRDefault="002D54B6" w:rsidP="002D54B6">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lang w:val="ka-GE"/>
              </w:rPr>
              <w:t>10</w:t>
            </w:r>
            <w:r w:rsidRPr="000E1BBB">
              <w:rPr>
                <w:rFonts w:ascii="Sylfaen" w:eastAsia="Times New Roman" w:hAnsi="Sylfaen" w:cs="Times New Roman"/>
                <w:b/>
                <w:sz w:val="18"/>
                <w:szCs w:val="18"/>
              </w:rPr>
              <w:t>.0</w:t>
            </w:r>
          </w:p>
        </w:tc>
        <w:tc>
          <w:tcPr>
            <w:tcW w:w="642" w:type="pct"/>
            <w:tcBorders>
              <w:top w:val="nil"/>
              <w:left w:val="nil"/>
              <w:bottom w:val="single" w:sz="4" w:space="0" w:color="auto"/>
              <w:right w:val="single" w:sz="4" w:space="0" w:color="auto"/>
            </w:tcBorders>
            <w:shd w:val="clear" w:color="000000" w:fill="FFFFFF"/>
            <w:vAlign w:val="center"/>
            <w:hideMark/>
          </w:tcPr>
          <w:p w:rsidR="002D54B6" w:rsidRPr="000E1BBB" w:rsidRDefault="002D54B6" w:rsidP="002D54B6">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lang w:val="ka-GE"/>
              </w:rPr>
              <w:t>10</w:t>
            </w:r>
            <w:r w:rsidRPr="000E1BBB">
              <w:rPr>
                <w:rFonts w:ascii="Sylfaen" w:eastAsia="Times New Roman" w:hAnsi="Sylfaen" w:cs="Times New Roman"/>
                <w:b/>
                <w:sz w:val="18"/>
                <w:szCs w:val="18"/>
              </w:rPr>
              <w:t>.0</w:t>
            </w:r>
          </w:p>
        </w:tc>
        <w:tc>
          <w:tcPr>
            <w:tcW w:w="643" w:type="pct"/>
            <w:tcBorders>
              <w:top w:val="nil"/>
              <w:left w:val="nil"/>
              <w:bottom w:val="single" w:sz="4" w:space="0" w:color="auto"/>
              <w:right w:val="single" w:sz="4" w:space="0" w:color="auto"/>
            </w:tcBorders>
            <w:shd w:val="clear" w:color="000000" w:fill="FFFFFF"/>
            <w:vAlign w:val="center"/>
            <w:hideMark/>
          </w:tcPr>
          <w:p w:rsidR="002D54B6" w:rsidRPr="000E1BBB" w:rsidRDefault="002D54B6" w:rsidP="002D54B6">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lang w:val="ka-GE"/>
              </w:rPr>
              <w:t>10</w:t>
            </w:r>
            <w:r w:rsidRPr="000E1BBB">
              <w:rPr>
                <w:rFonts w:ascii="Sylfaen" w:eastAsia="Times New Roman" w:hAnsi="Sylfaen" w:cs="Times New Roman"/>
                <w:b/>
                <w:sz w:val="18"/>
                <w:szCs w:val="18"/>
              </w:rPr>
              <w:t>.0</w:t>
            </w:r>
          </w:p>
        </w:tc>
      </w:tr>
      <w:tr w:rsidR="006022DB" w:rsidRPr="00172749" w:rsidTr="006E093D">
        <w:trPr>
          <w:trHeight w:val="575"/>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თელავის მუნიციპალიტეტის მერიის ჯანმრთელობის დაცვის და სოციალურ საკითხთა სამსახური</w:t>
            </w:r>
          </w:p>
        </w:tc>
      </w:tr>
      <w:tr w:rsidR="006022DB" w:rsidRPr="00172749" w:rsidTr="006E093D">
        <w:trPr>
          <w:trHeight w:val="800"/>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აღწერა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172749" w:rsidRDefault="006022DB" w:rsidP="00A33DF0">
            <w:pPr>
              <w:spacing w:after="24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მეორე მსოფლიო ომის მონაწილე, საქართველოს ტერიტორიული მთლიანობისათვის მებრძოლ (სამაჩაბლო-აფხაზეთი)</w:t>
            </w:r>
            <w:r w:rsidR="0003181C">
              <w:rPr>
                <w:rFonts w:ascii="Sylfaen" w:eastAsia="Times New Roman" w:hAnsi="Sylfaen" w:cs="Times New Roman"/>
                <w:color w:val="000000"/>
                <w:sz w:val="18"/>
                <w:szCs w:val="18"/>
                <w:lang w:val="ka-GE"/>
              </w:rPr>
              <w:t>,</w:t>
            </w:r>
            <w:r w:rsidRPr="00172749">
              <w:rPr>
                <w:rFonts w:ascii="Sylfaen" w:eastAsia="Times New Roman" w:hAnsi="Sylfaen" w:cs="Times New Roman"/>
                <w:color w:val="000000"/>
                <w:sz w:val="18"/>
                <w:szCs w:val="18"/>
              </w:rPr>
              <w:t xml:space="preserve"> დევნილ   მიცვალებულთა სარიტუალო მომსახურეობისთვის გაიცემა დახმარება    250 ლარის ოდენობით, ხოლო უპატრონო მიცვალებულთა სარიტუალო მომსახურების უზრუნველყოფის მიზნით- 500 ლარის ოდენობით.</w:t>
            </w:r>
          </w:p>
        </w:tc>
      </w:tr>
      <w:tr w:rsidR="006022DB" w:rsidRPr="00172749" w:rsidTr="006E093D">
        <w:trPr>
          <w:trHeight w:val="152"/>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ქვეპროგრამის მიზანია გარდაცვლილთა ოჯახების თანადგომა.</w:t>
            </w:r>
          </w:p>
        </w:tc>
      </w:tr>
    </w:tbl>
    <w:p w:rsidR="006022DB" w:rsidRPr="00172749" w:rsidRDefault="006022DB" w:rsidP="006E3155">
      <w:pPr>
        <w:spacing w:after="0"/>
        <w:ind w:firstLine="708"/>
        <w:jc w:val="both"/>
        <w:rPr>
          <w:rFonts w:ascii="Sylfaen" w:hAnsi="Sylfaen" w:cs="Sylfaen"/>
          <w:noProof/>
          <w:sz w:val="18"/>
          <w:szCs w:val="18"/>
          <w:lang w:val="ka-GE"/>
        </w:rPr>
      </w:pPr>
    </w:p>
    <w:tbl>
      <w:tblPr>
        <w:tblW w:w="5000" w:type="pct"/>
        <w:tblLook w:val="04A0" w:firstRow="1" w:lastRow="0" w:firstColumn="1" w:lastColumn="0" w:noHBand="0" w:noVBand="1"/>
      </w:tblPr>
      <w:tblGrid>
        <w:gridCol w:w="1124"/>
        <w:gridCol w:w="1736"/>
        <w:gridCol w:w="3938"/>
        <w:gridCol w:w="1646"/>
        <w:gridCol w:w="1633"/>
        <w:gridCol w:w="1741"/>
        <w:gridCol w:w="1744"/>
      </w:tblGrid>
      <w:tr w:rsidR="00B82A0E" w:rsidRPr="00FD7E27" w:rsidTr="00C64C2F">
        <w:trPr>
          <w:trHeight w:val="638"/>
        </w:trPr>
        <w:tc>
          <w:tcPr>
            <w:tcW w:w="41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FD7E27" w:rsidRDefault="00B82A0E" w:rsidP="00B82A0E">
            <w:pPr>
              <w:spacing w:after="0" w:line="240" w:lineRule="auto"/>
              <w:jc w:val="center"/>
              <w:rPr>
                <w:rFonts w:ascii="Sylfaen" w:eastAsia="Times New Roman" w:hAnsi="Sylfaen" w:cs="Times New Roman"/>
                <w:b/>
                <w:bCs/>
                <w:color w:val="000000"/>
                <w:sz w:val="18"/>
                <w:szCs w:val="18"/>
              </w:rPr>
            </w:pPr>
            <w:r w:rsidRPr="00FD7E27">
              <w:rPr>
                <w:rFonts w:ascii="Sylfaen" w:eastAsia="Times New Roman" w:hAnsi="Sylfaen" w:cs="Times New Roman"/>
                <w:b/>
                <w:bCs/>
                <w:color w:val="000000"/>
                <w:sz w:val="18"/>
                <w:szCs w:val="18"/>
              </w:rPr>
              <w:t>კოდი</w:t>
            </w:r>
          </w:p>
        </w:tc>
        <w:tc>
          <w:tcPr>
            <w:tcW w:w="64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FD7E27" w:rsidRDefault="00B82A0E" w:rsidP="00B82A0E">
            <w:pPr>
              <w:spacing w:after="0" w:line="240" w:lineRule="auto"/>
              <w:jc w:val="center"/>
              <w:rPr>
                <w:rFonts w:ascii="Sylfaen" w:eastAsia="Times New Roman" w:hAnsi="Sylfaen" w:cs="Times New Roman"/>
                <w:b/>
                <w:bCs/>
                <w:color w:val="000000"/>
                <w:sz w:val="18"/>
                <w:szCs w:val="18"/>
              </w:rPr>
            </w:pPr>
            <w:r w:rsidRPr="00FD7E27">
              <w:rPr>
                <w:rFonts w:ascii="Sylfaen" w:eastAsia="Times New Roman" w:hAnsi="Sylfaen" w:cs="Times New Roman"/>
                <w:b/>
                <w:bCs/>
                <w:color w:val="000000"/>
                <w:sz w:val="18"/>
                <w:szCs w:val="18"/>
              </w:rPr>
              <w:t xml:space="preserve">ქვეპროგრამის დასახელება </w:t>
            </w:r>
          </w:p>
        </w:tc>
        <w:tc>
          <w:tcPr>
            <w:tcW w:w="145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FD7E27" w:rsidRDefault="00B82A0E" w:rsidP="00B82A0E">
            <w:pPr>
              <w:spacing w:after="0" w:line="240" w:lineRule="auto"/>
              <w:jc w:val="center"/>
              <w:rPr>
                <w:rFonts w:ascii="Sylfaen" w:eastAsia="Times New Roman" w:hAnsi="Sylfaen" w:cs="Times New Roman"/>
                <w:b/>
                <w:color w:val="000000"/>
                <w:sz w:val="18"/>
                <w:szCs w:val="18"/>
              </w:rPr>
            </w:pPr>
            <w:r w:rsidRPr="00FD7E27">
              <w:rPr>
                <w:rFonts w:ascii="Sylfaen" w:eastAsia="Times New Roman" w:hAnsi="Sylfaen" w:cs="Times New Roman"/>
                <w:b/>
                <w:color w:val="000000"/>
                <w:sz w:val="18"/>
                <w:szCs w:val="18"/>
              </w:rPr>
              <w:t xml:space="preserve">ოჯახებისა და ბავშვების სოციალური დაცვა </w:t>
            </w:r>
          </w:p>
        </w:tc>
        <w:tc>
          <w:tcPr>
            <w:tcW w:w="607" w:type="pct"/>
            <w:tcBorders>
              <w:top w:val="single" w:sz="4" w:space="0" w:color="auto"/>
              <w:left w:val="nil"/>
              <w:bottom w:val="single" w:sz="4" w:space="0" w:color="auto"/>
              <w:right w:val="single" w:sz="4" w:space="0" w:color="auto"/>
            </w:tcBorders>
            <w:shd w:val="clear" w:color="000000" w:fill="FFFFFF"/>
            <w:vAlign w:val="center"/>
            <w:hideMark/>
          </w:tcPr>
          <w:p w:rsidR="00B82A0E" w:rsidRPr="00F14A3F" w:rsidRDefault="00B82A0E" w:rsidP="00B82A0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02" w:type="pct"/>
            <w:tcBorders>
              <w:top w:val="single" w:sz="4" w:space="0" w:color="auto"/>
              <w:left w:val="nil"/>
              <w:bottom w:val="single" w:sz="4" w:space="0" w:color="auto"/>
              <w:right w:val="single" w:sz="4" w:space="0" w:color="auto"/>
            </w:tcBorders>
            <w:shd w:val="clear" w:color="000000" w:fill="FFFFFF"/>
            <w:vAlign w:val="center"/>
            <w:hideMark/>
          </w:tcPr>
          <w:p w:rsidR="00B82A0E" w:rsidRPr="00F14A3F" w:rsidRDefault="00B82A0E" w:rsidP="00B82A0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2" w:type="pct"/>
            <w:tcBorders>
              <w:top w:val="single" w:sz="4" w:space="0" w:color="auto"/>
              <w:left w:val="nil"/>
              <w:bottom w:val="single" w:sz="4" w:space="0" w:color="auto"/>
              <w:right w:val="single" w:sz="4" w:space="0" w:color="auto"/>
            </w:tcBorders>
            <w:shd w:val="clear" w:color="000000" w:fill="FFFFFF"/>
            <w:vAlign w:val="center"/>
            <w:hideMark/>
          </w:tcPr>
          <w:p w:rsidR="00B82A0E" w:rsidRPr="00F14A3F" w:rsidRDefault="00B82A0E" w:rsidP="00B82A0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B82A0E" w:rsidRPr="00F14A3F" w:rsidRDefault="00B82A0E" w:rsidP="00B82A0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2D54B6" w:rsidRPr="00FD7E27" w:rsidTr="00C64C2F">
        <w:trPr>
          <w:trHeight w:val="300"/>
        </w:trPr>
        <w:tc>
          <w:tcPr>
            <w:tcW w:w="414" w:type="pct"/>
            <w:tcBorders>
              <w:top w:val="nil"/>
              <w:left w:val="single" w:sz="4" w:space="0" w:color="auto"/>
              <w:bottom w:val="single" w:sz="4" w:space="0" w:color="auto"/>
              <w:right w:val="single" w:sz="4" w:space="0" w:color="auto"/>
            </w:tcBorders>
            <w:shd w:val="clear" w:color="000000" w:fill="FFFFFF"/>
            <w:vAlign w:val="center"/>
            <w:hideMark/>
          </w:tcPr>
          <w:p w:rsidR="002D54B6" w:rsidRPr="00FD7E27" w:rsidRDefault="002D54B6" w:rsidP="002D54B6">
            <w:pPr>
              <w:spacing w:after="0" w:line="240" w:lineRule="auto"/>
              <w:jc w:val="center"/>
              <w:rPr>
                <w:rFonts w:ascii="Sylfaen" w:eastAsia="Times New Roman" w:hAnsi="Sylfaen" w:cs="Times New Roman"/>
                <w:color w:val="000000"/>
                <w:sz w:val="18"/>
                <w:szCs w:val="18"/>
              </w:rPr>
            </w:pPr>
            <w:r w:rsidRPr="00FD7E27">
              <w:rPr>
                <w:rFonts w:ascii="Sylfaen" w:eastAsia="Times New Roman" w:hAnsi="Sylfaen" w:cs="Times New Roman"/>
                <w:color w:val="000000"/>
                <w:sz w:val="18"/>
                <w:szCs w:val="18"/>
              </w:rPr>
              <w:t>06 02 05</w:t>
            </w:r>
          </w:p>
        </w:tc>
        <w:tc>
          <w:tcPr>
            <w:tcW w:w="640" w:type="pct"/>
            <w:vMerge/>
            <w:tcBorders>
              <w:top w:val="single" w:sz="4" w:space="0" w:color="auto"/>
              <w:left w:val="single" w:sz="4" w:space="0" w:color="auto"/>
              <w:bottom w:val="single" w:sz="4" w:space="0" w:color="auto"/>
              <w:right w:val="single" w:sz="4" w:space="0" w:color="auto"/>
            </w:tcBorders>
            <w:vAlign w:val="center"/>
            <w:hideMark/>
          </w:tcPr>
          <w:p w:rsidR="002D54B6" w:rsidRPr="00FD7E27" w:rsidRDefault="002D54B6" w:rsidP="002D54B6">
            <w:pPr>
              <w:spacing w:after="0" w:line="240" w:lineRule="auto"/>
              <w:rPr>
                <w:rFonts w:ascii="Sylfaen" w:eastAsia="Times New Roman" w:hAnsi="Sylfaen" w:cs="Times New Roman"/>
                <w:b/>
                <w:bCs/>
                <w:color w:val="000000"/>
                <w:sz w:val="18"/>
                <w:szCs w:val="18"/>
              </w:rPr>
            </w:pPr>
          </w:p>
        </w:tc>
        <w:tc>
          <w:tcPr>
            <w:tcW w:w="1452" w:type="pct"/>
            <w:vMerge/>
            <w:tcBorders>
              <w:top w:val="single" w:sz="4" w:space="0" w:color="auto"/>
              <w:left w:val="single" w:sz="4" w:space="0" w:color="auto"/>
              <w:bottom w:val="single" w:sz="4" w:space="0" w:color="auto"/>
              <w:right w:val="single" w:sz="4" w:space="0" w:color="auto"/>
            </w:tcBorders>
            <w:vAlign w:val="center"/>
            <w:hideMark/>
          </w:tcPr>
          <w:p w:rsidR="002D54B6" w:rsidRPr="00FD7E27" w:rsidRDefault="002D54B6" w:rsidP="002D54B6">
            <w:pPr>
              <w:spacing w:after="0" w:line="240" w:lineRule="auto"/>
              <w:rPr>
                <w:rFonts w:ascii="Sylfaen" w:eastAsia="Times New Roman" w:hAnsi="Sylfaen" w:cs="Times New Roman"/>
                <w:color w:val="000000"/>
                <w:sz w:val="18"/>
                <w:szCs w:val="18"/>
              </w:rPr>
            </w:pPr>
          </w:p>
        </w:tc>
        <w:tc>
          <w:tcPr>
            <w:tcW w:w="607" w:type="pct"/>
            <w:tcBorders>
              <w:top w:val="nil"/>
              <w:left w:val="nil"/>
              <w:bottom w:val="single" w:sz="4" w:space="0" w:color="auto"/>
              <w:right w:val="single" w:sz="4" w:space="0" w:color="auto"/>
            </w:tcBorders>
            <w:shd w:val="clear" w:color="000000" w:fill="FFFFFF"/>
            <w:vAlign w:val="center"/>
            <w:hideMark/>
          </w:tcPr>
          <w:p w:rsidR="002D54B6" w:rsidRPr="0091456F" w:rsidRDefault="002D54B6" w:rsidP="00622A3A">
            <w:pPr>
              <w:spacing w:after="0" w:line="240" w:lineRule="auto"/>
              <w:jc w:val="center"/>
              <w:rPr>
                <w:rFonts w:ascii="Sylfaen" w:eastAsia="Times New Roman" w:hAnsi="Sylfaen" w:cs="Calibri"/>
                <w:b/>
                <w:bCs/>
                <w:color w:val="000000"/>
                <w:sz w:val="18"/>
                <w:szCs w:val="18"/>
                <w:lang w:val="ka-GE"/>
              </w:rPr>
            </w:pPr>
            <w:r w:rsidRPr="000E1BBB">
              <w:rPr>
                <w:rFonts w:ascii="Sylfaen" w:hAnsi="Sylfaen" w:cs="Calibri"/>
                <w:b/>
                <w:bCs/>
                <w:color w:val="000000"/>
                <w:sz w:val="18"/>
                <w:szCs w:val="18"/>
              </w:rPr>
              <w:t>2</w:t>
            </w:r>
            <w:r w:rsidR="00622A3A">
              <w:rPr>
                <w:rFonts w:ascii="Sylfaen" w:hAnsi="Sylfaen" w:cs="Calibri"/>
                <w:b/>
                <w:bCs/>
                <w:color w:val="000000"/>
                <w:sz w:val="18"/>
                <w:szCs w:val="18"/>
                <w:lang w:val="ka-GE"/>
              </w:rPr>
              <w:t>72</w:t>
            </w:r>
            <w:r w:rsidRPr="000E1BBB">
              <w:rPr>
                <w:rFonts w:ascii="Sylfaen" w:hAnsi="Sylfaen" w:cs="Calibri"/>
                <w:b/>
                <w:bCs/>
                <w:color w:val="000000"/>
                <w:sz w:val="18"/>
                <w:szCs w:val="18"/>
              </w:rPr>
              <w:t>.</w:t>
            </w:r>
            <w:r w:rsidR="003A0463" w:rsidRPr="000E1BBB">
              <w:rPr>
                <w:rFonts w:ascii="Sylfaen" w:hAnsi="Sylfaen" w:cs="Calibri"/>
                <w:b/>
                <w:bCs/>
                <w:color w:val="000000"/>
                <w:sz w:val="18"/>
                <w:szCs w:val="18"/>
              </w:rPr>
              <w:t xml:space="preserve"> </w:t>
            </w:r>
            <w:r w:rsidR="0091456F">
              <w:rPr>
                <w:rFonts w:ascii="Sylfaen" w:hAnsi="Sylfaen" w:cs="Calibri"/>
                <w:b/>
                <w:bCs/>
                <w:color w:val="000000"/>
                <w:sz w:val="18"/>
                <w:szCs w:val="18"/>
                <w:lang w:val="ka-GE"/>
              </w:rPr>
              <w:t>50</w:t>
            </w:r>
          </w:p>
        </w:tc>
        <w:tc>
          <w:tcPr>
            <w:tcW w:w="602" w:type="pct"/>
            <w:tcBorders>
              <w:top w:val="nil"/>
              <w:left w:val="nil"/>
              <w:bottom w:val="single" w:sz="4" w:space="0" w:color="auto"/>
              <w:right w:val="single" w:sz="4" w:space="0" w:color="auto"/>
            </w:tcBorders>
            <w:shd w:val="clear" w:color="000000" w:fill="FFFFFF"/>
            <w:vAlign w:val="center"/>
            <w:hideMark/>
          </w:tcPr>
          <w:p w:rsidR="002D54B6" w:rsidRPr="000E1BBB" w:rsidRDefault="002D54B6" w:rsidP="002D54B6">
            <w:pPr>
              <w:spacing w:after="0" w:line="240" w:lineRule="auto"/>
              <w:jc w:val="center"/>
              <w:rPr>
                <w:rFonts w:ascii="Sylfaen" w:hAnsi="Sylfaen" w:cs="Calibri"/>
                <w:b/>
                <w:bCs/>
                <w:color w:val="000000"/>
                <w:sz w:val="18"/>
                <w:szCs w:val="18"/>
              </w:rPr>
            </w:pPr>
            <w:r w:rsidRPr="000E1BBB">
              <w:rPr>
                <w:rFonts w:ascii="Sylfaen" w:hAnsi="Sylfaen" w:cs="Calibri"/>
                <w:b/>
                <w:bCs/>
                <w:color w:val="000000"/>
                <w:sz w:val="18"/>
                <w:szCs w:val="18"/>
              </w:rPr>
              <w:t>298.30</w:t>
            </w:r>
          </w:p>
        </w:tc>
        <w:tc>
          <w:tcPr>
            <w:tcW w:w="642" w:type="pct"/>
            <w:tcBorders>
              <w:top w:val="nil"/>
              <w:left w:val="nil"/>
              <w:bottom w:val="single" w:sz="4" w:space="0" w:color="auto"/>
              <w:right w:val="single" w:sz="4" w:space="0" w:color="auto"/>
            </w:tcBorders>
            <w:shd w:val="clear" w:color="000000" w:fill="FFFFFF"/>
            <w:vAlign w:val="center"/>
            <w:hideMark/>
          </w:tcPr>
          <w:p w:rsidR="002D54B6" w:rsidRPr="000E1BBB" w:rsidRDefault="002D54B6" w:rsidP="002D54B6">
            <w:pPr>
              <w:spacing w:after="0" w:line="240" w:lineRule="auto"/>
              <w:jc w:val="center"/>
              <w:rPr>
                <w:rFonts w:ascii="Sylfaen" w:hAnsi="Sylfaen" w:cs="Calibri"/>
                <w:b/>
                <w:bCs/>
                <w:color w:val="000000"/>
                <w:sz w:val="18"/>
                <w:szCs w:val="18"/>
              </w:rPr>
            </w:pPr>
            <w:r w:rsidRPr="000E1BBB">
              <w:rPr>
                <w:rFonts w:ascii="Sylfaen" w:hAnsi="Sylfaen" w:cs="Calibri"/>
                <w:b/>
                <w:bCs/>
                <w:color w:val="000000"/>
                <w:sz w:val="18"/>
                <w:szCs w:val="18"/>
              </w:rPr>
              <w:t>298.30</w:t>
            </w:r>
          </w:p>
        </w:tc>
        <w:tc>
          <w:tcPr>
            <w:tcW w:w="643" w:type="pct"/>
            <w:tcBorders>
              <w:top w:val="nil"/>
              <w:left w:val="nil"/>
              <w:bottom w:val="single" w:sz="4" w:space="0" w:color="auto"/>
              <w:right w:val="single" w:sz="4" w:space="0" w:color="auto"/>
            </w:tcBorders>
            <w:shd w:val="clear" w:color="000000" w:fill="FFFFFF"/>
            <w:vAlign w:val="center"/>
            <w:hideMark/>
          </w:tcPr>
          <w:p w:rsidR="002D54B6" w:rsidRPr="000E1BBB" w:rsidRDefault="002D54B6" w:rsidP="002D54B6">
            <w:pPr>
              <w:spacing w:after="0" w:line="240" w:lineRule="auto"/>
              <w:jc w:val="center"/>
              <w:rPr>
                <w:rFonts w:ascii="Sylfaen" w:hAnsi="Sylfaen" w:cs="Calibri"/>
                <w:b/>
                <w:bCs/>
                <w:color w:val="000000"/>
                <w:sz w:val="18"/>
                <w:szCs w:val="18"/>
              </w:rPr>
            </w:pPr>
            <w:r w:rsidRPr="000E1BBB">
              <w:rPr>
                <w:rFonts w:ascii="Sylfaen" w:hAnsi="Sylfaen" w:cs="Calibri"/>
                <w:b/>
                <w:bCs/>
                <w:color w:val="000000"/>
                <w:sz w:val="18"/>
                <w:szCs w:val="18"/>
              </w:rPr>
              <w:t>298.30</w:t>
            </w:r>
          </w:p>
        </w:tc>
      </w:tr>
      <w:tr w:rsidR="006022DB" w:rsidRPr="00FD7E27" w:rsidTr="006E093D">
        <w:trPr>
          <w:trHeight w:val="395"/>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FD7E27" w:rsidRDefault="006022DB" w:rsidP="00A33DF0">
            <w:pPr>
              <w:spacing w:after="0" w:line="240" w:lineRule="auto"/>
              <w:jc w:val="center"/>
              <w:rPr>
                <w:rFonts w:ascii="Sylfaen" w:eastAsia="Times New Roman" w:hAnsi="Sylfaen" w:cs="Times New Roman"/>
                <w:b/>
                <w:bCs/>
                <w:color w:val="000000"/>
                <w:sz w:val="18"/>
                <w:szCs w:val="18"/>
              </w:rPr>
            </w:pPr>
            <w:r w:rsidRPr="00FD7E27">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FD7E27" w:rsidRDefault="006022DB" w:rsidP="00A33DF0">
            <w:pPr>
              <w:spacing w:after="0" w:line="240" w:lineRule="auto"/>
              <w:rPr>
                <w:rFonts w:ascii="Sylfaen" w:eastAsia="Times New Roman" w:hAnsi="Sylfaen" w:cs="Times New Roman"/>
                <w:color w:val="000000"/>
                <w:sz w:val="18"/>
                <w:szCs w:val="18"/>
              </w:rPr>
            </w:pPr>
            <w:r w:rsidRPr="00FD7E27">
              <w:rPr>
                <w:rFonts w:ascii="Sylfaen" w:eastAsia="Times New Roman" w:hAnsi="Sylfaen" w:cs="Times New Roman"/>
                <w:color w:val="000000"/>
                <w:sz w:val="18"/>
                <w:szCs w:val="18"/>
              </w:rPr>
              <w:t>თელავის მუნიციპალიტეტის მერიის ჯანმრთელობის დაცვის და სოციალურ საკითხთა სამსახური</w:t>
            </w:r>
          </w:p>
        </w:tc>
      </w:tr>
      <w:tr w:rsidR="006022DB" w:rsidRPr="00FD7E27" w:rsidTr="00DB0CED">
        <w:trPr>
          <w:trHeight w:val="3473"/>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FD7E27" w:rsidRDefault="006022DB" w:rsidP="00A33DF0">
            <w:pPr>
              <w:spacing w:after="0" w:line="240" w:lineRule="auto"/>
              <w:jc w:val="center"/>
              <w:rPr>
                <w:rFonts w:ascii="Sylfaen" w:eastAsia="Times New Roman" w:hAnsi="Sylfaen" w:cs="Times New Roman"/>
                <w:b/>
                <w:bCs/>
                <w:color w:val="000000"/>
                <w:sz w:val="18"/>
                <w:szCs w:val="18"/>
              </w:rPr>
            </w:pPr>
            <w:r w:rsidRPr="00FD7E27">
              <w:rPr>
                <w:rFonts w:ascii="Sylfaen" w:eastAsia="Times New Roman" w:hAnsi="Sylfaen" w:cs="Times New Roman"/>
                <w:b/>
                <w:bCs/>
                <w:color w:val="000000"/>
                <w:sz w:val="18"/>
                <w:szCs w:val="18"/>
              </w:rPr>
              <w:t xml:space="preserve">ქვეპროგრამის აღწერა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FD7E27" w:rsidRDefault="00FD7E27" w:rsidP="002250D0">
            <w:pPr>
              <w:jc w:val="both"/>
              <w:rPr>
                <w:rFonts w:ascii="Sylfaen" w:hAnsi="Sylfaen"/>
                <w:color w:val="000000"/>
                <w:sz w:val="18"/>
                <w:szCs w:val="18"/>
              </w:rPr>
            </w:pPr>
            <w:r w:rsidRPr="00FD7E27">
              <w:rPr>
                <w:rFonts w:ascii="Sylfaen" w:hAnsi="Sylfaen"/>
                <w:color w:val="000000"/>
                <w:sz w:val="18"/>
                <w:szCs w:val="18"/>
              </w:rPr>
              <w:t>ქვეპროგრამით ხორციელდება შემდეგი ღონისძიებები: სოციალურად დაუცველი ოჯახების მონაცემთა ერთიან ბაზაში რეგისტრირებული ოჯახები რომელთა სარეიტინგო ქულა არ აღემატება 65 000-</w:t>
            </w:r>
            <w:r w:rsidRPr="00FD7E27">
              <w:rPr>
                <w:rFonts w:ascii="Sylfaen" w:hAnsi="Sylfaen"/>
                <w:color w:val="000000"/>
                <w:sz w:val="18"/>
                <w:szCs w:val="18"/>
                <w:lang w:val="ka-GE"/>
              </w:rPr>
              <w:t>ს -</w:t>
            </w:r>
            <w:r w:rsidRPr="00FD7E27">
              <w:rPr>
                <w:rFonts w:ascii="Sylfaen" w:hAnsi="Sylfaen"/>
                <w:color w:val="000000"/>
                <w:sz w:val="18"/>
                <w:szCs w:val="18"/>
              </w:rPr>
              <w:t xml:space="preserve">  0-1 წლამდე ასაკის ბავშვთა ხელოვნური კვების პროდუქტებით უზრუნველყოფა. ქვეპროგრამის ხანგრძლივობა შეადგენს ორ თვეს, რომლის ფარგლებშიც თითოეულ ბავშვზე გაიცემა ყოველთვიური დაფინანსება </w:t>
            </w:r>
            <w:r w:rsidRPr="00FD7E27">
              <w:rPr>
                <w:rFonts w:ascii="Sylfaen" w:hAnsi="Sylfaen"/>
                <w:color w:val="000000"/>
                <w:sz w:val="18"/>
                <w:szCs w:val="18"/>
                <w:lang w:val="ka-GE"/>
              </w:rPr>
              <w:t xml:space="preserve">არაუმეტეს </w:t>
            </w:r>
            <w:r w:rsidRPr="00FD7E27">
              <w:rPr>
                <w:rFonts w:ascii="Sylfaen" w:hAnsi="Sylfaen"/>
                <w:color w:val="000000"/>
                <w:sz w:val="18"/>
                <w:szCs w:val="18"/>
              </w:rPr>
              <w:t>150 ლარის ოდენობით. ახალდაბადებულ ბავშვთა ოჯახებზე დახმარება - გაიცემა თელავის მუნიციპალიტეტის ტერიტორიაზე რეგისტრირებულ ახალდაბადებულ ბავშვთა ოჯახებზე წლის განმავლობაში ერჯერადად.  ყოველ სოციალურად დაუცველ</w:t>
            </w:r>
            <w:r w:rsidR="0060038B">
              <w:rPr>
                <w:rFonts w:ascii="Sylfaen" w:hAnsi="Sylfaen"/>
                <w:color w:val="000000"/>
                <w:sz w:val="18"/>
                <w:szCs w:val="18"/>
                <w:lang w:val="ka-GE"/>
              </w:rPr>
              <w:t>ი</w:t>
            </w:r>
            <w:r w:rsidRPr="00FD7E27">
              <w:rPr>
                <w:rFonts w:ascii="Sylfaen" w:hAnsi="Sylfaen"/>
                <w:color w:val="000000"/>
                <w:sz w:val="18"/>
                <w:szCs w:val="18"/>
              </w:rPr>
              <w:t xml:space="preserve"> ოჯახ</w:t>
            </w:r>
            <w:r w:rsidR="0060038B">
              <w:rPr>
                <w:rFonts w:ascii="Sylfaen" w:hAnsi="Sylfaen"/>
                <w:color w:val="000000"/>
                <w:sz w:val="18"/>
                <w:szCs w:val="18"/>
                <w:lang w:val="ka-GE"/>
              </w:rPr>
              <w:t>ი</w:t>
            </w:r>
            <w:r w:rsidRPr="00FD7E27">
              <w:rPr>
                <w:rFonts w:ascii="Sylfaen" w:hAnsi="Sylfaen"/>
                <w:color w:val="000000"/>
                <w:sz w:val="18"/>
                <w:szCs w:val="18"/>
              </w:rPr>
              <w:t xml:space="preserve">, რომლის სარეიტინგო ქულა არ აღემატება 100 000-ს, პირველ ახალშობილზე </w:t>
            </w:r>
            <w:r w:rsidR="0060038B">
              <w:rPr>
                <w:rFonts w:ascii="Sylfaen" w:hAnsi="Sylfaen"/>
                <w:color w:val="000000"/>
                <w:sz w:val="18"/>
                <w:szCs w:val="18"/>
                <w:lang w:val="ka-GE"/>
              </w:rPr>
              <w:t>დაფინანს</w:t>
            </w:r>
            <w:r w:rsidR="00453A97">
              <w:rPr>
                <w:rFonts w:ascii="Sylfaen" w:hAnsi="Sylfaen"/>
                <w:color w:val="000000"/>
                <w:sz w:val="18"/>
                <w:szCs w:val="18"/>
                <w:lang w:val="ka-GE"/>
              </w:rPr>
              <w:t>დე</w:t>
            </w:r>
            <w:r w:rsidR="0060038B">
              <w:rPr>
                <w:rFonts w:ascii="Sylfaen" w:hAnsi="Sylfaen"/>
                <w:color w:val="000000"/>
                <w:sz w:val="18"/>
                <w:szCs w:val="18"/>
                <w:lang w:val="ka-GE"/>
              </w:rPr>
              <w:t>ბა</w:t>
            </w:r>
            <w:r w:rsidRPr="00FD7E27">
              <w:rPr>
                <w:rFonts w:ascii="Sylfaen" w:hAnsi="Sylfaen"/>
                <w:color w:val="000000"/>
                <w:sz w:val="18"/>
                <w:szCs w:val="18"/>
              </w:rPr>
              <w:t xml:space="preserve"> </w:t>
            </w:r>
            <w:r w:rsidRPr="00FD7E27">
              <w:rPr>
                <w:rFonts w:ascii="Sylfaen" w:hAnsi="Sylfaen"/>
                <w:color w:val="000000"/>
                <w:sz w:val="18"/>
                <w:szCs w:val="18"/>
                <w:lang w:val="ka-GE"/>
              </w:rPr>
              <w:t xml:space="preserve">არაუმეტეს </w:t>
            </w:r>
            <w:r w:rsidRPr="00FD7E27">
              <w:rPr>
                <w:rFonts w:ascii="Sylfaen" w:hAnsi="Sylfaen"/>
                <w:color w:val="000000"/>
                <w:sz w:val="18"/>
                <w:szCs w:val="18"/>
              </w:rPr>
              <w:t xml:space="preserve">400 ლარის </w:t>
            </w:r>
            <w:r w:rsidRPr="00FD7E27">
              <w:rPr>
                <w:rFonts w:ascii="Sylfaen" w:hAnsi="Sylfaen"/>
                <w:color w:val="000000"/>
                <w:sz w:val="18"/>
                <w:szCs w:val="18"/>
                <w:lang w:val="ka-GE"/>
              </w:rPr>
              <w:t>ოდენობით,</w:t>
            </w:r>
            <w:r w:rsidRPr="00FD7E27">
              <w:rPr>
                <w:rFonts w:ascii="Sylfaen" w:hAnsi="Sylfaen"/>
                <w:color w:val="000000"/>
                <w:sz w:val="18"/>
                <w:szCs w:val="18"/>
              </w:rPr>
              <w:t xml:space="preserve"> მეორე ახალშობილზე -</w:t>
            </w:r>
            <w:r w:rsidRPr="00FD7E27">
              <w:rPr>
                <w:rFonts w:ascii="Sylfaen" w:hAnsi="Sylfaen"/>
                <w:color w:val="000000"/>
                <w:sz w:val="18"/>
                <w:szCs w:val="18"/>
                <w:lang w:val="ka-GE"/>
              </w:rPr>
              <w:t xml:space="preserve"> არაუმეტეს </w:t>
            </w:r>
            <w:r w:rsidRPr="00FD7E27">
              <w:rPr>
                <w:rFonts w:ascii="Sylfaen" w:hAnsi="Sylfaen"/>
                <w:color w:val="000000"/>
                <w:sz w:val="18"/>
                <w:szCs w:val="18"/>
              </w:rPr>
              <w:t>500 ლარის ოდენობით, ორი ტყუპის დაბადების შემთხვევაში</w:t>
            </w:r>
            <w:r w:rsidRPr="00FD7E27">
              <w:rPr>
                <w:rFonts w:ascii="Sylfaen" w:hAnsi="Sylfaen"/>
                <w:color w:val="000000"/>
                <w:sz w:val="18"/>
                <w:szCs w:val="18"/>
                <w:lang w:val="ka-GE"/>
              </w:rPr>
              <w:t xml:space="preserve"> </w:t>
            </w:r>
            <w:r w:rsidRPr="00FD7E27">
              <w:rPr>
                <w:rFonts w:ascii="Sylfaen" w:hAnsi="Sylfaen"/>
                <w:color w:val="000000"/>
                <w:sz w:val="18"/>
                <w:szCs w:val="18"/>
              </w:rPr>
              <w:t>-</w:t>
            </w:r>
            <w:r w:rsidRPr="00FD7E27">
              <w:rPr>
                <w:rFonts w:ascii="Sylfaen" w:hAnsi="Sylfaen"/>
                <w:color w:val="000000"/>
                <w:sz w:val="18"/>
                <w:szCs w:val="18"/>
                <w:lang w:val="ka-GE"/>
              </w:rPr>
              <w:t xml:space="preserve"> არაუმეტეს </w:t>
            </w:r>
            <w:r w:rsidRPr="00FD7E27">
              <w:rPr>
                <w:rFonts w:ascii="Sylfaen" w:hAnsi="Sylfaen"/>
                <w:color w:val="000000"/>
                <w:sz w:val="18"/>
                <w:szCs w:val="18"/>
              </w:rPr>
              <w:t xml:space="preserve">800 ლარის ოდენობით, ხოლო სამი ტყუპის დაბადების შემთხვევაში </w:t>
            </w:r>
            <w:r w:rsidRPr="00FD7E27">
              <w:rPr>
                <w:rFonts w:ascii="Sylfaen" w:hAnsi="Sylfaen"/>
                <w:color w:val="000000"/>
                <w:sz w:val="18"/>
                <w:szCs w:val="18"/>
                <w:lang w:val="ka-GE"/>
              </w:rPr>
              <w:t xml:space="preserve">არაუმეტეს </w:t>
            </w:r>
            <w:r w:rsidRPr="00FD7E27">
              <w:rPr>
                <w:rFonts w:ascii="Sylfaen" w:hAnsi="Sylfaen"/>
                <w:color w:val="000000"/>
                <w:sz w:val="18"/>
                <w:szCs w:val="18"/>
              </w:rPr>
              <w:t>1200 ლარის ოდენობით</w:t>
            </w:r>
            <w:r w:rsidR="0060038B">
              <w:rPr>
                <w:rFonts w:ascii="Sylfaen" w:hAnsi="Sylfaen"/>
                <w:color w:val="000000"/>
                <w:sz w:val="18"/>
                <w:szCs w:val="18"/>
              </w:rPr>
              <w:t>.</w:t>
            </w:r>
            <w:r w:rsidRPr="00FD7E27">
              <w:rPr>
                <w:rFonts w:ascii="Sylfaen" w:hAnsi="Sylfaen"/>
                <w:color w:val="000000"/>
                <w:sz w:val="18"/>
                <w:szCs w:val="18"/>
              </w:rPr>
              <w:t xml:space="preserve"> მრავალშვილიანი ოჯახები, რომლებიც რეგისტრირებულნი არიან თელავის მუნიციპალიტეტის ტერიტორიაზე ან სოციალურად დაუცველი ოჯახების მონაცემთა ერთიან ბაზაში ირიცხებიან  თელავის მუნიციპალიტეტის ტერიტორიაზე, სადაც 18 წლამდე 4 და მეტი ბავშვია, თითოეულ ბავშვზე ყოველთვიურად გაიცემა ფინანსური დახმარება 30 ლარის ოდენობით; </w:t>
            </w:r>
            <w:r w:rsidR="002D54B6" w:rsidRPr="00FD7E27">
              <w:rPr>
                <w:rFonts w:ascii="Sylfaen" w:hAnsi="Sylfaen"/>
                <w:color w:val="000000"/>
                <w:sz w:val="18"/>
                <w:szCs w:val="18"/>
                <w:lang w:val="ru-RU"/>
              </w:rPr>
              <w:t xml:space="preserve">კრიზისულ მდგომარეობაში მყოფ ბავშვიან ოჯახებზე, </w:t>
            </w:r>
            <w:r w:rsidR="002D54B6" w:rsidRPr="00FD7E27">
              <w:rPr>
                <w:rFonts w:ascii="Sylfaen" w:hAnsi="Sylfaen"/>
                <w:color w:val="000000"/>
                <w:sz w:val="18"/>
                <w:szCs w:val="18"/>
              </w:rPr>
              <w:t>რომლებიც</w:t>
            </w:r>
            <w:r w:rsidR="002D54B6" w:rsidRPr="00FD7E27">
              <w:rPr>
                <w:rFonts w:ascii="Sylfaen" w:hAnsi="Sylfaen"/>
                <w:color w:val="000000"/>
                <w:sz w:val="18"/>
                <w:szCs w:val="18"/>
                <w:lang w:val="ru-RU"/>
              </w:rPr>
              <w:t xml:space="preserve"> </w:t>
            </w:r>
            <w:r w:rsidR="002D54B6" w:rsidRPr="00FD7E27">
              <w:rPr>
                <w:rFonts w:ascii="Sylfaen" w:hAnsi="Sylfaen"/>
                <w:color w:val="000000"/>
                <w:sz w:val="18"/>
                <w:szCs w:val="18"/>
              </w:rPr>
              <w:t>რეგისტრირებულნი არიან ან/და ფაქტობრივად ცხოვრობენ თელავის მუნიციპალიტეტის ტერიტორიაზე</w:t>
            </w:r>
            <w:r w:rsidR="002D54B6" w:rsidRPr="00FD7E27">
              <w:rPr>
                <w:rFonts w:ascii="Sylfaen" w:hAnsi="Sylfaen"/>
                <w:color w:val="000000"/>
                <w:sz w:val="18"/>
                <w:szCs w:val="18"/>
                <w:lang w:val="ru-RU"/>
              </w:rPr>
              <w:t xml:space="preserve">,  </w:t>
            </w:r>
            <w:r w:rsidR="002D54B6" w:rsidRPr="00FD7E27">
              <w:rPr>
                <w:rFonts w:ascii="Sylfaen" w:hAnsi="Sylfaen"/>
                <w:color w:val="000000"/>
                <w:sz w:val="18"/>
                <w:szCs w:val="18"/>
              </w:rPr>
              <w:t>დახმარება</w:t>
            </w:r>
            <w:r w:rsidR="002D54B6">
              <w:rPr>
                <w:rFonts w:ascii="Sylfaen" w:hAnsi="Sylfaen"/>
                <w:color w:val="000000"/>
                <w:sz w:val="18"/>
                <w:szCs w:val="18"/>
              </w:rPr>
              <w:t>.</w:t>
            </w:r>
          </w:p>
        </w:tc>
      </w:tr>
      <w:tr w:rsidR="006022DB" w:rsidRPr="00FD7E27" w:rsidTr="006E093D">
        <w:trPr>
          <w:trHeight w:val="1635"/>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FD7E27" w:rsidRDefault="006022DB" w:rsidP="00A33DF0">
            <w:pPr>
              <w:spacing w:after="0" w:line="240" w:lineRule="auto"/>
              <w:jc w:val="center"/>
              <w:rPr>
                <w:rFonts w:ascii="Sylfaen" w:eastAsia="Times New Roman" w:hAnsi="Sylfaen" w:cs="Times New Roman"/>
                <w:b/>
                <w:bCs/>
                <w:color w:val="000000"/>
                <w:sz w:val="18"/>
                <w:szCs w:val="18"/>
              </w:rPr>
            </w:pPr>
            <w:r w:rsidRPr="00FD7E27">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FD7E27" w:rsidRDefault="006022DB" w:rsidP="002250D0">
            <w:pPr>
              <w:spacing w:after="0" w:line="240" w:lineRule="auto"/>
              <w:rPr>
                <w:rFonts w:ascii="Sylfaen" w:eastAsia="Times New Roman" w:hAnsi="Sylfaen" w:cs="Times New Roman"/>
                <w:color w:val="000000"/>
                <w:sz w:val="18"/>
                <w:szCs w:val="18"/>
              </w:rPr>
            </w:pPr>
            <w:r w:rsidRPr="00FD7E27">
              <w:rPr>
                <w:rFonts w:ascii="Sylfaen" w:eastAsia="Times New Roman" w:hAnsi="Sylfaen" w:cs="Times New Roman"/>
                <w:color w:val="000000"/>
                <w:sz w:val="18"/>
                <w:szCs w:val="18"/>
              </w:rPr>
              <w:t>სოციალურად დაუცვლეთა ოჯახებში ახალშობილთა დაბადებისას ერთჯერად</w:t>
            </w:r>
            <w:r w:rsidR="00453A97">
              <w:rPr>
                <w:rFonts w:ascii="Sylfaen" w:eastAsia="Times New Roman" w:hAnsi="Sylfaen" w:cs="Times New Roman"/>
                <w:color w:val="000000"/>
                <w:sz w:val="18"/>
                <w:szCs w:val="18"/>
                <w:lang w:val="ka-GE"/>
              </w:rPr>
              <w:t>ი</w:t>
            </w:r>
            <w:r w:rsidRPr="00FD7E27">
              <w:rPr>
                <w:rFonts w:ascii="Sylfaen" w:eastAsia="Times New Roman" w:hAnsi="Sylfaen" w:cs="Times New Roman"/>
                <w:color w:val="000000"/>
                <w:sz w:val="18"/>
                <w:szCs w:val="18"/>
              </w:rPr>
              <w:t xml:space="preserve"> ფინანსურ</w:t>
            </w:r>
            <w:r w:rsidR="00453A97">
              <w:rPr>
                <w:rFonts w:ascii="Sylfaen" w:eastAsia="Times New Roman" w:hAnsi="Sylfaen" w:cs="Times New Roman"/>
                <w:color w:val="000000"/>
                <w:sz w:val="18"/>
                <w:szCs w:val="18"/>
                <w:lang w:val="ka-GE"/>
              </w:rPr>
              <w:t>ი</w:t>
            </w:r>
            <w:r w:rsidRPr="00FD7E27">
              <w:rPr>
                <w:rFonts w:ascii="Sylfaen" w:eastAsia="Times New Roman" w:hAnsi="Sylfaen" w:cs="Times New Roman"/>
                <w:color w:val="000000"/>
                <w:sz w:val="18"/>
                <w:szCs w:val="18"/>
              </w:rPr>
              <w:t xml:space="preserve"> დახმარების, მრავალშვილიანი ოჯახებზე, სადაც 18 წლამდე ოთხი და მეტი ბავშვია</w:t>
            </w:r>
            <w:r w:rsidR="00453A97">
              <w:rPr>
                <w:rFonts w:ascii="Sylfaen" w:eastAsia="Times New Roman" w:hAnsi="Sylfaen" w:cs="Times New Roman"/>
                <w:color w:val="000000"/>
                <w:sz w:val="18"/>
                <w:szCs w:val="18"/>
                <w:lang w:val="ka-GE"/>
              </w:rPr>
              <w:t>,</w:t>
            </w:r>
            <w:r w:rsidRPr="00FD7E27">
              <w:rPr>
                <w:rFonts w:ascii="Sylfaen" w:eastAsia="Times New Roman" w:hAnsi="Sylfaen" w:cs="Times New Roman"/>
                <w:color w:val="000000"/>
                <w:sz w:val="18"/>
                <w:szCs w:val="18"/>
              </w:rPr>
              <w:t xml:space="preserve"> თითოეულ ბავშვზე ყოველთვიურ</w:t>
            </w:r>
            <w:r w:rsidR="00453A97">
              <w:rPr>
                <w:rFonts w:ascii="Sylfaen" w:eastAsia="Times New Roman" w:hAnsi="Sylfaen" w:cs="Times New Roman"/>
                <w:color w:val="000000"/>
                <w:sz w:val="18"/>
                <w:szCs w:val="18"/>
                <w:lang w:val="ka-GE"/>
              </w:rPr>
              <w:t>ი</w:t>
            </w:r>
            <w:r w:rsidR="00453A97">
              <w:rPr>
                <w:rFonts w:ascii="Sylfaen" w:eastAsia="Times New Roman" w:hAnsi="Sylfaen" w:cs="Times New Roman"/>
                <w:color w:val="000000"/>
                <w:sz w:val="18"/>
                <w:szCs w:val="18"/>
              </w:rPr>
              <w:t xml:space="preserve"> ფინანსურ დახმარების გაწევა</w:t>
            </w:r>
            <w:r w:rsidR="00453A97">
              <w:rPr>
                <w:rFonts w:ascii="Sylfaen" w:eastAsia="Times New Roman" w:hAnsi="Sylfaen" w:cs="Times New Roman"/>
                <w:color w:val="000000"/>
                <w:sz w:val="18"/>
                <w:szCs w:val="18"/>
                <w:lang w:val="ka-GE"/>
              </w:rPr>
              <w:t>.</w:t>
            </w:r>
            <w:r w:rsidRPr="00FD7E27">
              <w:rPr>
                <w:rFonts w:ascii="Sylfaen" w:eastAsia="Times New Roman" w:hAnsi="Sylfaen" w:cs="Times New Roman"/>
                <w:color w:val="000000"/>
                <w:sz w:val="18"/>
                <w:szCs w:val="18"/>
              </w:rPr>
              <w:t xml:space="preserve"> აგრეთვე, სოციალურად დაუცველი ოჯახების მონაცემთა ერთიან ბაზაში რეგისტრირებული ოჯახები</w:t>
            </w:r>
            <w:r w:rsidR="00453A97">
              <w:rPr>
                <w:rFonts w:ascii="Sylfaen" w:eastAsia="Times New Roman" w:hAnsi="Sylfaen" w:cs="Times New Roman"/>
                <w:color w:val="000000"/>
                <w:sz w:val="18"/>
                <w:szCs w:val="18"/>
                <w:lang w:val="ka-GE"/>
              </w:rPr>
              <w:t>,</w:t>
            </w:r>
            <w:r w:rsidRPr="00FD7E27">
              <w:rPr>
                <w:rFonts w:ascii="Sylfaen" w:eastAsia="Times New Roman" w:hAnsi="Sylfaen" w:cs="Times New Roman"/>
                <w:color w:val="000000"/>
                <w:sz w:val="18"/>
                <w:szCs w:val="18"/>
              </w:rPr>
              <w:t xml:space="preserve"> რომელთა სარეიტინგო ქულა არ აღემატება 65 000-  0-1 წლამდე ასაკის ბავშვთა ხელოვნური კვების პროდუქტებით უზრუნველყოფა. </w:t>
            </w:r>
            <w:r w:rsidR="002D54B6" w:rsidRPr="001846E9">
              <w:rPr>
                <w:rFonts w:ascii="Sylfaen" w:hAnsi="Sylfaen"/>
                <w:color w:val="000000"/>
                <w:sz w:val="18"/>
                <w:szCs w:val="18"/>
              </w:rPr>
              <w:t>კრიზისულ მდგომარეობაში მყოფი ბავშვიანი ოჯახების დახმარება.</w:t>
            </w:r>
          </w:p>
        </w:tc>
      </w:tr>
    </w:tbl>
    <w:p w:rsidR="006022DB" w:rsidRPr="00172749" w:rsidRDefault="006022DB" w:rsidP="006E3155">
      <w:pPr>
        <w:spacing w:after="0"/>
        <w:ind w:firstLine="708"/>
        <w:jc w:val="both"/>
        <w:rPr>
          <w:rFonts w:ascii="Sylfaen" w:hAnsi="Sylfaen" w:cs="Sylfaen"/>
          <w:noProof/>
          <w:sz w:val="18"/>
          <w:szCs w:val="18"/>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3502"/>
        <w:gridCol w:w="1568"/>
        <w:gridCol w:w="1568"/>
        <w:gridCol w:w="1763"/>
        <w:gridCol w:w="1568"/>
        <w:gridCol w:w="1568"/>
        <w:gridCol w:w="1568"/>
      </w:tblGrid>
      <w:tr w:rsidR="00906851" w:rsidRPr="00172749" w:rsidTr="00906851">
        <w:trPr>
          <w:trHeight w:val="1070"/>
        </w:trPr>
        <w:tc>
          <w:tcPr>
            <w:tcW w:w="168" w:type="pct"/>
            <w:shd w:val="clear" w:color="000000" w:fill="FFFFFF"/>
            <w:vAlign w:val="center"/>
            <w:hideMark/>
          </w:tcPr>
          <w:p w:rsidR="00906851" w:rsidRPr="006E093D" w:rsidRDefault="00906851" w:rsidP="00F40F51">
            <w:pPr>
              <w:spacing w:after="0" w:line="240" w:lineRule="auto"/>
              <w:jc w:val="center"/>
              <w:rPr>
                <w:rFonts w:ascii="Sylfaen" w:eastAsia="Times New Roman" w:hAnsi="Sylfaen" w:cs="Times New Roman"/>
                <w:b/>
                <w:bCs/>
                <w:color w:val="000000"/>
                <w:sz w:val="18"/>
                <w:szCs w:val="18"/>
              </w:rPr>
            </w:pPr>
            <w:r w:rsidRPr="006E093D">
              <w:rPr>
                <w:rFonts w:ascii="Sylfaen" w:eastAsia="Times New Roman" w:hAnsi="Sylfaen" w:cs="Times New Roman"/>
                <w:b/>
                <w:bCs/>
                <w:color w:val="000000"/>
                <w:sz w:val="18"/>
                <w:szCs w:val="18"/>
              </w:rPr>
              <w:t>#</w:t>
            </w:r>
          </w:p>
        </w:tc>
        <w:tc>
          <w:tcPr>
            <w:tcW w:w="1291" w:type="pct"/>
            <w:shd w:val="clear" w:color="000000" w:fill="FFFFFF"/>
            <w:vAlign w:val="center"/>
            <w:hideMark/>
          </w:tcPr>
          <w:p w:rsidR="00906851" w:rsidRPr="006E093D" w:rsidRDefault="00906851" w:rsidP="00F40F51">
            <w:pPr>
              <w:spacing w:after="0" w:line="240" w:lineRule="auto"/>
              <w:jc w:val="center"/>
              <w:rPr>
                <w:rFonts w:ascii="Sylfaen" w:eastAsia="Times New Roman" w:hAnsi="Sylfaen" w:cs="Times New Roman"/>
                <w:b/>
                <w:bCs/>
                <w:color w:val="000000"/>
                <w:sz w:val="18"/>
                <w:szCs w:val="18"/>
              </w:rPr>
            </w:pPr>
            <w:r w:rsidRPr="006E093D">
              <w:rPr>
                <w:rFonts w:ascii="Sylfaen" w:eastAsia="Times New Roman" w:hAnsi="Sylfaen" w:cs="Times New Roman"/>
                <w:b/>
                <w:bCs/>
                <w:color w:val="000000"/>
                <w:sz w:val="18"/>
                <w:szCs w:val="18"/>
              </w:rPr>
              <w:t>მოსალოდნელი შედეგის შეფასების ინდიკატორი</w:t>
            </w:r>
          </w:p>
        </w:tc>
        <w:tc>
          <w:tcPr>
            <w:tcW w:w="578" w:type="pct"/>
            <w:shd w:val="clear" w:color="000000" w:fill="FFFFFF"/>
            <w:vAlign w:val="center"/>
            <w:hideMark/>
          </w:tcPr>
          <w:p w:rsidR="00906851" w:rsidRPr="006E093D" w:rsidRDefault="00906851" w:rsidP="00F40F51">
            <w:pPr>
              <w:spacing w:after="0" w:line="240" w:lineRule="auto"/>
              <w:jc w:val="center"/>
              <w:rPr>
                <w:rFonts w:ascii="Sylfaen" w:eastAsia="Times New Roman" w:hAnsi="Sylfaen" w:cs="Times New Roman"/>
                <w:b/>
                <w:bCs/>
                <w:color w:val="000000"/>
                <w:sz w:val="18"/>
                <w:szCs w:val="18"/>
              </w:rPr>
            </w:pPr>
            <w:r w:rsidRPr="006E093D">
              <w:rPr>
                <w:rFonts w:ascii="Sylfaen" w:eastAsia="Times New Roman" w:hAnsi="Sylfaen" w:cs="Times New Roman"/>
                <w:b/>
                <w:bCs/>
                <w:color w:val="000000"/>
                <w:sz w:val="18"/>
                <w:szCs w:val="18"/>
              </w:rPr>
              <w:t>ინდიკატორის საბაზისო მაჩვენებელი</w:t>
            </w:r>
          </w:p>
        </w:tc>
        <w:tc>
          <w:tcPr>
            <w:tcW w:w="578" w:type="pct"/>
            <w:shd w:val="clear" w:color="000000" w:fill="FFFFFF"/>
            <w:vAlign w:val="center"/>
            <w:hideMark/>
          </w:tcPr>
          <w:p w:rsidR="00906851" w:rsidRPr="006E093D" w:rsidRDefault="00906851" w:rsidP="00B82A0E">
            <w:pPr>
              <w:spacing w:after="0" w:line="240" w:lineRule="auto"/>
              <w:jc w:val="center"/>
              <w:rPr>
                <w:rFonts w:ascii="Sylfaen" w:eastAsia="Times New Roman" w:hAnsi="Sylfaen" w:cs="Times New Roman"/>
                <w:b/>
                <w:bCs/>
                <w:color w:val="000000"/>
                <w:sz w:val="18"/>
                <w:szCs w:val="18"/>
              </w:rPr>
            </w:pPr>
            <w:r w:rsidRPr="006E093D">
              <w:rPr>
                <w:rFonts w:ascii="Sylfaen" w:eastAsia="Times New Roman" w:hAnsi="Sylfaen" w:cs="Times New Roman"/>
                <w:b/>
                <w:bCs/>
                <w:color w:val="000000"/>
                <w:sz w:val="18"/>
                <w:szCs w:val="18"/>
              </w:rPr>
              <w:t>ინდიკატორის მიზნობრივი მაჩვენებელი 202</w:t>
            </w:r>
            <w:r w:rsidR="00B82A0E">
              <w:rPr>
                <w:rFonts w:ascii="Sylfaen" w:eastAsia="Times New Roman" w:hAnsi="Sylfaen" w:cs="Times New Roman"/>
                <w:b/>
                <w:bCs/>
                <w:color w:val="000000"/>
                <w:sz w:val="18"/>
                <w:szCs w:val="18"/>
                <w:lang w:val="ka-GE"/>
              </w:rPr>
              <w:t>4</w:t>
            </w:r>
            <w:r w:rsidRPr="006E093D">
              <w:rPr>
                <w:rFonts w:ascii="Sylfaen" w:eastAsia="Times New Roman" w:hAnsi="Sylfaen" w:cs="Times New Roman"/>
                <w:b/>
                <w:bCs/>
                <w:color w:val="000000"/>
                <w:sz w:val="18"/>
                <w:szCs w:val="18"/>
              </w:rPr>
              <w:t xml:space="preserve"> წელს</w:t>
            </w:r>
          </w:p>
        </w:tc>
        <w:tc>
          <w:tcPr>
            <w:tcW w:w="650" w:type="pct"/>
            <w:shd w:val="clear" w:color="000000" w:fill="FFFFFF"/>
            <w:vAlign w:val="center"/>
            <w:hideMark/>
          </w:tcPr>
          <w:p w:rsidR="00906851" w:rsidRPr="006E093D" w:rsidRDefault="00906851" w:rsidP="00F40F51">
            <w:pPr>
              <w:spacing w:after="0" w:line="240" w:lineRule="auto"/>
              <w:jc w:val="center"/>
              <w:rPr>
                <w:rFonts w:ascii="Sylfaen" w:eastAsia="Times New Roman" w:hAnsi="Sylfaen" w:cs="Times New Roman"/>
                <w:b/>
                <w:bCs/>
                <w:color w:val="000000"/>
                <w:sz w:val="18"/>
                <w:szCs w:val="18"/>
              </w:rPr>
            </w:pPr>
            <w:r w:rsidRPr="006E093D">
              <w:rPr>
                <w:rFonts w:ascii="Sylfaen" w:eastAsia="Times New Roman" w:hAnsi="Sylfaen" w:cs="Times New Roman"/>
                <w:b/>
                <w:bCs/>
                <w:color w:val="000000"/>
                <w:sz w:val="18"/>
                <w:szCs w:val="18"/>
              </w:rPr>
              <w:t>ცდომილების ალბათობა (%/აღწერა)</w:t>
            </w:r>
          </w:p>
        </w:tc>
        <w:tc>
          <w:tcPr>
            <w:tcW w:w="578" w:type="pct"/>
            <w:shd w:val="clear" w:color="000000" w:fill="FFFFFF"/>
            <w:vAlign w:val="center"/>
            <w:hideMark/>
          </w:tcPr>
          <w:p w:rsidR="00906851" w:rsidRPr="006E093D" w:rsidRDefault="00906851" w:rsidP="00B82A0E">
            <w:pPr>
              <w:spacing w:after="0" w:line="240" w:lineRule="auto"/>
              <w:jc w:val="center"/>
              <w:rPr>
                <w:rFonts w:ascii="Sylfaen" w:eastAsia="Times New Roman" w:hAnsi="Sylfaen" w:cs="Times New Roman"/>
                <w:b/>
                <w:bCs/>
                <w:color w:val="000000"/>
                <w:sz w:val="18"/>
                <w:szCs w:val="18"/>
              </w:rPr>
            </w:pPr>
            <w:r w:rsidRPr="006E093D">
              <w:rPr>
                <w:rFonts w:ascii="Sylfaen" w:eastAsia="Times New Roman" w:hAnsi="Sylfaen" w:cs="Times New Roman"/>
                <w:b/>
                <w:bCs/>
                <w:color w:val="000000"/>
                <w:sz w:val="18"/>
                <w:szCs w:val="18"/>
              </w:rPr>
              <w:t>ინდიკატორის მიზნობრივი მაჩვენებელი 202</w:t>
            </w:r>
            <w:r w:rsidR="00B82A0E">
              <w:rPr>
                <w:rFonts w:ascii="Sylfaen" w:eastAsia="Times New Roman" w:hAnsi="Sylfaen" w:cs="Times New Roman"/>
                <w:b/>
                <w:bCs/>
                <w:color w:val="000000"/>
                <w:sz w:val="18"/>
                <w:szCs w:val="18"/>
                <w:lang w:val="ka-GE"/>
              </w:rPr>
              <w:t>5</w:t>
            </w:r>
            <w:r w:rsidRPr="006E093D">
              <w:rPr>
                <w:rFonts w:ascii="Sylfaen" w:eastAsia="Times New Roman" w:hAnsi="Sylfaen" w:cs="Times New Roman"/>
                <w:b/>
                <w:bCs/>
                <w:color w:val="000000"/>
                <w:sz w:val="18"/>
                <w:szCs w:val="18"/>
              </w:rPr>
              <w:t xml:space="preserve"> წელს</w:t>
            </w:r>
          </w:p>
        </w:tc>
        <w:tc>
          <w:tcPr>
            <w:tcW w:w="578" w:type="pct"/>
            <w:shd w:val="clear" w:color="000000" w:fill="FFFFFF"/>
            <w:vAlign w:val="center"/>
            <w:hideMark/>
          </w:tcPr>
          <w:p w:rsidR="00906851" w:rsidRPr="006E093D" w:rsidRDefault="00906851" w:rsidP="00B82A0E">
            <w:pPr>
              <w:spacing w:after="0" w:line="240" w:lineRule="auto"/>
              <w:jc w:val="center"/>
              <w:rPr>
                <w:rFonts w:ascii="Sylfaen" w:eastAsia="Times New Roman" w:hAnsi="Sylfaen" w:cs="Times New Roman"/>
                <w:b/>
                <w:bCs/>
                <w:color w:val="000000"/>
                <w:sz w:val="18"/>
                <w:szCs w:val="18"/>
              </w:rPr>
            </w:pPr>
            <w:r w:rsidRPr="006E093D">
              <w:rPr>
                <w:rFonts w:ascii="Sylfaen" w:eastAsia="Times New Roman" w:hAnsi="Sylfaen" w:cs="Times New Roman"/>
                <w:b/>
                <w:bCs/>
                <w:color w:val="000000"/>
                <w:sz w:val="18"/>
                <w:szCs w:val="18"/>
              </w:rPr>
              <w:t>ინდიკატორის მიზნობრივი მაჩვენებელი 202</w:t>
            </w:r>
            <w:r w:rsidR="00B82A0E">
              <w:rPr>
                <w:rFonts w:ascii="Sylfaen" w:eastAsia="Times New Roman" w:hAnsi="Sylfaen" w:cs="Times New Roman"/>
                <w:b/>
                <w:bCs/>
                <w:color w:val="000000"/>
                <w:sz w:val="18"/>
                <w:szCs w:val="18"/>
                <w:lang w:val="ka-GE"/>
              </w:rPr>
              <w:t>6</w:t>
            </w:r>
            <w:r w:rsidRPr="006E093D">
              <w:rPr>
                <w:rFonts w:ascii="Sylfaen" w:eastAsia="Times New Roman" w:hAnsi="Sylfaen" w:cs="Times New Roman"/>
                <w:b/>
                <w:bCs/>
                <w:color w:val="000000"/>
                <w:sz w:val="18"/>
                <w:szCs w:val="18"/>
              </w:rPr>
              <w:t xml:space="preserve"> წელს</w:t>
            </w:r>
          </w:p>
        </w:tc>
        <w:tc>
          <w:tcPr>
            <w:tcW w:w="578" w:type="pct"/>
            <w:shd w:val="clear" w:color="000000" w:fill="FFFFFF"/>
            <w:vAlign w:val="center"/>
            <w:hideMark/>
          </w:tcPr>
          <w:p w:rsidR="00906851" w:rsidRPr="006E093D" w:rsidRDefault="00906851" w:rsidP="00B82A0E">
            <w:pPr>
              <w:spacing w:after="0" w:line="240" w:lineRule="auto"/>
              <w:jc w:val="center"/>
              <w:rPr>
                <w:rFonts w:ascii="Sylfaen" w:eastAsia="Times New Roman" w:hAnsi="Sylfaen" w:cs="Times New Roman"/>
                <w:b/>
                <w:bCs/>
                <w:color w:val="000000"/>
                <w:sz w:val="18"/>
                <w:szCs w:val="18"/>
              </w:rPr>
            </w:pPr>
            <w:r w:rsidRPr="006E093D">
              <w:rPr>
                <w:rFonts w:ascii="Sylfaen" w:eastAsia="Times New Roman" w:hAnsi="Sylfaen" w:cs="Times New Roman"/>
                <w:b/>
                <w:bCs/>
                <w:color w:val="000000"/>
                <w:sz w:val="18"/>
                <w:szCs w:val="18"/>
              </w:rPr>
              <w:t>ინდიკატორის მიზნობრივი მაჩვენებელი 202</w:t>
            </w:r>
            <w:r w:rsidR="00B82A0E">
              <w:rPr>
                <w:rFonts w:ascii="Sylfaen" w:eastAsia="Times New Roman" w:hAnsi="Sylfaen" w:cs="Times New Roman"/>
                <w:b/>
                <w:bCs/>
                <w:color w:val="000000"/>
                <w:sz w:val="18"/>
                <w:szCs w:val="18"/>
                <w:lang w:val="ka-GE"/>
              </w:rPr>
              <w:t>7</w:t>
            </w:r>
            <w:r w:rsidRPr="006E093D">
              <w:rPr>
                <w:rFonts w:ascii="Sylfaen" w:eastAsia="Times New Roman" w:hAnsi="Sylfaen" w:cs="Times New Roman"/>
                <w:b/>
                <w:bCs/>
                <w:color w:val="000000"/>
                <w:sz w:val="18"/>
                <w:szCs w:val="18"/>
              </w:rPr>
              <w:t xml:space="preserve"> წელს</w:t>
            </w:r>
          </w:p>
        </w:tc>
      </w:tr>
      <w:tr w:rsidR="00453A97" w:rsidRPr="00172749" w:rsidTr="00906851">
        <w:trPr>
          <w:trHeight w:val="300"/>
        </w:trPr>
        <w:tc>
          <w:tcPr>
            <w:tcW w:w="168" w:type="pct"/>
            <w:shd w:val="clear" w:color="000000" w:fill="FFFFFF"/>
            <w:vAlign w:val="center"/>
            <w:hideMark/>
          </w:tcPr>
          <w:p w:rsidR="00453A97" w:rsidRPr="00487367" w:rsidRDefault="00453A97" w:rsidP="00453A97">
            <w:pPr>
              <w:spacing w:after="0" w:line="240" w:lineRule="auto"/>
              <w:jc w:val="center"/>
              <w:rPr>
                <w:rFonts w:ascii="Sylfaen" w:eastAsia="Times New Roman" w:hAnsi="Sylfaen" w:cs="Times New Roman"/>
                <w:color w:val="000000"/>
                <w:sz w:val="16"/>
                <w:szCs w:val="16"/>
              </w:rPr>
            </w:pPr>
            <w:r w:rsidRPr="00487367">
              <w:rPr>
                <w:rFonts w:ascii="Sylfaen" w:eastAsia="Times New Roman" w:hAnsi="Sylfaen" w:cs="Times New Roman"/>
                <w:color w:val="000000"/>
                <w:sz w:val="16"/>
                <w:szCs w:val="16"/>
              </w:rPr>
              <w:t>1</w:t>
            </w:r>
          </w:p>
        </w:tc>
        <w:tc>
          <w:tcPr>
            <w:tcW w:w="1291" w:type="pct"/>
            <w:shd w:val="clear" w:color="000000" w:fill="FFFFFF"/>
            <w:vAlign w:val="center"/>
            <w:hideMark/>
          </w:tcPr>
          <w:p w:rsidR="00453A97" w:rsidRPr="00487367" w:rsidRDefault="00453A97" w:rsidP="00453A97">
            <w:pPr>
              <w:spacing w:after="0" w:line="240" w:lineRule="auto"/>
              <w:jc w:val="center"/>
              <w:rPr>
                <w:rFonts w:ascii="Sylfaen" w:eastAsia="Times New Roman" w:hAnsi="Sylfaen" w:cs="Times New Roman"/>
                <w:color w:val="000000"/>
                <w:sz w:val="16"/>
                <w:szCs w:val="16"/>
              </w:rPr>
            </w:pPr>
            <w:r w:rsidRPr="00487367">
              <w:rPr>
                <w:rFonts w:ascii="Sylfaen" w:eastAsia="Times New Roman" w:hAnsi="Sylfaen" w:cs="Times New Roman"/>
                <w:color w:val="000000"/>
                <w:sz w:val="16"/>
                <w:szCs w:val="16"/>
              </w:rPr>
              <w:t>ახალდაბადებული ბავშვიანი  ოჯახებზე  ფულადი დახმარების ქვეპროგრამით მოსარგებლე ბენეფიციართა რაოდენობა</w:t>
            </w:r>
          </w:p>
        </w:tc>
        <w:tc>
          <w:tcPr>
            <w:tcW w:w="578" w:type="pct"/>
            <w:shd w:val="clear" w:color="000000" w:fill="FFFFFF"/>
            <w:vAlign w:val="center"/>
            <w:hideMark/>
          </w:tcPr>
          <w:p w:rsidR="00453A97" w:rsidRPr="00172749" w:rsidRDefault="00453A97" w:rsidP="00453A97">
            <w:pPr>
              <w:spacing w:after="0" w:line="240" w:lineRule="auto"/>
              <w:jc w:val="center"/>
              <w:rPr>
                <w:rFonts w:ascii="Sylfaen" w:eastAsia="Times New Roman" w:hAnsi="Sylfaen" w:cs="Times New Roman"/>
                <w:color w:val="000000"/>
                <w:sz w:val="18"/>
                <w:szCs w:val="18"/>
                <w:lang w:val="ka-GE"/>
              </w:rPr>
            </w:pPr>
            <w:r w:rsidRPr="00172749">
              <w:rPr>
                <w:rFonts w:ascii="Sylfaen" w:eastAsia="Times New Roman" w:hAnsi="Sylfaen" w:cs="Times New Roman"/>
                <w:color w:val="000000"/>
                <w:sz w:val="18"/>
                <w:szCs w:val="18"/>
                <w:lang w:val="ka-GE"/>
              </w:rPr>
              <w:t>30</w:t>
            </w:r>
          </w:p>
        </w:tc>
        <w:tc>
          <w:tcPr>
            <w:tcW w:w="578" w:type="pct"/>
            <w:shd w:val="clear" w:color="000000" w:fill="FFFFFF"/>
            <w:vAlign w:val="center"/>
            <w:hideMark/>
          </w:tcPr>
          <w:p w:rsidR="00453A97" w:rsidRPr="00172749" w:rsidRDefault="00453A97" w:rsidP="00453A97">
            <w:pPr>
              <w:spacing w:after="0" w:line="240" w:lineRule="auto"/>
              <w:jc w:val="center"/>
              <w:rPr>
                <w:rFonts w:ascii="Sylfaen" w:eastAsia="Times New Roman" w:hAnsi="Sylfaen" w:cs="Times New Roman"/>
                <w:sz w:val="18"/>
                <w:szCs w:val="18"/>
                <w:lang w:val="ka-GE"/>
              </w:rPr>
            </w:pPr>
            <w:r>
              <w:rPr>
                <w:rFonts w:ascii="Sylfaen" w:eastAsia="Times New Roman" w:hAnsi="Sylfaen" w:cs="Times New Roman"/>
                <w:sz w:val="18"/>
                <w:szCs w:val="18"/>
                <w:lang w:val="ka-GE"/>
              </w:rPr>
              <w:t>მომართვის შესაბამისად</w:t>
            </w:r>
          </w:p>
        </w:tc>
        <w:tc>
          <w:tcPr>
            <w:tcW w:w="650" w:type="pct"/>
            <w:shd w:val="clear" w:color="000000" w:fill="FFFFFF"/>
            <w:vAlign w:val="center"/>
            <w:hideMark/>
          </w:tcPr>
          <w:p w:rsidR="00453A97" w:rsidRPr="00172749" w:rsidRDefault="00453A97" w:rsidP="00453A97">
            <w:pPr>
              <w:spacing w:after="0" w:line="240" w:lineRule="auto"/>
              <w:jc w:val="center"/>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 </w:t>
            </w:r>
            <w:r>
              <w:rPr>
                <w:rFonts w:ascii="Sylfaen" w:eastAsia="Times New Roman" w:hAnsi="Sylfaen" w:cs="Times New Roman"/>
                <w:color w:val="000000"/>
                <w:sz w:val="18"/>
                <w:szCs w:val="18"/>
                <w:lang w:val="ka-GE"/>
              </w:rPr>
              <w:t>10</w:t>
            </w:r>
            <w:r w:rsidRPr="00172749">
              <w:rPr>
                <w:rFonts w:ascii="Sylfaen" w:eastAsia="Times New Roman" w:hAnsi="Sylfaen" w:cs="Times New Roman"/>
                <w:color w:val="000000"/>
                <w:sz w:val="18"/>
                <w:szCs w:val="18"/>
                <w:lang w:val="ka-GE"/>
              </w:rPr>
              <w:t>%-მომართვიანობა</w:t>
            </w:r>
            <w:r w:rsidRPr="00172749">
              <w:rPr>
                <w:rFonts w:ascii="Sylfaen" w:eastAsia="Times New Roman" w:hAnsi="Sylfaen" w:cs="Times New Roman"/>
                <w:color w:val="000000"/>
                <w:sz w:val="18"/>
                <w:szCs w:val="18"/>
              </w:rPr>
              <w:t> </w:t>
            </w:r>
          </w:p>
        </w:tc>
        <w:tc>
          <w:tcPr>
            <w:tcW w:w="578" w:type="pct"/>
            <w:shd w:val="clear" w:color="000000" w:fill="FFFFFF"/>
            <w:vAlign w:val="center"/>
            <w:hideMark/>
          </w:tcPr>
          <w:p w:rsidR="00453A97" w:rsidRPr="00172749" w:rsidRDefault="00453A97" w:rsidP="00453A97">
            <w:pPr>
              <w:spacing w:after="0" w:line="240" w:lineRule="auto"/>
              <w:jc w:val="center"/>
              <w:rPr>
                <w:rFonts w:ascii="Sylfaen" w:eastAsia="Times New Roman" w:hAnsi="Sylfaen" w:cs="Times New Roman"/>
                <w:sz w:val="18"/>
                <w:szCs w:val="18"/>
                <w:lang w:val="ka-GE"/>
              </w:rPr>
            </w:pPr>
            <w:r>
              <w:rPr>
                <w:rFonts w:ascii="Sylfaen" w:eastAsia="Times New Roman" w:hAnsi="Sylfaen" w:cs="Times New Roman"/>
                <w:sz w:val="18"/>
                <w:szCs w:val="18"/>
                <w:lang w:val="ka-GE"/>
              </w:rPr>
              <w:t>მომართვის შესაბამისად</w:t>
            </w:r>
          </w:p>
        </w:tc>
        <w:tc>
          <w:tcPr>
            <w:tcW w:w="578" w:type="pct"/>
            <w:shd w:val="clear" w:color="000000" w:fill="FFFFFF"/>
            <w:vAlign w:val="center"/>
            <w:hideMark/>
          </w:tcPr>
          <w:p w:rsidR="00453A97" w:rsidRPr="00172749" w:rsidRDefault="00453A97" w:rsidP="00453A97">
            <w:pPr>
              <w:spacing w:after="0" w:line="240" w:lineRule="auto"/>
              <w:jc w:val="center"/>
              <w:rPr>
                <w:rFonts w:ascii="Sylfaen" w:eastAsia="Times New Roman" w:hAnsi="Sylfaen" w:cs="Times New Roman"/>
                <w:sz w:val="18"/>
                <w:szCs w:val="18"/>
                <w:lang w:val="ka-GE"/>
              </w:rPr>
            </w:pPr>
            <w:r>
              <w:rPr>
                <w:rFonts w:ascii="Sylfaen" w:eastAsia="Times New Roman" w:hAnsi="Sylfaen" w:cs="Times New Roman"/>
                <w:sz w:val="18"/>
                <w:szCs w:val="18"/>
                <w:lang w:val="ka-GE"/>
              </w:rPr>
              <w:t>მომართვის შესაბამისად</w:t>
            </w:r>
          </w:p>
        </w:tc>
        <w:tc>
          <w:tcPr>
            <w:tcW w:w="578" w:type="pct"/>
            <w:shd w:val="clear" w:color="000000" w:fill="FFFFFF"/>
            <w:vAlign w:val="center"/>
            <w:hideMark/>
          </w:tcPr>
          <w:p w:rsidR="00453A97" w:rsidRPr="00172749" w:rsidRDefault="00453A97" w:rsidP="00453A97">
            <w:pPr>
              <w:spacing w:after="0" w:line="240" w:lineRule="auto"/>
              <w:jc w:val="center"/>
              <w:rPr>
                <w:rFonts w:ascii="Sylfaen" w:eastAsia="Times New Roman" w:hAnsi="Sylfaen" w:cs="Times New Roman"/>
                <w:sz w:val="18"/>
                <w:szCs w:val="18"/>
                <w:lang w:val="ka-GE"/>
              </w:rPr>
            </w:pPr>
            <w:r>
              <w:rPr>
                <w:rFonts w:ascii="Sylfaen" w:eastAsia="Times New Roman" w:hAnsi="Sylfaen" w:cs="Times New Roman"/>
                <w:sz w:val="18"/>
                <w:szCs w:val="18"/>
                <w:lang w:val="ka-GE"/>
              </w:rPr>
              <w:t>მომართვის შესაბამისად</w:t>
            </w:r>
          </w:p>
        </w:tc>
      </w:tr>
      <w:tr w:rsidR="00453A97" w:rsidRPr="00172749" w:rsidTr="00906851">
        <w:trPr>
          <w:trHeight w:val="300"/>
        </w:trPr>
        <w:tc>
          <w:tcPr>
            <w:tcW w:w="168" w:type="pct"/>
            <w:shd w:val="clear" w:color="000000" w:fill="FFFFFF"/>
            <w:vAlign w:val="center"/>
            <w:hideMark/>
          </w:tcPr>
          <w:p w:rsidR="00453A97" w:rsidRPr="00487367" w:rsidRDefault="00453A97" w:rsidP="00453A97">
            <w:pPr>
              <w:spacing w:after="0" w:line="240" w:lineRule="auto"/>
              <w:jc w:val="center"/>
              <w:rPr>
                <w:rFonts w:ascii="Sylfaen" w:eastAsia="Times New Roman" w:hAnsi="Sylfaen" w:cs="Times New Roman"/>
                <w:color w:val="000000"/>
                <w:sz w:val="16"/>
                <w:szCs w:val="16"/>
              </w:rPr>
            </w:pPr>
            <w:r w:rsidRPr="00487367">
              <w:rPr>
                <w:rFonts w:ascii="Sylfaen" w:eastAsia="Times New Roman" w:hAnsi="Sylfaen" w:cs="Times New Roman"/>
                <w:color w:val="000000"/>
                <w:sz w:val="16"/>
                <w:szCs w:val="16"/>
              </w:rPr>
              <w:t>2</w:t>
            </w:r>
          </w:p>
        </w:tc>
        <w:tc>
          <w:tcPr>
            <w:tcW w:w="1291" w:type="pct"/>
            <w:shd w:val="clear" w:color="000000" w:fill="FFFFFF"/>
            <w:vAlign w:val="center"/>
            <w:hideMark/>
          </w:tcPr>
          <w:p w:rsidR="00453A97" w:rsidRPr="00487367" w:rsidRDefault="00453A97" w:rsidP="00453A97">
            <w:pPr>
              <w:spacing w:after="0" w:line="240" w:lineRule="auto"/>
              <w:jc w:val="center"/>
              <w:rPr>
                <w:rFonts w:ascii="Sylfaen" w:eastAsia="Times New Roman" w:hAnsi="Sylfaen" w:cs="Times New Roman"/>
                <w:color w:val="000000"/>
                <w:sz w:val="16"/>
                <w:szCs w:val="16"/>
              </w:rPr>
            </w:pPr>
            <w:r w:rsidRPr="00487367">
              <w:rPr>
                <w:rFonts w:ascii="Sylfaen" w:eastAsia="Times New Roman" w:hAnsi="Sylfaen" w:cs="Times New Roman"/>
                <w:color w:val="000000"/>
                <w:sz w:val="16"/>
                <w:szCs w:val="16"/>
              </w:rPr>
              <w:t>მრავალშვილი</w:t>
            </w:r>
            <w:r w:rsidRPr="00487367">
              <w:rPr>
                <w:rFonts w:ascii="Sylfaen" w:eastAsia="Times New Roman" w:hAnsi="Sylfaen" w:cs="Times New Roman"/>
                <w:color w:val="000000"/>
                <w:sz w:val="16"/>
                <w:szCs w:val="16"/>
                <w:lang w:val="ka-GE"/>
              </w:rPr>
              <w:t>ა</w:t>
            </w:r>
            <w:r w:rsidRPr="00487367">
              <w:rPr>
                <w:rFonts w:ascii="Sylfaen" w:eastAsia="Times New Roman" w:hAnsi="Sylfaen" w:cs="Times New Roman"/>
                <w:color w:val="000000"/>
                <w:sz w:val="16"/>
                <w:szCs w:val="16"/>
              </w:rPr>
              <w:t xml:space="preserve">ნთა პროგრამაში ჩართული </w:t>
            </w:r>
            <w:r>
              <w:rPr>
                <w:rFonts w:ascii="Sylfaen" w:eastAsia="Times New Roman" w:hAnsi="Sylfaen" w:cs="Times New Roman"/>
                <w:color w:val="000000"/>
                <w:sz w:val="16"/>
                <w:szCs w:val="16"/>
                <w:lang w:val="ka-GE"/>
              </w:rPr>
              <w:t xml:space="preserve">ბავშვების </w:t>
            </w:r>
            <w:r w:rsidRPr="00487367">
              <w:rPr>
                <w:rFonts w:ascii="Sylfaen" w:eastAsia="Times New Roman" w:hAnsi="Sylfaen" w:cs="Times New Roman"/>
                <w:color w:val="000000"/>
                <w:sz w:val="16"/>
                <w:szCs w:val="16"/>
              </w:rPr>
              <w:t>რაოდენობა </w:t>
            </w:r>
          </w:p>
        </w:tc>
        <w:tc>
          <w:tcPr>
            <w:tcW w:w="578" w:type="pct"/>
            <w:shd w:val="clear" w:color="000000" w:fill="FFFFFF"/>
            <w:vAlign w:val="center"/>
            <w:hideMark/>
          </w:tcPr>
          <w:p w:rsidR="00453A97" w:rsidRPr="00172749" w:rsidRDefault="00453A97" w:rsidP="00453A97">
            <w:pPr>
              <w:spacing w:after="0" w:line="240" w:lineRule="auto"/>
              <w:jc w:val="center"/>
              <w:rPr>
                <w:rFonts w:ascii="Sylfaen" w:eastAsia="Times New Roman" w:hAnsi="Sylfaen" w:cs="Times New Roman"/>
                <w:color w:val="000000"/>
                <w:sz w:val="18"/>
                <w:szCs w:val="18"/>
                <w:lang w:val="ka-GE"/>
              </w:rPr>
            </w:pPr>
            <w:r>
              <w:rPr>
                <w:rFonts w:ascii="Sylfaen" w:eastAsia="Times New Roman" w:hAnsi="Sylfaen" w:cs="Times New Roman"/>
                <w:color w:val="000000"/>
                <w:sz w:val="18"/>
                <w:szCs w:val="18"/>
                <w:lang w:val="ka-GE"/>
              </w:rPr>
              <w:t>510</w:t>
            </w:r>
          </w:p>
        </w:tc>
        <w:tc>
          <w:tcPr>
            <w:tcW w:w="578" w:type="pct"/>
            <w:shd w:val="clear" w:color="000000" w:fill="FFFFFF"/>
            <w:vAlign w:val="center"/>
            <w:hideMark/>
          </w:tcPr>
          <w:p w:rsidR="00453A97" w:rsidRPr="00172749" w:rsidRDefault="00453A97" w:rsidP="00453A97">
            <w:pPr>
              <w:spacing w:after="0" w:line="240" w:lineRule="auto"/>
              <w:jc w:val="center"/>
              <w:rPr>
                <w:rFonts w:ascii="Sylfaen" w:eastAsia="Times New Roman" w:hAnsi="Sylfaen" w:cs="Times New Roman"/>
                <w:sz w:val="18"/>
                <w:szCs w:val="18"/>
                <w:lang w:val="ka-GE"/>
              </w:rPr>
            </w:pPr>
            <w:r>
              <w:rPr>
                <w:rFonts w:ascii="Sylfaen" w:eastAsia="Times New Roman" w:hAnsi="Sylfaen" w:cs="Times New Roman"/>
                <w:sz w:val="18"/>
                <w:szCs w:val="18"/>
                <w:lang w:val="ka-GE"/>
              </w:rPr>
              <w:t>მომართვის შესაბამისად</w:t>
            </w:r>
          </w:p>
        </w:tc>
        <w:tc>
          <w:tcPr>
            <w:tcW w:w="650" w:type="pct"/>
            <w:shd w:val="clear" w:color="000000" w:fill="FFFFFF"/>
            <w:vAlign w:val="center"/>
            <w:hideMark/>
          </w:tcPr>
          <w:p w:rsidR="00453A97" w:rsidRPr="00172749" w:rsidRDefault="00453A97" w:rsidP="00453A97">
            <w:pPr>
              <w:spacing w:after="0" w:line="240" w:lineRule="auto"/>
              <w:jc w:val="center"/>
              <w:rPr>
                <w:rFonts w:ascii="Sylfaen" w:eastAsia="Times New Roman" w:hAnsi="Sylfaen" w:cs="Times New Roman"/>
                <w:color w:val="000000"/>
                <w:sz w:val="18"/>
                <w:szCs w:val="18"/>
              </w:rPr>
            </w:pPr>
            <w:r>
              <w:rPr>
                <w:rFonts w:ascii="Sylfaen" w:eastAsia="Times New Roman" w:hAnsi="Sylfaen" w:cs="Times New Roman"/>
                <w:color w:val="000000"/>
                <w:sz w:val="18"/>
                <w:szCs w:val="18"/>
                <w:lang w:val="ka-GE"/>
              </w:rPr>
              <w:t>5</w:t>
            </w:r>
            <w:r w:rsidRPr="00172749">
              <w:rPr>
                <w:rFonts w:ascii="Sylfaen" w:eastAsia="Times New Roman" w:hAnsi="Sylfaen" w:cs="Times New Roman"/>
                <w:color w:val="000000"/>
                <w:sz w:val="18"/>
                <w:szCs w:val="18"/>
                <w:lang w:val="ka-GE"/>
              </w:rPr>
              <w:t>%-მომართვიანობა</w:t>
            </w:r>
            <w:r w:rsidRPr="00172749">
              <w:rPr>
                <w:rFonts w:ascii="Sylfaen" w:eastAsia="Times New Roman" w:hAnsi="Sylfaen" w:cs="Times New Roman"/>
                <w:color w:val="000000"/>
                <w:sz w:val="18"/>
                <w:szCs w:val="18"/>
              </w:rPr>
              <w:t> </w:t>
            </w:r>
          </w:p>
        </w:tc>
        <w:tc>
          <w:tcPr>
            <w:tcW w:w="578" w:type="pct"/>
            <w:shd w:val="clear" w:color="000000" w:fill="FFFFFF"/>
            <w:vAlign w:val="center"/>
            <w:hideMark/>
          </w:tcPr>
          <w:p w:rsidR="00453A97" w:rsidRPr="00172749" w:rsidRDefault="00453A97" w:rsidP="00453A97">
            <w:pPr>
              <w:spacing w:after="0" w:line="240" w:lineRule="auto"/>
              <w:jc w:val="center"/>
              <w:rPr>
                <w:rFonts w:ascii="Sylfaen" w:eastAsia="Times New Roman" w:hAnsi="Sylfaen" w:cs="Times New Roman"/>
                <w:sz w:val="18"/>
                <w:szCs w:val="18"/>
                <w:lang w:val="ka-GE"/>
              </w:rPr>
            </w:pPr>
            <w:r>
              <w:rPr>
                <w:rFonts w:ascii="Sylfaen" w:eastAsia="Times New Roman" w:hAnsi="Sylfaen" w:cs="Times New Roman"/>
                <w:sz w:val="18"/>
                <w:szCs w:val="18"/>
                <w:lang w:val="ka-GE"/>
              </w:rPr>
              <w:t>მომართვის შესაბამისად</w:t>
            </w:r>
          </w:p>
        </w:tc>
        <w:tc>
          <w:tcPr>
            <w:tcW w:w="578" w:type="pct"/>
            <w:shd w:val="clear" w:color="000000" w:fill="FFFFFF"/>
            <w:vAlign w:val="center"/>
            <w:hideMark/>
          </w:tcPr>
          <w:p w:rsidR="00453A97" w:rsidRPr="00172749" w:rsidRDefault="00453A97" w:rsidP="00453A97">
            <w:pPr>
              <w:spacing w:after="0" w:line="240" w:lineRule="auto"/>
              <w:jc w:val="center"/>
              <w:rPr>
                <w:rFonts w:ascii="Sylfaen" w:eastAsia="Times New Roman" w:hAnsi="Sylfaen" w:cs="Times New Roman"/>
                <w:sz w:val="18"/>
                <w:szCs w:val="18"/>
                <w:lang w:val="ka-GE"/>
              </w:rPr>
            </w:pPr>
            <w:r>
              <w:rPr>
                <w:rFonts w:ascii="Sylfaen" w:eastAsia="Times New Roman" w:hAnsi="Sylfaen" w:cs="Times New Roman"/>
                <w:sz w:val="18"/>
                <w:szCs w:val="18"/>
                <w:lang w:val="ka-GE"/>
              </w:rPr>
              <w:t>მომართვის შესაბამისად</w:t>
            </w:r>
          </w:p>
        </w:tc>
        <w:tc>
          <w:tcPr>
            <w:tcW w:w="578" w:type="pct"/>
            <w:shd w:val="clear" w:color="000000" w:fill="FFFFFF"/>
            <w:vAlign w:val="center"/>
            <w:hideMark/>
          </w:tcPr>
          <w:p w:rsidR="00453A97" w:rsidRPr="00172749" w:rsidRDefault="00453A97" w:rsidP="00453A97">
            <w:pPr>
              <w:spacing w:after="0" w:line="240" w:lineRule="auto"/>
              <w:jc w:val="center"/>
              <w:rPr>
                <w:rFonts w:ascii="Sylfaen" w:eastAsia="Times New Roman" w:hAnsi="Sylfaen" w:cs="Times New Roman"/>
                <w:sz w:val="18"/>
                <w:szCs w:val="18"/>
                <w:lang w:val="ka-GE"/>
              </w:rPr>
            </w:pPr>
            <w:r>
              <w:rPr>
                <w:rFonts w:ascii="Sylfaen" w:eastAsia="Times New Roman" w:hAnsi="Sylfaen" w:cs="Times New Roman"/>
                <w:sz w:val="18"/>
                <w:szCs w:val="18"/>
                <w:lang w:val="ka-GE"/>
              </w:rPr>
              <w:t>მომართვის შესაბამისად</w:t>
            </w:r>
          </w:p>
        </w:tc>
      </w:tr>
      <w:tr w:rsidR="00453A97" w:rsidRPr="00172749" w:rsidTr="00906851">
        <w:trPr>
          <w:trHeight w:val="300"/>
        </w:trPr>
        <w:tc>
          <w:tcPr>
            <w:tcW w:w="168" w:type="pct"/>
            <w:shd w:val="clear" w:color="000000" w:fill="FFFFFF"/>
            <w:vAlign w:val="center"/>
            <w:hideMark/>
          </w:tcPr>
          <w:p w:rsidR="00453A97" w:rsidRPr="00487367" w:rsidRDefault="00453A97" w:rsidP="00453A97">
            <w:pPr>
              <w:spacing w:after="0" w:line="240" w:lineRule="auto"/>
              <w:jc w:val="center"/>
              <w:rPr>
                <w:rFonts w:ascii="Sylfaen" w:eastAsia="Times New Roman" w:hAnsi="Sylfaen" w:cs="Times New Roman"/>
                <w:color w:val="000000"/>
                <w:sz w:val="16"/>
                <w:szCs w:val="16"/>
                <w:lang w:val="ka-GE"/>
              </w:rPr>
            </w:pPr>
            <w:r w:rsidRPr="00487367">
              <w:rPr>
                <w:rFonts w:ascii="Sylfaen" w:eastAsia="Times New Roman" w:hAnsi="Sylfaen" w:cs="Times New Roman"/>
                <w:color w:val="000000"/>
                <w:sz w:val="16"/>
                <w:szCs w:val="16"/>
                <w:lang w:val="ka-GE"/>
              </w:rPr>
              <w:lastRenderedPageBreak/>
              <w:t>3</w:t>
            </w:r>
          </w:p>
        </w:tc>
        <w:tc>
          <w:tcPr>
            <w:tcW w:w="1291" w:type="pct"/>
            <w:shd w:val="clear" w:color="000000" w:fill="FFFFFF"/>
            <w:vAlign w:val="center"/>
            <w:hideMark/>
          </w:tcPr>
          <w:p w:rsidR="00453A97" w:rsidRPr="00487367" w:rsidRDefault="00453A97" w:rsidP="00453A97">
            <w:pPr>
              <w:spacing w:after="0" w:line="240" w:lineRule="auto"/>
              <w:jc w:val="center"/>
              <w:rPr>
                <w:rFonts w:ascii="Sylfaen" w:eastAsia="Times New Roman" w:hAnsi="Sylfaen" w:cs="Times New Roman"/>
                <w:color w:val="000000"/>
                <w:sz w:val="16"/>
                <w:szCs w:val="16"/>
                <w:lang w:val="ka-GE"/>
              </w:rPr>
            </w:pPr>
            <w:r w:rsidRPr="00487367">
              <w:rPr>
                <w:rFonts w:ascii="Sylfaen" w:eastAsia="Times New Roman" w:hAnsi="Sylfaen" w:cs="Times New Roman"/>
                <w:color w:val="000000"/>
                <w:sz w:val="16"/>
                <w:szCs w:val="16"/>
              </w:rPr>
              <w:t>0-1 წლამდე ასაკის ბავშვთა ხელოვნური კვების პროდუქტებით დაფინანსების ქვეპროგრამით მოსარგებლე ბენეფიციართა რაოდენობა</w:t>
            </w:r>
          </w:p>
        </w:tc>
        <w:tc>
          <w:tcPr>
            <w:tcW w:w="578" w:type="pct"/>
            <w:shd w:val="clear" w:color="000000" w:fill="FFFFFF"/>
            <w:vAlign w:val="center"/>
            <w:hideMark/>
          </w:tcPr>
          <w:p w:rsidR="00453A97" w:rsidRPr="00172749" w:rsidRDefault="00453A97" w:rsidP="00453A97">
            <w:pPr>
              <w:spacing w:after="0" w:line="240" w:lineRule="auto"/>
              <w:jc w:val="center"/>
              <w:rPr>
                <w:rFonts w:ascii="Sylfaen" w:eastAsia="Times New Roman" w:hAnsi="Sylfaen" w:cs="Times New Roman"/>
                <w:color w:val="000000"/>
                <w:sz w:val="18"/>
                <w:szCs w:val="18"/>
                <w:lang w:val="ka-GE"/>
              </w:rPr>
            </w:pPr>
            <w:r w:rsidRPr="00172749">
              <w:rPr>
                <w:rFonts w:ascii="Sylfaen" w:eastAsia="Times New Roman" w:hAnsi="Sylfaen" w:cs="Times New Roman"/>
                <w:color w:val="000000"/>
                <w:sz w:val="18"/>
                <w:szCs w:val="18"/>
                <w:lang w:val="ka-GE"/>
              </w:rPr>
              <w:t>2</w:t>
            </w:r>
            <w:r>
              <w:rPr>
                <w:rFonts w:ascii="Sylfaen" w:eastAsia="Times New Roman" w:hAnsi="Sylfaen" w:cs="Times New Roman"/>
                <w:color w:val="000000"/>
                <w:sz w:val="18"/>
                <w:szCs w:val="18"/>
                <w:lang w:val="ka-GE"/>
              </w:rPr>
              <w:t>5</w:t>
            </w:r>
          </w:p>
        </w:tc>
        <w:tc>
          <w:tcPr>
            <w:tcW w:w="578" w:type="pct"/>
            <w:shd w:val="clear" w:color="000000" w:fill="FFFFFF"/>
            <w:vAlign w:val="center"/>
            <w:hideMark/>
          </w:tcPr>
          <w:p w:rsidR="00453A97" w:rsidRPr="00172749" w:rsidRDefault="00453A97" w:rsidP="00453A97">
            <w:pPr>
              <w:spacing w:after="0" w:line="240" w:lineRule="auto"/>
              <w:jc w:val="center"/>
              <w:rPr>
                <w:rFonts w:ascii="Sylfaen" w:eastAsia="Times New Roman" w:hAnsi="Sylfaen" w:cs="Times New Roman"/>
                <w:sz w:val="18"/>
                <w:szCs w:val="18"/>
                <w:lang w:val="ka-GE"/>
              </w:rPr>
            </w:pPr>
            <w:r>
              <w:rPr>
                <w:rFonts w:ascii="Sylfaen" w:eastAsia="Times New Roman" w:hAnsi="Sylfaen" w:cs="Times New Roman"/>
                <w:sz w:val="18"/>
                <w:szCs w:val="18"/>
                <w:lang w:val="ka-GE"/>
              </w:rPr>
              <w:t>მომართვის შესაბამისად</w:t>
            </w:r>
          </w:p>
        </w:tc>
        <w:tc>
          <w:tcPr>
            <w:tcW w:w="650" w:type="pct"/>
            <w:shd w:val="clear" w:color="000000" w:fill="FFFFFF"/>
            <w:vAlign w:val="center"/>
            <w:hideMark/>
          </w:tcPr>
          <w:p w:rsidR="00453A97" w:rsidRPr="00172749" w:rsidRDefault="00453A97" w:rsidP="00453A97">
            <w:pPr>
              <w:spacing w:after="0" w:line="240" w:lineRule="auto"/>
              <w:jc w:val="center"/>
              <w:rPr>
                <w:rFonts w:ascii="Sylfaen" w:eastAsia="Times New Roman" w:hAnsi="Sylfaen" w:cs="Times New Roman"/>
                <w:color w:val="000000"/>
                <w:sz w:val="18"/>
                <w:szCs w:val="18"/>
              </w:rPr>
            </w:pPr>
            <w:r>
              <w:rPr>
                <w:rFonts w:ascii="Sylfaen" w:eastAsia="Times New Roman" w:hAnsi="Sylfaen" w:cs="Times New Roman"/>
                <w:color w:val="000000"/>
                <w:sz w:val="18"/>
                <w:szCs w:val="18"/>
                <w:lang w:val="ka-GE"/>
              </w:rPr>
              <w:t>10</w:t>
            </w:r>
            <w:r w:rsidRPr="00172749">
              <w:rPr>
                <w:rFonts w:ascii="Sylfaen" w:eastAsia="Times New Roman" w:hAnsi="Sylfaen" w:cs="Times New Roman"/>
                <w:color w:val="000000"/>
                <w:sz w:val="18"/>
                <w:szCs w:val="18"/>
                <w:lang w:val="ka-GE"/>
              </w:rPr>
              <w:t>%-მომართვიანობა</w:t>
            </w:r>
            <w:r w:rsidRPr="00172749">
              <w:rPr>
                <w:rFonts w:ascii="Sylfaen" w:eastAsia="Times New Roman" w:hAnsi="Sylfaen" w:cs="Times New Roman"/>
                <w:color w:val="000000"/>
                <w:sz w:val="18"/>
                <w:szCs w:val="18"/>
              </w:rPr>
              <w:t> </w:t>
            </w:r>
          </w:p>
        </w:tc>
        <w:tc>
          <w:tcPr>
            <w:tcW w:w="578" w:type="pct"/>
            <w:shd w:val="clear" w:color="000000" w:fill="FFFFFF"/>
            <w:vAlign w:val="center"/>
            <w:hideMark/>
          </w:tcPr>
          <w:p w:rsidR="00453A97" w:rsidRPr="00172749" w:rsidRDefault="00453A97" w:rsidP="00453A97">
            <w:pPr>
              <w:spacing w:after="0" w:line="240" w:lineRule="auto"/>
              <w:jc w:val="center"/>
              <w:rPr>
                <w:rFonts w:ascii="Sylfaen" w:eastAsia="Times New Roman" w:hAnsi="Sylfaen" w:cs="Times New Roman"/>
                <w:sz w:val="18"/>
                <w:szCs w:val="18"/>
                <w:lang w:val="ka-GE"/>
              </w:rPr>
            </w:pPr>
            <w:r>
              <w:rPr>
                <w:rFonts w:ascii="Sylfaen" w:eastAsia="Times New Roman" w:hAnsi="Sylfaen" w:cs="Times New Roman"/>
                <w:sz w:val="18"/>
                <w:szCs w:val="18"/>
                <w:lang w:val="ka-GE"/>
              </w:rPr>
              <w:t>მომართვის შესაბამისად</w:t>
            </w:r>
          </w:p>
        </w:tc>
        <w:tc>
          <w:tcPr>
            <w:tcW w:w="578" w:type="pct"/>
            <w:shd w:val="clear" w:color="000000" w:fill="FFFFFF"/>
            <w:vAlign w:val="center"/>
            <w:hideMark/>
          </w:tcPr>
          <w:p w:rsidR="00453A97" w:rsidRPr="00172749" w:rsidRDefault="00453A97" w:rsidP="00453A97">
            <w:pPr>
              <w:spacing w:after="0" w:line="240" w:lineRule="auto"/>
              <w:jc w:val="center"/>
              <w:rPr>
                <w:rFonts w:ascii="Sylfaen" w:eastAsia="Times New Roman" w:hAnsi="Sylfaen" w:cs="Times New Roman"/>
                <w:sz w:val="18"/>
                <w:szCs w:val="18"/>
                <w:lang w:val="ka-GE"/>
              </w:rPr>
            </w:pPr>
            <w:r>
              <w:rPr>
                <w:rFonts w:ascii="Sylfaen" w:eastAsia="Times New Roman" w:hAnsi="Sylfaen" w:cs="Times New Roman"/>
                <w:sz w:val="18"/>
                <w:szCs w:val="18"/>
                <w:lang w:val="ka-GE"/>
              </w:rPr>
              <w:t>მომართვის შესაბამისად</w:t>
            </w:r>
          </w:p>
        </w:tc>
        <w:tc>
          <w:tcPr>
            <w:tcW w:w="578" w:type="pct"/>
            <w:shd w:val="clear" w:color="000000" w:fill="FFFFFF"/>
            <w:vAlign w:val="center"/>
            <w:hideMark/>
          </w:tcPr>
          <w:p w:rsidR="00453A97" w:rsidRPr="00172749" w:rsidRDefault="00453A97" w:rsidP="00453A97">
            <w:pPr>
              <w:spacing w:after="0" w:line="240" w:lineRule="auto"/>
              <w:jc w:val="center"/>
              <w:rPr>
                <w:rFonts w:ascii="Sylfaen" w:eastAsia="Times New Roman" w:hAnsi="Sylfaen" w:cs="Times New Roman"/>
                <w:sz w:val="18"/>
                <w:szCs w:val="18"/>
                <w:lang w:val="ka-GE"/>
              </w:rPr>
            </w:pPr>
            <w:r>
              <w:rPr>
                <w:rFonts w:ascii="Sylfaen" w:eastAsia="Times New Roman" w:hAnsi="Sylfaen" w:cs="Times New Roman"/>
                <w:sz w:val="18"/>
                <w:szCs w:val="18"/>
                <w:lang w:val="ka-GE"/>
              </w:rPr>
              <w:t>მომართვის შესაბამისად</w:t>
            </w:r>
          </w:p>
        </w:tc>
      </w:tr>
    </w:tbl>
    <w:p w:rsidR="00F40F51" w:rsidRPr="00172749" w:rsidRDefault="00F40F51" w:rsidP="006E3155">
      <w:pPr>
        <w:spacing w:after="0"/>
        <w:ind w:firstLine="708"/>
        <w:jc w:val="both"/>
        <w:rPr>
          <w:rFonts w:ascii="Sylfaen" w:hAnsi="Sylfaen" w:cs="Sylfaen"/>
          <w:noProof/>
          <w:sz w:val="18"/>
          <w:szCs w:val="18"/>
          <w:lang w:val="ka-GE"/>
        </w:rPr>
      </w:pPr>
    </w:p>
    <w:p w:rsidR="00F40F51" w:rsidRPr="00172749" w:rsidRDefault="00F40F51" w:rsidP="006E3155">
      <w:pPr>
        <w:spacing w:after="0"/>
        <w:ind w:firstLine="708"/>
        <w:jc w:val="both"/>
        <w:rPr>
          <w:rFonts w:ascii="Sylfaen" w:hAnsi="Sylfaen" w:cs="Sylfaen"/>
          <w:noProof/>
          <w:sz w:val="18"/>
          <w:szCs w:val="18"/>
          <w:lang w:val="ka-GE"/>
        </w:rPr>
      </w:pPr>
    </w:p>
    <w:tbl>
      <w:tblPr>
        <w:tblW w:w="5000" w:type="pct"/>
        <w:tblLook w:val="04A0" w:firstRow="1" w:lastRow="0" w:firstColumn="1" w:lastColumn="0" w:noHBand="0" w:noVBand="1"/>
      </w:tblPr>
      <w:tblGrid>
        <w:gridCol w:w="1124"/>
        <w:gridCol w:w="1736"/>
        <w:gridCol w:w="3938"/>
        <w:gridCol w:w="1646"/>
        <w:gridCol w:w="1633"/>
        <w:gridCol w:w="1741"/>
        <w:gridCol w:w="1744"/>
      </w:tblGrid>
      <w:tr w:rsidR="00B82A0E" w:rsidRPr="00172749" w:rsidTr="006E093D">
        <w:trPr>
          <w:trHeight w:val="710"/>
        </w:trPr>
        <w:tc>
          <w:tcPr>
            <w:tcW w:w="41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172749" w:rsidRDefault="00B82A0E" w:rsidP="00B82A0E">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კოდი</w:t>
            </w:r>
          </w:p>
        </w:tc>
        <w:tc>
          <w:tcPr>
            <w:tcW w:w="64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172749" w:rsidRDefault="00B82A0E" w:rsidP="00B82A0E">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დასახელება </w:t>
            </w:r>
          </w:p>
        </w:tc>
        <w:tc>
          <w:tcPr>
            <w:tcW w:w="145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6E093D" w:rsidRDefault="00B82A0E" w:rsidP="00B82A0E">
            <w:pPr>
              <w:spacing w:after="0" w:line="240" w:lineRule="auto"/>
              <w:jc w:val="center"/>
              <w:rPr>
                <w:rFonts w:ascii="Sylfaen" w:eastAsia="Times New Roman" w:hAnsi="Sylfaen" w:cs="Times New Roman"/>
                <w:b/>
                <w:color w:val="000000"/>
                <w:sz w:val="18"/>
                <w:szCs w:val="18"/>
              </w:rPr>
            </w:pPr>
            <w:r w:rsidRPr="006E093D">
              <w:rPr>
                <w:rFonts w:ascii="Sylfaen" w:eastAsia="Times New Roman" w:hAnsi="Sylfaen" w:cs="Times New Roman"/>
                <w:b/>
                <w:color w:val="000000"/>
                <w:sz w:val="18"/>
                <w:szCs w:val="18"/>
              </w:rPr>
              <w:t>ვეტერანთა საზოგადოება</w:t>
            </w:r>
          </w:p>
        </w:tc>
        <w:tc>
          <w:tcPr>
            <w:tcW w:w="607" w:type="pct"/>
            <w:tcBorders>
              <w:top w:val="single" w:sz="4" w:space="0" w:color="auto"/>
              <w:left w:val="nil"/>
              <w:bottom w:val="single" w:sz="4" w:space="0" w:color="auto"/>
              <w:right w:val="single" w:sz="4" w:space="0" w:color="auto"/>
            </w:tcBorders>
            <w:shd w:val="clear" w:color="000000" w:fill="FFFFFF"/>
            <w:vAlign w:val="center"/>
            <w:hideMark/>
          </w:tcPr>
          <w:p w:rsidR="00B82A0E" w:rsidRPr="00F14A3F" w:rsidRDefault="00B82A0E" w:rsidP="00B82A0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02" w:type="pct"/>
            <w:tcBorders>
              <w:top w:val="single" w:sz="4" w:space="0" w:color="auto"/>
              <w:left w:val="nil"/>
              <w:bottom w:val="single" w:sz="4" w:space="0" w:color="auto"/>
              <w:right w:val="single" w:sz="4" w:space="0" w:color="auto"/>
            </w:tcBorders>
            <w:shd w:val="clear" w:color="000000" w:fill="FFFFFF"/>
            <w:vAlign w:val="center"/>
            <w:hideMark/>
          </w:tcPr>
          <w:p w:rsidR="00B82A0E" w:rsidRPr="00F14A3F" w:rsidRDefault="00B82A0E" w:rsidP="00B82A0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2" w:type="pct"/>
            <w:tcBorders>
              <w:top w:val="single" w:sz="4" w:space="0" w:color="auto"/>
              <w:left w:val="nil"/>
              <w:bottom w:val="single" w:sz="4" w:space="0" w:color="auto"/>
              <w:right w:val="single" w:sz="4" w:space="0" w:color="auto"/>
            </w:tcBorders>
            <w:shd w:val="clear" w:color="000000" w:fill="FFFFFF"/>
            <w:vAlign w:val="center"/>
            <w:hideMark/>
          </w:tcPr>
          <w:p w:rsidR="00B82A0E" w:rsidRPr="00F14A3F" w:rsidRDefault="00B82A0E" w:rsidP="00B82A0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B82A0E" w:rsidRPr="00F14A3F" w:rsidRDefault="00B82A0E" w:rsidP="00B82A0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B82A0E" w:rsidRPr="00172749" w:rsidTr="006E093D">
        <w:trPr>
          <w:trHeight w:val="300"/>
        </w:trPr>
        <w:tc>
          <w:tcPr>
            <w:tcW w:w="414" w:type="pct"/>
            <w:tcBorders>
              <w:top w:val="nil"/>
              <w:left w:val="single" w:sz="4" w:space="0" w:color="auto"/>
              <w:bottom w:val="single" w:sz="4" w:space="0" w:color="auto"/>
              <w:right w:val="single" w:sz="4" w:space="0" w:color="auto"/>
            </w:tcBorders>
            <w:shd w:val="clear" w:color="000000" w:fill="FFFFFF"/>
            <w:vAlign w:val="center"/>
            <w:hideMark/>
          </w:tcPr>
          <w:p w:rsidR="00B82A0E" w:rsidRPr="00172749" w:rsidRDefault="00B82A0E" w:rsidP="00B82A0E">
            <w:pPr>
              <w:spacing w:after="0" w:line="240" w:lineRule="auto"/>
              <w:jc w:val="center"/>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06 02 06</w:t>
            </w:r>
          </w:p>
        </w:tc>
        <w:tc>
          <w:tcPr>
            <w:tcW w:w="640" w:type="pct"/>
            <w:vMerge/>
            <w:tcBorders>
              <w:top w:val="single" w:sz="4" w:space="0" w:color="auto"/>
              <w:left w:val="single" w:sz="4" w:space="0" w:color="auto"/>
              <w:bottom w:val="single" w:sz="4" w:space="0" w:color="auto"/>
              <w:right w:val="single" w:sz="4" w:space="0" w:color="auto"/>
            </w:tcBorders>
            <w:vAlign w:val="center"/>
            <w:hideMark/>
          </w:tcPr>
          <w:p w:rsidR="00B82A0E" w:rsidRPr="00172749" w:rsidRDefault="00B82A0E" w:rsidP="00B82A0E">
            <w:pPr>
              <w:spacing w:after="0" w:line="240" w:lineRule="auto"/>
              <w:rPr>
                <w:rFonts w:ascii="Sylfaen" w:eastAsia="Times New Roman" w:hAnsi="Sylfaen" w:cs="Times New Roman"/>
                <w:b/>
                <w:bCs/>
                <w:color w:val="000000"/>
                <w:sz w:val="18"/>
                <w:szCs w:val="18"/>
              </w:rPr>
            </w:pPr>
          </w:p>
        </w:tc>
        <w:tc>
          <w:tcPr>
            <w:tcW w:w="1452" w:type="pct"/>
            <w:vMerge/>
            <w:tcBorders>
              <w:top w:val="single" w:sz="4" w:space="0" w:color="auto"/>
              <w:left w:val="single" w:sz="4" w:space="0" w:color="auto"/>
              <w:bottom w:val="single" w:sz="4" w:space="0" w:color="auto"/>
              <w:right w:val="single" w:sz="4" w:space="0" w:color="auto"/>
            </w:tcBorders>
            <w:vAlign w:val="center"/>
            <w:hideMark/>
          </w:tcPr>
          <w:p w:rsidR="00B82A0E" w:rsidRPr="00172749" w:rsidRDefault="00B82A0E" w:rsidP="00B82A0E">
            <w:pPr>
              <w:spacing w:after="0" w:line="240" w:lineRule="auto"/>
              <w:rPr>
                <w:rFonts w:ascii="Sylfaen" w:eastAsia="Times New Roman" w:hAnsi="Sylfaen" w:cs="Times New Roman"/>
                <w:color w:val="000000"/>
                <w:sz w:val="18"/>
                <w:szCs w:val="18"/>
              </w:rPr>
            </w:pPr>
          </w:p>
        </w:tc>
        <w:tc>
          <w:tcPr>
            <w:tcW w:w="607" w:type="pct"/>
            <w:tcBorders>
              <w:top w:val="nil"/>
              <w:left w:val="nil"/>
              <w:bottom w:val="single" w:sz="4" w:space="0" w:color="auto"/>
              <w:right w:val="single" w:sz="4" w:space="0" w:color="auto"/>
            </w:tcBorders>
            <w:shd w:val="clear" w:color="000000" w:fill="FFFFFF"/>
            <w:vAlign w:val="center"/>
            <w:hideMark/>
          </w:tcPr>
          <w:p w:rsidR="00B82A0E" w:rsidRPr="00060BC9" w:rsidRDefault="00B82A0E" w:rsidP="00B82A0E">
            <w:pPr>
              <w:spacing w:after="0" w:line="240" w:lineRule="auto"/>
              <w:jc w:val="center"/>
              <w:rPr>
                <w:rFonts w:ascii="Sylfaen" w:eastAsia="Times New Roman" w:hAnsi="Sylfaen" w:cs="Times New Roman"/>
                <w:b/>
                <w:sz w:val="18"/>
                <w:szCs w:val="18"/>
                <w:lang w:val="ka-GE"/>
              </w:rPr>
            </w:pPr>
            <w:r w:rsidRPr="00060BC9">
              <w:rPr>
                <w:rFonts w:ascii="Sylfaen" w:eastAsia="Times New Roman" w:hAnsi="Sylfaen" w:cs="Times New Roman"/>
                <w:b/>
                <w:sz w:val="18"/>
                <w:szCs w:val="18"/>
                <w:lang w:val="ka-GE"/>
              </w:rPr>
              <w:t>2,0</w:t>
            </w:r>
          </w:p>
        </w:tc>
        <w:tc>
          <w:tcPr>
            <w:tcW w:w="602" w:type="pct"/>
            <w:tcBorders>
              <w:top w:val="nil"/>
              <w:left w:val="nil"/>
              <w:bottom w:val="single" w:sz="4" w:space="0" w:color="auto"/>
              <w:right w:val="single" w:sz="4" w:space="0" w:color="auto"/>
            </w:tcBorders>
            <w:shd w:val="clear" w:color="000000" w:fill="FFFFFF"/>
            <w:vAlign w:val="center"/>
            <w:hideMark/>
          </w:tcPr>
          <w:p w:rsidR="00B82A0E" w:rsidRPr="00060BC9" w:rsidRDefault="00B82A0E" w:rsidP="00B82A0E">
            <w:pPr>
              <w:spacing w:after="0" w:line="240" w:lineRule="auto"/>
              <w:jc w:val="center"/>
              <w:rPr>
                <w:rFonts w:ascii="Sylfaen" w:eastAsia="Times New Roman" w:hAnsi="Sylfaen" w:cs="Times New Roman"/>
                <w:b/>
                <w:sz w:val="18"/>
                <w:szCs w:val="18"/>
                <w:lang w:val="ka-GE"/>
              </w:rPr>
            </w:pPr>
            <w:r w:rsidRPr="00060BC9">
              <w:rPr>
                <w:rFonts w:ascii="Sylfaen" w:eastAsia="Times New Roman" w:hAnsi="Sylfaen" w:cs="Times New Roman"/>
                <w:b/>
                <w:sz w:val="18"/>
                <w:szCs w:val="18"/>
                <w:lang w:val="ka-GE"/>
              </w:rPr>
              <w:t>2,0</w:t>
            </w:r>
          </w:p>
        </w:tc>
        <w:tc>
          <w:tcPr>
            <w:tcW w:w="642" w:type="pct"/>
            <w:tcBorders>
              <w:top w:val="nil"/>
              <w:left w:val="nil"/>
              <w:bottom w:val="single" w:sz="4" w:space="0" w:color="auto"/>
              <w:right w:val="single" w:sz="4" w:space="0" w:color="auto"/>
            </w:tcBorders>
            <w:shd w:val="clear" w:color="000000" w:fill="FFFFFF"/>
            <w:vAlign w:val="center"/>
            <w:hideMark/>
          </w:tcPr>
          <w:p w:rsidR="00B82A0E" w:rsidRPr="00060BC9" w:rsidRDefault="00B82A0E" w:rsidP="00B82A0E">
            <w:pPr>
              <w:spacing w:after="0" w:line="240" w:lineRule="auto"/>
              <w:jc w:val="center"/>
              <w:rPr>
                <w:rFonts w:ascii="Sylfaen" w:eastAsia="Times New Roman" w:hAnsi="Sylfaen" w:cs="Times New Roman"/>
                <w:b/>
                <w:sz w:val="18"/>
                <w:szCs w:val="18"/>
                <w:lang w:val="ka-GE"/>
              </w:rPr>
            </w:pPr>
            <w:r w:rsidRPr="00060BC9">
              <w:rPr>
                <w:rFonts w:ascii="Sylfaen" w:eastAsia="Times New Roman" w:hAnsi="Sylfaen" w:cs="Times New Roman"/>
                <w:b/>
                <w:sz w:val="18"/>
                <w:szCs w:val="18"/>
                <w:lang w:val="ka-GE"/>
              </w:rPr>
              <w:t>2,0</w:t>
            </w:r>
          </w:p>
        </w:tc>
        <w:tc>
          <w:tcPr>
            <w:tcW w:w="643" w:type="pct"/>
            <w:tcBorders>
              <w:top w:val="nil"/>
              <w:left w:val="nil"/>
              <w:bottom w:val="single" w:sz="4" w:space="0" w:color="auto"/>
              <w:right w:val="single" w:sz="4" w:space="0" w:color="auto"/>
            </w:tcBorders>
            <w:shd w:val="clear" w:color="000000" w:fill="FFFFFF"/>
            <w:vAlign w:val="center"/>
            <w:hideMark/>
          </w:tcPr>
          <w:p w:rsidR="00B82A0E" w:rsidRPr="00060BC9" w:rsidRDefault="00B82A0E" w:rsidP="00B82A0E">
            <w:pPr>
              <w:spacing w:after="0" w:line="240" w:lineRule="auto"/>
              <w:jc w:val="center"/>
              <w:rPr>
                <w:rFonts w:ascii="Sylfaen" w:eastAsia="Times New Roman" w:hAnsi="Sylfaen" w:cs="Times New Roman"/>
                <w:b/>
                <w:sz w:val="18"/>
                <w:szCs w:val="18"/>
                <w:lang w:val="ka-GE"/>
              </w:rPr>
            </w:pPr>
            <w:r w:rsidRPr="00060BC9">
              <w:rPr>
                <w:rFonts w:ascii="Sylfaen" w:eastAsia="Times New Roman" w:hAnsi="Sylfaen" w:cs="Times New Roman"/>
                <w:b/>
                <w:sz w:val="18"/>
                <w:szCs w:val="18"/>
                <w:lang w:val="ka-GE"/>
              </w:rPr>
              <w:t>2,0</w:t>
            </w:r>
          </w:p>
        </w:tc>
      </w:tr>
      <w:tr w:rsidR="006022DB" w:rsidRPr="00172749" w:rsidTr="006E093D">
        <w:trPr>
          <w:trHeight w:val="476"/>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თელავის მუნიციპალიტეტის მერია</w:t>
            </w:r>
          </w:p>
        </w:tc>
      </w:tr>
      <w:tr w:rsidR="006022DB" w:rsidRPr="00172749" w:rsidTr="006E093D">
        <w:trPr>
          <w:trHeight w:val="476"/>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აღწერა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ვეტერანთა საზოგადოებრივი გაერთიანებების  საქმიანობის ხელშეწყობა.</w:t>
            </w:r>
          </w:p>
        </w:tc>
      </w:tr>
      <w:tr w:rsidR="006022DB" w:rsidRPr="00172749" w:rsidTr="006E093D">
        <w:trPr>
          <w:trHeight w:val="404"/>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 </w:t>
            </w:r>
            <w:r w:rsidRPr="00172749">
              <w:rPr>
                <w:rFonts w:ascii="Sylfaen" w:eastAsia="Times New Roman" w:hAnsi="Sylfaen" w:cs="Sylfaen"/>
                <w:sz w:val="18"/>
                <w:szCs w:val="18"/>
              </w:rPr>
              <w:t>ვეტერანთა</w:t>
            </w:r>
            <w:r w:rsidRPr="00172749">
              <w:rPr>
                <w:rFonts w:ascii="Calibri" w:eastAsia="Times New Roman" w:hAnsi="Calibri" w:cs="Calibri"/>
                <w:sz w:val="18"/>
                <w:szCs w:val="18"/>
              </w:rPr>
              <w:t xml:space="preserve"> </w:t>
            </w:r>
            <w:r w:rsidRPr="00172749">
              <w:rPr>
                <w:rFonts w:ascii="Sylfaen" w:eastAsia="Times New Roman" w:hAnsi="Sylfaen" w:cs="Sylfaen"/>
                <w:sz w:val="18"/>
                <w:szCs w:val="18"/>
              </w:rPr>
              <w:t>თანადგომა</w:t>
            </w:r>
          </w:p>
        </w:tc>
      </w:tr>
    </w:tbl>
    <w:p w:rsidR="006022DB" w:rsidRPr="00172749" w:rsidRDefault="006022DB" w:rsidP="006E3155">
      <w:pPr>
        <w:spacing w:after="0"/>
        <w:ind w:firstLine="708"/>
        <w:jc w:val="both"/>
        <w:rPr>
          <w:rFonts w:ascii="Sylfaen" w:hAnsi="Sylfaen" w:cs="Sylfaen"/>
          <w:noProof/>
          <w:sz w:val="18"/>
          <w:szCs w:val="18"/>
          <w:lang w:val="ka-GE"/>
        </w:rPr>
      </w:pPr>
    </w:p>
    <w:tbl>
      <w:tblPr>
        <w:tblW w:w="5000" w:type="pct"/>
        <w:tblLook w:val="04A0" w:firstRow="1" w:lastRow="0" w:firstColumn="1" w:lastColumn="0" w:noHBand="0" w:noVBand="1"/>
      </w:tblPr>
      <w:tblGrid>
        <w:gridCol w:w="1124"/>
        <w:gridCol w:w="1736"/>
        <w:gridCol w:w="3938"/>
        <w:gridCol w:w="1646"/>
        <w:gridCol w:w="1633"/>
        <w:gridCol w:w="1741"/>
        <w:gridCol w:w="1744"/>
      </w:tblGrid>
      <w:tr w:rsidR="00B82A0E" w:rsidRPr="00AC2317" w:rsidTr="00C64C2F">
        <w:trPr>
          <w:trHeight w:val="593"/>
        </w:trPr>
        <w:tc>
          <w:tcPr>
            <w:tcW w:w="41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AC2317" w:rsidRDefault="00B82A0E" w:rsidP="00B82A0E">
            <w:pPr>
              <w:spacing w:after="0" w:line="240" w:lineRule="auto"/>
              <w:jc w:val="center"/>
              <w:rPr>
                <w:rFonts w:ascii="Sylfaen" w:eastAsia="Times New Roman" w:hAnsi="Sylfaen" w:cs="Times New Roman"/>
                <w:b/>
                <w:bCs/>
                <w:color w:val="000000"/>
                <w:sz w:val="18"/>
                <w:szCs w:val="18"/>
              </w:rPr>
            </w:pPr>
            <w:r w:rsidRPr="00AC2317">
              <w:rPr>
                <w:rFonts w:ascii="Sylfaen" w:eastAsia="Times New Roman" w:hAnsi="Sylfaen" w:cs="Times New Roman"/>
                <w:b/>
                <w:bCs/>
                <w:color w:val="000000"/>
                <w:sz w:val="18"/>
                <w:szCs w:val="18"/>
              </w:rPr>
              <w:t>კოდი</w:t>
            </w:r>
          </w:p>
        </w:tc>
        <w:tc>
          <w:tcPr>
            <w:tcW w:w="64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AC2317" w:rsidRDefault="00B82A0E" w:rsidP="00B82A0E">
            <w:pPr>
              <w:spacing w:after="0" w:line="240" w:lineRule="auto"/>
              <w:jc w:val="center"/>
              <w:rPr>
                <w:rFonts w:ascii="Sylfaen" w:eastAsia="Times New Roman" w:hAnsi="Sylfaen" w:cs="Times New Roman"/>
                <w:b/>
                <w:bCs/>
                <w:color w:val="000000"/>
                <w:sz w:val="18"/>
                <w:szCs w:val="18"/>
              </w:rPr>
            </w:pPr>
            <w:r w:rsidRPr="00AC2317">
              <w:rPr>
                <w:rFonts w:ascii="Sylfaen" w:eastAsia="Times New Roman" w:hAnsi="Sylfaen" w:cs="Times New Roman"/>
                <w:b/>
                <w:bCs/>
                <w:color w:val="000000"/>
                <w:sz w:val="18"/>
                <w:szCs w:val="18"/>
              </w:rPr>
              <w:t xml:space="preserve">ქვეპროგრამის დასახელება </w:t>
            </w:r>
          </w:p>
        </w:tc>
        <w:tc>
          <w:tcPr>
            <w:tcW w:w="145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AC2317" w:rsidRDefault="00B82A0E" w:rsidP="004C3009">
            <w:pPr>
              <w:spacing w:after="0" w:line="240" w:lineRule="auto"/>
              <w:jc w:val="center"/>
              <w:rPr>
                <w:rFonts w:ascii="Sylfaen" w:eastAsia="Times New Roman" w:hAnsi="Sylfaen" w:cs="Times New Roman"/>
                <w:b/>
                <w:color w:val="000000"/>
                <w:sz w:val="18"/>
                <w:szCs w:val="18"/>
              </w:rPr>
            </w:pPr>
            <w:r w:rsidRPr="00AC2317">
              <w:rPr>
                <w:rFonts w:ascii="Sylfaen" w:eastAsia="Times New Roman" w:hAnsi="Sylfaen" w:cs="Times New Roman"/>
                <w:b/>
                <w:color w:val="000000"/>
                <w:sz w:val="18"/>
                <w:szCs w:val="18"/>
              </w:rPr>
              <w:t>მოქალაქეთა ტრანსპორტით მგზავრობის, კომუნალურ გადასახადებზე დახმარების ღონისძიებები</w:t>
            </w:r>
          </w:p>
        </w:tc>
        <w:tc>
          <w:tcPr>
            <w:tcW w:w="607" w:type="pct"/>
            <w:tcBorders>
              <w:top w:val="single" w:sz="4" w:space="0" w:color="auto"/>
              <w:left w:val="nil"/>
              <w:bottom w:val="single" w:sz="4" w:space="0" w:color="auto"/>
              <w:right w:val="single" w:sz="4" w:space="0" w:color="auto"/>
            </w:tcBorders>
            <w:shd w:val="clear" w:color="000000" w:fill="FFFFFF"/>
            <w:vAlign w:val="center"/>
            <w:hideMark/>
          </w:tcPr>
          <w:p w:rsidR="00B82A0E" w:rsidRPr="00F14A3F" w:rsidRDefault="00B82A0E" w:rsidP="00B82A0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02" w:type="pct"/>
            <w:tcBorders>
              <w:top w:val="single" w:sz="4" w:space="0" w:color="auto"/>
              <w:left w:val="nil"/>
              <w:bottom w:val="single" w:sz="4" w:space="0" w:color="auto"/>
              <w:right w:val="single" w:sz="4" w:space="0" w:color="auto"/>
            </w:tcBorders>
            <w:shd w:val="clear" w:color="000000" w:fill="FFFFFF"/>
            <w:vAlign w:val="center"/>
            <w:hideMark/>
          </w:tcPr>
          <w:p w:rsidR="00B82A0E" w:rsidRPr="00F14A3F" w:rsidRDefault="00B82A0E" w:rsidP="00B82A0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2" w:type="pct"/>
            <w:tcBorders>
              <w:top w:val="single" w:sz="4" w:space="0" w:color="auto"/>
              <w:left w:val="nil"/>
              <w:bottom w:val="single" w:sz="4" w:space="0" w:color="auto"/>
              <w:right w:val="single" w:sz="4" w:space="0" w:color="auto"/>
            </w:tcBorders>
            <w:shd w:val="clear" w:color="000000" w:fill="FFFFFF"/>
            <w:vAlign w:val="center"/>
            <w:hideMark/>
          </w:tcPr>
          <w:p w:rsidR="00B82A0E" w:rsidRPr="00F14A3F" w:rsidRDefault="00B82A0E" w:rsidP="00B82A0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B82A0E" w:rsidRPr="00F14A3F" w:rsidRDefault="00B82A0E" w:rsidP="00B82A0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2250D0" w:rsidRPr="00AC2317" w:rsidTr="00C64C2F">
        <w:trPr>
          <w:trHeight w:val="300"/>
        </w:trPr>
        <w:tc>
          <w:tcPr>
            <w:tcW w:w="414" w:type="pct"/>
            <w:tcBorders>
              <w:top w:val="nil"/>
              <w:left w:val="single" w:sz="4" w:space="0" w:color="auto"/>
              <w:bottom w:val="single" w:sz="4" w:space="0" w:color="auto"/>
              <w:right w:val="single" w:sz="4" w:space="0" w:color="auto"/>
            </w:tcBorders>
            <w:shd w:val="clear" w:color="000000" w:fill="FFFFFF"/>
            <w:vAlign w:val="center"/>
            <w:hideMark/>
          </w:tcPr>
          <w:p w:rsidR="002250D0" w:rsidRPr="00AC2317" w:rsidRDefault="002250D0" w:rsidP="002250D0">
            <w:pPr>
              <w:spacing w:after="0" w:line="240" w:lineRule="auto"/>
              <w:jc w:val="center"/>
              <w:rPr>
                <w:rFonts w:ascii="Sylfaen" w:eastAsia="Times New Roman" w:hAnsi="Sylfaen" w:cs="Times New Roman"/>
                <w:color w:val="000000"/>
                <w:sz w:val="18"/>
                <w:szCs w:val="18"/>
              </w:rPr>
            </w:pPr>
            <w:r w:rsidRPr="00AC2317">
              <w:rPr>
                <w:rFonts w:ascii="Sylfaen" w:eastAsia="Times New Roman" w:hAnsi="Sylfaen" w:cs="Times New Roman"/>
                <w:color w:val="000000"/>
                <w:sz w:val="18"/>
                <w:szCs w:val="18"/>
              </w:rPr>
              <w:t>06 02 07</w:t>
            </w:r>
          </w:p>
        </w:tc>
        <w:tc>
          <w:tcPr>
            <w:tcW w:w="640" w:type="pct"/>
            <w:vMerge/>
            <w:tcBorders>
              <w:top w:val="single" w:sz="4" w:space="0" w:color="auto"/>
              <w:left w:val="single" w:sz="4" w:space="0" w:color="auto"/>
              <w:bottom w:val="single" w:sz="4" w:space="0" w:color="auto"/>
              <w:right w:val="single" w:sz="4" w:space="0" w:color="auto"/>
            </w:tcBorders>
            <w:vAlign w:val="center"/>
            <w:hideMark/>
          </w:tcPr>
          <w:p w:rsidR="002250D0" w:rsidRPr="00AC2317" w:rsidRDefault="002250D0" w:rsidP="002250D0">
            <w:pPr>
              <w:spacing w:after="0" w:line="240" w:lineRule="auto"/>
              <w:rPr>
                <w:rFonts w:ascii="Sylfaen" w:eastAsia="Times New Roman" w:hAnsi="Sylfaen" w:cs="Times New Roman"/>
                <w:b/>
                <w:bCs/>
                <w:color w:val="000000"/>
                <w:sz w:val="18"/>
                <w:szCs w:val="18"/>
              </w:rPr>
            </w:pPr>
          </w:p>
        </w:tc>
        <w:tc>
          <w:tcPr>
            <w:tcW w:w="1452" w:type="pct"/>
            <w:vMerge/>
            <w:tcBorders>
              <w:top w:val="single" w:sz="4" w:space="0" w:color="auto"/>
              <w:left w:val="single" w:sz="4" w:space="0" w:color="auto"/>
              <w:bottom w:val="single" w:sz="4" w:space="0" w:color="auto"/>
              <w:right w:val="single" w:sz="4" w:space="0" w:color="auto"/>
            </w:tcBorders>
            <w:vAlign w:val="center"/>
            <w:hideMark/>
          </w:tcPr>
          <w:p w:rsidR="002250D0" w:rsidRPr="00AC2317" w:rsidRDefault="002250D0" w:rsidP="002250D0">
            <w:pPr>
              <w:spacing w:after="0" w:line="240" w:lineRule="auto"/>
              <w:rPr>
                <w:rFonts w:ascii="Sylfaen" w:eastAsia="Times New Roman" w:hAnsi="Sylfaen" w:cs="Times New Roman"/>
                <w:color w:val="000000"/>
                <w:sz w:val="18"/>
                <w:szCs w:val="18"/>
              </w:rPr>
            </w:pPr>
          </w:p>
        </w:tc>
        <w:tc>
          <w:tcPr>
            <w:tcW w:w="607" w:type="pct"/>
            <w:tcBorders>
              <w:top w:val="nil"/>
              <w:left w:val="nil"/>
              <w:bottom w:val="single" w:sz="4" w:space="0" w:color="auto"/>
              <w:right w:val="single" w:sz="4" w:space="0" w:color="auto"/>
            </w:tcBorders>
            <w:shd w:val="clear" w:color="000000" w:fill="FFFFFF"/>
            <w:vAlign w:val="center"/>
            <w:hideMark/>
          </w:tcPr>
          <w:p w:rsidR="002250D0" w:rsidRPr="00464249" w:rsidRDefault="002250D0" w:rsidP="002250D0">
            <w:pPr>
              <w:spacing w:after="0" w:line="240" w:lineRule="auto"/>
              <w:jc w:val="center"/>
              <w:rPr>
                <w:rFonts w:ascii="Sylfaen" w:eastAsia="Times New Roman" w:hAnsi="Sylfaen" w:cs="Calibri"/>
                <w:b/>
                <w:bCs/>
                <w:color w:val="000000"/>
                <w:sz w:val="18"/>
                <w:szCs w:val="18"/>
                <w:lang w:val="ka-GE"/>
              </w:rPr>
            </w:pPr>
            <w:r>
              <w:rPr>
                <w:rFonts w:ascii="Sylfaen" w:hAnsi="Sylfaen" w:cs="Calibri"/>
                <w:b/>
                <w:bCs/>
                <w:color w:val="000000"/>
                <w:sz w:val="18"/>
                <w:szCs w:val="18"/>
                <w:lang w:val="ka-GE"/>
              </w:rPr>
              <w:t>10</w:t>
            </w:r>
            <w:r>
              <w:rPr>
                <w:rFonts w:ascii="Sylfaen" w:hAnsi="Sylfaen" w:cs="Calibri"/>
                <w:b/>
                <w:bCs/>
                <w:color w:val="000000"/>
                <w:sz w:val="18"/>
                <w:szCs w:val="18"/>
              </w:rPr>
              <w:t>9</w:t>
            </w:r>
            <w:r>
              <w:rPr>
                <w:rFonts w:ascii="Sylfaen" w:hAnsi="Sylfaen" w:cs="Calibri"/>
                <w:b/>
                <w:bCs/>
                <w:color w:val="000000"/>
                <w:sz w:val="18"/>
                <w:szCs w:val="18"/>
                <w:lang w:val="ka-GE"/>
              </w:rPr>
              <w:t>,0</w:t>
            </w:r>
          </w:p>
        </w:tc>
        <w:tc>
          <w:tcPr>
            <w:tcW w:w="602" w:type="pct"/>
            <w:tcBorders>
              <w:top w:val="nil"/>
              <w:left w:val="nil"/>
              <w:bottom w:val="single" w:sz="4" w:space="0" w:color="auto"/>
              <w:right w:val="single" w:sz="4" w:space="0" w:color="auto"/>
            </w:tcBorders>
            <w:shd w:val="clear" w:color="000000" w:fill="FFFFFF"/>
            <w:vAlign w:val="center"/>
            <w:hideMark/>
          </w:tcPr>
          <w:p w:rsidR="002250D0" w:rsidRPr="00464249" w:rsidRDefault="002250D0" w:rsidP="002250D0">
            <w:pPr>
              <w:spacing w:after="0" w:line="240" w:lineRule="auto"/>
              <w:jc w:val="center"/>
              <w:rPr>
                <w:rFonts w:ascii="Sylfaen" w:hAnsi="Sylfaen" w:cs="Calibri"/>
                <w:b/>
                <w:bCs/>
                <w:color w:val="000000"/>
                <w:sz w:val="18"/>
                <w:szCs w:val="18"/>
                <w:lang w:val="ka-GE"/>
              </w:rPr>
            </w:pPr>
            <w:r>
              <w:rPr>
                <w:rFonts w:ascii="Sylfaen" w:hAnsi="Sylfaen" w:cs="Calibri"/>
                <w:b/>
                <w:bCs/>
                <w:color w:val="000000"/>
                <w:sz w:val="18"/>
                <w:szCs w:val="18"/>
                <w:lang w:val="ka-GE"/>
              </w:rPr>
              <w:t>10</w:t>
            </w:r>
            <w:r>
              <w:rPr>
                <w:rFonts w:ascii="Sylfaen" w:hAnsi="Sylfaen" w:cs="Calibri"/>
                <w:b/>
                <w:bCs/>
                <w:color w:val="000000"/>
                <w:sz w:val="18"/>
                <w:szCs w:val="18"/>
              </w:rPr>
              <w:t>9</w:t>
            </w:r>
            <w:r>
              <w:rPr>
                <w:rFonts w:ascii="Sylfaen" w:hAnsi="Sylfaen" w:cs="Calibri"/>
                <w:b/>
                <w:bCs/>
                <w:color w:val="000000"/>
                <w:sz w:val="18"/>
                <w:szCs w:val="18"/>
                <w:lang w:val="ka-GE"/>
              </w:rPr>
              <w:t>,0</w:t>
            </w:r>
          </w:p>
        </w:tc>
        <w:tc>
          <w:tcPr>
            <w:tcW w:w="642" w:type="pct"/>
            <w:tcBorders>
              <w:top w:val="nil"/>
              <w:left w:val="nil"/>
              <w:bottom w:val="single" w:sz="4" w:space="0" w:color="auto"/>
              <w:right w:val="single" w:sz="4" w:space="0" w:color="auto"/>
            </w:tcBorders>
            <w:shd w:val="clear" w:color="000000" w:fill="FFFFFF"/>
            <w:vAlign w:val="center"/>
            <w:hideMark/>
          </w:tcPr>
          <w:p w:rsidR="002250D0" w:rsidRPr="00464249" w:rsidRDefault="002250D0" w:rsidP="002250D0">
            <w:pPr>
              <w:spacing w:after="0" w:line="240" w:lineRule="auto"/>
              <w:jc w:val="center"/>
              <w:rPr>
                <w:rFonts w:ascii="Sylfaen" w:hAnsi="Sylfaen" w:cs="Calibri"/>
                <w:b/>
                <w:bCs/>
                <w:color w:val="000000"/>
                <w:sz w:val="18"/>
                <w:szCs w:val="18"/>
                <w:lang w:val="ka-GE"/>
              </w:rPr>
            </w:pPr>
            <w:r>
              <w:rPr>
                <w:rFonts w:ascii="Sylfaen" w:hAnsi="Sylfaen" w:cs="Calibri"/>
                <w:b/>
                <w:bCs/>
                <w:color w:val="000000"/>
                <w:sz w:val="18"/>
                <w:szCs w:val="18"/>
                <w:lang w:val="ka-GE"/>
              </w:rPr>
              <w:t>10</w:t>
            </w:r>
            <w:r>
              <w:rPr>
                <w:rFonts w:ascii="Sylfaen" w:hAnsi="Sylfaen" w:cs="Calibri"/>
                <w:b/>
                <w:bCs/>
                <w:color w:val="000000"/>
                <w:sz w:val="18"/>
                <w:szCs w:val="18"/>
              </w:rPr>
              <w:t>9</w:t>
            </w:r>
            <w:r>
              <w:rPr>
                <w:rFonts w:ascii="Sylfaen" w:hAnsi="Sylfaen" w:cs="Calibri"/>
                <w:b/>
                <w:bCs/>
                <w:color w:val="000000"/>
                <w:sz w:val="18"/>
                <w:szCs w:val="18"/>
                <w:lang w:val="ka-GE"/>
              </w:rPr>
              <w:t>,0</w:t>
            </w:r>
          </w:p>
        </w:tc>
        <w:tc>
          <w:tcPr>
            <w:tcW w:w="643" w:type="pct"/>
            <w:tcBorders>
              <w:top w:val="nil"/>
              <w:left w:val="nil"/>
              <w:bottom w:val="single" w:sz="4" w:space="0" w:color="auto"/>
              <w:right w:val="single" w:sz="4" w:space="0" w:color="auto"/>
            </w:tcBorders>
            <w:shd w:val="clear" w:color="000000" w:fill="FFFFFF"/>
            <w:vAlign w:val="center"/>
            <w:hideMark/>
          </w:tcPr>
          <w:p w:rsidR="002250D0" w:rsidRPr="00464249" w:rsidRDefault="002250D0" w:rsidP="002250D0">
            <w:pPr>
              <w:spacing w:after="0" w:line="240" w:lineRule="auto"/>
              <w:jc w:val="center"/>
              <w:rPr>
                <w:rFonts w:ascii="Sylfaen" w:hAnsi="Sylfaen" w:cs="Calibri"/>
                <w:b/>
                <w:bCs/>
                <w:color w:val="000000"/>
                <w:sz w:val="18"/>
                <w:szCs w:val="18"/>
                <w:lang w:val="ka-GE"/>
              </w:rPr>
            </w:pPr>
            <w:r>
              <w:rPr>
                <w:rFonts w:ascii="Sylfaen" w:hAnsi="Sylfaen" w:cs="Calibri"/>
                <w:b/>
                <w:bCs/>
                <w:color w:val="000000"/>
                <w:sz w:val="18"/>
                <w:szCs w:val="18"/>
                <w:lang w:val="ka-GE"/>
              </w:rPr>
              <w:t>10</w:t>
            </w:r>
            <w:r>
              <w:rPr>
                <w:rFonts w:ascii="Sylfaen" w:hAnsi="Sylfaen" w:cs="Calibri"/>
                <w:b/>
                <w:bCs/>
                <w:color w:val="000000"/>
                <w:sz w:val="18"/>
                <w:szCs w:val="18"/>
              </w:rPr>
              <w:t>9</w:t>
            </w:r>
            <w:r>
              <w:rPr>
                <w:rFonts w:ascii="Sylfaen" w:hAnsi="Sylfaen" w:cs="Calibri"/>
                <w:b/>
                <w:bCs/>
                <w:color w:val="000000"/>
                <w:sz w:val="18"/>
                <w:szCs w:val="18"/>
                <w:lang w:val="ka-GE"/>
              </w:rPr>
              <w:t>,0</w:t>
            </w:r>
          </w:p>
        </w:tc>
      </w:tr>
      <w:tr w:rsidR="006022DB" w:rsidRPr="00AC2317" w:rsidTr="006E093D">
        <w:trPr>
          <w:trHeight w:val="350"/>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AC2317" w:rsidRDefault="006022DB" w:rsidP="00A33DF0">
            <w:pPr>
              <w:spacing w:after="0" w:line="240" w:lineRule="auto"/>
              <w:jc w:val="center"/>
              <w:rPr>
                <w:rFonts w:ascii="Sylfaen" w:eastAsia="Times New Roman" w:hAnsi="Sylfaen" w:cs="Times New Roman"/>
                <w:b/>
                <w:bCs/>
                <w:color w:val="000000"/>
                <w:sz w:val="18"/>
                <w:szCs w:val="18"/>
              </w:rPr>
            </w:pPr>
            <w:r w:rsidRPr="00AC2317">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AC2317" w:rsidRDefault="006022DB" w:rsidP="00A33DF0">
            <w:pPr>
              <w:spacing w:after="0" w:line="240" w:lineRule="auto"/>
              <w:rPr>
                <w:rFonts w:ascii="Sylfaen" w:eastAsia="Times New Roman" w:hAnsi="Sylfaen" w:cs="Times New Roman"/>
                <w:color w:val="000000"/>
                <w:sz w:val="18"/>
                <w:szCs w:val="18"/>
              </w:rPr>
            </w:pPr>
            <w:r w:rsidRPr="00AC2317">
              <w:rPr>
                <w:rFonts w:ascii="Sylfaen" w:eastAsia="Times New Roman" w:hAnsi="Sylfaen" w:cs="Times New Roman"/>
                <w:color w:val="000000"/>
                <w:sz w:val="18"/>
                <w:szCs w:val="18"/>
              </w:rPr>
              <w:t>თელავის მუნიციპალიტეტის მერიის ჯანმრთელობის დაცვის და სოციალურ საკითხთა სამსახური</w:t>
            </w:r>
          </w:p>
        </w:tc>
      </w:tr>
      <w:tr w:rsidR="006022DB" w:rsidRPr="00AC2317" w:rsidTr="00B82A0E">
        <w:trPr>
          <w:trHeight w:val="2636"/>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AC2317" w:rsidRDefault="006022DB" w:rsidP="00A33DF0">
            <w:pPr>
              <w:spacing w:after="0" w:line="240" w:lineRule="auto"/>
              <w:jc w:val="center"/>
              <w:rPr>
                <w:rFonts w:ascii="Sylfaen" w:eastAsia="Times New Roman" w:hAnsi="Sylfaen" w:cs="Times New Roman"/>
                <w:b/>
                <w:bCs/>
                <w:color w:val="000000"/>
                <w:sz w:val="18"/>
                <w:szCs w:val="18"/>
              </w:rPr>
            </w:pPr>
            <w:r w:rsidRPr="00AC2317">
              <w:rPr>
                <w:rFonts w:ascii="Sylfaen" w:eastAsia="Times New Roman" w:hAnsi="Sylfaen" w:cs="Times New Roman"/>
                <w:b/>
                <w:bCs/>
                <w:color w:val="000000"/>
                <w:sz w:val="18"/>
                <w:szCs w:val="18"/>
              </w:rPr>
              <w:t xml:space="preserve">ქვეპროგრამის აღწერა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AC2317" w:rsidRDefault="009C678E" w:rsidP="00B82A0E">
            <w:pPr>
              <w:spacing w:after="0" w:line="240" w:lineRule="auto"/>
              <w:rPr>
                <w:rFonts w:ascii="Sylfaen" w:eastAsia="Times New Roman" w:hAnsi="Sylfaen" w:cs="Times New Roman"/>
                <w:color w:val="000000"/>
                <w:sz w:val="18"/>
                <w:szCs w:val="18"/>
              </w:rPr>
            </w:pPr>
            <w:r w:rsidRPr="00903793">
              <w:rPr>
                <w:rFonts w:ascii="Sylfaen" w:hAnsi="Sylfaen"/>
                <w:color w:val="000000"/>
                <w:sz w:val="18"/>
                <w:szCs w:val="18"/>
              </w:rPr>
              <w:t>კომუნალურ (ელექტროენერგიის) გადასახადებზე დახმარების პროგრამით აღნიშნული პროგრამით მოსარგებლე კატეგორია:</w:t>
            </w:r>
            <w:r w:rsidRPr="00903793">
              <w:rPr>
                <w:rFonts w:ascii="Sylfaen" w:hAnsi="Sylfaen"/>
                <w:color w:val="000000"/>
                <w:sz w:val="18"/>
                <w:szCs w:val="18"/>
              </w:rPr>
              <w:br/>
              <w:t xml:space="preserve"> თელავის მუნიციპალიტეტის ტერიტორიაზე რეგისტრირებული მკვეთრად გამოხატული შშმ პირები, დევნილები,</w:t>
            </w:r>
            <w:r w:rsidRPr="00903793">
              <w:rPr>
                <w:rFonts w:ascii="Sylfaen" w:hAnsi="Sylfaen"/>
                <w:color w:val="000000"/>
                <w:sz w:val="18"/>
                <w:szCs w:val="18"/>
                <w:lang w:val="ka-GE"/>
              </w:rPr>
              <w:t xml:space="preserve"> </w:t>
            </w:r>
            <w:r w:rsidRPr="00903793">
              <w:rPr>
                <w:rFonts w:ascii="Sylfaen" w:hAnsi="Sylfaen"/>
                <w:color w:val="000000"/>
                <w:sz w:val="18"/>
                <w:szCs w:val="18"/>
              </w:rPr>
              <w:t>შშ სტატუსის მქონე 18 წლამდე ასაკის ბავშვები,</w:t>
            </w:r>
            <w:r w:rsidRPr="00903793">
              <w:rPr>
                <w:rFonts w:ascii="Sylfaen" w:hAnsi="Sylfaen"/>
                <w:color w:val="000000"/>
                <w:sz w:val="18"/>
                <w:szCs w:val="18"/>
                <w:lang w:val="ka-GE"/>
              </w:rPr>
              <w:t xml:space="preserve"> 18 წლამდე ასაკის </w:t>
            </w:r>
            <w:r w:rsidRPr="00903793">
              <w:rPr>
                <w:rFonts w:ascii="Sylfaen" w:hAnsi="Sylfaen"/>
                <w:color w:val="000000"/>
                <w:sz w:val="18"/>
                <w:szCs w:val="18"/>
              </w:rPr>
              <w:t>უდედმამო ბავშვები,</w:t>
            </w:r>
            <w:r w:rsidRPr="00903793">
              <w:rPr>
                <w:rFonts w:ascii="Sylfaen" w:hAnsi="Sylfaen"/>
                <w:color w:val="000000"/>
                <w:sz w:val="18"/>
                <w:szCs w:val="18"/>
                <w:lang w:val="ka-GE"/>
              </w:rPr>
              <w:t xml:space="preserve"> </w:t>
            </w:r>
            <w:r w:rsidRPr="00903793">
              <w:rPr>
                <w:rFonts w:ascii="Sylfaen" w:hAnsi="Sylfaen"/>
                <w:color w:val="000000"/>
                <w:sz w:val="18"/>
                <w:szCs w:val="18"/>
              </w:rPr>
              <w:t>მარტოხელა მშობლები, მარჩენალდაკარგული ოჯახები, ვისაც ჰყავს 18 წლამდე ასაკის შვილები,</w:t>
            </w:r>
            <w:r w:rsidRPr="00903793">
              <w:rPr>
                <w:rFonts w:ascii="Sylfaen" w:hAnsi="Sylfaen"/>
                <w:color w:val="000000"/>
                <w:sz w:val="18"/>
                <w:szCs w:val="18"/>
                <w:lang w:val="ka-GE"/>
              </w:rPr>
              <w:t xml:space="preserve"> </w:t>
            </w:r>
            <w:r w:rsidRPr="00903793">
              <w:rPr>
                <w:rFonts w:ascii="Sylfaen" w:hAnsi="Sylfaen"/>
                <w:color w:val="000000"/>
                <w:sz w:val="18"/>
                <w:szCs w:val="18"/>
              </w:rPr>
              <w:t>საქართველოს ტერიტორიული მთლიანობისათვის მებრძოლთა მარჩენალდაკარგული ოჯახები,</w:t>
            </w:r>
            <w:r w:rsidRPr="00903793">
              <w:rPr>
                <w:rFonts w:ascii="Sylfaen" w:hAnsi="Sylfaen"/>
                <w:color w:val="000000"/>
                <w:sz w:val="18"/>
                <w:szCs w:val="18"/>
                <w:lang w:val="ka-GE"/>
              </w:rPr>
              <w:t xml:space="preserve"> </w:t>
            </w:r>
            <w:r w:rsidRPr="00903793">
              <w:rPr>
                <w:rFonts w:ascii="Sylfaen" w:hAnsi="Sylfaen"/>
                <w:color w:val="000000"/>
                <w:sz w:val="18"/>
                <w:szCs w:val="18"/>
              </w:rPr>
              <w:t xml:space="preserve">მრავალშვილიანი ოჯახები, ვისაც ჰყავს 18 წლამდე ასაკის ოთხი და მეტი შვილი და მათი სარეიტინგო ქულა არ აღემატება 200 000-ს.   </w:t>
            </w:r>
            <w:r w:rsidRPr="00903793">
              <w:rPr>
                <w:rFonts w:ascii="Sylfaen" w:hAnsi="Sylfaen"/>
                <w:color w:val="000000"/>
                <w:sz w:val="18"/>
                <w:szCs w:val="18"/>
              </w:rPr>
              <w:br/>
              <w:t>აგრეთვე, მუნიციპალიტეტის ტერიტორიაზე მგზავრთა შეუფერხებელი გადაადგილებისათვის გამოყოფილია ტრანსპორტი, რომელთა საშუალებითაც  მთელი წლის განმავლობაში, სოფლებში,  სადაც არ ხდება ტრანსპორტის რეგულარული მოძრაობა (განსაკუთრებით სასწავლო წლის პერიოდში) მთელი წლის განმავლობაში შესაძლებელი იყოს შეუფერხებლად და კომფორტულად გადაადგილება.</w:t>
            </w:r>
          </w:p>
        </w:tc>
      </w:tr>
      <w:tr w:rsidR="006022DB" w:rsidRPr="00AC2317" w:rsidTr="006E093D">
        <w:trPr>
          <w:trHeight w:val="530"/>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AC2317" w:rsidRDefault="006022DB" w:rsidP="00A33DF0">
            <w:pPr>
              <w:spacing w:after="0" w:line="240" w:lineRule="auto"/>
              <w:jc w:val="center"/>
              <w:rPr>
                <w:rFonts w:ascii="Sylfaen" w:eastAsia="Times New Roman" w:hAnsi="Sylfaen" w:cs="Times New Roman"/>
                <w:b/>
                <w:bCs/>
                <w:color w:val="000000"/>
                <w:sz w:val="18"/>
                <w:szCs w:val="18"/>
              </w:rPr>
            </w:pPr>
            <w:r w:rsidRPr="00AC2317">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AC2317" w:rsidRDefault="006022DB" w:rsidP="00453A97">
            <w:pPr>
              <w:spacing w:after="0" w:line="240" w:lineRule="auto"/>
              <w:rPr>
                <w:rFonts w:ascii="Sylfaen" w:eastAsia="Times New Roman" w:hAnsi="Sylfaen" w:cs="Times New Roman"/>
                <w:color w:val="000000"/>
                <w:sz w:val="18"/>
                <w:szCs w:val="18"/>
              </w:rPr>
            </w:pPr>
            <w:r w:rsidRPr="00AC2317">
              <w:rPr>
                <w:rFonts w:ascii="Sylfaen" w:eastAsia="Times New Roman" w:hAnsi="Sylfaen" w:cs="Times New Roman"/>
                <w:color w:val="000000"/>
                <w:sz w:val="18"/>
                <w:szCs w:val="18"/>
              </w:rPr>
              <w:t xml:space="preserve">თელავის მუნიციპალიტეტში რეგისტრირებული ოჯახების ელექტროენერგიის გადასახადზე შეღავათით სარგებლობის ხელშეწყობა, ტრანსპორტით ხელშეწყობა.  </w:t>
            </w:r>
          </w:p>
        </w:tc>
      </w:tr>
    </w:tbl>
    <w:p w:rsidR="006022DB" w:rsidRPr="00172749" w:rsidRDefault="006022DB" w:rsidP="006E3155">
      <w:pPr>
        <w:spacing w:after="0"/>
        <w:ind w:firstLine="708"/>
        <w:jc w:val="both"/>
        <w:rPr>
          <w:rFonts w:ascii="Sylfaen" w:hAnsi="Sylfaen" w:cs="Sylfaen"/>
          <w:noProof/>
          <w:sz w:val="18"/>
          <w:szCs w:val="18"/>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
        <w:gridCol w:w="2807"/>
        <w:gridCol w:w="1538"/>
        <w:gridCol w:w="1790"/>
        <w:gridCol w:w="1611"/>
        <w:gridCol w:w="1790"/>
        <w:gridCol w:w="1790"/>
        <w:gridCol w:w="1790"/>
      </w:tblGrid>
      <w:tr w:rsidR="00B82A0E" w:rsidRPr="00B82A0E" w:rsidTr="00BE60BF">
        <w:trPr>
          <w:trHeight w:val="980"/>
        </w:trPr>
        <w:tc>
          <w:tcPr>
            <w:tcW w:w="164" w:type="pct"/>
            <w:shd w:val="clear" w:color="000000" w:fill="FFFFFF"/>
            <w:vAlign w:val="center"/>
            <w:hideMark/>
          </w:tcPr>
          <w:p w:rsidR="00B82A0E" w:rsidRPr="00B82A0E" w:rsidRDefault="00B82A0E" w:rsidP="00B82A0E">
            <w:pPr>
              <w:spacing w:after="0" w:line="240" w:lineRule="auto"/>
              <w:jc w:val="center"/>
              <w:rPr>
                <w:rFonts w:ascii="Sylfaen" w:eastAsia="Times New Roman" w:hAnsi="Sylfaen" w:cs="Times New Roman"/>
                <w:b/>
                <w:bCs/>
                <w:color w:val="000000"/>
                <w:sz w:val="16"/>
                <w:szCs w:val="16"/>
              </w:rPr>
            </w:pPr>
            <w:r w:rsidRPr="00B82A0E">
              <w:rPr>
                <w:rFonts w:ascii="Sylfaen" w:eastAsia="Times New Roman" w:hAnsi="Sylfaen" w:cs="Times New Roman"/>
                <w:b/>
                <w:bCs/>
                <w:color w:val="000000"/>
                <w:sz w:val="16"/>
                <w:szCs w:val="16"/>
              </w:rPr>
              <w:lastRenderedPageBreak/>
              <w:t>#</w:t>
            </w:r>
          </w:p>
        </w:tc>
        <w:tc>
          <w:tcPr>
            <w:tcW w:w="1035" w:type="pct"/>
            <w:shd w:val="clear" w:color="000000" w:fill="FFFFFF"/>
            <w:vAlign w:val="center"/>
            <w:hideMark/>
          </w:tcPr>
          <w:p w:rsidR="00B82A0E" w:rsidRPr="00B82A0E" w:rsidRDefault="00B82A0E" w:rsidP="00B82A0E">
            <w:pPr>
              <w:spacing w:after="0" w:line="240" w:lineRule="auto"/>
              <w:jc w:val="center"/>
              <w:rPr>
                <w:rFonts w:ascii="Sylfaen" w:eastAsia="Times New Roman" w:hAnsi="Sylfaen" w:cs="Times New Roman"/>
                <w:b/>
                <w:bCs/>
                <w:color w:val="000000"/>
                <w:sz w:val="16"/>
                <w:szCs w:val="16"/>
              </w:rPr>
            </w:pPr>
            <w:r w:rsidRPr="00B82A0E">
              <w:rPr>
                <w:rFonts w:ascii="Sylfaen" w:eastAsia="Times New Roman" w:hAnsi="Sylfaen" w:cs="Times New Roman"/>
                <w:b/>
                <w:bCs/>
                <w:color w:val="000000"/>
                <w:sz w:val="16"/>
                <w:szCs w:val="16"/>
              </w:rPr>
              <w:t xml:space="preserve">მოსალოდნელი </w:t>
            </w:r>
            <w:r w:rsidRPr="00B82A0E">
              <w:rPr>
                <w:rFonts w:ascii="Sylfaen" w:eastAsia="Times New Roman" w:hAnsi="Sylfaen" w:cs="Times New Roman"/>
                <w:b/>
                <w:bCs/>
                <w:color w:val="000000"/>
                <w:sz w:val="16"/>
                <w:szCs w:val="16"/>
                <w:lang w:val="ka-GE"/>
              </w:rPr>
              <w:t xml:space="preserve">შუალედური </w:t>
            </w:r>
            <w:r w:rsidRPr="00B82A0E">
              <w:rPr>
                <w:rFonts w:ascii="Sylfaen" w:eastAsia="Times New Roman" w:hAnsi="Sylfaen" w:cs="Times New Roman"/>
                <w:b/>
                <w:bCs/>
                <w:color w:val="000000"/>
                <w:sz w:val="16"/>
                <w:szCs w:val="16"/>
              </w:rPr>
              <w:t>შედეგის შეფასების ინდიკატორი</w:t>
            </w:r>
          </w:p>
        </w:tc>
        <w:tc>
          <w:tcPr>
            <w:tcW w:w="567" w:type="pct"/>
            <w:shd w:val="clear" w:color="000000" w:fill="FFFFFF"/>
            <w:vAlign w:val="center"/>
            <w:hideMark/>
          </w:tcPr>
          <w:p w:rsidR="00B82A0E" w:rsidRPr="00B82A0E" w:rsidRDefault="00B82A0E" w:rsidP="00B82A0E">
            <w:pPr>
              <w:spacing w:after="0" w:line="240" w:lineRule="auto"/>
              <w:jc w:val="center"/>
              <w:rPr>
                <w:rFonts w:ascii="Sylfaen" w:eastAsia="Times New Roman" w:hAnsi="Sylfaen" w:cs="Times New Roman"/>
                <w:b/>
                <w:bCs/>
                <w:color w:val="000000"/>
                <w:sz w:val="16"/>
                <w:szCs w:val="16"/>
              </w:rPr>
            </w:pPr>
            <w:r w:rsidRPr="00B82A0E">
              <w:rPr>
                <w:rFonts w:ascii="Sylfaen" w:eastAsia="Times New Roman" w:hAnsi="Sylfaen" w:cs="Times New Roman"/>
                <w:b/>
                <w:bCs/>
                <w:color w:val="000000"/>
                <w:sz w:val="16"/>
                <w:szCs w:val="16"/>
              </w:rPr>
              <w:t>ინდიკატორის საბაზისო მაჩვენებელი</w:t>
            </w:r>
          </w:p>
        </w:tc>
        <w:tc>
          <w:tcPr>
            <w:tcW w:w="660" w:type="pct"/>
            <w:shd w:val="clear" w:color="000000" w:fill="FFFFFF"/>
            <w:vAlign w:val="center"/>
            <w:hideMark/>
          </w:tcPr>
          <w:p w:rsidR="00B82A0E" w:rsidRPr="00B82A0E" w:rsidRDefault="00B82A0E" w:rsidP="00B82A0E">
            <w:pPr>
              <w:spacing w:after="0" w:line="240" w:lineRule="auto"/>
              <w:jc w:val="center"/>
              <w:rPr>
                <w:rFonts w:ascii="Sylfaen" w:eastAsia="Times New Roman" w:hAnsi="Sylfaen" w:cs="Times New Roman"/>
                <w:b/>
                <w:bCs/>
                <w:color w:val="000000"/>
                <w:sz w:val="16"/>
                <w:szCs w:val="16"/>
              </w:rPr>
            </w:pPr>
            <w:r w:rsidRPr="00B82A0E">
              <w:rPr>
                <w:rFonts w:ascii="Sylfaen" w:eastAsia="Times New Roman" w:hAnsi="Sylfaen" w:cs="Times New Roman"/>
                <w:b/>
                <w:bCs/>
                <w:color w:val="000000"/>
                <w:sz w:val="16"/>
                <w:szCs w:val="16"/>
              </w:rPr>
              <w:t>ინდიკატორის მიზნობრივი მაჩვენებელი 202</w:t>
            </w:r>
            <w:r w:rsidRPr="00B82A0E">
              <w:rPr>
                <w:rFonts w:ascii="Sylfaen" w:eastAsia="Times New Roman" w:hAnsi="Sylfaen" w:cs="Times New Roman"/>
                <w:b/>
                <w:bCs/>
                <w:color w:val="000000"/>
                <w:sz w:val="16"/>
                <w:szCs w:val="16"/>
                <w:lang w:val="ka-GE"/>
              </w:rPr>
              <w:t>4</w:t>
            </w:r>
            <w:r w:rsidRPr="00B82A0E">
              <w:rPr>
                <w:rFonts w:ascii="Sylfaen" w:eastAsia="Times New Roman" w:hAnsi="Sylfaen" w:cs="Times New Roman"/>
                <w:b/>
                <w:bCs/>
                <w:color w:val="000000"/>
                <w:sz w:val="16"/>
                <w:szCs w:val="16"/>
              </w:rPr>
              <w:t xml:space="preserve"> წელს</w:t>
            </w:r>
          </w:p>
        </w:tc>
        <w:tc>
          <w:tcPr>
            <w:tcW w:w="594" w:type="pct"/>
            <w:shd w:val="clear" w:color="000000" w:fill="FFFFFF"/>
            <w:vAlign w:val="center"/>
            <w:hideMark/>
          </w:tcPr>
          <w:p w:rsidR="00B82A0E" w:rsidRPr="00B82A0E" w:rsidRDefault="00B82A0E" w:rsidP="00B82A0E">
            <w:pPr>
              <w:spacing w:after="0" w:line="240" w:lineRule="auto"/>
              <w:jc w:val="center"/>
              <w:rPr>
                <w:rFonts w:ascii="Sylfaen" w:eastAsia="Times New Roman" w:hAnsi="Sylfaen" w:cs="Times New Roman"/>
                <w:b/>
                <w:bCs/>
                <w:color w:val="000000"/>
                <w:sz w:val="16"/>
                <w:szCs w:val="16"/>
              </w:rPr>
            </w:pPr>
            <w:r w:rsidRPr="00B82A0E">
              <w:rPr>
                <w:rFonts w:ascii="Sylfaen" w:eastAsia="Times New Roman" w:hAnsi="Sylfaen" w:cs="Times New Roman"/>
                <w:b/>
                <w:bCs/>
                <w:color w:val="000000"/>
                <w:sz w:val="16"/>
                <w:szCs w:val="16"/>
              </w:rPr>
              <w:t>ცდომილების ალბათობა (%/აღწერა)</w:t>
            </w:r>
          </w:p>
        </w:tc>
        <w:tc>
          <w:tcPr>
            <w:tcW w:w="660" w:type="pct"/>
            <w:shd w:val="clear" w:color="000000" w:fill="FFFFFF"/>
            <w:vAlign w:val="center"/>
            <w:hideMark/>
          </w:tcPr>
          <w:p w:rsidR="00B82A0E" w:rsidRPr="00B82A0E" w:rsidRDefault="00B82A0E" w:rsidP="00B82A0E">
            <w:pPr>
              <w:spacing w:after="0" w:line="240" w:lineRule="auto"/>
              <w:jc w:val="center"/>
              <w:rPr>
                <w:rFonts w:ascii="Sylfaen" w:eastAsia="Times New Roman" w:hAnsi="Sylfaen" w:cs="Times New Roman"/>
                <w:b/>
                <w:bCs/>
                <w:color w:val="000000"/>
                <w:sz w:val="16"/>
                <w:szCs w:val="16"/>
              </w:rPr>
            </w:pPr>
            <w:r w:rsidRPr="00B82A0E">
              <w:rPr>
                <w:rFonts w:ascii="Sylfaen" w:eastAsia="Times New Roman" w:hAnsi="Sylfaen" w:cs="Times New Roman"/>
                <w:b/>
                <w:bCs/>
                <w:color w:val="000000"/>
                <w:sz w:val="16"/>
                <w:szCs w:val="16"/>
              </w:rPr>
              <w:t>ინდიკატორის მიზნობრივი მაჩვენებელი 202</w:t>
            </w:r>
            <w:r w:rsidRPr="00B82A0E">
              <w:rPr>
                <w:rFonts w:ascii="Sylfaen" w:eastAsia="Times New Roman" w:hAnsi="Sylfaen" w:cs="Times New Roman"/>
                <w:b/>
                <w:bCs/>
                <w:color w:val="000000"/>
                <w:sz w:val="16"/>
                <w:szCs w:val="16"/>
                <w:lang w:val="ka-GE"/>
              </w:rPr>
              <w:t>5</w:t>
            </w:r>
            <w:r w:rsidRPr="00B82A0E">
              <w:rPr>
                <w:rFonts w:ascii="Sylfaen" w:eastAsia="Times New Roman" w:hAnsi="Sylfaen" w:cs="Times New Roman"/>
                <w:b/>
                <w:bCs/>
                <w:color w:val="000000"/>
                <w:sz w:val="16"/>
                <w:szCs w:val="16"/>
              </w:rPr>
              <w:t xml:space="preserve"> წელს</w:t>
            </w:r>
          </w:p>
        </w:tc>
        <w:tc>
          <w:tcPr>
            <w:tcW w:w="660" w:type="pct"/>
            <w:shd w:val="clear" w:color="000000" w:fill="FFFFFF"/>
            <w:vAlign w:val="center"/>
            <w:hideMark/>
          </w:tcPr>
          <w:p w:rsidR="00B82A0E" w:rsidRPr="00B82A0E" w:rsidRDefault="00B82A0E" w:rsidP="00B82A0E">
            <w:pPr>
              <w:spacing w:after="0" w:line="240" w:lineRule="auto"/>
              <w:jc w:val="center"/>
              <w:rPr>
                <w:rFonts w:ascii="Sylfaen" w:eastAsia="Times New Roman" w:hAnsi="Sylfaen" w:cs="Times New Roman"/>
                <w:b/>
                <w:bCs/>
                <w:color w:val="000000"/>
                <w:sz w:val="16"/>
                <w:szCs w:val="16"/>
              </w:rPr>
            </w:pPr>
            <w:r w:rsidRPr="00B82A0E">
              <w:rPr>
                <w:rFonts w:ascii="Sylfaen" w:eastAsia="Times New Roman" w:hAnsi="Sylfaen" w:cs="Times New Roman"/>
                <w:b/>
                <w:bCs/>
                <w:color w:val="000000"/>
                <w:sz w:val="16"/>
                <w:szCs w:val="16"/>
              </w:rPr>
              <w:t>ინდიკატორის მიზნობრივი მაჩვენებელი 202</w:t>
            </w:r>
            <w:r w:rsidRPr="00B82A0E">
              <w:rPr>
                <w:rFonts w:ascii="Sylfaen" w:eastAsia="Times New Roman" w:hAnsi="Sylfaen" w:cs="Times New Roman"/>
                <w:b/>
                <w:bCs/>
                <w:color w:val="000000"/>
                <w:sz w:val="16"/>
                <w:szCs w:val="16"/>
                <w:lang w:val="ka-GE"/>
              </w:rPr>
              <w:t>6</w:t>
            </w:r>
            <w:r w:rsidRPr="00B82A0E">
              <w:rPr>
                <w:rFonts w:ascii="Sylfaen" w:eastAsia="Times New Roman" w:hAnsi="Sylfaen" w:cs="Times New Roman"/>
                <w:b/>
                <w:bCs/>
                <w:color w:val="000000"/>
                <w:sz w:val="16"/>
                <w:szCs w:val="16"/>
              </w:rPr>
              <w:t xml:space="preserve"> წელს</w:t>
            </w:r>
          </w:p>
        </w:tc>
        <w:tc>
          <w:tcPr>
            <w:tcW w:w="660" w:type="pct"/>
            <w:shd w:val="clear" w:color="000000" w:fill="FFFFFF"/>
            <w:vAlign w:val="center"/>
            <w:hideMark/>
          </w:tcPr>
          <w:p w:rsidR="00B82A0E" w:rsidRPr="00B82A0E" w:rsidRDefault="00B82A0E" w:rsidP="00B82A0E">
            <w:pPr>
              <w:spacing w:after="0" w:line="240" w:lineRule="auto"/>
              <w:jc w:val="center"/>
              <w:rPr>
                <w:rFonts w:ascii="Sylfaen" w:eastAsia="Times New Roman" w:hAnsi="Sylfaen" w:cs="Times New Roman"/>
                <w:b/>
                <w:bCs/>
                <w:color w:val="000000"/>
                <w:sz w:val="16"/>
                <w:szCs w:val="16"/>
              </w:rPr>
            </w:pPr>
            <w:r w:rsidRPr="00B82A0E">
              <w:rPr>
                <w:rFonts w:ascii="Sylfaen" w:eastAsia="Times New Roman" w:hAnsi="Sylfaen" w:cs="Times New Roman"/>
                <w:b/>
                <w:bCs/>
                <w:color w:val="000000"/>
                <w:sz w:val="16"/>
                <w:szCs w:val="16"/>
              </w:rPr>
              <w:t>ინდიკატორის მიზნობრივი მაჩვენებელი 202</w:t>
            </w:r>
            <w:r w:rsidRPr="00B82A0E">
              <w:rPr>
                <w:rFonts w:ascii="Sylfaen" w:eastAsia="Times New Roman" w:hAnsi="Sylfaen" w:cs="Times New Roman"/>
                <w:b/>
                <w:bCs/>
                <w:color w:val="000000"/>
                <w:sz w:val="16"/>
                <w:szCs w:val="16"/>
                <w:lang w:val="ka-GE"/>
              </w:rPr>
              <w:t>7</w:t>
            </w:r>
            <w:r w:rsidRPr="00B82A0E">
              <w:rPr>
                <w:rFonts w:ascii="Sylfaen" w:eastAsia="Times New Roman" w:hAnsi="Sylfaen" w:cs="Times New Roman"/>
                <w:b/>
                <w:bCs/>
                <w:color w:val="000000"/>
                <w:sz w:val="16"/>
                <w:szCs w:val="16"/>
              </w:rPr>
              <w:t xml:space="preserve"> წელს</w:t>
            </w:r>
          </w:p>
        </w:tc>
      </w:tr>
      <w:tr w:rsidR="00B82A0E" w:rsidRPr="00172749" w:rsidTr="00BE60BF">
        <w:trPr>
          <w:trHeight w:val="300"/>
        </w:trPr>
        <w:tc>
          <w:tcPr>
            <w:tcW w:w="164" w:type="pct"/>
            <w:shd w:val="clear" w:color="000000" w:fill="FFFFFF"/>
            <w:vAlign w:val="center"/>
            <w:hideMark/>
          </w:tcPr>
          <w:p w:rsidR="00B82A0E" w:rsidRPr="00F46FAD" w:rsidRDefault="00B82A0E" w:rsidP="00B82A0E">
            <w:pPr>
              <w:spacing w:after="0" w:line="240" w:lineRule="auto"/>
              <w:jc w:val="center"/>
              <w:rPr>
                <w:rFonts w:ascii="Sylfaen" w:eastAsia="Times New Roman" w:hAnsi="Sylfaen" w:cs="Times New Roman"/>
                <w:color w:val="000000"/>
                <w:sz w:val="16"/>
                <w:szCs w:val="16"/>
              </w:rPr>
            </w:pPr>
            <w:r w:rsidRPr="00F46FAD">
              <w:rPr>
                <w:rFonts w:ascii="Sylfaen" w:eastAsia="Times New Roman" w:hAnsi="Sylfaen" w:cs="Times New Roman"/>
                <w:color w:val="000000"/>
                <w:sz w:val="16"/>
                <w:szCs w:val="16"/>
              </w:rPr>
              <w:t>1</w:t>
            </w:r>
          </w:p>
        </w:tc>
        <w:tc>
          <w:tcPr>
            <w:tcW w:w="1035" w:type="pct"/>
            <w:shd w:val="clear" w:color="000000" w:fill="FFFFFF"/>
            <w:vAlign w:val="center"/>
            <w:hideMark/>
          </w:tcPr>
          <w:p w:rsidR="00B82A0E" w:rsidRPr="00F46FAD" w:rsidRDefault="00B82A0E" w:rsidP="00B82A0E">
            <w:pPr>
              <w:spacing w:after="0" w:line="240" w:lineRule="auto"/>
              <w:jc w:val="center"/>
              <w:rPr>
                <w:rFonts w:ascii="Sylfaen" w:eastAsia="Times New Roman" w:hAnsi="Sylfaen" w:cs="Times New Roman"/>
                <w:color w:val="000000"/>
                <w:sz w:val="16"/>
                <w:szCs w:val="16"/>
                <w:lang w:val="ka-GE"/>
              </w:rPr>
            </w:pPr>
            <w:r w:rsidRPr="00F46FAD">
              <w:rPr>
                <w:rFonts w:ascii="Sylfaen" w:eastAsia="Times New Roman" w:hAnsi="Sylfaen" w:cs="Times New Roman"/>
                <w:color w:val="000000"/>
                <w:sz w:val="16"/>
                <w:szCs w:val="16"/>
              </w:rPr>
              <w:t xml:space="preserve">კომუნალურ (ელექტროენერგიის) გადასახადებზე დახმარების </w:t>
            </w:r>
            <w:r w:rsidRPr="00F46FAD">
              <w:rPr>
                <w:rFonts w:ascii="Sylfaen" w:eastAsia="Times New Roman" w:hAnsi="Sylfaen" w:cs="Times New Roman"/>
                <w:color w:val="000000"/>
                <w:sz w:val="16"/>
                <w:szCs w:val="16"/>
                <w:lang w:val="ka-GE"/>
              </w:rPr>
              <w:t>ქვე</w:t>
            </w:r>
            <w:r w:rsidRPr="00F46FAD">
              <w:rPr>
                <w:rFonts w:ascii="Sylfaen" w:eastAsia="Times New Roman" w:hAnsi="Sylfaen" w:cs="Times New Roman"/>
                <w:color w:val="000000"/>
                <w:sz w:val="16"/>
                <w:szCs w:val="16"/>
              </w:rPr>
              <w:t>პროგრამით </w:t>
            </w:r>
            <w:r w:rsidRPr="00F46FAD">
              <w:rPr>
                <w:rFonts w:ascii="Sylfaen" w:eastAsia="Times New Roman" w:hAnsi="Sylfaen" w:cs="Times New Roman"/>
                <w:color w:val="000000"/>
                <w:sz w:val="16"/>
                <w:szCs w:val="16"/>
                <w:lang w:val="ka-GE"/>
              </w:rPr>
              <w:t>მოსარგებლე ბენეფიარების როდენობა</w:t>
            </w:r>
          </w:p>
        </w:tc>
        <w:tc>
          <w:tcPr>
            <w:tcW w:w="567" w:type="pct"/>
            <w:shd w:val="clear" w:color="000000" w:fill="FFFFFF"/>
            <w:vAlign w:val="center"/>
            <w:hideMark/>
          </w:tcPr>
          <w:p w:rsidR="00B82A0E" w:rsidRPr="00F46FAD" w:rsidRDefault="00BE60BF" w:rsidP="00BE60BF">
            <w:pPr>
              <w:spacing w:after="0" w:line="240" w:lineRule="auto"/>
              <w:jc w:val="center"/>
              <w:rPr>
                <w:rFonts w:ascii="Sylfaen" w:eastAsia="Times New Roman" w:hAnsi="Sylfaen" w:cs="Times New Roman"/>
                <w:color w:val="000000"/>
                <w:sz w:val="16"/>
                <w:szCs w:val="16"/>
                <w:lang w:val="ka-GE"/>
              </w:rPr>
            </w:pPr>
            <w:r>
              <w:rPr>
                <w:rFonts w:ascii="Sylfaen" w:eastAsia="Times New Roman" w:hAnsi="Sylfaen" w:cs="Times New Roman"/>
                <w:color w:val="000000"/>
                <w:sz w:val="16"/>
                <w:szCs w:val="16"/>
                <w:lang w:val="ka-GE"/>
              </w:rPr>
              <w:t>397</w:t>
            </w:r>
          </w:p>
        </w:tc>
        <w:tc>
          <w:tcPr>
            <w:tcW w:w="660" w:type="pct"/>
            <w:shd w:val="clear" w:color="000000" w:fill="FFFFFF"/>
            <w:vAlign w:val="center"/>
            <w:hideMark/>
          </w:tcPr>
          <w:p w:rsidR="00B82A0E" w:rsidRPr="00F46FAD" w:rsidRDefault="00453A97" w:rsidP="00BE60BF">
            <w:pPr>
              <w:spacing w:after="0" w:line="240" w:lineRule="auto"/>
              <w:jc w:val="center"/>
              <w:rPr>
                <w:rFonts w:ascii="Sylfaen" w:eastAsia="Times New Roman" w:hAnsi="Sylfaen" w:cs="Times New Roman"/>
                <w:sz w:val="16"/>
                <w:szCs w:val="16"/>
                <w:lang w:val="ka-GE"/>
              </w:rPr>
            </w:pPr>
            <w:r>
              <w:rPr>
                <w:rFonts w:ascii="Sylfaen" w:eastAsia="Times New Roman" w:hAnsi="Sylfaen" w:cs="Times New Roman"/>
                <w:sz w:val="16"/>
                <w:szCs w:val="16"/>
                <w:lang w:val="ka-GE"/>
              </w:rPr>
              <w:t>მომართვის შესაბამისად</w:t>
            </w:r>
          </w:p>
        </w:tc>
        <w:tc>
          <w:tcPr>
            <w:tcW w:w="594" w:type="pct"/>
            <w:shd w:val="clear" w:color="000000" w:fill="FFFFFF"/>
            <w:vAlign w:val="center"/>
            <w:hideMark/>
          </w:tcPr>
          <w:p w:rsidR="00B82A0E" w:rsidRPr="00F46FAD" w:rsidRDefault="00B82A0E" w:rsidP="00B82A0E">
            <w:pPr>
              <w:spacing w:after="0" w:line="240" w:lineRule="auto"/>
              <w:jc w:val="center"/>
              <w:rPr>
                <w:rFonts w:ascii="Sylfaen" w:eastAsia="Times New Roman" w:hAnsi="Sylfaen" w:cs="Times New Roman"/>
                <w:color w:val="000000"/>
                <w:sz w:val="16"/>
                <w:szCs w:val="16"/>
                <w:lang w:val="ka-GE"/>
              </w:rPr>
            </w:pPr>
            <w:r w:rsidRPr="00F46FAD">
              <w:rPr>
                <w:rFonts w:ascii="Sylfaen" w:eastAsia="Times New Roman" w:hAnsi="Sylfaen" w:cs="Times New Roman"/>
                <w:color w:val="000000"/>
                <w:sz w:val="16"/>
                <w:szCs w:val="16"/>
              </w:rPr>
              <w:t> </w:t>
            </w:r>
            <w:r w:rsidRPr="00F46FAD">
              <w:rPr>
                <w:rFonts w:ascii="Sylfaen" w:eastAsia="Times New Roman" w:hAnsi="Sylfaen" w:cs="Times New Roman"/>
                <w:color w:val="000000"/>
                <w:sz w:val="16"/>
                <w:szCs w:val="16"/>
                <w:lang w:val="ka-GE"/>
              </w:rPr>
              <w:t>5%-მომართვიანობა</w:t>
            </w:r>
          </w:p>
        </w:tc>
        <w:tc>
          <w:tcPr>
            <w:tcW w:w="660" w:type="pct"/>
            <w:shd w:val="clear" w:color="000000" w:fill="FFFFFF"/>
            <w:vAlign w:val="center"/>
            <w:hideMark/>
          </w:tcPr>
          <w:p w:rsidR="00B82A0E" w:rsidRPr="00F46FAD" w:rsidRDefault="00453A97" w:rsidP="00B82A0E">
            <w:pPr>
              <w:spacing w:after="0" w:line="240" w:lineRule="auto"/>
              <w:jc w:val="center"/>
              <w:rPr>
                <w:rFonts w:ascii="Sylfaen" w:eastAsia="Times New Roman" w:hAnsi="Sylfaen" w:cs="Times New Roman"/>
                <w:color w:val="000000"/>
                <w:sz w:val="16"/>
                <w:szCs w:val="16"/>
              </w:rPr>
            </w:pPr>
            <w:r>
              <w:rPr>
                <w:rFonts w:ascii="Sylfaen" w:eastAsia="Times New Roman" w:hAnsi="Sylfaen" w:cs="Times New Roman"/>
                <w:sz w:val="16"/>
                <w:szCs w:val="16"/>
                <w:lang w:val="ka-GE"/>
              </w:rPr>
              <w:t>მომართვის შესაბამისად</w:t>
            </w:r>
          </w:p>
        </w:tc>
        <w:tc>
          <w:tcPr>
            <w:tcW w:w="660" w:type="pct"/>
            <w:shd w:val="clear" w:color="000000" w:fill="FFFFFF"/>
            <w:vAlign w:val="center"/>
            <w:hideMark/>
          </w:tcPr>
          <w:p w:rsidR="00B82A0E" w:rsidRPr="00F46FAD" w:rsidRDefault="00453A97" w:rsidP="00B82A0E">
            <w:pPr>
              <w:spacing w:after="0" w:line="240" w:lineRule="auto"/>
              <w:jc w:val="center"/>
              <w:rPr>
                <w:rFonts w:ascii="Sylfaen" w:eastAsia="Times New Roman" w:hAnsi="Sylfaen" w:cs="Times New Roman"/>
                <w:color w:val="000000"/>
                <w:sz w:val="16"/>
                <w:szCs w:val="16"/>
                <w:lang w:val="ka-GE"/>
              </w:rPr>
            </w:pPr>
            <w:r>
              <w:rPr>
                <w:rFonts w:ascii="Sylfaen" w:eastAsia="Times New Roman" w:hAnsi="Sylfaen" w:cs="Times New Roman"/>
                <w:sz w:val="16"/>
                <w:szCs w:val="16"/>
                <w:lang w:val="ka-GE"/>
              </w:rPr>
              <w:t>მომართვის შესაბამისად</w:t>
            </w:r>
          </w:p>
        </w:tc>
        <w:tc>
          <w:tcPr>
            <w:tcW w:w="660" w:type="pct"/>
            <w:shd w:val="clear" w:color="000000" w:fill="FFFFFF"/>
            <w:vAlign w:val="center"/>
            <w:hideMark/>
          </w:tcPr>
          <w:p w:rsidR="00B82A0E" w:rsidRPr="00F46FAD" w:rsidRDefault="00453A97" w:rsidP="00B82A0E">
            <w:pPr>
              <w:spacing w:after="0" w:line="240" w:lineRule="auto"/>
              <w:jc w:val="center"/>
              <w:rPr>
                <w:rFonts w:ascii="Sylfaen" w:eastAsia="Times New Roman" w:hAnsi="Sylfaen" w:cs="Times New Roman"/>
                <w:color w:val="000000"/>
                <w:sz w:val="16"/>
                <w:szCs w:val="16"/>
              </w:rPr>
            </w:pPr>
            <w:r>
              <w:rPr>
                <w:rFonts w:ascii="Sylfaen" w:eastAsia="Times New Roman" w:hAnsi="Sylfaen" w:cs="Times New Roman"/>
                <w:sz w:val="16"/>
                <w:szCs w:val="16"/>
                <w:lang w:val="ka-GE"/>
              </w:rPr>
              <w:t>მომართვის შესაბამისად</w:t>
            </w:r>
          </w:p>
        </w:tc>
      </w:tr>
    </w:tbl>
    <w:p w:rsidR="00F40F51" w:rsidRPr="00172749" w:rsidRDefault="00F40F51" w:rsidP="006E3155">
      <w:pPr>
        <w:spacing w:after="0"/>
        <w:ind w:firstLine="708"/>
        <w:jc w:val="both"/>
        <w:rPr>
          <w:rFonts w:ascii="Sylfaen" w:hAnsi="Sylfaen" w:cs="Sylfaen"/>
          <w:noProof/>
          <w:sz w:val="18"/>
          <w:szCs w:val="18"/>
          <w:lang w:val="ka-GE"/>
        </w:rPr>
      </w:pPr>
    </w:p>
    <w:p w:rsidR="00F40F51" w:rsidRPr="00172749" w:rsidRDefault="00F40F51" w:rsidP="006E3155">
      <w:pPr>
        <w:spacing w:after="0"/>
        <w:ind w:firstLine="708"/>
        <w:jc w:val="both"/>
        <w:rPr>
          <w:rFonts w:ascii="Sylfaen" w:hAnsi="Sylfaen" w:cs="Sylfaen"/>
          <w:noProof/>
          <w:sz w:val="18"/>
          <w:szCs w:val="18"/>
          <w:lang w:val="ka-GE"/>
        </w:rPr>
      </w:pPr>
    </w:p>
    <w:tbl>
      <w:tblPr>
        <w:tblW w:w="5000" w:type="pct"/>
        <w:tblLook w:val="04A0" w:firstRow="1" w:lastRow="0" w:firstColumn="1" w:lastColumn="0" w:noHBand="0" w:noVBand="1"/>
      </w:tblPr>
      <w:tblGrid>
        <w:gridCol w:w="1124"/>
        <w:gridCol w:w="1736"/>
        <w:gridCol w:w="3938"/>
        <w:gridCol w:w="1646"/>
        <w:gridCol w:w="1633"/>
        <w:gridCol w:w="1741"/>
        <w:gridCol w:w="1744"/>
      </w:tblGrid>
      <w:tr w:rsidR="00B82A0E" w:rsidRPr="00AC2317" w:rsidTr="00AC2317">
        <w:trPr>
          <w:trHeight w:val="719"/>
        </w:trPr>
        <w:tc>
          <w:tcPr>
            <w:tcW w:w="41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AC2317" w:rsidRDefault="00B82A0E" w:rsidP="00B82A0E">
            <w:pPr>
              <w:spacing w:after="0" w:line="240" w:lineRule="auto"/>
              <w:jc w:val="center"/>
              <w:rPr>
                <w:rFonts w:ascii="Sylfaen" w:eastAsia="Times New Roman" w:hAnsi="Sylfaen" w:cs="Times New Roman"/>
                <w:b/>
                <w:bCs/>
                <w:color w:val="000000"/>
                <w:sz w:val="18"/>
                <w:szCs w:val="18"/>
              </w:rPr>
            </w:pPr>
            <w:r w:rsidRPr="00AC2317">
              <w:rPr>
                <w:rFonts w:ascii="Sylfaen" w:eastAsia="Times New Roman" w:hAnsi="Sylfaen" w:cs="Times New Roman"/>
                <w:b/>
                <w:bCs/>
                <w:color w:val="000000"/>
                <w:sz w:val="18"/>
                <w:szCs w:val="18"/>
              </w:rPr>
              <w:t>კოდი</w:t>
            </w:r>
          </w:p>
        </w:tc>
        <w:tc>
          <w:tcPr>
            <w:tcW w:w="64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AC2317" w:rsidRDefault="00B82A0E" w:rsidP="00B82A0E">
            <w:pPr>
              <w:spacing w:after="0" w:line="240" w:lineRule="auto"/>
              <w:jc w:val="center"/>
              <w:rPr>
                <w:rFonts w:ascii="Sylfaen" w:eastAsia="Times New Roman" w:hAnsi="Sylfaen" w:cs="Times New Roman"/>
                <w:b/>
                <w:bCs/>
                <w:color w:val="000000"/>
                <w:sz w:val="18"/>
                <w:szCs w:val="18"/>
              </w:rPr>
            </w:pPr>
            <w:r w:rsidRPr="00AC2317">
              <w:rPr>
                <w:rFonts w:ascii="Sylfaen" w:eastAsia="Times New Roman" w:hAnsi="Sylfaen" w:cs="Times New Roman"/>
                <w:b/>
                <w:bCs/>
                <w:color w:val="000000"/>
                <w:sz w:val="18"/>
                <w:szCs w:val="18"/>
              </w:rPr>
              <w:t xml:space="preserve">ქვეპროგრამის დასახელება </w:t>
            </w:r>
          </w:p>
        </w:tc>
        <w:tc>
          <w:tcPr>
            <w:tcW w:w="145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AC2317" w:rsidRDefault="00B82A0E" w:rsidP="00B82A0E">
            <w:pPr>
              <w:spacing w:after="0" w:line="240" w:lineRule="auto"/>
              <w:jc w:val="center"/>
              <w:rPr>
                <w:rFonts w:ascii="Sylfaen" w:eastAsia="Times New Roman" w:hAnsi="Sylfaen" w:cs="Times New Roman"/>
                <w:b/>
                <w:color w:val="000000"/>
                <w:sz w:val="18"/>
                <w:szCs w:val="18"/>
              </w:rPr>
            </w:pPr>
            <w:r w:rsidRPr="00AC2317">
              <w:rPr>
                <w:rFonts w:ascii="Sylfaen" w:eastAsia="Times New Roman" w:hAnsi="Sylfaen" w:cs="Times New Roman"/>
                <w:b/>
                <w:color w:val="000000"/>
                <w:sz w:val="18"/>
                <w:szCs w:val="18"/>
              </w:rPr>
              <w:t>დროებითი გადახდებით უზრუნველყოფის ღონისძიებები</w:t>
            </w:r>
          </w:p>
        </w:tc>
        <w:tc>
          <w:tcPr>
            <w:tcW w:w="607" w:type="pct"/>
            <w:tcBorders>
              <w:top w:val="single" w:sz="4" w:space="0" w:color="auto"/>
              <w:left w:val="nil"/>
              <w:bottom w:val="single" w:sz="4" w:space="0" w:color="auto"/>
              <w:right w:val="single" w:sz="4" w:space="0" w:color="auto"/>
            </w:tcBorders>
            <w:shd w:val="clear" w:color="000000" w:fill="FFFFFF"/>
            <w:vAlign w:val="center"/>
            <w:hideMark/>
          </w:tcPr>
          <w:p w:rsidR="00B82A0E" w:rsidRPr="00F14A3F" w:rsidRDefault="00B82A0E" w:rsidP="00B82A0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02" w:type="pct"/>
            <w:tcBorders>
              <w:top w:val="single" w:sz="4" w:space="0" w:color="auto"/>
              <w:left w:val="nil"/>
              <w:bottom w:val="single" w:sz="4" w:space="0" w:color="auto"/>
              <w:right w:val="single" w:sz="4" w:space="0" w:color="auto"/>
            </w:tcBorders>
            <w:shd w:val="clear" w:color="000000" w:fill="FFFFFF"/>
            <w:vAlign w:val="center"/>
            <w:hideMark/>
          </w:tcPr>
          <w:p w:rsidR="00B82A0E" w:rsidRPr="00F14A3F" w:rsidRDefault="00B82A0E" w:rsidP="00B82A0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2" w:type="pct"/>
            <w:tcBorders>
              <w:top w:val="single" w:sz="4" w:space="0" w:color="auto"/>
              <w:left w:val="nil"/>
              <w:bottom w:val="single" w:sz="4" w:space="0" w:color="auto"/>
              <w:right w:val="single" w:sz="4" w:space="0" w:color="auto"/>
            </w:tcBorders>
            <w:shd w:val="clear" w:color="000000" w:fill="FFFFFF"/>
            <w:vAlign w:val="center"/>
            <w:hideMark/>
          </w:tcPr>
          <w:p w:rsidR="00B82A0E" w:rsidRPr="00F14A3F" w:rsidRDefault="00B82A0E" w:rsidP="00B82A0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B82A0E" w:rsidRPr="00F14A3F" w:rsidRDefault="00B82A0E" w:rsidP="00B82A0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4D1542" w:rsidRPr="00AC2317" w:rsidTr="00AC2317">
        <w:trPr>
          <w:trHeight w:val="300"/>
        </w:trPr>
        <w:tc>
          <w:tcPr>
            <w:tcW w:w="414" w:type="pct"/>
            <w:tcBorders>
              <w:top w:val="nil"/>
              <w:left w:val="single" w:sz="4" w:space="0" w:color="auto"/>
              <w:bottom w:val="single" w:sz="4" w:space="0" w:color="auto"/>
              <w:right w:val="single" w:sz="4" w:space="0" w:color="auto"/>
            </w:tcBorders>
            <w:shd w:val="clear" w:color="000000" w:fill="FFFFFF"/>
            <w:vAlign w:val="center"/>
            <w:hideMark/>
          </w:tcPr>
          <w:p w:rsidR="004D1542" w:rsidRPr="00AC2317" w:rsidRDefault="004D1542" w:rsidP="004D1542">
            <w:pPr>
              <w:spacing w:after="0" w:line="240" w:lineRule="auto"/>
              <w:jc w:val="center"/>
              <w:rPr>
                <w:rFonts w:ascii="Sylfaen" w:eastAsia="Times New Roman" w:hAnsi="Sylfaen" w:cs="Times New Roman"/>
                <w:color w:val="000000"/>
                <w:sz w:val="18"/>
                <w:szCs w:val="18"/>
              </w:rPr>
            </w:pPr>
            <w:r w:rsidRPr="00AC2317">
              <w:rPr>
                <w:rFonts w:ascii="Sylfaen" w:eastAsia="Times New Roman" w:hAnsi="Sylfaen" w:cs="Times New Roman"/>
                <w:color w:val="000000"/>
                <w:sz w:val="18"/>
                <w:szCs w:val="18"/>
              </w:rPr>
              <w:t>06 02 08</w:t>
            </w:r>
          </w:p>
        </w:tc>
        <w:tc>
          <w:tcPr>
            <w:tcW w:w="640" w:type="pct"/>
            <w:vMerge/>
            <w:tcBorders>
              <w:top w:val="single" w:sz="4" w:space="0" w:color="auto"/>
              <w:left w:val="single" w:sz="4" w:space="0" w:color="auto"/>
              <w:bottom w:val="single" w:sz="4" w:space="0" w:color="auto"/>
              <w:right w:val="single" w:sz="4" w:space="0" w:color="auto"/>
            </w:tcBorders>
            <w:vAlign w:val="center"/>
            <w:hideMark/>
          </w:tcPr>
          <w:p w:rsidR="004D1542" w:rsidRPr="00AC2317" w:rsidRDefault="004D1542" w:rsidP="004D1542">
            <w:pPr>
              <w:spacing w:after="0" w:line="240" w:lineRule="auto"/>
              <w:rPr>
                <w:rFonts w:ascii="Sylfaen" w:eastAsia="Times New Roman" w:hAnsi="Sylfaen" w:cs="Times New Roman"/>
                <w:b/>
                <w:bCs/>
                <w:color w:val="000000"/>
                <w:sz w:val="18"/>
                <w:szCs w:val="18"/>
              </w:rPr>
            </w:pPr>
          </w:p>
        </w:tc>
        <w:tc>
          <w:tcPr>
            <w:tcW w:w="1452" w:type="pct"/>
            <w:vMerge/>
            <w:tcBorders>
              <w:top w:val="single" w:sz="4" w:space="0" w:color="auto"/>
              <w:left w:val="single" w:sz="4" w:space="0" w:color="auto"/>
              <w:bottom w:val="single" w:sz="4" w:space="0" w:color="auto"/>
              <w:right w:val="single" w:sz="4" w:space="0" w:color="auto"/>
            </w:tcBorders>
            <w:vAlign w:val="center"/>
            <w:hideMark/>
          </w:tcPr>
          <w:p w:rsidR="004D1542" w:rsidRPr="00AC2317" w:rsidRDefault="004D1542" w:rsidP="004D1542">
            <w:pPr>
              <w:spacing w:after="0" w:line="240" w:lineRule="auto"/>
              <w:rPr>
                <w:rFonts w:ascii="Sylfaen" w:eastAsia="Times New Roman" w:hAnsi="Sylfaen" w:cs="Times New Roman"/>
                <w:color w:val="000000"/>
                <w:sz w:val="18"/>
                <w:szCs w:val="18"/>
              </w:rPr>
            </w:pPr>
          </w:p>
        </w:tc>
        <w:tc>
          <w:tcPr>
            <w:tcW w:w="607" w:type="pct"/>
            <w:tcBorders>
              <w:top w:val="nil"/>
              <w:left w:val="nil"/>
              <w:bottom w:val="single" w:sz="4" w:space="0" w:color="auto"/>
              <w:right w:val="single" w:sz="4" w:space="0" w:color="auto"/>
            </w:tcBorders>
            <w:shd w:val="clear" w:color="000000" w:fill="FFFFFF"/>
            <w:vAlign w:val="center"/>
            <w:hideMark/>
          </w:tcPr>
          <w:p w:rsidR="004D1542" w:rsidRPr="00464249" w:rsidRDefault="004D1542" w:rsidP="004D1542">
            <w:pPr>
              <w:spacing w:after="0" w:line="240" w:lineRule="auto"/>
              <w:jc w:val="center"/>
              <w:rPr>
                <w:rFonts w:ascii="Sylfaen" w:eastAsia="Times New Roman" w:hAnsi="Sylfaen" w:cs="Times New Roman"/>
                <w:b/>
                <w:sz w:val="18"/>
                <w:szCs w:val="18"/>
                <w:lang w:val="ka-GE"/>
              </w:rPr>
            </w:pPr>
            <w:r>
              <w:rPr>
                <w:rFonts w:ascii="Sylfaen" w:eastAsia="Times New Roman" w:hAnsi="Sylfaen" w:cs="Times New Roman"/>
                <w:b/>
                <w:sz w:val="18"/>
                <w:szCs w:val="18"/>
                <w:lang w:val="ka-GE"/>
              </w:rPr>
              <w:t>120,0</w:t>
            </w:r>
          </w:p>
        </w:tc>
        <w:tc>
          <w:tcPr>
            <w:tcW w:w="602" w:type="pct"/>
            <w:tcBorders>
              <w:top w:val="nil"/>
              <w:left w:val="nil"/>
              <w:bottom w:val="single" w:sz="4" w:space="0" w:color="auto"/>
              <w:right w:val="single" w:sz="4" w:space="0" w:color="auto"/>
            </w:tcBorders>
            <w:shd w:val="clear" w:color="000000" w:fill="FFFFFF"/>
            <w:vAlign w:val="center"/>
            <w:hideMark/>
          </w:tcPr>
          <w:p w:rsidR="004D1542" w:rsidRPr="005A6D66" w:rsidRDefault="004D1542" w:rsidP="004D1542">
            <w:pPr>
              <w:spacing w:after="0" w:line="240" w:lineRule="auto"/>
              <w:jc w:val="center"/>
              <w:rPr>
                <w:rFonts w:ascii="Sylfaen" w:eastAsia="Times New Roman" w:hAnsi="Sylfaen" w:cs="Times New Roman"/>
                <w:b/>
                <w:sz w:val="18"/>
                <w:szCs w:val="18"/>
                <w:lang w:val="ka-GE"/>
              </w:rPr>
            </w:pPr>
            <w:r>
              <w:rPr>
                <w:rFonts w:ascii="Sylfaen" w:eastAsia="Times New Roman" w:hAnsi="Sylfaen" w:cs="Times New Roman"/>
                <w:b/>
                <w:sz w:val="18"/>
                <w:szCs w:val="18"/>
                <w:lang w:val="ka-GE"/>
              </w:rPr>
              <w:t>120,0</w:t>
            </w:r>
          </w:p>
        </w:tc>
        <w:tc>
          <w:tcPr>
            <w:tcW w:w="642" w:type="pct"/>
            <w:tcBorders>
              <w:top w:val="nil"/>
              <w:left w:val="nil"/>
              <w:bottom w:val="single" w:sz="4" w:space="0" w:color="auto"/>
              <w:right w:val="single" w:sz="4" w:space="0" w:color="auto"/>
            </w:tcBorders>
            <w:shd w:val="clear" w:color="000000" w:fill="FFFFFF"/>
            <w:vAlign w:val="center"/>
            <w:hideMark/>
          </w:tcPr>
          <w:p w:rsidR="004D1542" w:rsidRPr="00464249" w:rsidRDefault="004D1542" w:rsidP="004D1542">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lang w:val="ka-GE"/>
              </w:rPr>
              <w:t>120,0</w:t>
            </w:r>
          </w:p>
        </w:tc>
        <w:tc>
          <w:tcPr>
            <w:tcW w:w="643" w:type="pct"/>
            <w:tcBorders>
              <w:top w:val="nil"/>
              <w:left w:val="nil"/>
              <w:bottom w:val="single" w:sz="4" w:space="0" w:color="auto"/>
              <w:right w:val="single" w:sz="4" w:space="0" w:color="auto"/>
            </w:tcBorders>
            <w:shd w:val="clear" w:color="000000" w:fill="FFFFFF"/>
            <w:vAlign w:val="center"/>
            <w:hideMark/>
          </w:tcPr>
          <w:p w:rsidR="004D1542" w:rsidRPr="00464249" w:rsidRDefault="004D1542" w:rsidP="004D1542">
            <w:pPr>
              <w:spacing w:after="0" w:line="240" w:lineRule="auto"/>
              <w:jc w:val="center"/>
              <w:rPr>
                <w:rFonts w:ascii="Sylfaen" w:eastAsia="Times New Roman" w:hAnsi="Sylfaen" w:cs="Times New Roman"/>
                <w:b/>
                <w:sz w:val="18"/>
                <w:szCs w:val="18"/>
                <w:lang w:val="ka-GE"/>
              </w:rPr>
            </w:pPr>
            <w:r>
              <w:rPr>
                <w:rFonts w:ascii="Sylfaen" w:eastAsia="Times New Roman" w:hAnsi="Sylfaen" w:cs="Times New Roman"/>
                <w:b/>
                <w:sz w:val="18"/>
                <w:szCs w:val="18"/>
                <w:lang w:val="ka-GE"/>
              </w:rPr>
              <w:t>120,0</w:t>
            </w:r>
          </w:p>
        </w:tc>
      </w:tr>
      <w:tr w:rsidR="006022DB" w:rsidRPr="00AC2317" w:rsidTr="006E093D">
        <w:trPr>
          <w:trHeight w:val="750"/>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AC2317" w:rsidRDefault="006022DB" w:rsidP="00A33DF0">
            <w:pPr>
              <w:spacing w:after="0" w:line="240" w:lineRule="auto"/>
              <w:jc w:val="center"/>
              <w:rPr>
                <w:rFonts w:ascii="Sylfaen" w:eastAsia="Times New Roman" w:hAnsi="Sylfaen" w:cs="Times New Roman"/>
                <w:b/>
                <w:bCs/>
                <w:color w:val="000000"/>
                <w:sz w:val="18"/>
                <w:szCs w:val="18"/>
              </w:rPr>
            </w:pPr>
            <w:r w:rsidRPr="00AC2317">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AC2317" w:rsidRDefault="006022DB" w:rsidP="00A33DF0">
            <w:pPr>
              <w:spacing w:after="0" w:line="240" w:lineRule="auto"/>
              <w:rPr>
                <w:rFonts w:ascii="Sylfaen" w:eastAsia="Times New Roman" w:hAnsi="Sylfaen" w:cs="Times New Roman"/>
                <w:color w:val="000000"/>
                <w:sz w:val="18"/>
                <w:szCs w:val="18"/>
              </w:rPr>
            </w:pPr>
            <w:r w:rsidRPr="00AC2317">
              <w:rPr>
                <w:rFonts w:ascii="Sylfaen" w:eastAsia="Times New Roman" w:hAnsi="Sylfaen" w:cs="Times New Roman"/>
                <w:color w:val="000000"/>
                <w:sz w:val="18"/>
                <w:szCs w:val="18"/>
              </w:rPr>
              <w:t>თელავის მუნიციპალიტეტის მერიის ჯანმრთელობის დაცვის და სოციალურ საკითხთა სამსახური</w:t>
            </w:r>
          </w:p>
        </w:tc>
      </w:tr>
      <w:tr w:rsidR="006022DB" w:rsidRPr="00AC2317" w:rsidTr="006E093D">
        <w:trPr>
          <w:trHeight w:val="1259"/>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AC2317" w:rsidRDefault="006022DB" w:rsidP="00A33DF0">
            <w:pPr>
              <w:spacing w:after="0" w:line="240" w:lineRule="auto"/>
              <w:jc w:val="center"/>
              <w:rPr>
                <w:rFonts w:ascii="Sylfaen" w:eastAsia="Times New Roman" w:hAnsi="Sylfaen" w:cs="Times New Roman"/>
                <w:b/>
                <w:bCs/>
                <w:color w:val="000000"/>
                <w:sz w:val="18"/>
                <w:szCs w:val="18"/>
              </w:rPr>
            </w:pPr>
            <w:r w:rsidRPr="00AC2317">
              <w:rPr>
                <w:rFonts w:ascii="Sylfaen" w:eastAsia="Times New Roman" w:hAnsi="Sylfaen" w:cs="Times New Roman"/>
                <w:b/>
                <w:bCs/>
                <w:color w:val="000000"/>
                <w:sz w:val="18"/>
                <w:szCs w:val="18"/>
              </w:rPr>
              <w:t xml:space="preserve">ქვეპროგრამის აღწერა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AC2317" w:rsidRDefault="00AC2317" w:rsidP="009C678E">
            <w:pPr>
              <w:spacing w:after="0" w:line="240" w:lineRule="auto"/>
              <w:rPr>
                <w:rFonts w:ascii="Sylfaen" w:eastAsia="Times New Roman" w:hAnsi="Sylfaen" w:cs="Times New Roman"/>
                <w:color w:val="000000"/>
                <w:sz w:val="18"/>
                <w:szCs w:val="18"/>
              </w:rPr>
            </w:pPr>
            <w:r w:rsidRPr="00AC2317">
              <w:rPr>
                <w:rFonts w:ascii="Sylfaen" w:hAnsi="Sylfaen"/>
                <w:color w:val="000000"/>
                <w:sz w:val="18"/>
                <w:szCs w:val="18"/>
                <w:lang w:val="ka-GE"/>
              </w:rPr>
              <w:t>ქვე</w:t>
            </w:r>
            <w:r w:rsidRPr="00AC2317">
              <w:rPr>
                <w:rFonts w:ascii="Sylfaen" w:hAnsi="Sylfaen"/>
                <w:color w:val="000000"/>
                <w:sz w:val="18"/>
                <w:szCs w:val="18"/>
              </w:rPr>
              <w:t>პროგრამით მოსარგებელ კატეგორია: ოჯახებს ვისაც აქვთ საცხოვრებლად უვარგისი ბინები ან საერთოდ არ გააჩნიათ საცხოვრებელი. მოსარგებებლე კატეგორია  თელავის მუნიციპალიტეტის ტერიტორიაზე რეგისტრირებილი სოციალურად დაუცევლი ოჯახები, ძალადობის მსხვერპლი პირები,</w:t>
            </w:r>
            <w:r w:rsidRPr="00AC2317">
              <w:rPr>
                <w:rFonts w:ascii="Sylfaen" w:hAnsi="Sylfaen"/>
                <w:color w:val="000000"/>
                <w:sz w:val="18"/>
                <w:szCs w:val="18"/>
                <w:lang w:val="ka-GE"/>
              </w:rPr>
              <w:t xml:space="preserve"> </w:t>
            </w:r>
            <w:r w:rsidRPr="00AC2317">
              <w:rPr>
                <w:rFonts w:ascii="Sylfaen" w:hAnsi="Sylfaen"/>
                <w:color w:val="000000"/>
                <w:sz w:val="18"/>
                <w:szCs w:val="18"/>
              </w:rPr>
              <w:t>მარტოხელა მშობლები, მრავალშვილიანი ოჯახები,შშმ პირთა ოჯახები, პირები, რომლებიც გასული არიან სახელმწიფოს ზრუნვიდან</w:t>
            </w:r>
            <w:r w:rsidRPr="00AC2317">
              <w:rPr>
                <w:rFonts w:ascii="Sylfaen" w:hAnsi="Sylfaen"/>
                <w:color w:val="000000"/>
                <w:sz w:val="18"/>
                <w:szCs w:val="18"/>
                <w:lang w:val="ka-GE"/>
              </w:rPr>
              <w:t xml:space="preserve"> ბოლო 1 წლის განმავლობაში</w:t>
            </w:r>
            <w:r w:rsidRPr="00AC2317">
              <w:rPr>
                <w:rFonts w:ascii="Sylfaen" w:hAnsi="Sylfaen"/>
                <w:color w:val="000000"/>
                <w:sz w:val="18"/>
                <w:szCs w:val="18"/>
              </w:rPr>
              <w:t>. აღნიშნული კატეგორია დაფინანსდება თვეში 1</w:t>
            </w:r>
            <w:r w:rsidR="009C678E">
              <w:rPr>
                <w:rFonts w:ascii="Sylfaen" w:hAnsi="Sylfaen"/>
                <w:color w:val="000000"/>
                <w:sz w:val="18"/>
                <w:szCs w:val="18"/>
                <w:lang w:val="ka-GE"/>
              </w:rPr>
              <w:t>2</w:t>
            </w:r>
            <w:r w:rsidRPr="00AC2317">
              <w:rPr>
                <w:rFonts w:ascii="Sylfaen" w:hAnsi="Sylfaen"/>
                <w:color w:val="000000"/>
                <w:sz w:val="18"/>
                <w:szCs w:val="18"/>
              </w:rPr>
              <w:t>0 ლარის ფარგლებში.</w:t>
            </w:r>
          </w:p>
        </w:tc>
      </w:tr>
      <w:tr w:rsidR="006022DB" w:rsidRPr="00AC2317" w:rsidTr="006E093D">
        <w:trPr>
          <w:trHeight w:val="503"/>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AC2317" w:rsidRDefault="006022DB" w:rsidP="00A33DF0">
            <w:pPr>
              <w:spacing w:after="0" w:line="240" w:lineRule="auto"/>
              <w:jc w:val="center"/>
              <w:rPr>
                <w:rFonts w:ascii="Sylfaen" w:eastAsia="Times New Roman" w:hAnsi="Sylfaen" w:cs="Times New Roman"/>
                <w:b/>
                <w:bCs/>
                <w:color w:val="000000"/>
                <w:sz w:val="18"/>
                <w:szCs w:val="18"/>
              </w:rPr>
            </w:pPr>
            <w:r w:rsidRPr="00AC2317">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AC2317" w:rsidRDefault="006022DB" w:rsidP="0003181C">
            <w:pPr>
              <w:spacing w:after="0" w:line="240" w:lineRule="auto"/>
              <w:rPr>
                <w:rFonts w:ascii="Sylfaen" w:eastAsia="Times New Roman" w:hAnsi="Sylfaen" w:cs="Times New Roman"/>
                <w:color w:val="000000"/>
                <w:sz w:val="18"/>
                <w:szCs w:val="18"/>
              </w:rPr>
            </w:pPr>
            <w:r w:rsidRPr="00AC2317">
              <w:rPr>
                <w:rFonts w:ascii="Sylfaen" w:eastAsia="Times New Roman" w:hAnsi="Sylfaen" w:cs="Times New Roman"/>
                <w:color w:val="000000"/>
                <w:sz w:val="18"/>
                <w:szCs w:val="18"/>
              </w:rPr>
              <w:t>პროგრამით მოსარგებელ კატეგორიის უზრუნველყოფილა გარკვეული დროით თავშესაფრით</w:t>
            </w:r>
          </w:p>
        </w:tc>
      </w:tr>
    </w:tbl>
    <w:p w:rsidR="006022DB" w:rsidRPr="00172749" w:rsidRDefault="006022DB" w:rsidP="006E3155">
      <w:pPr>
        <w:spacing w:after="0"/>
        <w:ind w:firstLine="708"/>
        <w:jc w:val="both"/>
        <w:rPr>
          <w:rFonts w:ascii="Sylfaen" w:hAnsi="Sylfaen" w:cs="Sylfaen"/>
          <w:noProof/>
          <w:sz w:val="18"/>
          <w:szCs w:val="18"/>
          <w:lang w:val="ka-GE"/>
        </w:rPr>
      </w:pPr>
    </w:p>
    <w:p w:rsidR="00F40F51" w:rsidRPr="00172749" w:rsidRDefault="00F40F51" w:rsidP="006E3155">
      <w:pPr>
        <w:spacing w:after="0"/>
        <w:ind w:firstLine="708"/>
        <w:jc w:val="both"/>
        <w:rPr>
          <w:rFonts w:ascii="Sylfaen" w:hAnsi="Sylfaen" w:cs="Sylfaen"/>
          <w:noProof/>
          <w:sz w:val="18"/>
          <w:szCs w:val="18"/>
          <w:lang w:val="ka-GE"/>
        </w:rPr>
      </w:pPr>
    </w:p>
    <w:tbl>
      <w:tblPr>
        <w:tblW w:w="5000" w:type="pct"/>
        <w:tblLook w:val="04A0" w:firstRow="1" w:lastRow="0" w:firstColumn="1" w:lastColumn="0" w:noHBand="0" w:noVBand="1"/>
      </w:tblPr>
      <w:tblGrid>
        <w:gridCol w:w="1124"/>
        <w:gridCol w:w="1736"/>
        <w:gridCol w:w="3938"/>
        <w:gridCol w:w="1646"/>
        <w:gridCol w:w="1633"/>
        <w:gridCol w:w="1741"/>
        <w:gridCol w:w="1744"/>
      </w:tblGrid>
      <w:tr w:rsidR="00B82A0E" w:rsidRPr="009C678E" w:rsidTr="00AC2317">
        <w:trPr>
          <w:trHeight w:val="764"/>
        </w:trPr>
        <w:tc>
          <w:tcPr>
            <w:tcW w:w="41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9C678E" w:rsidRDefault="00B82A0E" w:rsidP="00B82A0E">
            <w:pPr>
              <w:spacing w:after="0" w:line="240" w:lineRule="auto"/>
              <w:jc w:val="center"/>
              <w:rPr>
                <w:rFonts w:ascii="Sylfaen" w:eastAsia="Times New Roman" w:hAnsi="Sylfaen" w:cs="Times New Roman"/>
                <w:b/>
                <w:bCs/>
                <w:color w:val="000000"/>
                <w:sz w:val="18"/>
                <w:szCs w:val="18"/>
              </w:rPr>
            </w:pPr>
            <w:r w:rsidRPr="009C678E">
              <w:rPr>
                <w:rFonts w:ascii="Sylfaen" w:eastAsia="Times New Roman" w:hAnsi="Sylfaen" w:cs="Times New Roman"/>
                <w:b/>
                <w:bCs/>
                <w:color w:val="000000"/>
                <w:sz w:val="18"/>
                <w:szCs w:val="18"/>
              </w:rPr>
              <w:t>კოდი</w:t>
            </w:r>
          </w:p>
        </w:tc>
        <w:tc>
          <w:tcPr>
            <w:tcW w:w="64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9C678E" w:rsidRDefault="00B82A0E" w:rsidP="00B82A0E">
            <w:pPr>
              <w:spacing w:after="0" w:line="240" w:lineRule="auto"/>
              <w:jc w:val="center"/>
              <w:rPr>
                <w:rFonts w:ascii="Sylfaen" w:eastAsia="Times New Roman" w:hAnsi="Sylfaen" w:cs="Times New Roman"/>
                <w:b/>
                <w:bCs/>
                <w:color w:val="000000"/>
                <w:sz w:val="18"/>
                <w:szCs w:val="18"/>
              </w:rPr>
            </w:pPr>
            <w:r w:rsidRPr="009C678E">
              <w:rPr>
                <w:rFonts w:ascii="Sylfaen" w:eastAsia="Times New Roman" w:hAnsi="Sylfaen" w:cs="Times New Roman"/>
                <w:b/>
                <w:bCs/>
                <w:color w:val="000000"/>
                <w:sz w:val="18"/>
                <w:szCs w:val="18"/>
              </w:rPr>
              <w:t xml:space="preserve">ქვეპროგრამის დასახელება </w:t>
            </w:r>
          </w:p>
        </w:tc>
        <w:tc>
          <w:tcPr>
            <w:tcW w:w="145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9C678E" w:rsidRDefault="00B82A0E" w:rsidP="00B82A0E">
            <w:pPr>
              <w:spacing w:after="0" w:line="240" w:lineRule="auto"/>
              <w:jc w:val="center"/>
              <w:rPr>
                <w:rFonts w:ascii="Sylfaen" w:eastAsia="Times New Roman" w:hAnsi="Sylfaen" w:cs="Times New Roman"/>
                <w:b/>
                <w:color w:val="000000"/>
                <w:sz w:val="18"/>
                <w:szCs w:val="18"/>
              </w:rPr>
            </w:pPr>
            <w:r w:rsidRPr="009C678E">
              <w:rPr>
                <w:rFonts w:ascii="Sylfaen" w:eastAsia="Times New Roman" w:hAnsi="Sylfaen" w:cs="Times New Roman"/>
                <w:b/>
                <w:color w:val="000000"/>
                <w:sz w:val="18"/>
                <w:szCs w:val="18"/>
              </w:rPr>
              <w:t>სადღესასწაულო დღეებთან დაკავშირებული დახმარების ღონისძიებები</w:t>
            </w:r>
          </w:p>
        </w:tc>
        <w:tc>
          <w:tcPr>
            <w:tcW w:w="607" w:type="pct"/>
            <w:tcBorders>
              <w:top w:val="single" w:sz="4" w:space="0" w:color="auto"/>
              <w:left w:val="nil"/>
              <w:bottom w:val="single" w:sz="4" w:space="0" w:color="auto"/>
              <w:right w:val="single" w:sz="4" w:space="0" w:color="auto"/>
            </w:tcBorders>
            <w:shd w:val="clear" w:color="000000" w:fill="FFFFFF"/>
            <w:vAlign w:val="center"/>
            <w:hideMark/>
          </w:tcPr>
          <w:p w:rsidR="00B82A0E" w:rsidRPr="009C678E" w:rsidRDefault="00B82A0E" w:rsidP="00B82A0E">
            <w:pPr>
              <w:spacing w:after="0" w:line="240" w:lineRule="auto"/>
              <w:jc w:val="center"/>
              <w:rPr>
                <w:rFonts w:ascii="Sylfaen" w:eastAsia="Times New Roman" w:hAnsi="Sylfaen" w:cs="Times New Roman"/>
                <w:b/>
                <w:bCs/>
                <w:color w:val="000000"/>
                <w:sz w:val="18"/>
                <w:szCs w:val="18"/>
              </w:rPr>
            </w:pPr>
            <w:r w:rsidRPr="009C678E">
              <w:rPr>
                <w:rFonts w:ascii="Sylfaen" w:eastAsia="Times New Roman" w:hAnsi="Sylfaen" w:cs="Times New Roman"/>
                <w:b/>
                <w:bCs/>
                <w:color w:val="000000"/>
                <w:sz w:val="18"/>
                <w:szCs w:val="18"/>
              </w:rPr>
              <w:t>2024 წლის დაფინანსება</w:t>
            </w:r>
            <w:r w:rsidRPr="009C678E">
              <w:rPr>
                <w:rFonts w:ascii="Sylfaen" w:eastAsia="Times New Roman" w:hAnsi="Sylfaen" w:cs="Times New Roman"/>
                <w:b/>
                <w:bCs/>
                <w:color w:val="000000"/>
                <w:sz w:val="18"/>
                <w:szCs w:val="18"/>
              </w:rPr>
              <w:br/>
              <w:t xml:space="preserve"> ათას ლარში</w:t>
            </w:r>
          </w:p>
        </w:tc>
        <w:tc>
          <w:tcPr>
            <w:tcW w:w="602" w:type="pct"/>
            <w:tcBorders>
              <w:top w:val="single" w:sz="4" w:space="0" w:color="auto"/>
              <w:left w:val="nil"/>
              <w:bottom w:val="single" w:sz="4" w:space="0" w:color="auto"/>
              <w:right w:val="single" w:sz="4" w:space="0" w:color="auto"/>
            </w:tcBorders>
            <w:shd w:val="clear" w:color="000000" w:fill="FFFFFF"/>
            <w:vAlign w:val="center"/>
            <w:hideMark/>
          </w:tcPr>
          <w:p w:rsidR="00B82A0E" w:rsidRPr="009C678E" w:rsidRDefault="00B82A0E" w:rsidP="00B82A0E">
            <w:pPr>
              <w:spacing w:after="0" w:line="240" w:lineRule="auto"/>
              <w:jc w:val="center"/>
              <w:rPr>
                <w:rFonts w:ascii="Sylfaen" w:eastAsia="Times New Roman" w:hAnsi="Sylfaen" w:cs="Times New Roman"/>
                <w:b/>
                <w:bCs/>
                <w:color w:val="000000"/>
                <w:sz w:val="18"/>
                <w:szCs w:val="18"/>
              </w:rPr>
            </w:pPr>
            <w:r w:rsidRPr="009C678E">
              <w:rPr>
                <w:rFonts w:ascii="Sylfaen" w:eastAsia="Times New Roman" w:hAnsi="Sylfaen" w:cs="Times New Roman"/>
                <w:b/>
                <w:bCs/>
                <w:color w:val="000000"/>
                <w:sz w:val="18"/>
                <w:szCs w:val="18"/>
              </w:rPr>
              <w:t>2025 წლის დაფინანსება</w:t>
            </w:r>
            <w:r w:rsidRPr="009C678E">
              <w:rPr>
                <w:rFonts w:ascii="Sylfaen" w:eastAsia="Times New Roman" w:hAnsi="Sylfaen" w:cs="Times New Roman"/>
                <w:b/>
                <w:bCs/>
                <w:color w:val="000000"/>
                <w:sz w:val="18"/>
                <w:szCs w:val="18"/>
              </w:rPr>
              <w:br/>
              <w:t xml:space="preserve"> ათას ლარში</w:t>
            </w:r>
          </w:p>
        </w:tc>
        <w:tc>
          <w:tcPr>
            <w:tcW w:w="642" w:type="pct"/>
            <w:tcBorders>
              <w:top w:val="single" w:sz="4" w:space="0" w:color="auto"/>
              <w:left w:val="nil"/>
              <w:bottom w:val="single" w:sz="4" w:space="0" w:color="auto"/>
              <w:right w:val="single" w:sz="4" w:space="0" w:color="auto"/>
            </w:tcBorders>
            <w:shd w:val="clear" w:color="000000" w:fill="FFFFFF"/>
            <w:vAlign w:val="center"/>
            <w:hideMark/>
          </w:tcPr>
          <w:p w:rsidR="00B82A0E" w:rsidRPr="009C678E" w:rsidRDefault="00B82A0E" w:rsidP="00B82A0E">
            <w:pPr>
              <w:spacing w:after="0" w:line="240" w:lineRule="auto"/>
              <w:jc w:val="center"/>
              <w:rPr>
                <w:rFonts w:ascii="Sylfaen" w:eastAsia="Times New Roman" w:hAnsi="Sylfaen" w:cs="Times New Roman"/>
                <w:b/>
                <w:bCs/>
                <w:color w:val="000000"/>
                <w:sz w:val="18"/>
                <w:szCs w:val="18"/>
              </w:rPr>
            </w:pPr>
            <w:r w:rsidRPr="009C678E">
              <w:rPr>
                <w:rFonts w:ascii="Sylfaen" w:eastAsia="Times New Roman" w:hAnsi="Sylfaen" w:cs="Times New Roman"/>
                <w:b/>
                <w:bCs/>
                <w:color w:val="000000"/>
                <w:sz w:val="18"/>
                <w:szCs w:val="18"/>
              </w:rPr>
              <w:t>202</w:t>
            </w:r>
            <w:r w:rsidRPr="009C678E">
              <w:rPr>
                <w:rFonts w:ascii="Sylfaen" w:eastAsia="Times New Roman" w:hAnsi="Sylfaen" w:cs="Times New Roman"/>
                <w:b/>
                <w:bCs/>
                <w:color w:val="000000"/>
                <w:sz w:val="18"/>
                <w:szCs w:val="18"/>
                <w:lang w:val="ka-GE"/>
              </w:rPr>
              <w:t>6</w:t>
            </w:r>
            <w:r w:rsidRPr="009C678E">
              <w:rPr>
                <w:rFonts w:ascii="Sylfaen" w:eastAsia="Times New Roman" w:hAnsi="Sylfaen" w:cs="Times New Roman"/>
                <w:b/>
                <w:bCs/>
                <w:color w:val="000000"/>
                <w:sz w:val="18"/>
                <w:szCs w:val="18"/>
              </w:rPr>
              <w:t xml:space="preserve"> წლის დაფინანსება</w:t>
            </w:r>
            <w:r w:rsidRPr="009C678E">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B82A0E" w:rsidRPr="009C678E" w:rsidRDefault="00B82A0E" w:rsidP="00B82A0E">
            <w:pPr>
              <w:spacing w:after="0" w:line="240" w:lineRule="auto"/>
              <w:jc w:val="center"/>
              <w:rPr>
                <w:rFonts w:ascii="Sylfaen" w:eastAsia="Times New Roman" w:hAnsi="Sylfaen" w:cs="Times New Roman"/>
                <w:b/>
                <w:bCs/>
                <w:color w:val="000000"/>
                <w:sz w:val="18"/>
                <w:szCs w:val="18"/>
              </w:rPr>
            </w:pPr>
            <w:r w:rsidRPr="009C678E">
              <w:rPr>
                <w:rFonts w:ascii="Sylfaen" w:eastAsia="Times New Roman" w:hAnsi="Sylfaen" w:cs="Times New Roman"/>
                <w:b/>
                <w:bCs/>
                <w:color w:val="000000"/>
                <w:sz w:val="18"/>
                <w:szCs w:val="18"/>
              </w:rPr>
              <w:t>202</w:t>
            </w:r>
            <w:r w:rsidRPr="009C678E">
              <w:rPr>
                <w:rFonts w:ascii="Sylfaen" w:eastAsia="Times New Roman" w:hAnsi="Sylfaen" w:cs="Times New Roman"/>
                <w:b/>
                <w:bCs/>
                <w:color w:val="000000"/>
                <w:sz w:val="18"/>
                <w:szCs w:val="18"/>
                <w:lang w:val="ka-GE"/>
              </w:rPr>
              <w:t>7</w:t>
            </w:r>
            <w:r w:rsidRPr="009C678E">
              <w:rPr>
                <w:rFonts w:ascii="Sylfaen" w:eastAsia="Times New Roman" w:hAnsi="Sylfaen" w:cs="Times New Roman"/>
                <w:b/>
                <w:bCs/>
                <w:color w:val="000000"/>
                <w:sz w:val="18"/>
                <w:szCs w:val="18"/>
              </w:rPr>
              <w:t xml:space="preserve"> წლის დაფინანსება</w:t>
            </w:r>
            <w:r w:rsidRPr="009C678E">
              <w:rPr>
                <w:rFonts w:ascii="Sylfaen" w:eastAsia="Times New Roman" w:hAnsi="Sylfaen" w:cs="Times New Roman"/>
                <w:b/>
                <w:bCs/>
                <w:color w:val="000000"/>
                <w:sz w:val="18"/>
                <w:szCs w:val="18"/>
              </w:rPr>
              <w:br/>
              <w:t xml:space="preserve"> ათას ლარში</w:t>
            </w:r>
          </w:p>
        </w:tc>
      </w:tr>
      <w:tr w:rsidR="004D1542" w:rsidRPr="009C678E" w:rsidTr="00AC2317">
        <w:trPr>
          <w:trHeight w:val="300"/>
        </w:trPr>
        <w:tc>
          <w:tcPr>
            <w:tcW w:w="414" w:type="pct"/>
            <w:tcBorders>
              <w:top w:val="nil"/>
              <w:left w:val="single" w:sz="4" w:space="0" w:color="auto"/>
              <w:bottom w:val="single" w:sz="4" w:space="0" w:color="auto"/>
              <w:right w:val="single" w:sz="4" w:space="0" w:color="auto"/>
            </w:tcBorders>
            <w:shd w:val="clear" w:color="000000" w:fill="FFFFFF"/>
            <w:vAlign w:val="center"/>
            <w:hideMark/>
          </w:tcPr>
          <w:p w:rsidR="004D1542" w:rsidRPr="009C678E" w:rsidRDefault="004D1542" w:rsidP="004D1542">
            <w:pPr>
              <w:spacing w:after="0" w:line="240" w:lineRule="auto"/>
              <w:jc w:val="center"/>
              <w:rPr>
                <w:rFonts w:ascii="Sylfaen" w:eastAsia="Times New Roman" w:hAnsi="Sylfaen" w:cs="Times New Roman"/>
                <w:color w:val="000000"/>
                <w:sz w:val="18"/>
                <w:szCs w:val="18"/>
              </w:rPr>
            </w:pPr>
            <w:r w:rsidRPr="009C678E">
              <w:rPr>
                <w:rFonts w:ascii="Sylfaen" w:eastAsia="Times New Roman" w:hAnsi="Sylfaen" w:cs="Times New Roman"/>
                <w:color w:val="000000"/>
                <w:sz w:val="18"/>
                <w:szCs w:val="18"/>
              </w:rPr>
              <w:t>06 02 09</w:t>
            </w:r>
          </w:p>
        </w:tc>
        <w:tc>
          <w:tcPr>
            <w:tcW w:w="640" w:type="pct"/>
            <w:vMerge/>
            <w:tcBorders>
              <w:top w:val="single" w:sz="4" w:space="0" w:color="auto"/>
              <w:left w:val="single" w:sz="4" w:space="0" w:color="auto"/>
              <w:bottom w:val="single" w:sz="4" w:space="0" w:color="auto"/>
              <w:right w:val="single" w:sz="4" w:space="0" w:color="auto"/>
            </w:tcBorders>
            <w:vAlign w:val="center"/>
            <w:hideMark/>
          </w:tcPr>
          <w:p w:rsidR="004D1542" w:rsidRPr="009C678E" w:rsidRDefault="004D1542" w:rsidP="004D1542">
            <w:pPr>
              <w:spacing w:after="0" w:line="240" w:lineRule="auto"/>
              <w:rPr>
                <w:rFonts w:ascii="Sylfaen" w:eastAsia="Times New Roman" w:hAnsi="Sylfaen" w:cs="Times New Roman"/>
                <w:b/>
                <w:bCs/>
                <w:color w:val="000000"/>
                <w:sz w:val="18"/>
                <w:szCs w:val="18"/>
              </w:rPr>
            </w:pPr>
          </w:p>
        </w:tc>
        <w:tc>
          <w:tcPr>
            <w:tcW w:w="1452" w:type="pct"/>
            <w:vMerge/>
            <w:tcBorders>
              <w:top w:val="single" w:sz="4" w:space="0" w:color="auto"/>
              <w:left w:val="single" w:sz="4" w:space="0" w:color="auto"/>
              <w:bottom w:val="single" w:sz="4" w:space="0" w:color="auto"/>
              <w:right w:val="single" w:sz="4" w:space="0" w:color="auto"/>
            </w:tcBorders>
            <w:vAlign w:val="center"/>
            <w:hideMark/>
          </w:tcPr>
          <w:p w:rsidR="004D1542" w:rsidRPr="009C678E" w:rsidRDefault="004D1542" w:rsidP="004D1542">
            <w:pPr>
              <w:spacing w:after="0" w:line="240" w:lineRule="auto"/>
              <w:rPr>
                <w:rFonts w:ascii="Sylfaen" w:eastAsia="Times New Roman" w:hAnsi="Sylfaen" w:cs="Times New Roman"/>
                <w:color w:val="000000"/>
                <w:sz w:val="18"/>
                <w:szCs w:val="18"/>
              </w:rPr>
            </w:pPr>
          </w:p>
        </w:tc>
        <w:tc>
          <w:tcPr>
            <w:tcW w:w="607" w:type="pct"/>
            <w:tcBorders>
              <w:top w:val="nil"/>
              <w:left w:val="nil"/>
              <w:bottom w:val="single" w:sz="4" w:space="0" w:color="auto"/>
              <w:right w:val="single" w:sz="4" w:space="0" w:color="auto"/>
            </w:tcBorders>
            <w:shd w:val="clear" w:color="000000" w:fill="FFFFFF"/>
            <w:vAlign w:val="center"/>
            <w:hideMark/>
          </w:tcPr>
          <w:p w:rsidR="004D1542" w:rsidRPr="009C678E" w:rsidRDefault="004D1542" w:rsidP="004D1542">
            <w:pPr>
              <w:spacing w:after="0" w:line="240" w:lineRule="auto"/>
              <w:jc w:val="center"/>
              <w:rPr>
                <w:rFonts w:ascii="Sylfaen" w:eastAsia="Times New Roman" w:hAnsi="Sylfaen" w:cs="Times New Roman"/>
                <w:b/>
                <w:sz w:val="18"/>
                <w:szCs w:val="18"/>
              </w:rPr>
            </w:pPr>
            <w:r w:rsidRPr="009C678E">
              <w:rPr>
                <w:rFonts w:ascii="Sylfaen" w:eastAsia="Times New Roman" w:hAnsi="Sylfaen" w:cs="Times New Roman"/>
                <w:b/>
                <w:sz w:val="18"/>
                <w:szCs w:val="18"/>
                <w:lang w:val="ka-GE"/>
              </w:rPr>
              <w:t>7</w:t>
            </w:r>
            <w:r w:rsidRPr="009C678E">
              <w:rPr>
                <w:rFonts w:ascii="Sylfaen" w:eastAsia="Times New Roman" w:hAnsi="Sylfaen" w:cs="Times New Roman"/>
                <w:b/>
                <w:sz w:val="18"/>
                <w:szCs w:val="18"/>
              </w:rPr>
              <w:t>5.0</w:t>
            </w:r>
          </w:p>
        </w:tc>
        <w:tc>
          <w:tcPr>
            <w:tcW w:w="602" w:type="pct"/>
            <w:tcBorders>
              <w:top w:val="nil"/>
              <w:left w:val="nil"/>
              <w:bottom w:val="single" w:sz="4" w:space="0" w:color="auto"/>
              <w:right w:val="single" w:sz="4" w:space="0" w:color="auto"/>
            </w:tcBorders>
            <w:shd w:val="clear" w:color="000000" w:fill="FFFFFF"/>
            <w:vAlign w:val="center"/>
            <w:hideMark/>
          </w:tcPr>
          <w:p w:rsidR="004D1542" w:rsidRPr="009C678E" w:rsidRDefault="004D1542" w:rsidP="004D1542">
            <w:pPr>
              <w:spacing w:after="0" w:line="240" w:lineRule="auto"/>
              <w:jc w:val="center"/>
              <w:rPr>
                <w:rFonts w:ascii="Sylfaen" w:eastAsia="Times New Roman" w:hAnsi="Sylfaen" w:cs="Times New Roman"/>
                <w:b/>
                <w:sz w:val="18"/>
                <w:szCs w:val="18"/>
              </w:rPr>
            </w:pPr>
            <w:r w:rsidRPr="009C678E">
              <w:rPr>
                <w:rFonts w:ascii="Sylfaen" w:eastAsia="Times New Roman" w:hAnsi="Sylfaen" w:cs="Times New Roman"/>
                <w:b/>
                <w:sz w:val="18"/>
                <w:szCs w:val="18"/>
                <w:lang w:val="ka-GE"/>
              </w:rPr>
              <w:t>80,0</w:t>
            </w:r>
          </w:p>
        </w:tc>
        <w:tc>
          <w:tcPr>
            <w:tcW w:w="642" w:type="pct"/>
            <w:tcBorders>
              <w:top w:val="nil"/>
              <w:left w:val="nil"/>
              <w:bottom w:val="single" w:sz="4" w:space="0" w:color="auto"/>
              <w:right w:val="single" w:sz="4" w:space="0" w:color="auto"/>
            </w:tcBorders>
            <w:shd w:val="clear" w:color="000000" w:fill="FFFFFF"/>
            <w:vAlign w:val="center"/>
            <w:hideMark/>
          </w:tcPr>
          <w:p w:rsidR="004D1542" w:rsidRPr="009C678E" w:rsidRDefault="004D1542" w:rsidP="004D1542">
            <w:pPr>
              <w:spacing w:after="0" w:line="240" w:lineRule="auto"/>
              <w:jc w:val="center"/>
              <w:rPr>
                <w:rFonts w:ascii="Sylfaen" w:eastAsia="Times New Roman" w:hAnsi="Sylfaen" w:cs="Times New Roman"/>
                <w:b/>
                <w:sz w:val="18"/>
                <w:szCs w:val="18"/>
              </w:rPr>
            </w:pPr>
            <w:r w:rsidRPr="009C678E">
              <w:rPr>
                <w:rFonts w:ascii="Sylfaen" w:eastAsia="Times New Roman" w:hAnsi="Sylfaen" w:cs="Times New Roman"/>
                <w:b/>
                <w:sz w:val="18"/>
                <w:szCs w:val="18"/>
                <w:lang w:val="ka-GE"/>
              </w:rPr>
              <w:t>80,0</w:t>
            </w:r>
          </w:p>
        </w:tc>
        <w:tc>
          <w:tcPr>
            <w:tcW w:w="643" w:type="pct"/>
            <w:tcBorders>
              <w:top w:val="nil"/>
              <w:left w:val="nil"/>
              <w:bottom w:val="single" w:sz="4" w:space="0" w:color="auto"/>
              <w:right w:val="single" w:sz="4" w:space="0" w:color="auto"/>
            </w:tcBorders>
            <w:shd w:val="clear" w:color="000000" w:fill="FFFFFF"/>
            <w:vAlign w:val="center"/>
            <w:hideMark/>
          </w:tcPr>
          <w:p w:rsidR="004D1542" w:rsidRPr="009C678E" w:rsidRDefault="004D1542" w:rsidP="004D1542">
            <w:pPr>
              <w:spacing w:after="0" w:line="240" w:lineRule="auto"/>
              <w:jc w:val="center"/>
              <w:rPr>
                <w:rFonts w:ascii="Sylfaen" w:eastAsia="Times New Roman" w:hAnsi="Sylfaen" w:cs="Times New Roman"/>
                <w:b/>
                <w:sz w:val="18"/>
                <w:szCs w:val="18"/>
              </w:rPr>
            </w:pPr>
            <w:r w:rsidRPr="009C678E">
              <w:rPr>
                <w:rFonts w:ascii="Sylfaen" w:eastAsia="Times New Roman" w:hAnsi="Sylfaen" w:cs="Times New Roman"/>
                <w:b/>
                <w:sz w:val="18"/>
                <w:szCs w:val="18"/>
                <w:lang w:val="ka-GE"/>
              </w:rPr>
              <w:t>85,0</w:t>
            </w:r>
          </w:p>
        </w:tc>
      </w:tr>
      <w:tr w:rsidR="006022DB" w:rsidRPr="009C678E" w:rsidTr="00CC37D2">
        <w:trPr>
          <w:trHeight w:val="395"/>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9C678E" w:rsidRDefault="006022DB" w:rsidP="00A33DF0">
            <w:pPr>
              <w:spacing w:after="0" w:line="240" w:lineRule="auto"/>
              <w:jc w:val="center"/>
              <w:rPr>
                <w:rFonts w:ascii="Sylfaen" w:eastAsia="Times New Roman" w:hAnsi="Sylfaen" w:cs="Times New Roman"/>
                <w:b/>
                <w:bCs/>
                <w:color w:val="000000"/>
                <w:sz w:val="18"/>
                <w:szCs w:val="18"/>
              </w:rPr>
            </w:pPr>
            <w:r w:rsidRPr="009C678E">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9C678E" w:rsidRDefault="006022DB" w:rsidP="00A33DF0">
            <w:pPr>
              <w:spacing w:after="0" w:line="240" w:lineRule="auto"/>
              <w:rPr>
                <w:rFonts w:ascii="Sylfaen" w:eastAsia="Times New Roman" w:hAnsi="Sylfaen" w:cs="Times New Roman"/>
                <w:color w:val="000000"/>
                <w:sz w:val="18"/>
                <w:szCs w:val="18"/>
              </w:rPr>
            </w:pPr>
            <w:r w:rsidRPr="009C678E">
              <w:rPr>
                <w:rFonts w:ascii="Sylfaen" w:eastAsia="Times New Roman" w:hAnsi="Sylfaen" w:cs="Times New Roman"/>
                <w:color w:val="000000"/>
                <w:sz w:val="18"/>
                <w:szCs w:val="18"/>
              </w:rPr>
              <w:t>თელავის მუნიციპალიტეტის მერიის ჯანმრთელობის დაცვის და სოციალურ საკითხთა სამსახური</w:t>
            </w:r>
          </w:p>
        </w:tc>
      </w:tr>
      <w:tr w:rsidR="006022DB" w:rsidRPr="009C678E" w:rsidTr="00CC37D2">
        <w:trPr>
          <w:trHeight w:val="1853"/>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9C678E" w:rsidRDefault="006022DB" w:rsidP="00A33DF0">
            <w:pPr>
              <w:spacing w:after="0" w:line="240" w:lineRule="auto"/>
              <w:jc w:val="center"/>
              <w:rPr>
                <w:rFonts w:ascii="Sylfaen" w:eastAsia="Times New Roman" w:hAnsi="Sylfaen" w:cs="Times New Roman"/>
                <w:b/>
                <w:bCs/>
                <w:color w:val="000000"/>
                <w:sz w:val="18"/>
                <w:szCs w:val="18"/>
              </w:rPr>
            </w:pPr>
            <w:r w:rsidRPr="009C678E">
              <w:rPr>
                <w:rFonts w:ascii="Sylfaen" w:eastAsia="Times New Roman" w:hAnsi="Sylfaen" w:cs="Times New Roman"/>
                <w:b/>
                <w:bCs/>
                <w:color w:val="000000"/>
                <w:sz w:val="18"/>
                <w:szCs w:val="18"/>
              </w:rPr>
              <w:lastRenderedPageBreak/>
              <w:t xml:space="preserve">ქვეპროგრამის აღწერა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9C678E" w:rsidRDefault="009C678E" w:rsidP="0003181C">
            <w:pPr>
              <w:spacing w:after="240" w:line="240" w:lineRule="auto"/>
              <w:rPr>
                <w:rFonts w:ascii="Sylfaen" w:eastAsia="Times New Roman" w:hAnsi="Sylfaen" w:cs="Times New Roman"/>
                <w:color w:val="000000"/>
                <w:sz w:val="18"/>
                <w:szCs w:val="18"/>
              </w:rPr>
            </w:pPr>
            <w:r w:rsidRPr="009C678E">
              <w:rPr>
                <w:rFonts w:ascii="Sylfaen" w:hAnsi="Sylfaen"/>
                <w:color w:val="000000"/>
                <w:sz w:val="18"/>
                <w:szCs w:val="18"/>
              </w:rPr>
              <w:t xml:space="preserve">საერო, რელიგიურ და სხვა სახის დღესასწაულებზე </w:t>
            </w:r>
            <w:r w:rsidRPr="009C678E">
              <w:rPr>
                <w:rFonts w:ascii="Sylfaen" w:hAnsi="Sylfaen"/>
                <w:color w:val="000000"/>
                <w:sz w:val="18"/>
                <w:szCs w:val="18"/>
                <w:lang w:val="ka-GE"/>
              </w:rPr>
              <w:t>ქვე</w:t>
            </w:r>
            <w:r w:rsidRPr="009C678E">
              <w:rPr>
                <w:rFonts w:ascii="Sylfaen" w:hAnsi="Sylfaen"/>
                <w:color w:val="000000"/>
                <w:sz w:val="18"/>
                <w:szCs w:val="18"/>
              </w:rPr>
              <w:t>პროგრამის ფარგლებში გათვალისწინებულია სასაჩუქრე ამანათების ან/და ფულადი თანხების გაცემა, ასევე სხვადასხვა ღონისძიებების მოწყობა</w:t>
            </w:r>
            <w:r w:rsidRPr="009C678E">
              <w:rPr>
                <w:rFonts w:ascii="Sylfaen" w:hAnsi="Sylfaen"/>
                <w:color w:val="000000"/>
                <w:sz w:val="18"/>
                <w:szCs w:val="18"/>
                <w:lang w:val="ka-GE"/>
              </w:rPr>
              <w:t xml:space="preserve"> შემდეგი სამიზნე</w:t>
            </w:r>
            <w:r w:rsidRPr="009C678E">
              <w:rPr>
                <w:rFonts w:ascii="Sylfaen" w:hAnsi="Sylfaen"/>
                <w:color w:val="000000"/>
                <w:sz w:val="18"/>
                <w:szCs w:val="18"/>
              </w:rPr>
              <w:t xml:space="preserve"> ჯგუფ</w:t>
            </w:r>
            <w:r w:rsidRPr="009C678E">
              <w:rPr>
                <w:rFonts w:ascii="Sylfaen" w:hAnsi="Sylfaen"/>
                <w:color w:val="000000"/>
                <w:sz w:val="18"/>
                <w:szCs w:val="18"/>
                <w:lang w:val="ka-GE"/>
              </w:rPr>
              <w:t xml:space="preserve">ებისათვის: </w:t>
            </w:r>
            <w:r w:rsidRPr="009C678E">
              <w:rPr>
                <w:rFonts w:ascii="Sylfaen" w:hAnsi="Sylfaen"/>
                <w:color w:val="000000"/>
                <w:sz w:val="18"/>
                <w:szCs w:val="18"/>
              </w:rPr>
              <w:t xml:space="preserve"> მრავალშვილიანი ოჯახები სადაც 18 წლამდე 4 და მეტი ბავშვია და რომელთა სარეიტინგო ქულა არ აღემატება 200 000-ს,</w:t>
            </w:r>
            <w:r w:rsidRPr="009C678E">
              <w:rPr>
                <w:rFonts w:ascii="Sylfaen" w:hAnsi="Sylfaen"/>
                <w:color w:val="000000"/>
                <w:sz w:val="18"/>
                <w:szCs w:val="18"/>
                <w:lang w:val="ka-GE"/>
              </w:rPr>
              <w:t xml:space="preserve"> </w:t>
            </w:r>
            <w:r w:rsidRPr="009C678E">
              <w:rPr>
                <w:rFonts w:ascii="Sylfaen" w:hAnsi="Sylfaen"/>
                <w:color w:val="000000"/>
                <w:sz w:val="18"/>
                <w:szCs w:val="18"/>
              </w:rPr>
              <w:t>უდედმამო ბავშვები, 100 წელ</w:t>
            </w:r>
            <w:r w:rsidRPr="009C678E">
              <w:rPr>
                <w:rFonts w:ascii="Sylfaen" w:hAnsi="Sylfaen"/>
                <w:color w:val="000000"/>
                <w:sz w:val="18"/>
                <w:szCs w:val="18"/>
                <w:lang w:val="ka-GE"/>
              </w:rPr>
              <w:t>ს</w:t>
            </w:r>
            <w:r w:rsidRPr="009C678E">
              <w:rPr>
                <w:rFonts w:ascii="Sylfaen" w:hAnsi="Sylfaen"/>
                <w:color w:val="000000"/>
                <w:sz w:val="18"/>
                <w:szCs w:val="18"/>
              </w:rPr>
              <w:t xml:space="preserve"> გადაცილებული მოხუცები,</w:t>
            </w:r>
            <w:r w:rsidRPr="009C678E">
              <w:rPr>
                <w:rFonts w:ascii="Sylfaen" w:hAnsi="Sylfaen"/>
                <w:color w:val="000000"/>
                <w:sz w:val="18"/>
                <w:szCs w:val="18"/>
                <w:lang w:val="ka-GE"/>
              </w:rPr>
              <w:t xml:space="preserve"> მკვეთრად გამოხატული</w:t>
            </w:r>
            <w:r w:rsidRPr="009C678E">
              <w:rPr>
                <w:rFonts w:ascii="Sylfaen" w:hAnsi="Sylfaen"/>
                <w:color w:val="000000"/>
                <w:sz w:val="18"/>
                <w:szCs w:val="18"/>
              </w:rPr>
              <w:t xml:space="preserve"> შშმ პირები, შშ სტატუსის მქონე ბავშვები,</w:t>
            </w:r>
            <w:r w:rsidRPr="009C678E">
              <w:rPr>
                <w:rFonts w:ascii="Sylfaen" w:hAnsi="Sylfaen"/>
                <w:color w:val="000000"/>
                <w:sz w:val="18"/>
                <w:szCs w:val="18"/>
                <w:lang w:val="ka-GE"/>
              </w:rPr>
              <w:t xml:space="preserve"> </w:t>
            </w:r>
            <w:r w:rsidRPr="009C678E">
              <w:rPr>
                <w:rFonts w:ascii="Sylfaen" w:hAnsi="Sylfaen"/>
                <w:color w:val="000000"/>
                <w:sz w:val="18"/>
                <w:szCs w:val="18"/>
              </w:rPr>
              <w:t>ომის მონაწილეები, ტერიტორიული მთლიანობისათვის ბრძოლაში დაღუპულთა 18 წლამდე ასაკის შვილები, 1989 წლის 9 აპრილს საქართველოს დამოუკიდებლობის მოთხოვნით გამართული მშვიდობიანი აქციის შედეგად დაზარალებულთა და დაღუპულთა ოჯახები, იძულებით გადაადგილებული პირები,სოციალურად დაუცველი ოჯახები,</w:t>
            </w:r>
            <w:r w:rsidRPr="009C678E">
              <w:rPr>
                <w:rFonts w:ascii="Sylfaen" w:hAnsi="Sylfaen"/>
                <w:color w:val="000000"/>
                <w:sz w:val="18"/>
                <w:szCs w:val="18"/>
                <w:lang w:val="ka-GE"/>
              </w:rPr>
              <w:t xml:space="preserve"> </w:t>
            </w:r>
            <w:r w:rsidRPr="009C678E">
              <w:rPr>
                <w:rFonts w:ascii="Sylfaen" w:hAnsi="Sylfaen"/>
                <w:color w:val="000000"/>
                <w:sz w:val="18"/>
                <w:szCs w:val="18"/>
              </w:rPr>
              <w:t>მარტოხელა მშობლები ვისაც ჰყავს 18 წლამდე ასაკის შვილები, მარჩენალდაკარგული ოჯახები, ვისაც ჰყავს 18 წლამდე ასაკის შვილები და ახალშობილთა ოჯახები.</w:t>
            </w:r>
          </w:p>
        </w:tc>
      </w:tr>
      <w:tr w:rsidR="006022DB" w:rsidRPr="009C678E" w:rsidTr="00CC37D2">
        <w:trPr>
          <w:trHeight w:val="840"/>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9C678E" w:rsidRDefault="006022DB" w:rsidP="00A33DF0">
            <w:pPr>
              <w:spacing w:after="0" w:line="240" w:lineRule="auto"/>
              <w:jc w:val="center"/>
              <w:rPr>
                <w:rFonts w:ascii="Sylfaen" w:eastAsia="Times New Roman" w:hAnsi="Sylfaen" w:cs="Times New Roman"/>
                <w:b/>
                <w:bCs/>
                <w:color w:val="000000"/>
                <w:sz w:val="18"/>
                <w:szCs w:val="18"/>
              </w:rPr>
            </w:pPr>
            <w:r w:rsidRPr="009C678E">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9C678E" w:rsidRDefault="006022DB" w:rsidP="00A33DF0">
            <w:pPr>
              <w:spacing w:after="0" w:line="240" w:lineRule="auto"/>
              <w:rPr>
                <w:rFonts w:ascii="Sylfaen" w:eastAsia="Times New Roman" w:hAnsi="Sylfaen" w:cs="Times New Roman"/>
                <w:color w:val="000000"/>
                <w:sz w:val="18"/>
                <w:szCs w:val="18"/>
              </w:rPr>
            </w:pPr>
            <w:r w:rsidRPr="009C678E">
              <w:rPr>
                <w:rFonts w:ascii="Sylfaen" w:eastAsia="Times New Roman" w:hAnsi="Sylfaen" w:cs="Times New Roman"/>
                <w:color w:val="000000"/>
                <w:sz w:val="18"/>
                <w:szCs w:val="18"/>
              </w:rPr>
              <w:t>პროგრამით მოსარგებლე კატეგორიისათვის საერო, რელიგიურ და სხვა სახის დღესასწაულებზე  მატერიალური მხარდაჭერა</w:t>
            </w:r>
          </w:p>
        </w:tc>
      </w:tr>
    </w:tbl>
    <w:p w:rsidR="006022DB" w:rsidRPr="00172749" w:rsidRDefault="006022DB" w:rsidP="006E3155">
      <w:pPr>
        <w:spacing w:after="0"/>
        <w:ind w:firstLine="708"/>
        <w:jc w:val="both"/>
        <w:rPr>
          <w:rFonts w:ascii="Sylfaen" w:hAnsi="Sylfaen" w:cs="Sylfaen"/>
          <w:noProof/>
          <w:sz w:val="18"/>
          <w:szCs w:val="18"/>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
        <w:gridCol w:w="2098"/>
        <w:gridCol w:w="1568"/>
        <w:gridCol w:w="2015"/>
        <w:gridCol w:w="1497"/>
        <w:gridCol w:w="2013"/>
        <w:gridCol w:w="2013"/>
        <w:gridCol w:w="2013"/>
      </w:tblGrid>
      <w:tr w:rsidR="00B82A0E" w:rsidRPr="00B82A0E" w:rsidTr="00B82A0E">
        <w:trPr>
          <w:trHeight w:val="1187"/>
        </w:trPr>
        <w:tc>
          <w:tcPr>
            <w:tcW w:w="127" w:type="pct"/>
            <w:shd w:val="clear" w:color="000000" w:fill="FFFFFF"/>
            <w:vAlign w:val="center"/>
            <w:hideMark/>
          </w:tcPr>
          <w:p w:rsidR="00B82A0E" w:rsidRPr="00B82A0E" w:rsidRDefault="00B82A0E" w:rsidP="00B82A0E">
            <w:pPr>
              <w:spacing w:after="0" w:line="240" w:lineRule="auto"/>
              <w:jc w:val="center"/>
              <w:rPr>
                <w:rFonts w:ascii="Sylfaen" w:eastAsia="Times New Roman" w:hAnsi="Sylfaen" w:cs="Times New Roman"/>
                <w:b/>
                <w:bCs/>
                <w:color w:val="000000"/>
                <w:sz w:val="16"/>
                <w:szCs w:val="16"/>
              </w:rPr>
            </w:pPr>
            <w:r w:rsidRPr="00B82A0E">
              <w:rPr>
                <w:rFonts w:ascii="Sylfaen" w:eastAsia="Times New Roman" w:hAnsi="Sylfaen" w:cs="Times New Roman"/>
                <w:b/>
                <w:bCs/>
                <w:color w:val="000000"/>
                <w:sz w:val="16"/>
                <w:szCs w:val="16"/>
              </w:rPr>
              <w:t>#</w:t>
            </w:r>
          </w:p>
        </w:tc>
        <w:tc>
          <w:tcPr>
            <w:tcW w:w="773" w:type="pct"/>
            <w:shd w:val="clear" w:color="000000" w:fill="FFFFFF"/>
            <w:vAlign w:val="center"/>
            <w:hideMark/>
          </w:tcPr>
          <w:p w:rsidR="00B82A0E" w:rsidRPr="00B82A0E" w:rsidRDefault="00B82A0E" w:rsidP="00B82A0E">
            <w:pPr>
              <w:spacing w:after="0" w:line="240" w:lineRule="auto"/>
              <w:jc w:val="center"/>
              <w:rPr>
                <w:rFonts w:ascii="Sylfaen" w:eastAsia="Times New Roman" w:hAnsi="Sylfaen" w:cs="Times New Roman"/>
                <w:b/>
                <w:bCs/>
                <w:color w:val="000000"/>
                <w:sz w:val="16"/>
                <w:szCs w:val="16"/>
              </w:rPr>
            </w:pPr>
            <w:r w:rsidRPr="00B82A0E">
              <w:rPr>
                <w:rFonts w:ascii="Sylfaen" w:eastAsia="Times New Roman" w:hAnsi="Sylfaen" w:cs="Times New Roman"/>
                <w:b/>
                <w:bCs/>
                <w:color w:val="000000"/>
                <w:sz w:val="16"/>
                <w:szCs w:val="16"/>
              </w:rPr>
              <w:t xml:space="preserve">მოსალოდნელი </w:t>
            </w:r>
            <w:r w:rsidRPr="00B82A0E">
              <w:rPr>
                <w:rFonts w:ascii="Sylfaen" w:eastAsia="Times New Roman" w:hAnsi="Sylfaen" w:cs="Times New Roman"/>
                <w:b/>
                <w:bCs/>
                <w:color w:val="000000"/>
                <w:sz w:val="16"/>
                <w:szCs w:val="16"/>
                <w:lang w:val="ka-GE"/>
              </w:rPr>
              <w:t xml:space="preserve">შუალედური </w:t>
            </w:r>
            <w:r w:rsidRPr="00B82A0E">
              <w:rPr>
                <w:rFonts w:ascii="Sylfaen" w:eastAsia="Times New Roman" w:hAnsi="Sylfaen" w:cs="Times New Roman"/>
                <w:b/>
                <w:bCs/>
                <w:color w:val="000000"/>
                <w:sz w:val="16"/>
                <w:szCs w:val="16"/>
              </w:rPr>
              <w:t>შედეგის შეფასების ინდიკატორი</w:t>
            </w:r>
          </w:p>
        </w:tc>
        <w:tc>
          <w:tcPr>
            <w:tcW w:w="578" w:type="pct"/>
            <w:shd w:val="clear" w:color="000000" w:fill="FFFFFF"/>
            <w:vAlign w:val="center"/>
            <w:hideMark/>
          </w:tcPr>
          <w:p w:rsidR="00B82A0E" w:rsidRPr="00B82A0E" w:rsidRDefault="00B82A0E" w:rsidP="00B82A0E">
            <w:pPr>
              <w:spacing w:after="0" w:line="240" w:lineRule="auto"/>
              <w:jc w:val="center"/>
              <w:rPr>
                <w:rFonts w:ascii="Sylfaen" w:eastAsia="Times New Roman" w:hAnsi="Sylfaen" w:cs="Times New Roman"/>
                <w:b/>
                <w:bCs/>
                <w:color w:val="000000"/>
                <w:sz w:val="16"/>
                <w:szCs w:val="16"/>
              </w:rPr>
            </w:pPr>
            <w:r w:rsidRPr="00B82A0E">
              <w:rPr>
                <w:rFonts w:ascii="Sylfaen" w:eastAsia="Times New Roman" w:hAnsi="Sylfaen" w:cs="Times New Roman"/>
                <w:b/>
                <w:bCs/>
                <w:color w:val="000000"/>
                <w:sz w:val="16"/>
                <w:szCs w:val="16"/>
              </w:rPr>
              <w:t>ინდიკატორის საბაზისო მაჩვენებელი</w:t>
            </w:r>
          </w:p>
        </w:tc>
        <w:tc>
          <w:tcPr>
            <w:tcW w:w="743" w:type="pct"/>
            <w:shd w:val="clear" w:color="000000" w:fill="FFFFFF"/>
            <w:vAlign w:val="center"/>
            <w:hideMark/>
          </w:tcPr>
          <w:p w:rsidR="00B82A0E" w:rsidRPr="00B82A0E" w:rsidRDefault="00B82A0E" w:rsidP="00B82A0E">
            <w:pPr>
              <w:spacing w:after="0" w:line="240" w:lineRule="auto"/>
              <w:jc w:val="center"/>
              <w:rPr>
                <w:rFonts w:ascii="Sylfaen" w:eastAsia="Times New Roman" w:hAnsi="Sylfaen" w:cs="Times New Roman"/>
                <w:b/>
                <w:bCs/>
                <w:color w:val="000000"/>
                <w:sz w:val="16"/>
                <w:szCs w:val="16"/>
              </w:rPr>
            </w:pPr>
            <w:r w:rsidRPr="00B82A0E">
              <w:rPr>
                <w:rFonts w:ascii="Sylfaen" w:eastAsia="Times New Roman" w:hAnsi="Sylfaen" w:cs="Times New Roman"/>
                <w:b/>
                <w:bCs/>
                <w:color w:val="000000"/>
                <w:sz w:val="16"/>
                <w:szCs w:val="16"/>
              </w:rPr>
              <w:t>ინდიკატორის მიზნობრივი მაჩვენებელი 202</w:t>
            </w:r>
            <w:r w:rsidRPr="00B82A0E">
              <w:rPr>
                <w:rFonts w:ascii="Sylfaen" w:eastAsia="Times New Roman" w:hAnsi="Sylfaen" w:cs="Times New Roman"/>
                <w:b/>
                <w:bCs/>
                <w:color w:val="000000"/>
                <w:sz w:val="16"/>
                <w:szCs w:val="16"/>
                <w:lang w:val="ka-GE"/>
              </w:rPr>
              <w:t>4</w:t>
            </w:r>
            <w:r w:rsidRPr="00B82A0E">
              <w:rPr>
                <w:rFonts w:ascii="Sylfaen" w:eastAsia="Times New Roman" w:hAnsi="Sylfaen" w:cs="Times New Roman"/>
                <w:b/>
                <w:bCs/>
                <w:color w:val="000000"/>
                <w:sz w:val="16"/>
                <w:szCs w:val="16"/>
              </w:rPr>
              <w:t xml:space="preserve"> წელს</w:t>
            </w:r>
          </w:p>
        </w:tc>
        <w:tc>
          <w:tcPr>
            <w:tcW w:w="552" w:type="pct"/>
            <w:shd w:val="clear" w:color="000000" w:fill="FFFFFF"/>
            <w:vAlign w:val="center"/>
            <w:hideMark/>
          </w:tcPr>
          <w:p w:rsidR="00B82A0E" w:rsidRPr="00B82A0E" w:rsidRDefault="00B82A0E" w:rsidP="00B82A0E">
            <w:pPr>
              <w:spacing w:after="0" w:line="240" w:lineRule="auto"/>
              <w:jc w:val="center"/>
              <w:rPr>
                <w:rFonts w:ascii="Sylfaen" w:eastAsia="Times New Roman" w:hAnsi="Sylfaen" w:cs="Times New Roman"/>
                <w:b/>
                <w:bCs/>
                <w:color w:val="000000"/>
                <w:sz w:val="16"/>
                <w:szCs w:val="16"/>
              </w:rPr>
            </w:pPr>
            <w:r w:rsidRPr="00B82A0E">
              <w:rPr>
                <w:rFonts w:ascii="Sylfaen" w:eastAsia="Times New Roman" w:hAnsi="Sylfaen" w:cs="Times New Roman"/>
                <w:b/>
                <w:bCs/>
                <w:color w:val="000000"/>
                <w:sz w:val="16"/>
                <w:szCs w:val="16"/>
              </w:rPr>
              <w:t>ცდომილების ალბათობა (%/აღწერა)</w:t>
            </w:r>
          </w:p>
        </w:tc>
        <w:tc>
          <w:tcPr>
            <w:tcW w:w="742" w:type="pct"/>
            <w:shd w:val="clear" w:color="000000" w:fill="FFFFFF"/>
            <w:vAlign w:val="center"/>
            <w:hideMark/>
          </w:tcPr>
          <w:p w:rsidR="00B82A0E" w:rsidRPr="00B82A0E" w:rsidRDefault="00B82A0E" w:rsidP="00B82A0E">
            <w:pPr>
              <w:spacing w:after="0" w:line="240" w:lineRule="auto"/>
              <w:jc w:val="center"/>
              <w:rPr>
                <w:rFonts w:ascii="Sylfaen" w:eastAsia="Times New Roman" w:hAnsi="Sylfaen" w:cs="Times New Roman"/>
                <w:b/>
                <w:bCs/>
                <w:color w:val="000000"/>
                <w:sz w:val="16"/>
                <w:szCs w:val="16"/>
              </w:rPr>
            </w:pPr>
            <w:r w:rsidRPr="00B82A0E">
              <w:rPr>
                <w:rFonts w:ascii="Sylfaen" w:eastAsia="Times New Roman" w:hAnsi="Sylfaen" w:cs="Times New Roman"/>
                <w:b/>
                <w:bCs/>
                <w:color w:val="000000"/>
                <w:sz w:val="16"/>
                <w:szCs w:val="16"/>
              </w:rPr>
              <w:t>ინდიკატორის მიზნობრივი მაჩვენებელი 202</w:t>
            </w:r>
            <w:r w:rsidRPr="00B82A0E">
              <w:rPr>
                <w:rFonts w:ascii="Sylfaen" w:eastAsia="Times New Roman" w:hAnsi="Sylfaen" w:cs="Times New Roman"/>
                <w:b/>
                <w:bCs/>
                <w:color w:val="000000"/>
                <w:sz w:val="16"/>
                <w:szCs w:val="16"/>
                <w:lang w:val="ka-GE"/>
              </w:rPr>
              <w:t>5</w:t>
            </w:r>
            <w:r w:rsidRPr="00B82A0E">
              <w:rPr>
                <w:rFonts w:ascii="Sylfaen" w:eastAsia="Times New Roman" w:hAnsi="Sylfaen" w:cs="Times New Roman"/>
                <w:b/>
                <w:bCs/>
                <w:color w:val="000000"/>
                <w:sz w:val="16"/>
                <w:szCs w:val="16"/>
              </w:rPr>
              <w:t xml:space="preserve"> წელს</w:t>
            </w:r>
          </w:p>
        </w:tc>
        <w:tc>
          <w:tcPr>
            <w:tcW w:w="742" w:type="pct"/>
            <w:shd w:val="clear" w:color="000000" w:fill="FFFFFF"/>
            <w:vAlign w:val="center"/>
            <w:hideMark/>
          </w:tcPr>
          <w:p w:rsidR="00B82A0E" w:rsidRPr="00B82A0E" w:rsidRDefault="00B82A0E" w:rsidP="00B82A0E">
            <w:pPr>
              <w:spacing w:after="0" w:line="240" w:lineRule="auto"/>
              <w:jc w:val="center"/>
              <w:rPr>
                <w:rFonts w:ascii="Sylfaen" w:eastAsia="Times New Roman" w:hAnsi="Sylfaen" w:cs="Times New Roman"/>
                <w:b/>
                <w:bCs/>
                <w:color w:val="000000"/>
                <w:sz w:val="16"/>
                <w:szCs w:val="16"/>
              </w:rPr>
            </w:pPr>
            <w:r w:rsidRPr="00B82A0E">
              <w:rPr>
                <w:rFonts w:ascii="Sylfaen" w:eastAsia="Times New Roman" w:hAnsi="Sylfaen" w:cs="Times New Roman"/>
                <w:b/>
                <w:bCs/>
                <w:color w:val="000000"/>
                <w:sz w:val="16"/>
                <w:szCs w:val="16"/>
              </w:rPr>
              <w:t>ინდიკატორის მიზნობრივი მაჩვენებელი 202</w:t>
            </w:r>
            <w:r w:rsidRPr="00B82A0E">
              <w:rPr>
                <w:rFonts w:ascii="Sylfaen" w:eastAsia="Times New Roman" w:hAnsi="Sylfaen" w:cs="Times New Roman"/>
                <w:b/>
                <w:bCs/>
                <w:color w:val="000000"/>
                <w:sz w:val="16"/>
                <w:szCs w:val="16"/>
                <w:lang w:val="ka-GE"/>
              </w:rPr>
              <w:t>6</w:t>
            </w:r>
            <w:r w:rsidRPr="00B82A0E">
              <w:rPr>
                <w:rFonts w:ascii="Sylfaen" w:eastAsia="Times New Roman" w:hAnsi="Sylfaen" w:cs="Times New Roman"/>
                <w:b/>
                <w:bCs/>
                <w:color w:val="000000"/>
                <w:sz w:val="16"/>
                <w:szCs w:val="16"/>
              </w:rPr>
              <w:t xml:space="preserve"> წელს</w:t>
            </w:r>
          </w:p>
        </w:tc>
        <w:tc>
          <w:tcPr>
            <w:tcW w:w="742" w:type="pct"/>
            <w:shd w:val="clear" w:color="000000" w:fill="FFFFFF"/>
            <w:vAlign w:val="center"/>
            <w:hideMark/>
          </w:tcPr>
          <w:p w:rsidR="00B82A0E" w:rsidRPr="00B82A0E" w:rsidRDefault="00B82A0E" w:rsidP="00B82A0E">
            <w:pPr>
              <w:spacing w:after="0" w:line="240" w:lineRule="auto"/>
              <w:jc w:val="center"/>
              <w:rPr>
                <w:rFonts w:ascii="Sylfaen" w:eastAsia="Times New Roman" w:hAnsi="Sylfaen" w:cs="Times New Roman"/>
                <w:b/>
                <w:bCs/>
                <w:color w:val="000000"/>
                <w:sz w:val="16"/>
                <w:szCs w:val="16"/>
              </w:rPr>
            </w:pPr>
            <w:r w:rsidRPr="00B82A0E">
              <w:rPr>
                <w:rFonts w:ascii="Sylfaen" w:eastAsia="Times New Roman" w:hAnsi="Sylfaen" w:cs="Times New Roman"/>
                <w:b/>
                <w:bCs/>
                <w:color w:val="000000"/>
                <w:sz w:val="16"/>
                <w:szCs w:val="16"/>
              </w:rPr>
              <w:t>ინდიკატორის მიზნობრივი მაჩვენებელი 202</w:t>
            </w:r>
            <w:r w:rsidRPr="00B82A0E">
              <w:rPr>
                <w:rFonts w:ascii="Sylfaen" w:eastAsia="Times New Roman" w:hAnsi="Sylfaen" w:cs="Times New Roman"/>
                <w:b/>
                <w:bCs/>
                <w:color w:val="000000"/>
                <w:sz w:val="16"/>
                <w:szCs w:val="16"/>
                <w:lang w:val="ka-GE"/>
              </w:rPr>
              <w:t>7</w:t>
            </w:r>
            <w:r w:rsidRPr="00B82A0E">
              <w:rPr>
                <w:rFonts w:ascii="Sylfaen" w:eastAsia="Times New Roman" w:hAnsi="Sylfaen" w:cs="Times New Roman"/>
                <w:b/>
                <w:bCs/>
                <w:color w:val="000000"/>
                <w:sz w:val="16"/>
                <w:szCs w:val="16"/>
              </w:rPr>
              <w:t xml:space="preserve"> წელს</w:t>
            </w:r>
          </w:p>
        </w:tc>
      </w:tr>
      <w:tr w:rsidR="00B82A0E" w:rsidRPr="00172749" w:rsidTr="00B82A0E">
        <w:trPr>
          <w:trHeight w:val="300"/>
        </w:trPr>
        <w:tc>
          <w:tcPr>
            <w:tcW w:w="127" w:type="pct"/>
            <w:shd w:val="clear" w:color="000000" w:fill="FFFFFF"/>
            <w:vAlign w:val="center"/>
            <w:hideMark/>
          </w:tcPr>
          <w:p w:rsidR="00B82A0E" w:rsidRPr="00F46FAD" w:rsidRDefault="00B82A0E" w:rsidP="00B82A0E">
            <w:pPr>
              <w:spacing w:after="0" w:line="240" w:lineRule="auto"/>
              <w:jc w:val="center"/>
              <w:rPr>
                <w:rFonts w:ascii="Sylfaen" w:eastAsia="Times New Roman" w:hAnsi="Sylfaen" w:cs="Times New Roman"/>
                <w:color w:val="000000"/>
                <w:sz w:val="16"/>
                <w:szCs w:val="16"/>
              </w:rPr>
            </w:pPr>
            <w:r w:rsidRPr="00F46FAD">
              <w:rPr>
                <w:rFonts w:ascii="Sylfaen" w:eastAsia="Times New Roman" w:hAnsi="Sylfaen" w:cs="Times New Roman"/>
                <w:color w:val="000000"/>
                <w:sz w:val="16"/>
                <w:szCs w:val="16"/>
              </w:rPr>
              <w:t>1</w:t>
            </w:r>
          </w:p>
        </w:tc>
        <w:tc>
          <w:tcPr>
            <w:tcW w:w="773" w:type="pct"/>
            <w:shd w:val="clear" w:color="000000" w:fill="FFFFFF"/>
            <w:vAlign w:val="center"/>
            <w:hideMark/>
          </w:tcPr>
          <w:p w:rsidR="00B82A0E" w:rsidRPr="00F46FAD" w:rsidRDefault="00B82A0E" w:rsidP="00B82A0E">
            <w:pPr>
              <w:spacing w:after="0" w:line="240" w:lineRule="auto"/>
              <w:jc w:val="center"/>
              <w:rPr>
                <w:rFonts w:ascii="Sylfaen" w:eastAsia="Times New Roman" w:hAnsi="Sylfaen" w:cs="Times New Roman"/>
                <w:color w:val="000000"/>
                <w:sz w:val="16"/>
                <w:szCs w:val="16"/>
              </w:rPr>
            </w:pPr>
            <w:r w:rsidRPr="00F46FAD">
              <w:rPr>
                <w:rFonts w:ascii="Sylfaen" w:eastAsia="Times New Roman" w:hAnsi="Sylfaen" w:cs="Times New Roman"/>
                <w:color w:val="000000"/>
                <w:sz w:val="16"/>
                <w:szCs w:val="16"/>
                <w:lang w:val="ka-GE"/>
              </w:rPr>
              <w:t>ქვეპროგრამით მოსარგებლე ბენეფიციართა რაოდენობა</w:t>
            </w:r>
            <w:r w:rsidRPr="00F46FAD">
              <w:rPr>
                <w:rFonts w:ascii="Sylfaen" w:eastAsia="Times New Roman" w:hAnsi="Sylfaen" w:cs="Times New Roman"/>
                <w:color w:val="000000"/>
                <w:sz w:val="16"/>
                <w:szCs w:val="16"/>
              </w:rPr>
              <w:t> </w:t>
            </w:r>
          </w:p>
        </w:tc>
        <w:tc>
          <w:tcPr>
            <w:tcW w:w="578" w:type="pct"/>
            <w:shd w:val="clear" w:color="000000" w:fill="FFFFFF"/>
            <w:vAlign w:val="center"/>
            <w:hideMark/>
          </w:tcPr>
          <w:p w:rsidR="00B82A0E" w:rsidRPr="00334E4E" w:rsidRDefault="00B82A0E" w:rsidP="007B384A">
            <w:pPr>
              <w:spacing w:after="0" w:line="240" w:lineRule="auto"/>
              <w:jc w:val="center"/>
              <w:rPr>
                <w:rFonts w:ascii="Sylfaen" w:eastAsia="Times New Roman" w:hAnsi="Sylfaen" w:cs="Times New Roman"/>
                <w:color w:val="000000"/>
                <w:sz w:val="16"/>
                <w:szCs w:val="16"/>
                <w:lang w:val="ka-GE"/>
              </w:rPr>
            </w:pPr>
            <w:r w:rsidRPr="00334E4E">
              <w:rPr>
                <w:rFonts w:ascii="Sylfaen" w:eastAsia="Times New Roman" w:hAnsi="Sylfaen" w:cs="Times New Roman"/>
                <w:color w:val="000000"/>
                <w:sz w:val="16"/>
                <w:szCs w:val="16"/>
                <w:lang w:val="ka-GE"/>
              </w:rPr>
              <w:t>87</w:t>
            </w:r>
            <w:r>
              <w:rPr>
                <w:rFonts w:ascii="Sylfaen" w:eastAsia="Times New Roman" w:hAnsi="Sylfaen" w:cs="Times New Roman"/>
                <w:color w:val="000000"/>
                <w:sz w:val="16"/>
                <w:szCs w:val="16"/>
                <w:lang w:val="ka-GE"/>
              </w:rPr>
              <w:t>2</w:t>
            </w:r>
          </w:p>
        </w:tc>
        <w:tc>
          <w:tcPr>
            <w:tcW w:w="743" w:type="pct"/>
            <w:shd w:val="clear" w:color="000000" w:fill="FFFFFF"/>
            <w:vAlign w:val="center"/>
            <w:hideMark/>
          </w:tcPr>
          <w:p w:rsidR="00B82A0E" w:rsidRPr="00334E4E" w:rsidRDefault="00453A97" w:rsidP="007B384A">
            <w:pPr>
              <w:spacing w:after="0" w:line="240" w:lineRule="auto"/>
              <w:jc w:val="center"/>
              <w:rPr>
                <w:rFonts w:ascii="Sylfaen" w:eastAsia="Times New Roman" w:hAnsi="Sylfaen" w:cs="Times New Roman"/>
                <w:sz w:val="16"/>
                <w:szCs w:val="16"/>
                <w:lang w:val="ka-GE"/>
              </w:rPr>
            </w:pPr>
            <w:r w:rsidRPr="007B384A">
              <w:rPr>
                <w:rFonts w:ascii="Sylfaen" w:eastAsia="Times New Roman" w:hAnsi="Sylfaen" w:cs="Times New Roman"/>
                <w:color w:val="000000"/>
                <w:sz w:val="16"/>
                <w:szCs w:val="16"/>
                <w:lang w:val="ka-GE"/>
              </w:rPr>
              <w:t>ქვეპროგრამის კრიტერიუმების შესაბამისად</w:t>
            </w:r>
          </w:p>
        </w:tc>
        <w:tc>
          <w:tcPr>
            <w:tcW w:w="552" w:type="pct"/>
            <w:shd w:val="clear" w:color="000000" w:fill="FFFFFF"/>
            <w:vAlign w:val="center"/>
            <w:hideMark/>
          </w:tcPr>
          <w:p w:rsidR="00B82A0E" w:rsidRPr="00F46FAD" w:rsidRDefault="00B82A0E" w:rsidP="007B384A">
            <w:pPr>
              <w:spacing w:after="0" w:line="240" w:lineRule="auto"/>
              <w:jc w:val="center"/>
              <w:rPr>
                <w:rFonts w:ascii="Sylfaen" w:eastAsia="Times New Roman" w:hAnsi="Sylfaen" w:cs="Times New Roman"/>
                <w:color w:val="000000"/>
                <w:sz w:val="16"/>
                <w:szCs w:val="16"/>
                <w:lang w:val="ka-GE"/>
              </w:rPr>
            </w:pPr>
            <w:r w:rsidRPr="00F46FAD">
              <w:rPr>
                <w:rFonts w:ascii="Sylfaen" w:eastAsia="Times New Roman" w:hAnsi="Sylfaen" w:cs="Times New Roman"/>
                <w:color w:val="000000"/>
                <w:sz w:val="16"/>
                <w:szCs w:val="16"/>
                <w:lang w:val="ka-GE"/>
              </w:rPr>
              <w:t>10%-მომართვიანობა</w:t>
            </w:r>
          </w:p>
        </w:tc>
        <w:tc>
          <w:tcPr>
            <w:tcW w:w="742" w:type="pct"/>
            <w:shd w:val="clear" w:color="000000" w:fill="FFFFFF"/>
            <w:vAlign w:val="center"/>
            <w:hideMark/>
          </w:tcPr>
          <w:p w:rsidR="00B82A0E" w:rsidRPr="007B384A" w:rsidRDefault="007B384A" w:rsidP="007B384A">
            <w:pPr>
              <w:spacing w:after="0" w:line="240" w:lineRule="auto"/>
              <w:jc w:val="center"/>
              <w:rPr>
                <w:rFonts w:ascii="Sylfaen" w:eastAsia="Times New Roman" w:hAnsi="Sylfaen" w:cs="Times New Roman"/>
                <w:color w:val="000000"/>
                <w:sz w:val="16"/>
                <w:szCs w:val="16"/>
                <w:lang w:val="ka-GE"/>
              </w:rPr>
            </w:pPr>
            <w:r w:rsidRPr="007B384A">
              <w:rPr>
                <w:rFonts w:ascii="Sylfaen" w:eastAsia="Times New Roman" w:hAnsi="Sylfaen" w:cs="Times New Roman"/>
                <w:color w:val="000000"/>
                <w:sz w:val="16"/>
                <w:szCs w:val="16"/>
                <w:lang w:val="ka-GE"/>
              </w:rPr>
              <w:t>ქვეპროგრამის კრიტერიუმების შესაბამისად</w:t>
            </w:r>
          </w:p>
        </w:tc>
        <w:tc>
          <w:tcPr>
            <w:tcW w:w="742" w:type="pct"/>
            <w:shd w:val="clear" w:color="000000" w:fill="FFFFFF"/>
            <w:vAlign w:val="center"/>
            <w:hideMark/>
          </w:tcPr>
          <w:p w:rsidR="00B82A0E" w:rsidRPr="00F46FAD" w:rsidRDefault="007B384A" w:rsidP="007B384A">
            <w:pPr>
              <w:spacing w:after="0" w:line="240" w:lineRule="auto"/>
              <w:jc w:val="center"/>
              <w:rPr>
                <w:rFonts w:ascii="Sylfaen" w:eastAsia="Times New Roman" w:hAnsi="Sylfaen" w:cs="Times New Roman"/>
                <w:color w:val="000000"/>
                <w:sz w:val="16"/>
                <w:szCs w:val="16"/>
                <w:lang w:val="ka-GE"/>
              </w:rPr>
            </w:pPr>
            <w:r w:rsidRPr="007B384A">
              <w:rPr>
                <w:rFonts w:ascii="Sylfaen" w:eastAsia="Times New Roman" w:hAnsi="Sylfaen" w:cs="Times New Roman"/>
                <w:color w:val="000000"/>
                <w:sz w:val="16"/>
                <w:szCs w:val="16"/>
                <w:lang w:val="ka-GE"/>
              </w:rPr>
              <w:t>ქვეპროგრამის კრიტერიუმების შესაბამისად</w:t>
            </w:r>
          </w:p>
        </w:tc>
        <w:tc>
          <w:tcPr>
            <w:tcW w:w="742" w:type="pct"/>
            <w:shd w:val="clear" w:color="000000" w:fill="FFFFFF"/>
            <w:vAlign w:val="center"/>
            <w:hideMark/>
          </w:tcPr>
          <w:p w:rsidR="00B82A0E" w:rsidRPr="00F46FAD" w:rsidRDefault="007B384A" w:rsidP="007B384A">
            <w:pPr>
              <w:spacing w:after="0" w:line="240" w:lineRule="auto"/>
              <w:jc w:val="center"/>
              <w:rPr>
                <w:rFonts w:ascii="Sylfaen" w:eastAsia="Times New Roman" w:hAnsi="Sylfaen" w:cs="Times New Roman"/>
                <w:color w:val="000000"/>
                <w:sz w:val="16"/>
                <w:szCs w:val="16"/>
                <w:lang w:val="ka-GE"/>
              </w:rPr>
            </w:pPr>
            <w:r w:rsidRPr="007B384A">
              <w:rPr>
                <w:rFonts w:ascii="Sylfaen" w:eastAsia="Times New Roman" w:hAnsi="Sylfaen" w:cs="Times New Roman"/>
                <w:color w:val="000000"/>
                <w:sz w:val="16"/>
                <w:szCs w:val="16"/>
                <w:lang w:val="ka-GE"/>
              </w:rPr>
              <w:t>ქვეპროგრამის კრიტერიუმების შესაბამისად</w:t>
            </w:r>
          </w:p>
        </w:tc>
      </w:tr>
    </w:tbl>
    <w:p w:rsidR="00F40F51" w:rsidRPr="00172749" w:rsidRDefault="00F40F51" w:rsidP="006E3155">
      <w:pPr>
        <w:spacing w:after="0"/>
        <w:ind w:firstLine="708"/>
        <w:jc w:val="both"/>
        <w:rPr>
          <w:rFonts w:ascii="Sylfaen" w:hAnsi="Sylfaen" w:cs="Sylfaen"/>
          <w:noProof/>
          <w:sz w:val="18"/>
          <w:szCs w:val="18"/>
          <w:lang w:val="ka-GE"/>
        </w:rPr>
      </w:pPr>
    </w:p>
    <w:p w:rsidR="00F40F51" w:rsidRPr="00172749" w:rsidRDefault="00F40F51" w:rsidP="006E3155">
      <w:pPr>
        <w:spacing w:after="0"/>
        <w:ind w:firstLine="708"/>
        <w:jc w:val="both"/>
        <w:rPr>
          <w:rFonts w:ascii="Sylfaen" w:hAnsi="Sylfaen" w:cs="Sylfaen"/>
          <w:noProof/>
          <w:sz w:val="18"/>
          <w:szCs w:val="18"/>
          <w:lang w:val="ka-GE"/>
        </w:rPr>
      </w:pPr>
    </w:p>
    <w:tbl>
      <w:tblPr>
        <w:tblW w:w="5000" w:type="pct"/>
        <w:tblLook w:val="04A0" w:firstRow="1" w:lastRow="0" w:firstColumn="1" w:lastColumn="0" w:noHBand="0" w:noVBand="1"/>
      </w:tblPr>
      <w:tblGrid>
        <w:gridCol w:w="1124"/>
        <w:gridCol w:w="1736"/>
        <w:gridCol w:w="3938"/>
        <w:gridCol w:w="1646"/>
        <w:gridCol w:w="1633"/>
        <w:gridCol w:w="1741"/>
        <w:gridCol w:w="1744"/>
      </w:tblGrid>
      <w:tr w:rsidR="00B82A0E" w:rsidRPr="009C1847" w:rsidTr="00CC37D2">
        <w:trPr>
          <w:trHeight w:val="809"/>
        </w:trPr>
        <w:tc>
          <w:tcPr>
            <w:tcW w:w="41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9C1847" w:rsidRDefault="00B82A0E" w:rsidP="00B82A0E">
            <w:pPr>
              <w:spacing w:after="0" w:line="240" w:lineRule="auto"/>
              <w:jc w:val="center"/>
              <w:rPr>
                <w:rFonts w:ascii="Sylfaen" w:eastAsia="Times New Roman" w:hAnsi="Sylfaen" w:cs="Times New Roman"/>
                <w:b/>
                <w:bCs/>
                <w:color w:val="000000"/>
                <w:sz w:val="18"/>
                <w:szCs w:val="18"/>
              </w:rPr>
            </w:pPr>
            <w:r w:rsidRPr="009C1847">
              <w:rPr>
                <w:rFonts w:ascii="Sylfaen" w:eastAsia="Times New Roman" w:hAnsi="Sylfaen" w:cs="Times New Roman"/>
                <w:b/>
                <w:bCs/>
                <w:color w:val="000000"/>
                <w:sz w:val="18"/>
                <w:szCs w:val="18"/>
              </w:rPr>
              <w:t>კოდი</w:t>
            </w:r>
          </w:p>
        </w:tc>
        <w:tc>
          <w:tcPr>
            <w:tcW w:w="64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9C1847" w:rsidRDefault="00B82A0E" w:rsidP="00B82A0E">
            <w:pPr>
              <w:spacing w:after="0" w:line="240" w:lineRule="auto"/>
              <w:jc w:val="center"/>
              <w:rPr>
                <w:rFonts w:ascii="Sylfaen" w:eastAsia="Times New Roman" w:hAnsi="Sylfaen" w:cs="Times New Roman"/>
                <w:b/>
                <w:bCs/>
                <w:color w:val="000000"/>
                <w:sz w:val="18"/>
                <w:szCs w:val="18"/>
              </w:rPr>
            </w:pPr>
            <w:r w:rsidRPr="009C1847">
              <w:rPr>
                <w:rFonts w:ascii="Sylfaen" w:eastAsia="Times New Roman" w:hAnsi="Sylfaen" w:cs="Times New Roman"/>
                <w:b/>
                <w:bCs/>
                <w:color w:val="000000"/>
                <w:sz w:val="18"/>
                <w:szCs w:val="18"/>
              </w:rPr>
              <w:t xml:space="preserve">ქვეპროგრამის დასახელება </w:t>
            </w:r>
          </w:p>
        </w:tc>
        <w:tc>
          <w:tcPr>
            <w:tcW w:w="145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9C1847" w:rsidRDefault="00B82A0E" w:rsidP="00B82A0E">
            <w:pPr>
              <w:spacing w:after="0" w:line="240" w:lineRule="auto"/>
              <w:jc w:val="center"/>
              <w:rPr>
                <w:rFonts w:ascii="Sylfaen" w:eastAsia="Times New Roman" w:hAnsi="Sylfaen" w:cs="Times New Roman"/>
                <w:b/>
                <w:color w:val="000000"/>
                <w:sz w:val="18"/>
                <w:szCs w:val="18"/>
              </w:rPr>
            </w:pPr>
            <w:r w:rsidRPr="009C1847">
              <w:rPr>
                <w:rFonts w:ascii="Sylfaen" w:eastAsia="Times New Roman" w:hAnsi="Sylfaen" w:cs="Times New Roman"/>
                <w:b/>
                <w:color w:val="000000"/>
                <w:sz w:val="18"/>
                <w:szCs w:val="18"/>
              </w:rPr>
              <w:t>სამედიცინო მომსახურების და მედიკამენტებით დახმარების ღონისძიებები</w:t>
            </w:r>
          </w:p>
        </w:tc>
        <w:tc>
          <w:tcPr>
            <w:tcW w:w="607" w:type="pct"/>
            <w:tcBorders>
              <w:top w:val="single" w:sz="4" w:space="0" w:color="auto"/>
              <w:left w:val="nil"/>
              <w:bottom w:val="single" w:sz="4" w:space="0" w:color="auto"/>
              <w:right w:val="single" w:sz="4" w:space="0" w:color="auto"/>
            </w:tcBorders>
            <w:shd w:val="clear" w:color="000000" w:fill="FFFFFF"/>
            <w:vAlign w:val="center"/>
            <w:hideMark/>
          </w:tcPr>
          <w:p w:rsidR="00B82A0E" w:rsidRPr="009C1847" w:rsidRDefault="00B82A0E" w:rsidP="00B82A0E">
            <w:pPr>
              <w:spacing w:after="0" w:line="240" w:lineRule="auto"/>
              <w:jc w:val="center"/>
              <w:rPr>
                <w:rFonts w:ascii="Sylfaen" w:eastAsia="Times New Roman" w:hAnsi="Sylfaen" w:cs="Times New Roman"/>
                <w:b/>
                <w:bCs/>
                <w:color w:val="000000"/>
                <w:sz w:val="18"/>
                <w:szCs w:val="18"/>
              </w:rPr>
            </w:pPr>
            <w:r w:rsidRPr="009C1847">
              <w:rPr>
                <w:rFonts w:ascii="Sylfaen" w:eastAsia="Times New Roman" w:hAnsi="Sylfaen" w:cs="Times New Roman"/>
                <w:b/>
                <w:bCs/>
                <w:color w:val="000000"/>
                <w:sz w:val="18"/>
                <w:szCs w:val="18"/>
              </w:rPr>
              <w:t>2024 წლის დაფინანსება</w:t>
            </w:r>
            <w:r w:rsidRPr="009C1847">
              <w:rPr>
                <w:rFonts w:ascii="Sylfaen" w:eastAsia="Times New Roman" w:hAnsi="Sylfaen" w:cs="Times New Roman"/>
                <w:b/>
                <w:bCs/>
                <w:color w:val="000000"/>
                <w:sz w:val="18"/>
                <w:szCs w:val="18"/>
              </w:rPr>
              <w:br/>
              <w:t xml:space="preserve"> ათას ლარში</w:t>
            </w:r>
          </w:p>
        </w:tc>
        <w:tc>
          <w:tcPr>
            <w:tcW w:w="602" w:type="pct"/>
            <w:tcBorders>
              <w:top w:val="single" w:sz="4" w:space="0" w:color="auto"/>
              <w:left w:val="nil"/>
              <w:bottom w:val="single" w:sz="4" w:space="0" w:color="auto"/>
              <w:right w:val="single" w:sz="4" w:space="0" w:color="auto"/>
            </w:tcBorders>
            <w:shd w:val="clear" w:color="000000" w:fill="FFFFFF"/>
            <w:vAlign w:val="center"/>
            <w:hideMark/>
          </w:tcPr>
          <w:p w:rsidR="00B82A0E" w:rsidRPr="009C1847" w:rsidRDefault="00B82A0E" w:rsidP="00B82A0E">
            <w:pPr>
              <w:spacing w:after="0" w:line="240" w:lineRule="auto"/>
              <w:jc w:val="center"/>
              <w:rPr>
                <w:rFonts w:ascii="Sylfaen" w:eastAsia="Times New Roman" w:hAnsi="Sylfaen" w:cs="Times New Roman"/>
                <w:b/>
                <w:bCs/>
                <w:color w:val="000000"/>
                <w:sz w:val="18"/>
                <w:szCs w:val="18"/>
              </w:rPr>
            </w:pPr>
            <w:r w:rsidRPr="009C1847">
              <w:rPr>
                <w:rFonts w:ascii="Sylfaen" w:eastAsia="Times New Roman" w:hAnsi="Sylfaen" w:cs="Times New Roman"/>
                <w:b/>
                <w:bCs/>
                <w:color w:val="000000"/>
                <w:sz w:val="18"/>
                <w:szCs w:val="18"/>
              </w:rPr>
              <w:t>2025 წლის დაფინანსება</w:t>
            </w:r>
            <w:r w:rsidRPr="009C1847">
              <w:rPr>
                <w:rFonts w:ascii="Sylfaen" w:eastAsia="Times New Roman" w:hAnsi="Sylfaen" w:cs="Times New Roman"/>
                <w:b/>
                <w:bCs/>
                <w:color w:val="000000"/>
                <w:sz w:val="18"/>
                <w:szCs w:val="18"/>
              </w:rPr>
              <w:br/>
              <w:t xml:space="preserve"> ათას ლარში</w:t>
            </w:r>
          </w:p>
        </w:tc>
        <w:tc>
          <w:tcPr>
            <w:tcW w:w="642" w:type="pct"/>
            <w:tcBorders>
              <w:top w:val="single" w:sz="4" w:space="0" w:color="auto"/>
              <w:left w:val="nil"/>
              <w:bottom w:val="single" w:sz="4" w:space="0" w:color="auto"/>
              <w:right w:val="single" w:sz="4" w:space="0" w:color="auto"/>
            </w:tcBorders>
            <w:shd w:val="clear" w:color="000000" w:fill="FFFFFF"/>
            <w:vAlign w:val="center"/>
            <w:hideMark/>
          </w:tcPr>
          <w:p w:rsidR="00B82A0E" w:rsidRPr="009C1847" w:rsidRDefault="00B82A0E" w:rsidP="00B82A0E">
            <w:pPr>
              <w:spacing w:after="0" w:line="240" w:lineRule="auto"/>
              <w:jc w:val="center"/>
              <w:rPr>
                <w:rFonts w:ascii="Sylfaen" w:eastAsia="Times New Roman" w:hAnsi="Sylfaen" w:cs="Times New Roman"/>
                <w:b/>
                <w:bCs/>
                <w:color w:val="000000"/>
                <w:sz w:val="18"/>
                <w:szCs w:val="18"/>
              </w:rPr>
            </w:pPr>
            <w:r w:rsidRPr="009C1847">
              <w:rPr>
                <w:rFonts w:ascii="Sylfaen" w:eastAsia="Times New Roman" w:hAnsi="Sylfaen" w:cs="Times New Roman"/>
                <w:b/>
                <w:bCs/>
                <w:color w:val="000000"/>
                <w:sz w:val="18"/>
                <w:szCs w:val="18"/>
              </w:rPr>
              <w:t>202</w:t>
            </w:r>
            <w:r w:rsidRPr="009C1847">
              <w:rPr>
                <w:rFonts w:ascii="Sylfaen" w:eastAsia="Times New Roman" w:hAnsi="Sylfaen" w:cs="Times New Roman"/>
                <w:b/>
                <w:bCs/>
                <w:color w:val="000000"/>
                <w:sz w:val="18"/>
                <w:szCs w:val="18"/>
                <w:lang w:val="ka-GE"/>
              </w:rPr>
              <w:t>6</w:t>
            </w:r>
            <w:r w:rsidRPr="009C1847">
              <w:rPr>
                <w:rFonts w:ascii="Sylfaen" w:eastAsia="Times New Roman" w:hAnsi="Sylfaen" w:cs="Times New Roman"/>
                <w:b/>
                <w:bCs/>
                <w:color w:val="000000"/>
                <w:sz w:val="18"/>
                <w:szCs w:val="18"/>
              </w:rPr>
              <w:t xml:space="preserve"> წლის დაფინანსება</w:t>
            </w:r>
            <w:r w:rsidRPr="009C1847">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B82A0E" w:rsidRPr="009C1847" w:rsidRDefault="00B82A0E" w:rsidP="00B82A0E">
            <w:pPr>
              <w:spacing w:after="0" w:line="240" w:lineRule="auto"/>
              <w:jc w:val="center"/>
              <w:rPr>
                <w:rFonts w:ascii="Sylfaen" w:eastAsia="Times New Roman" w:hAnsi="Sylfaen" w:cs="Times New Roman"/>
                <w:b/>
                <w:bCs/>
                <w:color w:val="000000"/>
                <w:sz w:val="18"/>
                <w:szCs w:val="18"/>
              </w:rPr>
            </w:pPr>
            <w:r w:rsidRPr="009C1847">
              <w:rPr>
                <w:rFonts w:ascii="Sylfaen" w:eastAsia="Times New Roman" w:hAnsi="Sylfaen" w:cs="Times New Roman"/>
                <w:b/>
                <w:bCs/>
                <w:color w:val="000000"/>
                <w:sz w:val="18"/>
                <w:szCs w:val="18"/>
              </w:rPr>
              <w:t>202</w:t>
            </w:r>
            <w:r w:rsidRPr="009C1847">
              <w:rPr>
                <w:rFonts w:ascii="Sylfaen" w:eastAsia="Times New Roman" w:hAnsi="Sylfaen" w:cs="Times New Roman"/>
                <w:b/>
                <w:bCs/>
                <w:color w:val="000000"/>
                <w:sz w:val="18"/>
                <w:szCs w:val="18"/>
                <w:lang w:val="ka-GE"/>
              </w:rPr>
              <w:t>7</w:t>
            </w:r>
            <w:r w:rsidRPr="009C1847">
              <w:rPr>
                <w:rFonts w:ascii="Sylfaen" w:eastAsia="Times New Roman" w:hAnsi="Sylfaen" w:cs="Times New Roman"/>
                <w:b/>
                <w:bCs/>
                <w:color w:val="000000"/>
                <w:sz w:val="18"/>
                <w:szCs w:val="18"/>
              </w:rPr>
              <w:t xml:space="preserve"> წლის დაფინანსება</w:t>
            </w:r>
            <w:r w:rsidRPr="009C1847">
              <w:rPr>
                <w:rFonts w:ascii="Sylfaen" w:eastAsia="Times New Roman" w:hAnsi="Sylfaen" w:cs="Times New Roman"/>
                <w:b/>
                <w:bCs/>
                <w:color w:val="000000"/>
                <w:sz w:val="18"/>
                <w:szCs w:val="18"/>
              </w:rPr>
              <w:br/>
              <w:t xml:space="preserve"> ათას ლარში</w:t>
            </w:r>
          </w:p>
        </w:tc>
      </w:tr>
      <w:tr w:rsidR="004D1542" w:rsidRPr="009C1847" w:rsidTr="00CC37D2">
        <w:trPr>
          <w:trHeight w:val="300"/>
        </w:trPr>
        <w:tc>
          <w:tcPr>
            <w:tcW w:w="414" w:type="pct"/>
            <w:tcBorders>
              <w:top w:val="nil"/>
              <w:left w:val="single" w:sz="4" w:space="0" w:color="auto"/>
              <w:bottom w:val="single" w:sz="4" w:space="0" w:color="auto"/>
              <w:right w:val="single" w:sz="4" w:space="0" w:color="auto"/>
            </w:tcBorders>
            <w:shd w:val="clear" w:color="000000" w:fill="FFFFFF"/>
            <w:vAlign w:val="center"/>
            <w:hideMark/>
          </w:tcPr>
          <w:p w:rsidR="004D1542" w:rsidRPr="009C1847" w:rsidRDefault="004D1542" w:rsidP="004D1542">
            <w:pPr>
              <w:spacing w:after="0" w:line="240" w:lineRule="auto"/>
              <w:jc w:val="center"/>
              <w:rPr>
                <w:rFonts w:ascii="Sylfaen" w:eastAsia="Times New Roman" w:hAnsi="Sylfaen" w:cs="Times New Roman"/>
                <w:color w:val="000000"/>
                <w:sz w:val="18"/>
                <w:szCs w:val="18"/>
              </w:rPr>
            </w:pPr>
            <w:r w:rsidRPr="009C1847">
              <w:rPr>
                <w:rFonts w:ascii="Sylfaen" w:eastAsia="Times New Roman" w:hAnsi="Sylfaen" w:cs="Times New Roman"/>
                <w:color w:val="000000"/>
                <w:sz w:val="18"/>
                <w:szCs w:val="18"/>
              </w:rPr>
              <w:t>06 02 10</w:t>
            </w:r>
          </w:p>
        </w:tc>
        <w:tc>
          <w:tcPr>
            <w:tcW w:w="640" w:type="pct"/>
            <w:vMerge/>
            <w:tcBorders>
              <w:top w:val="single" w:sz="4" w:space="0" w:color="auto"/>
              <w:left w:val="single" w:sz="4" w:space="0" w:color="auto"/>
              <w:bottom w:val="single" w:sz="4" w:space="0" w:color="auto"/>
              <w:right w:val="single" w:sz="4" w:space="0" w:color="auto"/>
            </w:tcBorders>
            <w:vAlign w:val="center"/>
            <w:hideMark/>
          </w:tcPr>
          <w:p w:rsidR="004D1542" w:rsidRPr="009C1847" w:rsidRDefault="004D1542" w:rsidP="004D1542">
            <w:pPr>
              <w:spacing w:after="0" w:line="240" w:lineRule="auto"/>
              <w:rPr>
                <w:rFonts w:ascii="Sylfaen" w:eastAsia="Times New Roman" w:hAnsi="Sylfaen" w:cs="Times New Roman"/>
                <w:b/>
                <w:bCs/>
                <w:color w:val="000000"/>
                <w:sz w:val="18"/>
                <w:szCs w:val="18"/>
              </w:rPr>
            </w:pPr>
          </w:p>
        </w:tc>
        <w:tc>
          <w:tcPr>
            <w:tcW w:w="1452" w:type="pct"/>
            <w:vMerge/>
            <w:tcBorders>
              <w:top w:val="single" w:sz="4" w:space="0" w:color="auto"/>
              <w:left w:val="single" w:sz="4" w:space="0" w:color="auto"/>
              <w:bottom w:val="single" w:sz="4" w:space="0" w:color="auto"/>
              <w:right w:val="single" w:sz="4" w:space="0" w:color="auto"/>
            </w:tcBorders>
            <w:vAlign w:val="center"/>
            <w:hideMark/>
          </w:tcPr>
          <w:p w:rsidR="004D1542" w:rsidRPr="009C1847" w:rsidRDefault="004D1542" w:rsidP="004D1542">
            <w:pPr>
              <w:spacing w:after="0" w:line="240" w:lineRule="auto"/>
              <w:rPr>
                <w:rFonts w:ascii="Sylfaen" w:eastAsia="Times New Roman" w:hAnsi="Sylfaen" w:cs="Times New Roman"/>
                <w:color w:val="000000"/>
                <w:sz w:val="18"/>
                <w:szCs w:val="18"/>
              </w:rPr>
            </w:pPr>
          </w:p>
        </w:tc>
        <w:tc>
          <w:tcPr>
            <w:tcW w:w="607" w:type="pct"/>
            <w:tcBorders>
              <w:top w:val="nil"/>
              <w:left w:val="nil"/>
              <w:bottom w:val="single" w:sz="4" w:space="0" w:color="auto"/>
              <w:right w:val="single" w:sz="4" w:space="0" w:color="auto"/>
            </w:tcBorders>
            <w:shd w:val="clear" w:color="000000" w:fill="FFFFFF"/>
            <w:vAlign w:val="center"/>
            <w:hideMark/>
          </w:tcPr>
          <w:p w:rsidR="004D1542" w:rsidRPr="009C1847" w:rsidRDefault="001C2569" w:rsidP="009C1847">
            <w:pPr>
              <w:spacing w:after="0" w:line="240" w:lineRule="auto"/>
              <w:jc w:val="center"/>
              <w:rPr>
                <w:rFonts w:ascii="Sylfaen" w:eastAsia="Times New Roman" w:hAnsi="Sylfaen"/>
                <w:b/>
                <w:bCs/>
                <w:color w:val="000000"/>
                <w:sz w:val="18"/>
                <w:szCs w:val="18"/>
              </w:rPr>
            </w:pPr>
            <w:r>
              <w:rPr>
                <w:rFonts w:ascii="Sylfaen" w:hAnsi="Sylfaen"/>
                <w:b/>
                <w:bCs/>
                <w:color w:val="000000"/>
                <w:sz w:val="18"/>
                <w:szCs w:val="18"/>
                <w:lang w:val="ka-GE"/>
              </w:rPr>
              <w:t>1414,89</w:t>
            </w:r>
          </w:p>
        </w:tc>
        <w:tc>
          <w:tcPr>
            <w:tcW w:w="602" w:type="pct"/>
            <w:tcBorders>
              <w:top w:val="nil"/>
              <w:left w:val="nil"/>
              <w:bottom w:val="single" w:sz="4" w:space="0" w:color="auto"/>
              <w:right w:val="single" w:sz="4" w:space="0" w:color="auto"/>
            </w:tcBorders>
            <w:shd w:val="clear" w:color="000000" w:fill="FFFFFF"/>
            <w:vAlign w:val="center"/>
            <w:hideMark/>
          </w:tcPr>
          <w:p w:rsidR="004D1542" w:rsidRPr="009C1847" w:rsidRDefault="004D1542" w:rsidP="004D1542">
            <w:pPr>
              <w:spacing w:after="0" w:line="240" w:lineRule="auto"/>
              <w:jc w:val="center"/>
              <w:rPr>
                <w:rFonts w:ascii="Sylfaen" w:hAnsi="Sylfaen"/>
                <w:b/>
                <w:bCs/>
                <w:color w:val="000000"/>
                <w:sz w:val="18"/>
                <w:szCs w:val="18"/>
              </w:rPr>
            </w:pPr>
            <w:r w:rsidRPr="009C1847">
              <w:rPr>
                <w:rFonts w:ascii="Sylfaen" w:hAnsi="Sylfaen"/>
                <w:b/>
                <w:bCs/>
                <w:color w:val="000000"/>
                <w:sz w:val="18"/>
                <w:szCs w:val="18"/>
                <w:lang w:val="ka-GE"/>
              </w:rPr>
              <w:t>1234</w:t>
            </w:r>
            <w:r w:rsidRPr="009C1847">
              <w:rPr>
                <w:rFonts w:ascii="Sylfaen" w:hAnsi="Sylfaen"/>
                <w:b/>
                <w:bCs/>
                <w:color w:val="000000"/>
                <w:sz w:val="18"/>
                <w:szCs w:val="18"/>
              </w:rPr>
              <w:t>.00</w:t>
            </w:r>
          </w:p>
        </w:tc>
        <w:tc>
          <w:tcPr>
            <w:tcW w:w="642" w:type="pct"/>
            <w:tcBorders>
              <w:top w:val="nil"/>
              <w:left w:val="nil"/>
              <w:bottom w:val="single" w:sz="4" w:space="0" w:color="auto"/>
              <w:right w:val="single" w:sz="4" w:space="0" w:color="auto"/>
            </w:tcBorders>
            <w:shd w:val="clear" w:color="000000" w:fill="FFFFFF"/>
            <w:vAlign w:val="center"/>
            <w:hideMark/>
          </w:tcPr>
          <w:p w:rsidR="004D1542" w:rsidRPr="009C1847" w:rsidRDefault="004D1542" w:rsidP="004D1542">
            <w:pPr>
              <w:spacing w:after="0" w:line="240" w:lineRule="auto"/>
              <w:jc w:val="center"/>
              <w:rPr>
                <w:rFonts w:ascii="Sylfaen" w:hAnsi="Sylfaen"/>
                <w:b/>
                <w:bCs/>
                <w:color w:val="000000"/>
                <w:sz w:val="18"/>
                <w:szCs w:val="18"/>
              </w:rPr>
            </w:pPr>
            <w:r w:rsidRPr="009C1847">
              <w:rPr>
                <w:rFonts w:ascii="Sylfaen" w:hAnsi="Sylfaen"/>
                <w:b/>
                <w:bCs/>
                <w:color w:val="000000"/>
                <w:sz w:val="18"/>
                <w:szCs w:val="18"/>
                <w:lang w:val="ka-GE"/>
              </w:rPr>
              <w:t>1234</w:t>
            </w:r>
            <w:r w:rsidRPr="009C1847">
              <w:rPr>
                <w:rFonts w:ascii="Sylfaen" w:hAnsi="Sylfaen"/>
                <w:b/>
                <w:bCs/>
                <w:color w:val="000000"/>
                <w:sz w:val="18"/>
                <w:szCs w:val="18"/>
              </w:rPr>
              <w:t>.00</w:t>
            </w:r>
          </w:p>
        </w:tc>
        <w:tc>
          <w:tcPr>
            <w:tcW w:w="643" w:type="pct"/>
            <w:tcBorders>
              <w:top w:val="nil"/>
              <w:left w:val="nil"/>
              <w:bottom w:val="single" w:sz="4" w:space="0" w:color="auto"/>
              <w:right w:val="single" w:sz="4" w:space="0" w:color="auto"/>
            </w:tcBorders>
            <w:shd w:val="clear" w:color="000000" w:fill="FFFFFF"/>
            <w:vAlign w:val="center"/>
            <w:hideMark/>
          </w:tcPr>
          <w:p w:rsidR="004D1542" w:rsidRPr="009C1847" w:rsidRDefault="004D1542" w:rsidP="004D1542">
            <w:pPr>
              <w:spacing w:after="0" w:line="240" w:lineRule="auto"/>
              <w:jc w:val="center"/>
              <w:rPr>
                <w:rFonts w:ascii="Sylfaen" w:hAnsi="Sylfaen"/>
                <w:b/>
                <w:bCs/>
                <w:color w:val="000000"/>
                <w:sz w:val="18"/>
                <w:szCs w:val="18"/>
              </w:rPr>
            </w:pPr>
            <w:r w:rsidRPr="009C1847">
              <w:rPr>
                <w:rFonts w:ascii="Sylfaen" w:hAnsi="Sylfaen"/>
                <w:b/>
                <w:bCs/>
                <w:color w:val="000000"/>
                <w:sz w:val="18"/>
                <w:szCs w:val="18"/>
                <w:lang w:val="ka-GE"/>
              </w:rPr>
              <w:t>1234</w:t>
            </w:r>
            <w:r w:rsidRPr="009C1847">
              <w:rPr>
                <w:rFonts w:ascii="Sylfaen" w:hAnsi="Sylfaen"/>
                <w:b/>
                <w:bCs/>
                <w:color w:val="000000"/>
                <w:sz w:val="18"/>
                <w:szCs w:val="18"/>
              </w:rPr>
              <w:t>.00</w:t>
            </w:r>
          </w:p>
        </w:tc>
      </w:tr>
      <w:tr w:rsidR="006022DB" w:rsidRPr="009C1847" w:rsidTr="00CC37D2">
        <w:trPr>
          <w:trHeight w:val="404"/>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9C1847" w:rsidRDefault="006022DB" w:rsidP="00A33DF0">
            <w:pPr>
              <w:spacing w:after="0" w:line="240" w:lineRule="auto"/>
              <w:jc w:val="center"/>
              <w:rPr>
                <w:rFonts w:ascii="Sylfaen" w:eastAsia="Times New Roman" w:hAnsi="Sylfaen" w:cs="Times New Roman"/>
                <w:b/>
                <w:bCs/>
                <w:color w:val="000000"/>
                <w:sz w:val="18"/>
                <w:szCs w:val="18"/>
              </w:rPr>
            </w:pPr>
            <w:r w:rsidRPr="009C1847">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9C1847" w:rsidRDefault="006022DB" w:rsidP="00A33DF0">
            <w:pPr>
              <w:spacing w:after="0" w:line="240" w:lineRule="auto"/>
              <w:rPr>
                <w:rFonts w:ascii="Sylfaen" w:eastAsia="Times New Roman" w:hAnsi="Sylfaen" w:cs="Times New Roman"/>
                <w:color w:val="000000"/>
                <w:sz w:val="18"/>
                <w:szCs w:val="18"/>
              </w:rPr>
            </w:pPr>
            <w:r w:rsidRPr="009C1847">
              <w:rPr>
                <w:rFonts w:ascii="Sylfaen" w:eastAsia="Times New Roman" w:hAnsi="Sylfaen" w:cs="Times New Roman"/>
                <w:color w:val="000000"/>
                <w:sz w:val="18"/>
                <w:szCs w:val="18"/>
              </w:rPr>
              <w:t>თელავის მუნიციპალიტეტის მერიის ჯანმრთელობის დაცვის და სოციალურ საკითხთა სამსახური</w:t>
            </w:r>
          </w:p>
        </w:tc>
      </w:tr>
      <w:tr w:rsidR="006022DB" w:rsidRPr="009C1847" w:rsidTr="00CC37D2">
        <w:trPr>
          <w:trHeight w:val="6020"/>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9C1847" w:rsidRDefault="006022DB" w:rsidP="00A33DF0">
            <w:pPr>
              <w:spacing w:after="0" w:line="240" w:lineRule="auto"/>
              <w:jc w:val="center"/>
              <w:rPr>
                <w:rFonts w:ascii="Sylfaen" w:eastAsia="Times New Roman" w:hAnsi="Sylfaen" w:cs="Times New Roman"/>
                <w:b/>
                <w:bCs/>
                <w:color w:val="000000"/>
                <w:sz w:val="18"/>
                <w:szCs w:val="18"/>
              </w:rPr>
            </w:pPr>
            <w:r w:rsidRPr="009C1847">
              <w:rPr>
                <w:rFonts w:ascii="Sylfaen" w:eastAsia="Times New Roman" w:hAnsi="Sylfaen" w:cs="Times New Roman"/>
                <w:b/>
                <w:bCs/>
                <w:color w:val="000000"/>
                <w:sz w:val="18"/>
                <w:szCs w:val="18"/>
              </w:rPr>
              <w:lastRenderedPageBreak/>
              <w:t xml:space="preserve">ქვეპროგრამის აღწერა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9C1847" w:rsidRDefault="00026149" w:rsidP="0018738A">
            <w:pPr>
              <w:spacing w:after="0" w:line="240" w:lineRule="auto"/>
              <w:rPr>
                <w:rFonts w:ascii="Sylfaen" w:eastAsia="Times New Roman" w:hAnsi="Sylfaen" w:cs="Times New Roman"/>
                <w:color w:val="000000"/>
                <w:sz w:val="18"/>
                <w:szCs w:val="18"/>
              </w:rPr>
            </w:pPr>
            <w:r w:rsidRPr="00903793">
              <w:rPr>
                <w:rFonts w:ascii="Sylfaen" w:hAnsi="Sylfaen"/>
                <w:color w:val="000000"/>
                <w:sz w:val="18"/>
                <w:szCs w:val="18"/>
              </w:rPr>
              <w:t xml:space="preserve">ქვეპროგრამა ითვალისწინებს ონკოლოგიური დაავადების მქონე ბენეფიციარების დაფინანსებას ლიმიტირებული თანხის ფარგლებში, რომლის ოდენობა შეადგენს 1800 ლარს. ლიმიტის გამოყენება შესაძლებელია საჭიროებისამებრ წლის განმავლობაში რამდენჯერმე, სხვადასხვა სახის სამედიცინო (სტაციონარული, ოპერაციული ან/და ამბულატორიული) მომსახურების, მკურნალობისათვის საჭირო მედიკამენტების ან/და სამედიცინო დანიშნულების დამხმარე საშუალებების დასაფინანსებლად; </w:t>
            </w:r>
            <w:r w:rsidRPr="00903793">
              <w:rPr>
                <w:rFonts w:ascii="Sylfaen" w:hAnsi="Sylfaen"/>
                <w:color w:val="000000"/>
                <w:sz w:val="18"/>
                <w:szCs w:val="18"/>
                <w:lang w:val="ka-GE"/>
              </w:rPr>
              <w:t>ქვე</w:t>
            </w:r>
            <w:r w:rsidRPr="00903793">
              <w:rPr>
                <w:rFonts w:ascii="Sylfaen" w:hAnsi="Sylfaen"/>
                <w:color w:val="000000"/>
                <w:sz w:val="18"/>
                <w:szCs w:val="18"/>
              </w:rPr>
              <w:t>პროგრამა ითვალისწინებს ასევე ბენეფიციართა</w:t>
            </w:r>
            <w:r w:rsidRPr="00903793">
              <w:rPr>
                <w:rFonts w:ascii="Sylfaen" w:hAnsi="Sylfaen"/>
                <w:color w:val="000000"/>
                <w:sz w:val="18"/>
                <w:szCs w:val="18"/>
                <w:lang w:val="ka-GE"/>
              </w:rPr>
              <w:t xml:space="preserve"> </w:t>
            </w:r>
            <w:r w:rsidRPr="00903793">
              <w:rPr>
                <w:rFonts w:ascii="Sylfaen" w:hAnsi="Sylfaen"/>
                <w:color w:val="000000"/>
                <w:sz w:val="18"/>
                <w:szCs w:val="18"/>
              </w:rPr>
              <w:t xml:space="preserve">მედიკამენტებით უზრუნველყოფას, დახმარების  მიმღებ სამიზნე ჯგუფს წარმოადგენს სოციალურად დაუცველი ოჯახების მონაცემთა ერთიან ბაზაში რეგისტრირებული პირები, რომელთა ფაქტობრივი საცხოვრებელი ადგილია თელავის მუნიციპალიტეტი და მათი მოქმედი სარეიტინგო ქულა არ აღემატება 150 000-ს; თელავის მუნიციპალიტეტის ტერიტორიაზე რეგისტრირებული: მარტოხელა მშობლები; 18 წლამდე ასაკის ბავშვები; მარჩენალდაკარგულები; მკვეთრად გამოხატული შეზღუდული შესაძლებლობის სტატუსის მქონე პირები; იძულებით გადაადგილებული პირები; 1989 წლის 9 აპრილს საქართველოს დამოუკიდებლობის მოთხოვნით გამართული მშვიდობიანი აქციის შედეგად დაზარალებულები; ომისა და თავდაცვის ძალების ვეტერანები. </w:t>
            </w:r>
            <w:r w:rsidRPr="00903793">
              <w:rPr>
                <w:rFonts w:ascii="Sylfaen" w:hAnsi="Sylfaen"/>
                <w:color w:val="000000"/>
                <w:sz w:val="18"/>
                <w:szCs w:val="18"/>
                <w:lang w:val="ka-GE"/>
              </w:rPr>
              <w:t>ბენეფიციარები დაფინანსდებიან ლიმიტირებული თანხის ფარგლებში, რომლის ოდენობა შეადგენს 350 ლარს. ლიმიტის ათვისება შესაძლებელია ერთჯერადად ან საჭიროებისამებრ წლის განმავლობაში რამდენჯერმე; ქვე</w:t>
            </w:r>
            <w:r w:rsidRPr="00903793">
              <w:rPr>
                <w:rFonts w:ascii="Sylfaen" w:hAnsi="Sylfaen"/>
                <w:color w:val="000000"/>
                <w:sz w:val="18"/>
                <w:szCs w:val="18"/>
              </w:rPr>
              <w:t xml:space="preserve">პროგრამა ითვალისწინებს, </w:t>
            </w:r>
            <w:r w:rsidRPr="00903793">
              <w:rPr>
                <w:rFonts w:ascii="Sylfaen" w:hAnsi="Sylfaen"/>
                <w:color w:val="000000"/>
                <w:sz w:val="18"/>
                <w:szCs w:val="18"/>
                <w:lang w:val="ka-GE"/>
              </w:rPr>
              <w:t>სტაციონალური, ამბულატორიული და სარეაბილიტაციო მომსახურების დაფინანსებას, გარდა სტომატოლოგიური მომსახურებისა,</w:t>
            </w:r>
            <w:r w:rsidRPr="00903793">
              <w:rPr>
                <w:rFonts w:ascii="Sylfaen" w:hAnsi="Sylfaen"/>
                <w:color w:val="000000"/>
                <w:sz w:val="18"/>
                <w:szCs w:val="18"/>
              </w:rPr>
              <w:t xml:space="preserve"> თანადაფინანსებას მიმღებ სამიზნე ჯგუფს წარმოადგენს სოციალურად დაუცველი ოჯახების მონაცემთა ერთიან ბაზაში რეგისტრირებული ის პირები, რომელთაც ფაქტიური საცხოვრებელი აქვთ თელავის მუნიციპალიტეტი და მათი მოქმედი სარეიტინგო ქულა არ აღემატება 150 000-ს, </w:t>
            </w:r>
            <w:r w:rsidRPr="00903793">
              <w:rPr>
                <w:rFonts w:ascii="Sylfaen" w:hAnsi="Sylfaen"/>
                <w:color w:val="000000"/>
                <w:sz w:val="18"/>
                <w:szCs w:val="18"/>
                <w:lang w:val="ka-GE"/>
              </w:rPr>
              <w:t>თელავის მუნიციპალიტეტის ტერიტორიაზე რეგისტრირებული მარტოხელა მშობლები; მარჩენალდაკარგულები; მკვეთრად გამოხატული შეზღუდული შესაძლებლობის სტატუსის მქონე პირები; შშ სტატუსის მქონე 18 წლამდე ასაკის პირები; იძულებით გადაადგილებული პირები; 1989 წლის 9 აპრილს საქართველოს დამოუკიდებლობის მოთხოვნით გამართული მშვიდობიანი აქციის შედეგად დაზარალებულები; ომისა და თავდაცვის ძალების ვეტერანები. ქვეპროგრამით სარგებლობა შესაძლებელია წლის განმავლობაში ერთჯერადად.</w:t>
            </w:r>
            <w:r w:rsidRPr="00903793">
              <w:rPr>
                <w:spacing w:val="-11"/>
                <w:sz w:val="18"/>
                <w:szCs w:val="18"/>
              </w:rPr>
              <w:t xml:space="preserve"> </w:t>
            </w:r>
            <w:r w:rsidRPr="00903793">
              <w:rPr>
                <w:rFonts w:ascii="Sylfaen" w:hAnsi="Sylfaen"/>
                <w:color w:val="000000"/>
                <w:sz w:val="18"/>
                <w:szCs w:val="18"/>
                <w:lang w:val="ka-GE"/>
              </w:rPr>
              <w:t xml:space="preserve">ქვეპროგრამით სარგებლობა შესაძლებელია წლის განმავლობაში ერთჯერადად, </w:t>
            </w:r>
            <w:r w:rsidRPr="00903793">
              <w:rPr>
                <w:rFonts w:ascii="Sylfaen" w:hAnsi="Sylfaen"/>
                <w:color w:val="000000"/>
                <w:sz w:val="18"/>
                <w:szCs w:val="18"/>
              </w:rPr>
              <w:t xml:space="preserve">სამედიცინო მომსახურეობის დაფინანსება მოხდება პაციენტის მხრიდან გადასახდელი თანხის 80%-ით, </w:t>
            </w:r>
            <w:r w:rsidRPr="00903793">
              <w:rPr>
                <w:rFonts w:ascii="Sylfaen" w:hAnsi="Sylfaen"/>
                <w:color w:val="000000"/>
                <w:sz w:val="18"/>
                <w:szCs w:val="18"/>
                <w:lang w:val="ka-GE"/>
              </w:rPr>
              <w:t>მაგრამ არაუმეტეს 2000 ლარის ოდენობით</w:t>
            </w:r>
            <w:r w:rsidRPr="00903793">
              <w:rPr>
                <w:rFonts w:ascii="Sylfaen" w:hAnsi="Sylfaen"/>
                <w:color w:val="000000"/>
                <w:sz w:val="18"/>
                <w:szCs w:val="18"/>
              </w:rPr>
              <w:t xml:space="preserve">. ქვეპროგრამის მოქმედება </w:t>
            </w:r>
            <w:r w:rsidRPr="00903793">
              <w:rPr>
                <w:rFonts w:ascii="Sylfaen" w:hAnsi="Sylfaen"/>
                <w:color w:val="000000"/>
                <w:sz w:val="18"/>
                <w:szCs w:val="18"/>
                <w:lang w:val="ka-GE"/>
              </w:rPr>
              <w:t>აგრეთვე ვრცელდება</w:t>
            </w:r>
            <w:r w:rsidRPr="00903793">
              <w:rPr>
                <w:rFonts w:ascii="Sylfaen" w:hAnsi="Sylfaen"/>
                <w:color w:val="000000"/>
                <w:sz w:val="18"/>
                <w:szCs w:val="18"/>
              </w:rPr>
              <w:t xml:space="preserve"> იმ ბენეფიციარებზე, რომლებიც არ განეკუთვნებიან ქვეპროგრამით გათვალისწინებულ არც ერთ სამიზნე ჯგუფს, მაგრამ განიცდიან ეკონომიკურ გაჭირვებას, საჭიროებენ დახმარებას და პაციენტის გადასახდელი თანხა აღემატება 1500 ლარს. ასეთი კატეგორიის ბენეფიციარებზე სამედიცინო მომსახურების დაფინანსების თაობაზე გადაწყვეტილებას იღებს თელავის მუნიციპალიტეტის მერის ბრძანებით შექმნილი შესაბამისი კომისია. დაფინანსება განხორციელდეს პაციენტის მიერ გადასახდელი თანხის 80%-ის ფარგლებში, მაგრამ არაუმეტეს 2000 ლარის ოდენობით; ქვეპროგრამა ითვალისწინებს ასევე სახელმწიფო მზრუნველობის ქვეშ მყოფი მოზარდების სტომატოლოგიური მომსახურების დაფინანსებას. პროგრამის ბენეფიციარები არიან სახელმწიფო მზრუნველობის ქვეშ მყოფი მოზარდები, კერძოდ მცირე საოჯახო ტიპის სახლებში მცხოვრები.</w:t>
            </w:r>
          </w:p>
        </w:tc>
      </w:tr>
      <w:tr w:rsidR="006022DB" w:rsidRPr="009C1847" w:rsidTr="00CC37D2">
        <w:trPr>
          <w:trHeight w:val="530"/>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9C1847" w:rsidRDefault="006022DB" w:rsidP="00A33DF0">
            <w:pPr>
              <w:spacing w:after="0" w:line="240" w:lineRule="auto"/>
              <w:jc w:val="center"/>
              <w:rPr>
                <w:rFonts w:ascii="Sylfaen" w:eastAsia="Times New Roman" w:hAnsi="Sylfaen" w:cs="Times New Roman"/>
                <w:b/>
                <w:bCs/>
                <w:color w:val="000000"/>
                <w:sz w:val="18"/>
                <w:szCs w:val="18"/>
              </w:rPr>
            </w:pPr>
            <w:r w:rsidRPr="009C1847">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9C1847" w:rsidRDefault="006022DB" w:rsidP="00A33DF0">
            <w:pPr>
              <w:spacing w:after="0" w:line="240" w:lineRule="auto"/>
              <w:rPr>
                <w:rFonts w:ascii="Sylfaen" w:eastAsia="Times New Roman" w:hAnsi="Sylfaen" w:cs="Times New Roman"/>
                <w:color w:val="000000"/>
                <w:sz w:val="18"/>
                <w:szCs w:val="18"/>
              </w:rPr>
            </w:pPr>
            <w:r w:rsidRPr="009C1847">
              <w:rPr>
                <w:rFonts w:ascii="Sylfaen" w:eastAsia="Times New Roman" w:hAnsi="Sylfaen" w:cs="Times New Roman"/>
                <w:color w:val="000000"/>
                <w:sz w:val="18"/>
                <w:szCs w:val="18"/>
                <w:lang w:val="ka-GE"/>
              </w:rPr>
              <w:t>ქვე</w:t>
            </w:r>
            <w:r w:rsidRPr="009C1847">
              <w:rPr>
                <w:rFonts w:ascii="Sylfaen" w:eastAsia="Times New Roman" w:hAnsi="Sylfaen" w:cs="Times New Roman"/>
                <w:color w:val="000000"/>
                <w:sz w:val="18"/>
                <w:szCs w:val="18"/>
              </w:rPr>
              <w:t>როგრამით მოსარგებლე კატეგორიის  მედიკამენტების და მკურნალობის თანადაფინანსებით/დაფინანსებით  უზრუნველყოფა.</w:t>
            </w:r>
          </w:p>
        </w:tc>
      </w:tr>
    </w:tbl>
    <w:p w:rsidR="006022DB" w:rsidRPr="00172749" w:rsidRDefault="006022DB" w:rsidP="006E3155">
      <w:pPr>
        <w:spacing w:after="0"/>
        <w:ind w:firstLine="708"/>
        <w:jc w:val="both"/>
        <w:rPr>
          <w:rFonts w:ascii="Sylfaen" w:hAnsi="Sylfaen" w:cs="Sylfaen"/>
          <w:noProof/>
          <w:sz w:val="18"/>
          <w:szCs w:val="18"/>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2"/>
        <w:gridCol w:w="2311"/>
        <w:gridCol w:w="1703"/>
        <w:gridCol w:w="1790"/>
        <w:gridCol w:w="1522"/>
        <w:gridCol w:w="1899"/>
        <w:gridCol w:w="1901"/>
        <w:gridCol w:w="1834"/>
      </w:tblGrid>
      <w:tr w:rsidR="00B82A0E" w:rsidRPr="00B82A0E" w:rsidTr="00B82A0E">
        <w:trPr>
          <w:trHeight w:val="971"/>
        </w:trPr>
        <w:tc>
          <w:tcPr>
            <w:tcW w:w="222" w:type="pct"/>
            <w:shd w:val="clear" w:color="000000" w:fill="FFFFFF"/>
            <w:vAlign w:val="center"/>
            <w:hideMark/>
          </w:tcPr>
          <w:p w:rsidR="00B82A0E" w:rsidRPr="00B82A0E" w:rsidRDefault="00B82A0E" w:rsidP="00B82A0E">
            <w:pPr>
              <w:spacing w:after="0" w:line="240" w:lineRule="auto"/>
              <w:jc w:val="center"/>
              <w:rPr>
                <w:rFonts w:ascii="Sylfaen" w:eastAsia="Times New Roman" w:hAnsi="Sylfaen" w:cs="Times New Roman"/>
                <w:b/>
                <w:bCs/>
                <w:color w:val="000000"/>
                <w:sz w:val="16"/>
                <w:szCs w:val="16"/>
              </w:rPr>
            </w:pPr>
            <w:r w:rsidRPr="00B82A0E">
              <w:rPr>
                <w:rFonts w:ascii="Sylfaen" w:eastAsia="Times New Roman" w:hAnsi="Sylfaen" w:cs="Times New Roman"/>
                <w:b/>
                <w:bCs/>
                <w:color w:val="000000"/>
                <w:sz w:val="16"/>
                <w:szCs w:val="16"/>
              </w:rPr>
              <w:t>#</w:t>
            </w:r>
          </w:p>
        </w:tc>
        <w:tc>
          <w:tcPr>
            <w:tcW w:w="852" w:type="pct"/>
            <w:shd w:val="clear" w:color="000000" w:fill="FFFFFF"/>
            <w:vAlign w:val="center"/>
            <w:hideMark/>
          </w:tcPr>
          <w:p w:rsidR="00B82A0E" w:rsidRPr="00B82A0E" w:rsidRDefault="00B82A0E" w:rsidP="00B82A0E">
            <w:pPr>
              <w:spacing w:after="0" w:line="240" w:lineRule="auto"/>
              <w:jc w:val="center"/>
              <w:rPr>
                <w:rFonts w:ascii="Sylfaen" w:eastAsia="Times New Roman" w:hAnsi="Sylfaen" w:cs="Times New Roman"/>
                <w:b/>
                <w:bCs/>
                <w:color w:val="000000"/>
                <w:sz w:val="16"/>
                <w:szCs w:val="16"/>
              </w:rPr>
            </w:pPr>
            <w:r w:rsidRPr="00B82A0E">
              <w:rPr>
                <w:rFonts w:ascii="Sylfaen" w:eastAsia="Times New Roman" w:hAnsi="Sylfaen" w:cs="Times New Roman"/>
                <w:b/>
                <w:bCs/>
                <w:color w:val="000000"/>
                <w:sz w:val="16"/>
                <w:szCs w:val="16"/>
              </w:rPr>
              <w:t xml:space="preserve">მოსალოდნელი </w:t>
            </w:r>
            <w:r w:rsidRPr="00B82A0E">
              <w:rPr>
                <w:rFonts w:ascii="Sylfaen" w:eastAsia="Times New Roman" w:hAnsi="Sylfaen" w:cs="Times New Roman"/>
                <w:b/>
                <w:bCs/>
                <w:color w:val="000000"/>
                <w:sz w:val="16"/>
                <w:szCs w:val="16"/>
                <w:lang w:val="ka-GE"/>
              </w:rPr>
              <w:t xml:space="preserve">შუალედური </w:t>
            </w:r>
            <w:r w:rsidRPr="00B82A0E">
              <w:rPr>
                <w:rFonts w:ascii="Sylfaen" w:eastAsia="Times New Roman" w:hAnsi="Sylfaen" w:cs="Times New Roman"/>
                <w:b/>
                <w:bCs/>
                <w:color w:val="000000"/>
                <w:sz w:val="16"/>
                <w:szCs w:val="16"/>
              </w:rPr>
              <w:t>შედეგის შეფასების ინდიკატორი</w:t>
            </w:r>
          </w:p>
        </w:tc>
        <w:tc>
          <w:tcPr>
            <w:tcW w:w="628" w:type="pct"/>
            <w:shd w:val="clear" w:color="000000" w:fill="FFFFFF"/>
            <w:vAlign w:val="center"/>
            <w:hideMark/>
          </w:tcPr>
          <w:p w:rsidR="00B82A0E" w:rsidRPr="00B82A0E" w:rsidRDefault="00B82A0E" w:rsidP="00B82A0E">
            <w:pPr>
              <w:spacing w:after="0" w:line="240" w:lineRule="auto"/>
              <w:jc w:val="center"/>
              <w:rPr>
                <w:rFonts w:ascii="Sylfaen" w:eastAsia="Times New Roman" w:hAnsi="Sylfaen" w:cs="Times New Roman"/>
                <w:b/>
                <w:bCs/>
                <w:color w:val="000000"/>
                <w:sz w:val="16"/>
                <w:szCs w:val="16"/>
              </w:rPr>
            </w:pPr>
            <w:r w:rsidRPr="00B82A0E">
              <w:rPr>
                <w:rFonts w:ascii="Sylfaen" w:eastAsia="Times New Roman" w:hAnsi="Sylfaen" w:cs="Times New Roman"/>
                <w:b/>
                <w:bCs/>
                <w:color w:val="000000"/>
                <w:sz w:val="16"/>
                <w:szCs w:val="16"/>
              </w:rPr>
              <w:t>ინდიკატორის საბაზისო მაჩვენებელი</w:t>
            </w:r>
          </w:p>
        </w:tc>
        <w:tc>
          <w:tcPr>
            <w:tcW w:w="660" w:type="pct"/>
            <w:shd w:val="clear" w:color="000000" w:fill="FFFFFF"/>
            <w:vAlign w:val="center"/>
            <w:hideMark/>
          </w:tcPr>
          <w:p w:rsidR="00B82A0E" w:rsidRPr="00B82A0E" w:rsidRDefault="00B82A0E" w:rsidP="00B82A0E">
            <w:pPr>
              <w:spacing w:after="0" w:line="240" w:lineRule="auto"/>
              <w:jc w:val="center"/>
              <w:rPr>
                <w:rFonts w:ascii="Sylfaen" w:eastAsia="Times New Roman" w:hAnsi="Sylfaen" w:cs="Times New Roman"/>
                <w:b/>
                <w:bCs/>
                <w:color w:val="000000"/>
                <w:sz w:val="16"/>
                <w:szCs w:val="16"/>
              </w:rPr>
            </w:pPr>
            <w:r w:rsidRPr="00B82A0E">
              <w:rPr>
                <w:rFonts w:ascii="Sylfaen" w:eastAsia="Times New Roman" w:hAnsi="Sylfaen" w:cs="Times New Roman"/>
                <w:b/>
                <w:bCs/>
                <w:color w:val="000000"/>
                <w:sz w:val="16"/>
                <w:szCs w:val="16"/>
              </w:rPr>
              <w:t>ინდიკატორის მიზნობრივი მაჩვენებელი 202</w:t>
            </w:r>
            <w:r w:rsidRPr="00B82A0E">
              <w:rPr>
                <w:rFonts w:ascii="Sylfaen" w:eastAsia="Times New Roman" w:hAnsi="Sylfaen" w:cs="Times New Roman"/>
                <w:b/>
                <w:bCs/>
                <w:color w:val="000000"/>
                <w:sz w:val="16"/>
                <w:szCs w:val="16"/>
                <w:lang w:val="ka-GE"/>
              </w:rPr>
              <w:t>4</w:t>
            </w:r>
            <w:r w:rsidRPr="00B82A0E">
              <w:rPr>
                <w:rFonts w:ascii="Sylfaen" w:eastAsia="Times New Roman" w:hAnsi="Sylfaen" w:cs="Times New Roman"/>
                <w:b/>
                <w:bCs/>
                <w:color w:val="000000"/>
                <w:sz w:val="16"/>
                <w:szCs w:val="16"/>
              </w:rPr>
              <w:t xml:space="preserve"> წელს</w:t>
            </w:r>
          </w:p>
        </w:tc>
        <w:tc>
          <w:tcPr>
            <w:tcW w:w="561" w:type="pct"/>
            <w:shd w:val="clear" w:color="000000" w:fill="FFFFFF"/>
            <w:vAlign w:val="center"/>
            <w:hideMark/>
          </w:tcPr>
          <w:p w:rsidR="00B82A0E" w:rsidRPr="00B82A0E" w:rsidRDefault="00B82A0E" w:rsidP="00B82A0E">
            <w:pPr>
              <w:spacing w:after="0" w:line="240" w:lineRule="auto"/>
              <w:jc w:val="center"/>
              <w:rPr>
                <w:rFonts w:ascii="Sylfaen" w:eastAsia="Times New Roman" w:hAnsi="Sylfaen" w:cs="Times New Roman"/>
                <w:b/>
                <w:bCs/>
                <w:color w:val="000000"/>
                <w:sz w:val="16"/>
                <w:szCs w:val="16"/>
              </w:rPr>
            </w:pPr>
            <w:r w:rsidRPr="00B82A0E">
              <w:rPr>
                <w:rFonts w:ascii="Sylfaen" w:eastAsia="Times New Roman" w:hAnsi="Sylfaen" w:cs="Times New Roman"/>
                <w:b/>
                <w:bCs/>
                <w:color w:val="000000"/>
                <w:sz w:val="16"/>
                <w:szCs w:val="16"/>
              </w:rPr>
              <w:t>ცდომილების ალბათობა (%/აღწერა)</w:t>
            </w:r>
          </w:p>
        </w:tc>
        <w:tc>
          <w:tcPr>
            <w:tcW w:w="700" w:type="pct"/>
            <w:shd w:val="clear" w:color="000000" w:fill="FFFFFF"/>
            <w:vAlign w:val="center"/>
            <w:hideMark/>
          </w:tcPr>
          <w:p w:rsidR="00B82A0E" w:rsidRPr="00B82A0E" w:rsidRDefault="00B82A0E" w:rsidP="00B82A0E">
            <w:pPr>
              <w:spacing w:after="0" w:line="240" w:lineRule="auto"/>
              <w:jc w:val="center"/>
              <w:rPr>
                <w:rFonts w:ascii="Sylfaen" w:eastAsia="Times New Roman" w:hAnsi="Sylfaen" w:cs="Times New Roman"/>
                <w:b/>
                <w:bCs/>
                <w:color w:val="000000"/>
                <w:sz w:val="16"/>
                <w:szCs w:val="16"/>
              </w:rPr>
            </w:pPr>
            <w:r w:rsidRPr="00B82A0E">
              <w:rPr>
                <w:rFonts w:ascii="Sylfaen" w:eastAsia="Times New Roman" w:hAnsi="Sylfaen" w:cs="Times New Roman"/>
                <w:b/>
                <w:bCs/>
                <w:color w:val="000000"/>
                <w:sz w:val="16"/>
                <w:szCs w:val="16"/>
              </w:rPr>
              <w:t>ინდიკატორის მიზნობრივი მაჩვენებელი 202</w:t>
            </w:r>
            <w:r w:rsidRPr="00B82A0E">
              <w:rPr>
                <w:rFonts w:ascii="Sylfaen" w:eastAsia="Times New Roman" w:hAnsi="Sylfaen" w:cs="Times New Roman"/>
                <w:b/>
                <w:bCs/>
                <w:color w:val="000000"/>
                <w:sz w:val="16"/>
                <w:szCs w:val="16"/>
                <w:lang w:val="ka-GE"/>
              </w:rPr>
              <w:t>5</w:t>
            </w:r>
            <w:r w:rsidRPr="00B82A0E">
              <w:rPr>
                <w:rFonts w:ascii="Sylfaen" w:eastAsia="Times New Roman" w:hAnsi="Sylfaen" w:cs="Times New Roman"/>
                <w:b/>
                <w:bCs/>
                <w:color w:val="000000"/>
                <w:sz w:val="16"/>
                <w:szCs w:val="16"/>
              </w:rPr>
              <w:t xml:space="preserve"> წელს</w:t>
            </w:r>
          </w:p>
        </w:tc>
        <w:tc>
          <w:tcPr>
            <w:tcW w:w="701" w:type="pct"/>
            <w:shd w:val="clear" w:color="000000" w:fill="FFFFFF"/>
            <w:vAlign w:val="center"/>
            <w:hideMark/>
          </w:tcPr>
          <w:p w:rsidR="00B82A0E" w:rsidRPr="00B82A0E" w:rsidRDefault="00B82A0E" w:rsidP="00B82A0E">
            <w:pPr>
              <w:spacing w:after="0" w:line="240" w:lineRule="auto"/>
              <w:jc w:val="center"/>
              <w:rPr>
                <w:rFonts w:ascii="Sylfaen" w:eastAsia="Times New Roman" w:hAnsi="Sylfaen" w:cs="Times New Roman"/>
                <w:b/>
                <w:bCs/>
                <w:color w:val="000000"/>
                <w:sz w:val="16"/>
                <w:szCs w:val="16"/>
              </w:rPr>
            </w:pPr>
            <w:r w:rsidRPr="00B82A0E">
              <w:rPr>
                <w:rFonts w:ascii="Sylfaen" w:eastAsia="Times New Roman" w:hAnsi="Sylfaen" w:cs="Times New Roman"/>
                <w:b/>
                <w:bCs/>
                <w:color w:val="000000"/>
                <w:sz w:val="16"/>
                <w:szCs w:val="16"/>
              </w:rPr>
              <w:t>ინდიკატორის მიზნობრივი მაჩვენებელი 202</w:t>
            </w:r>
            <w:r w:rsidRPr="00B82A0E">
              <w:rPr>
                <w:rFonts w:ascii="Sylfaen" w:eastAsia="Times New Roman" w:hAnsi="Sylfaen" w:cs="Times New Roman"/>
                <w:b/>
                <w:bCs/>
                <w:color w:val="000000"/>
                <w:sz w:val="16"/>
                <w:szCs w:val="16"/>
                <w:lang w:val="ka-GE"/>
              </w:rPr>
              <w:t>6</w:t>
            </w:r>
            <w:r w:rsidRPr="00B82A0E">
              <w:rPr>
                <w:rFonts w:ascii="Sylfaen" w:eastAsia="Times New Roman" w:hAnsi="Sylfaen" w:cs="Times New Roman"/>
                <w:b/>
                <w:bCs/>
                <w:color w:val="000000"/>
                <w:sz w:val="16"/>
                <w:szCs w:val="16"/>
              </w:rPr>
              <w:t xml:space="preserve"> წელს</w:t>
            </w:r>
          </w:p>
        </w:tc>
        <w:tc>
          <w:tcPr>
            <w:tcW w:w="677" w:type="pct"/>
            <w:shd w:val="clear" w:color="000000" w:fill="FFFFFF"/>
            <w:vAlign w:val="center"/>
            <w:hideMark/>
          </w:tcPr>
          <w:p w:rsidR="00B82A0E" w:rsidRPr="00B82A0E" w:rsidRDefault="00B82A0E" w:rsidP="00B82A0E">
            <w:pPr>
              <w:spacing w:after="0" w:line="240" w:lineRule="auto"/>
              <w:jc w:val="center"/>
              <w:rPr>
                <w:rFonts w:ascii="Sylfaen" w:eastAsia="Times New Roman" w:hAnsi="Sylfaen" w:cs="Times New Roman"/>
                <w:b/>
                <w:bCs/>
                <w:color w:val="000000"/>
                <w:sz w:val="16"/>
                <w:szCs w:val="16"/>
              </w:rPr>
            </w:pPr>
            <w:r w:rsidRPr="00B82A0E">
              <w:rPr>
                <w:rFonts w:ascii="Sylfaen" w:eastAsia="Times New Roman" w:hAnsi="Sylfaen" w:cs="Times New Roman"/>
                <w:b/>
                <w:bCs/>
                <w:color w:val="000000"/>
                <w:sz w:val="16"/>
                <w:szCs w:val="16"/>
              </w:rPr>
              <w:t>ინდიკატორის მიზნობრივი მაჩვენებელი 202</w:t>
            </w:r>
            <w:r w:rsidRPr="00B82A0E">
              <w:rPr>
                <w:rFonts w:ascii="Sylfaen" w:eastAsia="Times New Roman" w:hAnsi="Sylfaen" w:cs="Times New Roman"/>
                <w:b/>
                <w:bCs/>
                <w:color w:val="000000"/>
                <w:sz w:val="16"/>
                <w:szCs w:val="16"/>
                <w:lang w:val="ka-GE"/>
              </w:rPr>
              <w:t>7</w:t>
            </w:r>
            <w:r w:rsidRPr="00B82A0E">
              <w:rPr>
                <w:rFonts w:ascii="Sylfaen" w:eastAsia="Times New Roman" w:hAnsi="Sylfaen" w:cs="Times New Roman"/>
                <w:b/>
                <w:bCs/>
                <w:color w:val="000000"/>
                <w:sz w:val="16"/>
                <w:szCs w:val="16"/>
              </w:rPr>
              <w:t xml:space="preserve"> წელს</w:t>
            </w:r>
          </w:p>
        </w:tc>
      </w:tr>
      <w:tr w:rsidR="00B82A0E" w:rsidRPr="00172749" w:rsidTr="00B82A0E">
        <w:trPr>
          <w:trHeight w:val="300"/>
        </w:trPr>
        <w:tc>
          <w:tcPr>
            <w:tcW w:w="222" w:type="pct"/>
            <w:shd w:val="clear" w:color="000000" w:fill="FFFFFF"/>
            <w:vAlign w:val="center"/>
            <w:hideMark/>
          </w:tcPr>
          <w:p w:rsidR="00B82A0E" w:rsidRPr="005178C9" w:rsidRDefault="00B82A0E" w:rsidP="00B82A0E">
            <w:pPr>
              <w:spacing w:after="0" w:line="240" w:lineRule="auto"/>
              <w:jc w:val="center"/>
              <w:rPr>
                <w:rFonts w:ascii="Sylfaen" w:eastAsia="Times New Roman" w:hAnsi="Sylfaen" w:cs="Times New Roman"/>
                <w:color w:val="000000"/>
                <w:sz w:val="16"/>
                <w:szCs w:val="16"/>
              </w:rPr>
            </w:pPr>
            <w:r w:rsidRPr="005178C9">
              <w:rPr>
                <w:rFonts w:ascii="Sylfaen" w:eastAsia="Times New Roman" w:hAnsi="Sylfaen" w:cs="Times New Roman"/>
                <w:color w:val="000000"/>
                <w:sz w:val="16"/>
                <w:szCs w:val="16"/>
              </w:rPr>
              <w:t>1</w:t>
            </w:r>
          </w:p>
        </w:tc>
        <w:tc>
          <w:tcPr>
            <w:tcW w:w="852" w:type="pct"/>
            <w:shd w:val="clear" w:color="000000" w:fill="FFFFFF"/>
            <w:vAlign w:val="center"/>
            <w:hideMark/>
          </w:tcPr>
          <w:p w:rsidR="00B82A0E" w:rsidRPr="005178C9" w:rsidRDefault="00B82A0E" w:rsidP="00B82A0E">
            <w:pPr>
              <w:spacing w:after="0" w:line="240" w:lineRule="auto"/>
              <w:jc w:val="center"/>
              <w:rPr>
                <w:rFonts w:ascii="Sylfaen" w:eastAsia="Times New Roman" w:hAnsi="Sylfaen" w:cs="Times New Roman"/>
                <w:color w:val="000000"/>
                <w:sz w:val="16"/>
                <w:szCs w:val="16"/>
              </w:rPr>
            </w:pPr>
            <w:r w:rsidRPr="005178C9">
              <w:rPr>
                <w:rFonts w:ascii="Sylfaen" w:eastAsia="Times New Roman" w:hAnsi="Sylfaen" w:cs="Times New Roman"/>
                <w:color w:val="000000"/>
                <w:sz w:val="16"/>
                <w:szCs w:val="16"/>
                <w:lang w:val="ka-GE"/>
              </w:rPr>
              <w:t>ქვეპროგრამით მოსარგებლე ბენეფიციართა რაოდენობა</w:t>
            </w:r>
            <w:r w:rsidRPr="005178C9">
              <w:rPr>
                <w:rFonts w:ascii="Sylfaen" w:eastAsia="Times New Roman" w:hAnsi="Sylfaen" w:cs="Times New Roman"/>
                <w:color w:val="000000"/>
                <w:sz w:val="16"/>
                <w:szCs w:val="16"/>
              </w:rPr>
              <w:t> </w:t>
            </w:r>
          </w:p>
        </w:tc>
        <w:tc>
          <w:tcPr>
            <w:tcW w:w="628" w:type="pct"/>
            <w:shd w:val="clear" w:color="000000" w:fill="FFFFFF"/>
            <w:vAlign w:val="center"/>
            <w:hideMark/>
          </w:tcPr>
          <w:p w:rsidR="00B82A0E" w:rsidRPr="00C23B54" w:rsidRDefault="00B82A0E" w:rsidP="00BA16FF">
            <w:pPr>
              <w:spacing w:after="0" w:line="240" w:lineRule="auto"/>
              <w:rPr>
                <w:rFonts w:ascii="Sylfaen" w:eastAsia="Times New Roman" w:hAnsi="Sylfaen" w:cs="Times New Roman"/>
                <w:color w:val="000000"/>
                <w:sz w:val="16"/>
                <w:szCs w:val="16"/>
                <w:lang w:val="ka-GE"/>
              </w:rPr>
            </w:pPr>
            <w:r w:rsidRPr="00C23B54">
              <w:rPr>
                <w:rFonts w:ascii="Sylfaen" w:eastAsia="Times New Roman" w:hAnsi="Sylfaen" w:cs="Times New Roman"/>
                <w:color w:val="000000"/>
                <w:sz w:val="16"/>
                <w:szCs w:val="16"/>
              </w:rPr>
              <w:t> </w:t>
            </w:r>
            <w:r w:rsidRPr="00C23B54">
              <w:rPr>
                <w:rFonts w:ascii="Sylfaen" w:eastAsia="Times New Roman" w:hAnsi="Sylfaen" w:cs="Times New Roman"/>
                <w:color w:val="000000"/>
                <w:sz w:val="16"/>
                <w:szCs w:val="16"/>
                <w:lang w:val="ka-GE"/>
              </w:rPr>
              <w:t xml:space="preserve">2023 წელს დახმარება გაეწევა </w:t>
            </w:r>
            <w:r w:rsidR="0018738A">
              <w:rPr>
                <w:rFonts w:ascii="Sylfaen" w:eastAsia="Times New Roman" w:hAnsi="Sylfaen" w:cs="Times New Roman"/>
                <w:color w:val="000000"/>
                <w:sz w:val="16"/>
                <w:szCs w:val="16"/>
                <w:lang w:val="ka-GE"/>
              </w:rPr>
              <w:t xml:space="preserve">დაახლოებით </w:t>
            </w:r>
            <w:r w:rsidRPr="00C23B54">
              <w:rPr>
                <w:rFonts w:ascii="Sylfaen" w:eastAsia="Times New Roman" w:hAnsi="Sylfaen" w:cs="Times New Roman"/>
                <w:color w:val="000000"/>
                <w:sz w:val="16"/>
                <w:szCs w:val="16"/>
                <w:lang w:val="ka-GE"/>
              </w:rPr>
              <w:t>2</w:t>
            </w:r>
            <w:r w:rsidR="00BA16FF">
              <w:rPr>
                <w:rFonts w:ascii="Sylfaen" w:eastAsia="Times New Roman" w:hAnsi="Sylfaen" w:cs="Times New Roman"/>
                <w:color w:val="000000"/>
                <w:sz w:val="16"/>
                <w:szCs w:val="16"/>
                <w:lang w:val="ka-GE"/>
              </w:rPr>
              <w:t>370</w:t>
            </w:r>
            <w:r w:rsidRPr="00C23B54">
              <w:rPr>
                <w:rFonts w:ascii="Sylfaen" w:eastAsia="Times New Roman" w:hAnsi="Sylfaen" w:cs="Times New Roman"/>
                <w:color w:val="000000"/>
                <w:sz w:val="16"/>
                <w:szCs w:val="16"/>
                <w:lang w:val="ka-GE"/>
              </w:rPr>
              <w:t xml:space="preserve"> </w:t>
            </w:r>
            <w:r w:rsidRPr="00C23B54">
              <w:rPr>
                <w:rFonts w:ascii="Sylfaen" w:eastAsia="Times New Roman" w:hAnsi="Sylfaen" w:cs="Times New Roman"/>
                <w:color w:val="000000"/>
                <w:sz w:val="16"/>
                <w:szCs w:val="16"/>
                <w:lang w:val="ka-GE"/>
              </w:rPr>
              <w:lastRenderedPageBreak/>
              <w:t>ბენეფიციარს</w:t>
            </w:r>
            <w:r w:rsidR="00ED07AA">
              <w:rPr>
                <w:rFonts w:ascii="Sylfaen" w:eastAsia="Times New Roman" w:hAnsi="Sylfaen" w:cs="Times New Roman"/>
                <w:color w:val="000000"/>
                <w:sz w:val="16"/>
                <w:szCs w:val="16"/>
                <w:lang w:val="ka-GE"/>
              </w:rPr>
              <w:t xml:space="preserve"> </w:t>
            </w:r>
            <w:r w:rsidR="00ED07AA" w:rsidRPr="0018738A">
              <w:rPr>
                <w:rFonts w:ascii="Sylfaen" w:eastAsia="Times New Roman" w:hAnsi="Sylfaen" w:cs="Times New Roman"/>
                <w:color w:val="000000"/>
                <w:sz w:val="16"/>
                <w:szCs w:val="16"/>
                <w:lang w:val="ka-GE"/>
              </w:rPr>
              <w:t xml:space="preserve">(მათ შორის ქალი </w:t>
            </w:r>
            <w:r w:rsidR="00BA16FF" w:rsidRPr="0018738A">
              <w:rPr>
                <w:rFonts w:ascii="Sylfaen" w:eastAsia="Times New Roman" w:hAnsi="Sylfaen" w:cs="Times New Roman"/>
                <w:color w:val="000000"/>
                <w:sz w:val="16"/>
                <w:szCs w:val="16"/>
                <w:lang w:val="ka-GE"/>
              </w:rPr>
              <w:t>-1350</w:t>
            </w:r>
            <w:r w:rsidR="00ED07AA" w:rsidRPr="0018738A">
              <w:rPr>
                <w:rFonts w:ascii="Sylfaen" w:eastAsia="Times New Roman" w:hAnsi="Sylfaen" w:cs="Times New Roman"/>
                <w:color w:val="000000"/>
                <w:sz w:val="16"/>
                <w:szCs w:val="16"/>
                <w:lang w:val="ka-GE"/>
              </w:rPr>
              <w:t xml:space="preserve"> , კაცი</w:t>
            </w:r>
            <w:r w:rsidR="00BA16FF" w:rsidRPr="0018738A">
              <w:rPr>
                <w:rFonts w:ascii="Sylfaen" w:eastAsia="Times New Roman" w:hAnsi="Sylfaen" w:cs="Times New Roman"/>
                <w:color w:val="000000"/>
                <w:sz w:val="16"/>
                <w:szCs w:val="16"/>
                <w:lang w:val="ka-GE"/>
              </w:rPr>
              <w:t xml:space="preserve"> - 1020</w:t>
            </w:r>
            <w:r w:rsidR="00ED07AA" w:rsidRPr="0018738A">
              <w:rPr>
                <w:rFonts w:ascii="Sylfaen" w:eastAsia="Times New Roman" w:hAnsi="Sylfaen" w:cs="Times New Roman"/>
                <w:color w:val="000000"/>
                <w:sz w:val="16"/>
                <w:szCs w:val="16"/>
                <w:lang w:val="ka-GE"/>
              </w:rPr>
              <w:t>)</w:t>
            </w:r>
          </w:p>
        </w:tc>
        <w:tc>
          <w:tcPr>
            <w:tcW w:w="660" w:type="pct"/>
            <w:shd w:val="clear" w:color="000000" w:fill="FFFFFF"/>
            <w:vAlign w:val="center"/>
            <w:hideMark/>
          </w:tcPr>
          <w:p w:rsidR="00B82A0E" w:rsidRPr="00C23B54" w:rsidRDefault="00B82A0E" w:rsidP="00BA16FF">
            <w:pPr>
              <w:spacing w:after="0" w:line="240" w:lineRule="auto"/>
              <w:rPr>
                <w:rFonts w:ascii="Sylfaen" w:eastAsia="Times New Roman" w:hAnsi="Sylfaen" w:cs="Times New Roman"/>
                <w:sz w:val="16"/>
                <w:szCs w:val="16"/>
              </w:rPr>
            </w:pPr>
            <w:r w:rsidRPr="00C23B54">
              <w:rPr>
                <w:rFonts w:ascii="Sylfaen" w:eastAsia="Times New Roman" w:hAnsi="Sylfaen" w:cs="Times New Roman"/>
                <w:sz w:val="16"/>
                <w:szCs w:val="16"/>
              </w:rPr>
              <w:lastRenderedPageBreak/>
              <w:t> </w:t>
            </w:r>
            <w:r w:rsidR="007B384A" w:rsidRPr="005178C9">
              <w:rPr>
                <w:rFonts w:ascii="Sylfaen" w:eastAsia="Times New Roman" w:hAnsi="Sylfaen" w:cs="Times New Roman"/>
                <w:color w:val="000000"/>
                <w:sz w:val="16"/>
                <w:szCs w:val="16"/>
                <w:lang w:val="ka-GE"/>
              </w:rPr>
              <w:t>სამიზნე მაჩვენებლის შენარჩუნება/ზრდა</w:t>
            </w:r>
            <w:r w:rsidR="007B384A" w:rsidRPr="005178C9">
              <w:rPr>
                <w:rFonts w:ascii="Sylfaen" w:eastAsia="Times New Roman" w:hAnsi="Sylfaen" w:cs="Times New Roman"/>
                <w:color w:val="000000"/>
                <w:sz w:val="16"/>
                <w:szCs w:val="16"/>
              </w:rPr>
              <w:t> </w:t>
            </w:r>
          </w:p>
        </w:tc>
        <w:tc>
          <w:tcPr>
            <w:tcW w:w="561" w:type="pct"/>
            <w:shd w:val="clear" w:color="000000" w:fill="FFFFFF"/>
            <w:vAlign w:val="center"/>
            <w:hideMark/>
          </w:tcPr>
          <w:p w:rsidR="00B82A0E" w:rsidRPr="005178C9" w:rsidRDefault="00B82A0E" w:rsidP="00B82A0E">
            <w:pPr>
              <w:spacing w:after="0" w:line="240" w:lineRule="auto"/>
              <w:jc w:val="center"/>
              <w:rPr>
                <w:rFonts w:ascii="Sylfaen" w:eastAsia="Times New Roman" w:hAnsi="Sylfaen" w:cs="Times New Roman"/>
                <w:color w:val="000000"/>
                <w:sz w:val="16"/>
                <w:szCs w:val="16"/>
              </w:rPr>
            </w:pPr>
            <w:r w:rsidRPr="005178C9">
              <w:rPr>
                <w:rFonts w:ascii="Sylfaen" w:eastAsia="Times New Roman" w:hAnsi="Sylfaen" w:cs="Times New Roman"/>
                <w:color w:val="000000"/>
                <w:sz w:val="16"/>
                <w:szCs w:val="16"/>
                <w:lang w:val="ka-GE"/>
              </w:rPr>
              <w:t>5%-მომართ</w:t>
            </w:r>
            <w:r w:rsidRPr="005178C9">
              <w:rPr>
                <w:rFonts w:ascii="Sylfaen" w:eastAsia="Times New Roman" w:hAnsi="Sylfaen" w:cs="Times New Roman"/>
                <w:color w:val="000000"/>
                <w:sz w:val="16"/>
                <w:szCs w:val="16"/>
              </w:rPr>
              <w:t>ვიანობა</w:t>
            </w:r>
          </w:p>
        </w:tc>
        <w:tc>
          <w:tcPr>
            <w:tcW w:w="700" w:type="pct"/>
            <w:shd w:val="clear" w:color="000000" w:fill="FFFFFF"/>
            <w:vAlign w:val="center"/>
            <w:hideMark/>
          </w:tcPr>
          <w:p w:rsidR="00B82A0E" w:rsidRPr="005178C9" w:rsidRDefault="00B82A0E" w:rsidP="00B82A0E">
            <w:pPr>
              <w:spacing w:after="0" w:line="240" w:lineRule="auto"/>
              <w:jc w:val="center"/>
              <w:rPr>
                <w:rFonts w:ascii="Sylfaen" w:eastAsia="Times New Roman" w:hAnsi="Sylfaen" w:cs="Times New Roman"/>
                <w:color w:val="000000"/>
                <w:sz w:val="16"/>
                <w:szCs w:val="16"/>
              </w:rPr>
            </w:pPr>
            <w:r w:rsidRPr="005178C9">
              <w:rPr>
                <w:rFonts w:ascii="Sylfaen" w:eastAsia="Times New Roman" w:hAnsi="Sylfaen" w:cs="Times New Roman"/>
                <w:color w:val="000000"/>
                <w:sz w:val="16"/>
                <w:szCs w:val="16"/>
                <w:lang w:val="ka-GE"/>
              </w:rPr>
              <w:t>სამიზნე მაჩვენებლის შენარჩუნება/ზრდა</w:t>
            </w:r>
            <w:r w:rsidRPr="005178C9">
              <w:rPr>
                <w:rFonts w:ascii="Sylfaen" w:eastAsia="Times New Roman" w:hAnsi="Sylfaen" w:cs="Times New Roman"/>
                <w:color w:val="000000"/>
                <w:sz w:val="16"/>
                <w:szCs w:val="16"/>
              </w:rPr>
              <w:t> </w:t>
            </w:r>
          </w:p>
        </w:tc>
        <w:tc>
          <w:tcPr>
            <w:tcW w:w="701" w:type="pct"/>
            <w:shd w:val="clear" w:color="000000" w:fill="FFFFFF"/>
            <w:vAlign w:val="center"/>
            <w:hideMark/>
          </w:tcPr>
          <w:p w:rsidR="00B82A0E" w:rsidRPr="005178C9" w:rsidRDefault="00B82A0E" w:rsidP="00B82A0E">
            <w:pPr>
              <w:spacing w:after="0" w:line="240" w:lineRule="auto"/>
              <w:jc w:val="center"/>
              <w:rPr>
                <w:rFonts w:ascii="Sylfaen" w:eastAsia="Times New Roman" w:hAnsi="Sylfaen" w:cs="Times New Roman"/>
                <w:color w:val="000000"/>
                <w:sz w:val="16"/>
                <w:szCs w:val="16"/>
              </w:rPr>
            </w:pPr>
            <w:r w:rsidRPr="005178C9">
              <w:rPr>
                <w:rFonts w:ascii="Sylfaen" w:eastAsia="Times New Roman" w:hAnsi="Sylfaen" w:cs="Times New Roman"/>
                <w:color w:val="000000"/>
                <w:sz w:val="16"/>
                <w:szCs w:val="16"/>
                <w:lang w:val="ka-GE"/>
              </w:rPr>
              <w:t>სამიზნე მაჩვენებლის შენარჩუნება/ზრდა</w:t>
            </w:r>
            <w:r w:rsidRPr="005178C9">
              <w:rPr>
                <w:rFonts w:ascii="Sylfaen" w:eastAsia="Times New Roman" w:hAnsi="Sylfaen" w:cs="Times New Roman"/>
                <w:color w:val="000000"/>
                <w:sz w:val="16"/>
                <w:szCs w:val="16"/>
              </w:rPr>
              <w:t>  </w:t>
            </w:r>
          </w:p>
        </w:tc>
        <w:tc>
          <w:tcPr>
            <w:tcW w:w="677" w:type="pct"/>
            <w:shd w:val="clear" w:color="000000" w:fill="FFFFFF"/>
            <w:vAlign w:val="center"/>
            <w:hideMark/>
          </w:tcPr>
          <w:p w:rsidR="00B82A0E" w:rsidRPr="005178C9" w:rsidRDefault="00B82A0E" w:rsidP="00B82A0E">
            <w:pPr>
              <w:spacing w:after="0" w:line="240" w:lineRule="auto"/>
              <w:jc w:val="center"/>
              <w:rPr>
                <w:rFonts w:ascii="Sylfaen" w:eastAsia="Times New Roman" w:hAnsi="Sylfaen" w:cs="Times New Roman"/>
                <w:color w:val="000000"/>
                <w:sz w:val="16"/>
                <w:szCs w:val="16"/>
              </w:rPr>
            </w:pPr>
            <w:r w:rsidRPr="005178C9">
              <w:rPr>
                <w:rFonts w:ascii="Sylfaen" w:eastAsia="Times New Roman" w:hAnsi="Sylfaen" w:cs="Times New Roman"/>
                <w:color w:val="000000"/>
                <w:sz w:val="16"/>
                <w:szCs w:val="16"/>
                <w:lang w:val="ka-GE"/>
              </w:rPr>
              <w:t>სამიზნე მაჩვენებლის შენარჩუნება/ზრდა</w:t>
            </w:r>
            <w:r w:rsidRPr="005178C9">
              <w:rPr>
                <w:rFonts w:ascii="Sylfaen" w:eastAsia="Times New Roman" w:hAnsi="Sylfaen" w:cs="Times New Roman"/>
                <w:color w:val="000000"/>
                <w:sz w:val="16"/>
                <w:szCs w:val="16"/>
              </w:rPr>
              <w:t>  </w:t>
            </w:r>
          </w:p>
        </w:tc>
      </w:tr>
    </w:tbl>
    <w:p w:rsidR="00F40F51" w:rsidRPr="00172749" w:rsidRDefault="00F40F51" w:rsidP="006E3155">
      <w:pPr>
        <w:spacing w:after="0"/>
        <w:ind w:firstLine="708"/>
        <w:jc w:val="both"/>
        <w:rPr>
          <w:rFonts w:ascii="Sylfaen" w:hAnsi="Sylfaen" w:cs="Sylfaen"/>
          <w:noProof/>
          <w:sz w:val="18"/>
          <w:szCs w:val="18"/>
          <w:lang w:val="ka-GE"/>
        </w:rPr>
      </w:pPr>
    </w:p>
    <w:p w:rsidR="00F40F51" w:rsidRPr="00172749" w:rsidRDefault="00F40F51" w:rsidP="006E3155">
      <w:pPr>
        <w:spacing w:after="0"/>
        <w:ind w:firstLine="708"/>
        <w:jc w:val="both"/>
        <w:rPr>
          <w:rFonts w:ascii="Sylfaen" w:hAnsi="Sylfaen" w:cs="Sylfaen"/>
          <w:noProof/>
          <w:sz w:val="18"/>
          <w:szCs w:val="18"/>
          <w:lang w:val="ka-GE"/>
        </w:rPr>
      </w:pPr>
    </w:p>
    <w:tbl>
      <w:tblPr>
        <w:tblW w:w="5000" w:type="pct"/>
        <w:tblLook w:val="04A0" w:firstRow="1" w:lastRow="0" w:firstColumn="1" w:lastColumn="0" w:noHBand="0" w:noVBand="1"/>
      </w:tblPr>
      <w:tblGrid>
        <w:gridCol w:w="1124"/>
        <w:gridCol w:w="1736"/>
        <w:gridCol w:w="3938"/>
        <w:gridCol w:w="1646"/>
        <w:gridCol w:w="1633"/>
        <w:gridCol w:w="1741"/>
        <w:gridCol w:w="1744"/>
      </w:tblGrid>
      <w:tr w:rsidR="00B82A0E" w:rsidRPr="00627EFC" w:rsidTr="00670EB6">
        <w:trPr>
          <w:trHeight w:val="566"/>
        </w:trPr>
        <w:tc>
          <w:tcPr>
            <w:tcW w:w="41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627EFC" w:rsidRDefault="00B82A0E" w:rsidP="00B82A0E">
            <w:pPr>
              <w:spacing w:after="0" w:line="240" w:lineRule="auto"/>
              <w:jc w:val="center"/>
              <w:rPr>
                <w:rFonts w:ascii="Sylfaen" w:eastAsia="Times New Roman" w:hAnsi="Sylfaen" w:cs="Times New Roman"/>
                <w:b/>
                <w:bCs/>
                <w:color w:val="000000"/>
                <w:sz w:val="18"/>
                <w:szCs w:val="18"/>
              </w:rPr>
            </w:pPr>
            <w:r w:rsidRPr="00627EFC">
              <w:rPr>
                <w:rFonts w:ascii="Sylfaen" w:eastAsia="Times New Roman" w:hAnsi="Sylfaen" w:cs="Times New Roman"/>
                <w:b/>
                <w:bCs/>
                <w:color w:val="000000"/>
                <w:sz w:val="18"/>
                <w:szCs w:val="18"/>
              </w:rPr>
              <w:t>კოდი</w:t>
            </w:r>
          </w:p>
        </w:tc>
        <w:tc>
          <w:tcPr>
            <w:tcW w:w="64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627EFC" w:rsidRDefault="00B82A0E" w:rsidP="00B82A0E">
            <w:pPr>
              <w:spacing w:after="0" w:line="240" w:lineRule="auto"/>
              <w:jc w:val="center"/>
              <w:rPr>
                <w:rFonts w:ascii="Sylfaen" w:eastAsia="Times New Roman" w:hAnsi="Sylfaen" w:cs="Times New Roman"/>
                <w:b/>
                <w:bCs/>
                <w:color w:val="000000"/>
                <w:sz w:val="18"/>
                <w:szCs w:val="18"/>
              </w:rPr>
            </w:pPr>
            <w:r w:rsidRPr="00627EFC">
              <w:rPr>
                <w:rFonts w:ascii="Sylfaen" w:eastAsia="Times New Roman" w:hAnsi="Sylfaen" w:cs="Times New Roman"/>
                <w:b/>
                <w:bCs/>
                <w:color w:val="000000"/>
                <w:sz w:val="18"/>
                <w:szCs w:val="18"/>
              </w:rPr>
              <w:t xml:space="preserve">ქვეპროგრამის დასახელება </w:t>
            </w:r>
          </w:p>
        </w:tc>
        <w:tc>
          <w:tcPr>
            <w:tcW w:w="145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627EFC" w:rsidRDefault="00B82A0E" w:rsidP="00B82A0E">
            <w:pPr>
              <w:spacing w:after="0" w:line="240" w:lineRule="auto"/>
              <w:jc w:val="center"/>
              <w:rPr>
                <w:rFonts w:ascii="Sylfaen" w:eastAsia="Times New Roman" w:hAnsi="Sylfaen" w:cs="Times New Roman"/>
                <w:b/>
                <w:color w:val="000000"/>
                <w:sz w:val="18"/>
                <w:szCs w:val="18"/>
              </w:rPr>
            </w:pPr>
            <w:r w:rsidRPr="00627EFC">
              <w:rPr>
                <w:rFonts w:ascii="Sylfaen" w:eastAsia="Times New Roman" w:hAnsi="Sylfaen" w:cs="Times New Roman"/>
                <w:b/>
                <w:color w:val="000000"/>
                <w:sz w:val="18"/>
                <w:szCs w:val="18"/>
              </w:rPr>
              <w:t xml:space="preserve">შეზღუდული შესაძლებლობის მქონე პირთა </w:t>
            </w:r>
            <w:r w:rsidR="00ED07AA">
              <w:rPr>
                <w:rFonts w:ascii="Sylfaen" w:eastAsia="Times New Roman" w:hAnsi="Sylfaen" w:cs="Times New Roman"/>
                <w:b/>
                <w:color w:val="000000"/>
                <w:sz w:val="18"/>
                <w:szCs w:val="18"/>
                <w:lang w:val="ka-GE"/>
              </w:rPr>
              <w:t xml:space="preserve"> </w:t>
            </w:r>
            <w:r w:rsidRPr="00627EFC">
              <w:rPr>
                <w:rFonts w:ascii="Sylfaen" w:eastAsia="Times New Roman" w:hAnsi="Sylfaen" w:cs="Times New Roman"/>
                <w:b/>
                <w:color w:val="000000"/>
                <w:sz w:val="18"/>
                <w:szCs w:val="18"/>
              </w:rPr>
              <w:t>სოციალური დაცვა</w:t>
            </w:r>
          </w:p>
        </w:tc>
        <w:tc>
          <w:tcPr>
            <w:tcW w:w="607" w:type="pct"/>
            <w:tcBorders>
              <w:top w:val="single" w:sz="4" w:space="0" w:color="auto"/>
              <w:left w:val="nil"/>
              <w:bottom w:val="single" w:sz="4" w:space="0" w:color="auto"/>
              <w:right w:val="single" w:sz="4" w:space="0" w:color="auto"/>
            </w:tcBorders>
            <w:shd w:val="clear" w:color="000000" w:fill="FFFFFF"/>
            <w:vAlign w:val="center"/>
            <w:hideMark/>
          </w:tcPr>
          <w:p w:rsidR="00B82A0E" w:rsidRPr="00F14A3F" w:rsidRDefault="00B82A0E" w:rsidP="00B82A0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2024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02" w:type="pct"/>
            <w:tcBorders>
              <w:top w:val="single" w:sz="4" w:space="0" w:color="auto"/>
              <w:left w:val="nil"/>
              <w:bottom w:val="single" w:sz="4" w:space="0" w:color="auto"/>
              <w:right w:val="single" w:sz="4" w:space="0" w:color="auto"/>
            </w:tcBorders>
            <w:shd w:val="clear" w:color="000000" w:fill="FFFFFF"/>
            <w:vAlign w:val="center"/>
            <w:hideMark/>
          </w:tcPr>
          <w:p w:rsidR="00B82A0E" w:rsidRPr="00F14A3F" w:rsidRDefault="00B82A0E" w:rsidP="00B82A0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2025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2" w:type="pct"/>
            <w:tcBorders>
              <w:top w:val="single" w:sz="4" w:space="0" w:color="auto"/>
              <w:left w:val="nil"/>
              <w:bottom w:val="single" w:sz="4" w:space="0" w:color="auto"/>
              <w:right w:val="single" w:sz="4" w:space="0" w:color="auto"/>
            </w:tcBorders>
            <w:shd w:val="clear" w:color="000000" w:fill="FFFFFF"/>
            <w:vAlign w:val="center"/>
            <w:hideMark/>
          </w:tcPr>
          <w:p w:rsidR="00B82A0E" w:rsidRPr="00F14A3F" w:rsidRDefault="00B82A0E" w:rsidP="00B82A0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sidRPr="00F14A3F">
              <w:rPr>
                <w:rFonts w:ascii="Sylfaen" w:eastAsia="Times New Roman" w:hAnsi="Sylfaen" w:cs="Times New Roman"/>
                <w:b/>
                <w:bCs/>
                <w:color w:val="000000"/>
                <w:sz w:val="18"/>
                <w:szCs w:val="18"/>
                <w:lang w:val="ka-GE"/>
              </w:rPr>
              <w:t>6</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B82A0E" w:rsidRPr="00F14A3F" w:rsidRDefault="00B82A0E" w:rsidP="00B82A0E">
            <w:pPr>
              <w:spacing w:after="0" w:line="240" w:lineRule="auto"/>
              <w:jc w:val="center"/>
              <w:rPr>
                <w:rFonts w:ascii="Sylfaen" w:eastAsia="Times New Roman" w:hAnsi="Sylfaen" w:cs="Times New Roman"/>
                <w:b/>
                <w:bCs/>
                <w:color w:val="000000"/>
                <w:sz w:val="18"/>
                <w:szCs w:val="18"/>
              </w:rPr>
            </w:pPr>
            <w:r w:rsidRPr="00F14A3F">
              <w:rPr>
                <w:rFonts w:ascii="Sylfaen" w:eastAsia="Times New Roman" w:hAnsi="Sylfaen" w:cs="Times New Roman"/>
                <w:b/>
                <w:bCs/>
                <w:color w:val="000000"/>
                <w:sz w:val="18"/>
                <w:szCs w:val="18"/>
              </w:rPr>
              <w:t>202</w:t>
            </w:r>
            <w:r>
              <w:rPr>
                <w:rFonts w:ascii="Sylfaen" w:eastAsia="Times New Roman" w:hAnsi="Sylfaen" w:cs="Times New Roman"/>
                <w:b/>
                <w:bCs/>
                <w:color w:val="000000"/>
                <w:sz w:val="18"/>
                <w:szCs w:val="18"/>
                <w:lang w:val="ka-GE"/>
              </w:rPr>
              <w:t>7</w:t>
            </w:r>
            <w:r w:rsidRPr="00F14A3F">
              <w:rPr>
                <w:rFonts w:ascii="Sylfaen" w:eastAsia="Times New Roman" w:hAnsi="Sylfaen" w:cs="Times New Roman"/>
                <w:b/>
                <w:bCs/>
                <w:color w:val="000000"/>
                <w:sz w:val="18"/>
                <w:szCs w:val="18"/>
              </w:rPr>
              <w:t xml:space="preserve"> წლის დაფინანსება</w:t>
            </w:r>
            <w:r w:rsidRPr="00F14A3F">
              <w:rPr>
                <w:rFonts w:ascii="Sylfaen" w:eastAsia="Times New Roman" w:hAnsi="Sylfaen" w:cs="Times New Roman"/>
                <w:b/>
                <w:bCs/>
                <w:color w:val="000000"/>
                <w:sz w:val="18"/>
                <w:szCs w:val="18"/>
              </w:rPr>
              <w:br/>
              <w:t xml:space="preserve"> ათას ლარში</w:t>
            </w:r>
          </w:p>
        </w:tc>
      </w:tr>
      <w:tr w:rsidR="004D1542" w:rsidRPr="00627EFC" w:rsidTr="00670EB6">
        <w:trPr>
          <w:trHeight w:val="300"/>
        </w:trPr>
        <w:tc>
          <w:tcPr>
            <w:tcW w:w="414" w:type="pct"/>
            <w:tcBorders>
              <w:top w:val="nil"/>
              <w:left w:val="single" w:sz="4" w:space="0" w:color="auto"/>
              <w:bottom w:val="single" w:sz="4" w:space="0" w:color="auto"/>
              <w:right w:val="single" w:sz="4" w:space="0" w:color="auto"/>
            </w:tcBorders>
            <w:shd w:val="clear" w:color="000000" w:fill="FFFFFF"/>
            <w:vAlign w:val="center"/>
            <w:hideMark/>
          </w:tcPr>
          <w:p w:rsidR="004D1542" w:rsidRPr="00627EFC" w:rsidRDefault="004D1542" w:rsidP="004D1542">
            <w:pPr>
              <w:spacing w:after="0" w:line="240" w:lineRule="auto"/>
              <w:jc w:val="center"/>
              <w:rPr>
                <w:rFonts w:ascii="Sylfaen" w:eastAsia="Times New Roman" w:hAnsi="Sylfaen" w:cs="Times New Roman"/>
                <w:color w:val="000000"/>
                <w:sz w:val="18"/>
                <w:szCs w:val="18"/>
              </w:rPr>
            </w:pPr>
            <w:r w:rsidRPr="00627EFC">
              <w:rPr>
                <w:rFonts w:ascii="Sylfaen" w:eastAsia="Times New Roman" w:hAnsi="Sylfaen" w:cs="Times New Roman"/>
                <w:color w:val="000000"/>
                <w:sz w:val="18"/>
                <w:szCs w:val="18"/>
              </w:rPr>
              <w:t>06 02 11</w:t>
            </w:r>
          </w:p>
        </w:tc>
        <w:tc>
          <w:tcPr>
            <w:tcW w:w="640" w:type="pct"/>
            <w:vMerge/>
            <w:tcBorders>
              <w:top w:val="single" w:sz="4" w:space="0" w:color="auto"/>
              <w:left w:val="single" w:sz="4" w:space="0" w:color="auto"/>
              <w:bottom w:val="single" w:sz="4" w:space="0" w:color="auto"/>
              <w:right w:val="single" w:sz="4" w:space="0" w:color="auto"/>
            </w:tcBorders>
            <w:vAlign w:val="center"/>
            <w:hideMark/>
          </w:tcPr>
          <w:p w:rsidR="004D1542" w:rsidRPr="00627EFC" w:rsidRDefault="004D1542" w:rsidP="004D1542">
            <w:pPr>
              <w:spacing w:after="0" w:line="240" w:lineRule="auto"/>
              <w:rPr>
                <w:rFonts w:ascii="Sylfaen" w:eastAsia="Times New Roman" w:hAnsi="Sylfaen" w:cs="Times New Roman"/>
                <w:b/>
                <w:bCs/>
                <w:color w:val="000000"/>
                <w:sz w:val="18"/>
                <w:szCs w:val="18"/>
              </w:rPr>
            </w:pPr>
          </w:p>
        </w:tc>
        <w:tc>
          <w:tcPr>
            <w:tcW w:w="1452" w:type="pct"/>
            <w:vMerge/>
            <w:tcBorders>
              <w:top w:val="single" w:sz="4" w:space="0" w:color="auto"/>
              <w:left w:val="single" w:sz="4" w:space="0" w:color="auto"/>
              <w:bottom w:val="single" w:sz="4" w:space="0" w:color="auto"/>
              <w:right w:val="single" w:sz="4" w:space="0" w:color="auto"/>
            </w:tcBorders>
            <w:vAlign w:val="center"/>
            <w:hideMark/>
          </w:tcPr>
          <w:p w:rsidR="004D1542" w:rsidRPr="00627EFC" w:rsidRDefault="004D1542" w:rsidP="004D1542">
            <w:pPr>
              <w:spacing w:after="0" w:line="240" w:lineRule="auto"/>
              <w:rPr>
                <w:rFonts w:ascii="Sylfaen" w:eastAsia="Times New Roman" w:hAnsi="Sylfaen" w:cs="Times New Roman"/>
                <w:color w:val="000000"/>
                <w:sz w:val="18"/>
                <w:szCs w:val="18"/>
              </w:rPr>
            </w:pPr>
          </w:p>
        </w:tc>
        <w:tc>
          <w:tcPr>
            <w:tcW w:w="607" w:type="pct"/>
            <w:tcBorders>
              <w:top w:val="nil"/>
              <w:left w:val="nil"/>
              <w:bottom w:val="single" w:sz="4" w:space="0" w:color="auto"/>
              <w:right w:val="single" w:sz="4" w:space="0" w:color="auto"/>
            </w:tcBorders>
            <w:shd w:val="clear" w:color="000000" w:fill="FFFFFF"/>
            <w:vAlign w:val="center"/>
            <w:hideMark/>
          </w:tcPr>
          <w:p w:rsidR="004D1542" w:rsidRPr="00DF7F1B" w:rsidRDefault="001C2569" w:rsidP="004D1542">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lang w:val="ka-GE"/>
              </w:rPr>
              <w:t>300,76</w:t>
            </w:r>
          </w:p>
        </w:tc>
        <w:tc>
          <w:tcPr>
            <w:tcW w:w="602" w:type="pct"/>
            <w:tcBorders>
              <w:top w:val="nil"/>
              <w:left w:val="nil"/>
              <w:bottom w:val="single" w:sz="4" w:space="0" w:color="auto"/>
              <w:right w:val="single" w:sz="4" w:space="0" w:color="auto"/>
            </w:tcBorders>
            <w:shd w:val="clear" w:color="000000" w:fill="FFFFFF"/>
            <w:vAlign w:val="center"/>
            <w:hideMark/>
          </w:tcPr>
          <w:p w:rsidR="004D1542" w:rsidRPr="00DF7F1B" w:rsidRDefault="004D1542" w:rsidP="004D1542">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lang w:val="ka-GE"/>
              </w:rPr>
              <w:t>260,0</w:t>
            </w:r>
          </w:p>
        </w:tc>
        <w:tc>
          <w:tcPr>
            <w:tcW w:w="642" w:type="pct"/>
            <w:tcBorders>
              <w:top w:val="nil"/>
              <w:left w:val="nil"/>
              <w:bottom w:val="single" w:sz="4" w:space="0" w:color="auto"/>
              <w:right w:val="single" w:sz="4" w:space="0" w:color="auto"/>
            </w:tcBorders>
            <w:shd w:val="clear" w:color="000000" w:fill="FFFFFF"/>
            <w:vAlign w:val="center"/>
            <w:hideMark/>
          </w:tcPr>
          <w:p w:rsidR="004D1542" w:rsidRPr="00DF7F1B" w:rsidRDefault="004D1542" w:rsidP="004D1542">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lang w:val="ka-GE"/>
              </w:rPr>
              <w:t>260,0</w:t>
            </w:r>
          </w:p>
        </w:tc>
        <w:tc>
          <w:tcPr>
            <w:tcW w:w="643" w:type="pct"/>
            <w:tcBorders>
              <w:top w:val="nil"/>
              <w:left w:val="nil"/>
              <w:bottom w:val="single" w:sz="4" w:space="0" w:color="auto"/>
              <w:right w:val="single" w:sz="4" w:space="0" w:color="auto"/>
            </w:tcBorders>
            <w:shd w:val="clear" w:color="000000" w:fill="FFFFFF"/>
            <w:vAlign w:val="center"/>
            <w:hideMark/>
          </w:tcPr>
          <w:p w:rsidR="004D1542" w:rsidRPr="00DF7F1B" w:rsidRDefault="004D1542" w:rsidP="004D1542">
            <w:pPr>
              <w:spacing w:after="0" w:line="240" w:lineRule="auto"/>
              <w:jc w:val="center"/>
              <w:rPr>
                <w:rFonts w:ascii="Sylfaen" w:eastAsia="Times New Roman" w:hAnsi="Sylfaen" w:cs="Times New Roman"/>
                <w:b/>
                <w:sz w:val="18"/>
                <w:szCs w:val="18"/>
              </w:rPr>
            </w:pPr>
            <w:r>
              <w:rPr>
                <w:rFonts w:ascii="Sylfaen" w:eastAsia="Times New Roman" w:hAnsi="Sylfaen" w:cs="Times New Roman"/>
                <w:b/>
                <w:sz w:val="18"/>
                <w:szCs w:val="18"/>
                <w:lang w:val="ka-GE"/>
              </w:rPr>
              <w:t>260,0</w:t>
            </w:r>
          </w:p>
        </w:tc>
      </w:tr>
      <w:tr w:rsidR="006022DB" w:rsidRPr="00627EFC" w:rsidTr="00CC37D2">
        <w:trPr>
          <w:trHeight w:val="539"/>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627EFC" w:rsidRDefault="006022DB" w:rsidP="00A33DF0">
            <w:pPr>
              <w:spacing w:after="0" w:line="240" w:lineRule="auto"/>
              <w:jc w:val="center"/>
              <w:rPr>
                <w:rFonts w:ascii="Sylfaen" w:eastAsia="Times New Roman" w:hAnsi="Sylfaen" w:cs="Times New Roman"/>
                <w:b/>
                <w:bCs/>
                <w:color w:val="000000"/>
                <w:sz w:val="18"/>
                <w:szCs w:val="18"/>
              </w:rPr>
            </w:pPr>
            <w:r w:rsidRPr="00627EFC">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627EFC" w:rsidRDefault="006022DB" w:rsidP="00A33DF0">
            <w:pPr>
              <w:spacing w:after="0" w:line="240" w:lineRule="auto"/>
              <w:rPr>
                <w:rFonts w:ascii="Sylfaen" w:eastAsia="Times New Roman" w:hAnsi="Sylfaen" w:cs="Times New Roman"/>
                <w:color w:val="000000"/>
                <w:sz w:val="18"/>
                <w:szCs w:val="18"/>
              </w:rPr>
            </w:pPr>
            <w:r w:rsidRPr="00627EFC">
              <w:rPr>
                <w:rFonts w:ascii="Sylfaen" w:eastAsia="Times New Roman" w:hAnsi="Sylfaen" w:cs="Times New Roman"/>
                <w:color w:val="000000"/>
                <w:sz w:val="18"/>
                <w:szCs w:val="18"/>
              </w:rPr>
              <w:t>თელავის მუნიციპალიტეტის მერიის ჯანმრთელობის დაცვის და სოციალურ საკითხთა სამსახური</w:t>
            </w:r>
          </w:p>
        </w:tc>
      </w:tr>
      <w:tr w:rsidR="006022DB" w:rsidRPr="00627EFC" w:rsidTr="00E03146">
        <w:trPr>
          <w:trHeight w:val="530"/>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627EFC" w:rsidRDefault="006022DB" w:rsidP="00A33DF0">
            <w:pPr>
              <w:spacing w:after="0" w:line="240" w:lineRule="auto"/>
              <w:jc w:val="center"/>
              <w:rPr>
                <w:rFonts w:ascii="Sylfaen" w:eastAsia="Times New Roman" w:hAnsi="Sylfaen" w:cs="Times New Roman"/>
                <w:b/>
                <w:bCs/>
                <w:color w:val="000000"/>
                <w:sz w:val="18"/>
                <w:szCs w:val="18"/>
              </w:rPr>
            </w:pPr>
            <w:r w:rsidRPr="00627EFC">
              <w:rPr>
                <w:rFonts w:ascii="Sylfaen" w:eastAsia="Times New Roman" w:hAnsi="Sylfaen" w:cs="Times New Roman"/>
                <w:b/>
                <w:bCs/>
                <w:color w:val="000000"/>
                <w:sz w:val="18"/>
                <w:szCs w:val="18"/>
              </w:rPr>
              <w:t xml:space="preserve">ქვეპროგრამის აღწერა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0A6CA7" w:rsidRDefault="000A6CA7" w:rsidP="004D1542">
            <w:pPr>
              <w:jc w:val="both"/>
              <w:rPr>
                <w:rFonts w:ascii="Sylfaen" w:eastAsia="Times New Roman" w:hAnsi="Sylfaen" w:cs="Times New Roman"/>
                <w:color w:val="000000"/>
                <w:sz w:val="18"/>
                <w:szCs w:val="18"/>
              </w:rPr>
            </w:pPr>
            <w:r w:rsidRPr="00C60822">
              <w:rPr>
                <w:rFonts w:ascii="Sylfaen" w:hAnsi="Sylfaen"/>
                <w:color w:val="000000"/>
                <w:sz w:val="18"/>
                <w:szCs w:val="18"/>
              </w:rPr>
              <w:t>ქვეპროგრამით გათვალისწინებულია</w:t>
            </w:r>
            <w:r w:rsidRPr="00C60822">
              <w:rPr>
                <w:rFonts w:ascii="Sylfaen" w:hAnsi="Sylfaen"/>
                <w:color w:val="000000"/>
                <w:sz w:val="18"/>
                <w:szCs w:val="18"/>
                <w:lang w:val="ka-GE"/>
              </w:rPr>
              <w:t>:</w:t>
            </w:r>
            <w:r w:rsidRPr="00C60822">
              <w:rPr>
                <w:rFonts w:ascii="Sylfaen" w:hAnsi="Sylfaen"/>
                <w:color w:val="000000"/>
                <w:sz w:val="18"/>
                <w:szCs w:val="18"/>
              </w:rPr>
              <w:t xml:space="preserve"> შ.შ.მ.პირთა სოციალური დაცვის უზრუნველყოფის ხარჯების თანადაფინანსება, აღნიშნულის ფარგლებში ხორციელდება ააიპ „ალტერ ეგო“-ს მიერ განსახორციელებელი პროექტის, თელავის მუნიციპალიტეტში მცხოვრებ ფსიქიკური აშლილობის მქონე მოზრდილი ასაკის შშმ პირებისათვის ფსიქოსოციალური რეაბილიტაციის დღის ცენტრის მომსახურების ხელმისაწვდომობის გაზრდა</w:t>
            </w:r>
            <w:r w:rsidRPr="00C60822">
              <w:rPr>
                <w:rFonts w:ascii="Sylfaen" w:hAnsi="Sylfaen"/>
                <w:color w:val="000000"/>
                <w:sz w:val="18"/>
                <w:szCs w:val="18"/>
                <w:lang w:val="ka-GE"/>
              </w:rPr>
              <w:t>.</w:t>
            </w:r>
            <w:r w:rsidRPr="00C60822">
              <w:rPr>
                <w:rFonts w:ascii="Sylfaen" w:hAnsi="Sylfaen"/>
                <w:color w:val="000000"/>
                <w:sz w:val="18"/>
                <w:szCs w:val="18"/>
              </w:rPr>
              <w:t xml:space="preserve"> საქართველოს საზოგადოებრივი ინტერესების დაცვის ასოციაციის მიერ განსახორცილებელი პროექტის, შშმ ბავშვთა დღის ცენტრის პროგრამის, თანადაფინანსება; </w:t>
            </w:r>
            <w:r w:rsidRPr="00C60822">
              <w:rPr>
                <w:rFonts w:ascii="Sylfaen" w:hAnsi="Sylfaen"/>
                <w:color w:val="000000"/>
                <w:sz w:val="18"/>
                <w:szCs w:val="18"/>
                <w:lang w:val="ka-GE"/>
              </w:rPr>
              <w:t>მუსიკათერაპიის სარეაბილიტაციო კურსის დაფინანსება</w:t>
            </w:r>
            <w:r w:rsidRPr="00C60822">
              <w:rPr>
                <w:rFonts w:ascii="Sylfaen" w:hAnsi="Sylfaen"/>
                <w:color w:val="000000"/>
                <w:sz w:val="18"/>
                <w:szCs w:val="18"/>
              </w:rPr>
              <w:t xml:space="preserve">; </w:t>
            </w:r>
            <w:r w:rsidRPr="00C60822">
              <w:rPr>
                <w:rFonts w:ascii="Sylfaen" w:hAnsi="Sylfaen"/>
                <w:color w:val="000000"/>
                <w:sz w:val="18"/>
                <w:szCs w:val="18"/>
                <w:lang w:val="ka-GE"/>
              </w:rPr>
              <w:t>თელავის მუნიციპალიტეტის ტერიტორიაზე რეგისტრირებული აუტისტური სპექტრის (18 წლამდე) ბავშვების სარეაბილიტაციო მომსახურების დაფინანსება; მკვეთრად გამოხატული შშმ პირებისა და შშმ ბავშვებისათვის ჰიგიენური და სამედიცინო დანიშნულების დამხმარე საშუალებების დაფინანსება;</w:t>
            </w:r>
          </w:p>
        </w:tc>
      </w:tr>
      <w:tr w:rsidR="006022DB" w:rsidRPr="00627EFC" w:rsidTr="00CC37D2">
        <w:trPr>
          <w:trHeight w:val="620"/>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627EFC" w:rsidRDefault="006022DB" w:rsidP="00A33DF0">
            <w:pPr>
              <w:spacing w:after="0" w:line="240" w:lineRule="auto"/>
              <w:jc w:val="center"/>
              <w:rPr>
                <w:rFonts w:ascii="Sylfaen" w:eastAsia="Times New Roman" w:hAnsi="Sylfaen" w:cs="Times New Roman"/>
                <w:b/>
                <w:bCs/>
                <w:color w:val="000000"/>
                <w:sz w:val="18"/>
                <w:szCs w:val="18"/>
              </w:rPr>
            </w:pPr>
            <w:r w:rsidRPr="00627EFC">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627EFC" w:rsidRDefault="006022DB" w:rsidP="00A33DF0">
            <w:pPr>
              <w:spacing w:after="0" w:line="240" w:lineRule="auto"/>
              <w:rPr>
                <w:rFonts w:ascii="Sylfaen" w:eastAsia="Times New Roman" w:hAnsi="Sylfaen" w:cs="Times New Roman"/>
                <w:color w:val="000000"/>
                <w:sz w:val="18"/>
                <w:szCs w:val="18"/>
              </w:rPr>
            </w:pPr>
            <w:r w:rsidRPr="00627EFC">
              <w:rPr>
                <w:rFonts w:ascii="Sylfaen" w:eastAsia="Times New Roman" w:hAnsi="Sylfaen" w:cs="Times New Roman"/>
                <w:color w:val="000000"/>
                <w:sz w:val="18"/>
                <w:szCs w:val="18"/>
              </w:rPr>
              <w:t>აღნიშნული კატეგორიის საზოგადოებაში ინტეგრაციის ხელშეწყობა და სოციალური მდგომარეობის გაუმჯობესება</w:t>
            </w:r>
          </w:p>
        </w:tc>
      </w:tr>
    </w:tbl>
    <w:p w:rsidR="00DD16A2" w:rsidRDefault="00DD16A2" w:rsidP="00934F3A">
      <w:pPr>
        <w:spacing w:after="0"/>
        <w:jc w:val="both"/>
        <w:rPr>
          <w:rFonts w:ascii="Sylfaen" w:hAnsi="Sylfaen" w:cs="Sylfaen"/>
          <w:noProof/>
          <w:sz w:val="18"/>
          <w:szCs w:val="18"/>
          <w:lang w:val="ka-GE"/>
        </w:rPr>
      </w:pPr>
    </w:p>
    <w:p w:rsidR="00DD16A2" w:rsidRPr="00172749" w:rsidRDefault="00DD16A2" w:rsidP="006E3155">
      <w:pPr>
        <w:spacing w:after="0"/>
        <w:ind w:firstLine="708"/>
        <w:jc w:val="both"/>
        <w:rPr>
          <w:rFonts w:ascii="Sylfaen" w:hAnsi="Sylfaen" w:cs="Sylfaen"/>
          <w:noProof/>
          <w:sz w:val="18"/>
          <w:szCs w:val="18"/>
          <w:lang w:val="ka-GE"/>
        </w:rPr>
      </w:pPr>
    </w:p>
    <w:tbl>
      <w:tblPr>
        <w:tblW w:w="5000" w:type="pct"/>
        <w:tblLook w:val="04A0" w:firstRow="1" w:lastRow="0" w:firstColumn="1" w:lastColumn="0" w:noHBand="0" w:noVBand="1"/>
      </w:tblPr>
      <w:tblGrid>
        <w:gridCol w:w="1124"/>
        <w:gridCol w:w="1736"/>
        <w:gridCol w:w="3938"/>
        <w:gridCol w:w="1646"/>
        <w:gridCol w:w="1633"/>
        <w:gridCol w:w="1741"/>
        <w:gridCol w:w="1744"/>
      </w:tblGrid>
      <w:tr w:rsidR="00B82A0E" w:rsidRPr="00172749" w:rsidTr="00703651">
        <w:trPr>
          <w:trHeight w:val="575"/>
        </w:trPr>
        <w:tc>
          <w:tcPr>
            <w:tcW w:w="41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172749" w:rsidRDefault="00B82A0E" w:rsidP="00B82A0E">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კოდი</w:t>
            </w:r>
          </w:p>
        </w:tc>
        <w:tc>
          <w:tcPr>
            <w:tcW w:w="64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172749" w:rsidRDefault="00B82A0E" w:rsidP="00B82A0E">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დასახელება </w:t>
            </w:r>
          </w:p>
        </w:tc>
        <w:tc>
          <w:tcPr>
            <w:tcW w:w="145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CC37D2" w:rsidRDefault="00B82A0E" w:rsidP="00B82A0E">
            <w:pPr>
              <w:spacing w:after="0" w:line="240" w:lineRule="auto"/>
              <w:jc w:val="center"/>
              <w:rPr>
                <w:rFonts w:ascii="Sylfaen" w:eastAsia="Times New Roman" w:hAnsi="Sylfaen" w:cs="Times New Roman"/>
                <w:b/>
                <w:color w:val="000000"/>
                <w:sz w:val="18"/>
                <w:szCs w:val="18"/>
              </w:rPr>
            </w:pPr>
            <w:r w:rsidRPr="00CC37D2">
              <w:rPr>
                <w:rFonts w:ascii="Sylfaen" w:eastAsia="Times New Roman" w:hAnsi="Sylfaen" w:cs="Times New Roman"/>
                <w:b/>
                <w:color w:val="000000"/>
                <w:sz w:val="18"/>
                <w:szCs w:val="18"/>
              </w:rPr>
              <w:t>1989 წლის 9 აპრილს დაზარალებულ პირთა დახმარება</w:t>
            </w:r>
          </w:p>
        </w:tc>
        <w:tc>
          <w:tcPr>
            <w:tcW w:w="607" w:type="pct"/>
            <w:tcBorders>
              <w:top w:val="single" w:sz="4" w:space="0" w:color="auto"/>
              <w:left w:val="nil"/>
              <w:bottom w:val="single" w:sz="4" w:space="0" w:color="auto"/>
              <w:right w:val="single" w:sz="4" w:space="0" w:color="auto"/>
            </w:tcBorders>
            <w:shd w:val="clear" w:color="000000" w:fill="FFFFFF"/>
            <w:vAlign w:val="center"/>
            <w:hideMark/>
          </w:tcPr>
          <w:p w:rsidR="00B82A0E" w:rsidRPr="004E0885" w:rsidRDefault="00B82A0E" w:rsidP="00B82A0E">
            <w:pPr>
              <w:spacing w:after="0" w:line="240" w:lineRule="auto"/>
              <w:jc w:val="center"/>
              <w:rPr>
                <w:rFonts w:ascii="Sylfaen" w:eastAsia="Times New Roman" w:hAnsi="Sylfaen" w:cs="Times New Roman"/>
                <w:b/>
                <w:bCs/>
                <w:color w:val="000000"/>
                <w:sz w:val="16"/>
                <w:szCs w:val="16"/>
              </w:rPr>
            </w:pPr>
            <w:r w:rsidRPr="004E0885">
              <w:rPr>
                <w:rFonts w:ascii="Sylfaen" w:eastAsia="Times New Roman" w:hAnsi="Sylfaen" w:cs="Times New Roman"/>
                <w:b/>
                <w:bCs/>
                <w:color w:val="000000"/>
                <w:sz w:val="16"/>
                <w:szCs w:val="16"/>
              </w:rPr>
              <w:t>2024 წლის დაფინანსება</w:t>
            </w:r>
            <w:r w:rsidRPr="004E0885">
              <w:rPr>
                <w:rFonts w:ascii="Sylfaen" w:eastAsia="Times New Roman" w:hAnsi="Sylfaen" w:cs="Times New Roman"/>
                <w:b/>
                <w:bCs/>
                <w:color w:val="000000"/>
                <w:sz w:val="16"/>
                <w:szCs w:val="16"/>
              </w:rPr>
              <w:br/>
              <w:t xml:space="preserve"> ათას ლარში</w:t>
            </w:r>
          </w:p>
        </w:tc>
        <w:tc>
          <w:tcPr>
            <w:tcW w:w="602" w:type="pct"/>
            <w:tcBorders>
              <w:top w:val="single" w:sz="4" w:space="0" w:color="auto"/>
              <w:left w:val="nil"/>
              <w:bottom w:val="single" w:sz="4" w:space="0" w:color="auto"/>
              <w:right w:val="single" w:sz="4" w:space="0" w:color="auto"/>
            </w:tcBorders>
            <w:shd w:val="clear" w:color="000000" w:fill="FFFFFF"/>
            <w:vAlign w:val="center"/>
            <w:hideMark/>
          </w:tcPr>
          <w:p w:rsidR="00B82A0E" w:rsidRPr="004E0885" w:rsidRDefault="00B82A0E" w:rsidP="00B82A0E">
            <w:pPr>
              <w:spacing w:after="0" w:line="240" w:lineRule="auto"/>
              <w:jc w:val="center"/>
              <w:rPr>
                <w:rFonts w:ascii="Sylfaen" w:eastAsia="Times New Roman" w:hAnsi="Sylfaen" w:cs="Times New Roman"/>
                <w:b/>
                <w:bCs/>
                <w:color w:val="000000"/>
                <w:sz w:val="16"/>
                <w:szCs w:val="16"/>
              </w:rPr>
            </w:pPr>
            <w:r w:rsidRPr="004E0885">
              <w:rPr>
                <w:rFonts w:ascii="Sylfaen" w:eastAsia="Times New Roman" w:hAnsi="Sylfaen" w:cs="Times New Roman"/>
                <w:b/>
                <w:bCs/>
                <w:color w:val="000000"/>
                <w:sz w:val="16"/>
                <w:szCs w:val="16"/>
              </w:rPr>
              <w:t>2025 წლის დაფინანსება</w:t>
            </w:r>
            <w:r w:rsidRPr="004E0885">
              <w:rPr>
                <w:rFonts w:ascii="Sylfaen" w:eastAsia="Times New Roman" w:hAnsi="Sylfaen" w:cs="Times New Roman"/>
                <w:b/>
                <w:bCs/>
                <w:color w:val="000000"/>
                <w:sz w:val="16"/>
                <w:szCs w:val="16"/>
              </w:rPr>
              <w:br/>
              <w:t xml:space="preserve"> ათას ლარში</w:t>
            </w:r>
          </w:p>
        </w:tc>
        <w:tc>
          <w:tcPr>
            <w:tcW w:w="642" w:type="pct"/>
            <w:tcBorders>
              <w:top w:val="single" w:sz="4" w:space="0" w:color="auto"/>
              <w:left w:val="nil"/>
              <w:bottom w:val="single" w:sz="4" w:space="0" w:color="auto"/>
              <w:right w:val="single" w:sz="4" w:space="0" w:color="auto"/>
            </w:tcBorders>
            <w:shd w:val="clear" w:color="000000" w:fill="FFFFFF"/>
            <w:vAlign w:val="center"/>
            <w:hideMark/>
          </w:tcPr>
          <w:p w:rsidR="00B82A0E" w:rsidRPr="004E0885" w:rsidRDefault="00B82A0E" w:rsidP="00B82A0E">
            <w:pPr>
              <w:spacing w:after="0" w:line="240" w:lineRule="auto"/>
              <w:jc w:val="center"/>
              <w:rPr>
                <w:rFonts w:ascii="Sylfaen" w:eastAsia="Times New Roman" w:hAnsi="Sylfaen" w:cs="Times New Roman"/>
                <w:b/>
                <w:bCs/>
                <w:color w:val="000000"/>
                <w:sz w:val="16"/>
                <w:szCs w:val="16"/>
              </w:rPr>
            </w:pPr>
            <w:r w:rsidRPr="004E0885">
              <w:rPr>
                <w:rFonts w:ascii="Sylfaen" w:eastAsia="Times New Roman" w:hAnsi="Sylfaen" w:cs="Times New Roman"/>
                <w:b/>
                <w:bCs/>
                <w:color w:val="000000"/>
                <w:sz w:val="16"/>
                <w:szCs w:val="16"/>
              </w:rPr>
              <w:t>202</w:t>
            </w:r>
            <w:r>
              <w:rPr>
                <w:rFonts w:ascii="Sylfaen" w:eastAsia="Times New Roman" w:hAnsi="Sylfaen" w:cs="Times New Roman"/>
                <w:b/>
                <w:bCs/>
                <w:color w:val="000000"/>
                <w:sz w:val="16"/>
                <w:szCs w:val="16"/>
                <w:lang w:val="ka-GE"/>
              </w:rPr>
              <w:t>6</w:t>
            </w:r>
            <w:r w:rsidRPr="004E0885">
              <w:rPr>
                <w:rFonts w:ascii="Sylfaen" w:eastAsia="Times New Roman" w:hAnsi="Sylfaen" w:cs="Times New Roman"/>
                <w:b/>
                <w:bCs/>
                <w:color w:val="000000"/>
                <w:sz w:val="16"/>
                <w:szCs w:val="16"/>
              </w:rPr>
              <w:t xml:space="preserve"> წლის დაფინანსება</w:t>
            </w:r>
            <w:r w:rsidRPr="004E0885">
              <w:rPr>
                <w:rFonts w:ascii="Sylfaen" w:eastAsia="Times New Roman" w:hAnsi="Sylfaen" w:cs="Times New Roman"/>
                <w:b/>
                <w:bCs/>
                <w:color w:val="000000"/>
                <w:sz w:val="16"/>
                <w:szCs w:val="16"/>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B82A0E" w:rsidRPr="004E0885" w:rsidRDefault="00B82A0E" w:rsidP="00B82A0E">
            <w:pPr>
              <w:spacing w:after="0" w:line="240" w:lineRule="auto"/>
              <w:jc w:val="center"/>
              <w:rPr>
                <w:rFonts w:ascii="Sylfaen" w:eastAsia="Times New Roman" w:hAnsi="Sylfaen" w:cs="Times New Roman"/>
                <w:b/>
                <w:bCs/>
                <w:color w:val="000000"/>
                <w:sz w:val="16"/>
                <w:szCs w:val="16"/>
              </w:rPr>
            </w:pPr>
            <w:r w:rsidRPr="004E0885">
              <w:rPr>
                <w:rFonts w:ascii="Sylfaen" w:eastAsia="Times New Roman" w:hAnsi="Sylfaen" w:cs="Times New Roman"/>
                <w:b/>
                <w:bCs/>
                <w:color w:val="000000"/>
                <w:sz w:val="16"/>
                <w:szCs w:val="16"/>
              </w:rPr>
              <w:t>202</w:t>
            </w:r>
            <w:r>
              <w:rPr>
                <w:rFonts w:ascii="Sylfaen" w:eastAsia="Times New Roman" w:hAnsi="Sylfaen" w:cs="Times New Roman"/>
                <w:b/>
                <w:bCs/>
                <w:color w:val="000000"/>
                <w:sz w:val="16"/>
                <w:szCs w:val="16"/>
                <w:lang w:val="ka-GE"/>
              </w:rPr>
              <w:t>7</w:t>
            </w:r>
            <w:r w:rsidRPr="004E0885">
              <w:rPr>
                <w:rFonts w:ascii="Sylfaen" w:eastAsia="Times New Roman" w:hAnsi="Sylfaen" w:cs="Times New Roman"/>
                <w:b/>
                <w:bCs/>
                <w:color w:val="000000"/>
                <w:sz w:val="16"/>
                <w:szCs w:val="16"/>
              </w:rPr>
              <w:t xml:space="preserve"> წლის დაფინანსება</w:t>
            </w:r>
            <w:r w:rsidRPr="004E0885">
              <w:rPr>
                <w:rFonts w:ascii="Sylfaen" w:eastAsia="Times New Roman" w:hAnsi="Sylfaen" w:cs="Times New Roman"/>
                <w:b/>
                <w:bCs/>
                <w:color w:val="000000"/>
                <w:sz w:val="16"/>
                <w:szCs w:val="16"/>
              </w:rPr>
              <w:br/>
              <w:t xml:space="preserve"> ათას ლარში</w:t>
            </w:r>
          </w:p>
        </w:tc>
      </w:tr>
      <w:tr w:rsidR="00B82A0E" w:rsidRPr="00172749" w:rsidTr="000D0739">
        <w:trPr>
          <w:trHeight w:val="300"/>
        </w:trPr>
        <w:tc>
          <w:tcPr>
            <w:tcW w:w="414" w:type="pct"/>
            <w:tcBorders>
              <w:top w:val="nil"/>
              <w:left w:val="single" w:sz="4" w:space="0" w:color="auto"/>
              <w:bottom w:val="single" w:sz="4" w:space="0" w:color="auto"/>
              <w:right w:val="single" w:sz="4" w:space="0" w:color="auto"/>
            </w:tcBorders>
            <w:shd w:val="clear" w:color="000000" w:fill="FFFFFF"/>
            <w:vAlign w:val="center"/>
            <w:hideMark/>
          </w:tcPr>
          <w:p w:rsidR="00B82A0E" w:rsidRPr="00172749" w:rsidRDefault="00B82A0E" w:rsidP="00B82A0E">
            <w:pPr>
              <w:spacing w:after="0" w:line="240" w:lineRule="auto"/>
              <w:jc w:val="center"/>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06 02 14</w:t>
            </w:r>
          </w:p>
        </w:tc>
        <w:tc>
          <w:tcPr>
            <w:tcW w:w="640" w:type="pct"/>
            <w:vMerge/>
            <w:tcBorders>
              <w:top w:val="single" w:sz="4" w:space="0" w:color="auto"/>
              <w:left w:val="single" w:sz="4" w:space="0" w:color="auto"/>
              <w:bottom w:val="single" w:sz="4" w:space="0" w:color="auto"/>
              <w:right w:val="single" w:sz="4" w:space="0" w:color="auto"/>
            </w:tcBorders>
            <w:vAlign w:val="center"/>
            <w:hideMark/>
          </w:tcPr>
          <w:p w:rsidR="00B82A0E" w:rsidRPr="00172749" w:rsidRDefault="00B82A0E" w:rsidP="00B82A0E">
            <w:pPr>
              <w:spacing w:after="0" w:line="240" w:lineRule="auto"/>
              <w:rPr>
                <w:rFonts w:ascii="Sylfaen" w:eastAsia="Times New Roman" w:hAnsi="Sylfaen" w:cs="Times New Roman"/>
                <w:b/>
                <w:bCs/>
                <w:color w:val="000000"/>
                <w:sz w:val="18"/>
                <w:szCs w:val="18"/>
              </w:rPr>
            </w:pPr>
          </w:p>
        </w:tc>
        <w:tc>
          <w:tcPr>
            <w:tcW w:w="1452" w:type="pct"/>
            <w:vMerge/>
            <w:tcBorders>
              <w:top w:val="single" w:sz="4" w:space="0" w:color="auto"/>
              <w:left w:val="single" w:sz="4" w:space="0" w:color="auto"/>
              <w:bottom w:val="single" w:sz="4" w:space="0" w:color="auto"/>
              <w:right w:val="single" w:sz="4" w:space="0" w:color="auto"/>
            </w:tcBorders>
            <w:vAlign w:val="center"/>
            <w:hideMark/>
          </w:tcPr>
          <w:p w:rsidR="00B82A0E" w:rsidRPr="00172749" w:rsidRDefault="00B82A0E" w:rsidP="00B82A0E">
            <w:pPr>
              <w:spacing w:after="0" w:line="240" w:lineRule="auto"/>
              <w:rPr>
                <w:rFonts w:ascii="Sylfaen" w:eastAsia="Times New Roman" w:hAnsi="Sylfaen" w:cs="Times New Roman"/>
                <w:color w:val="000000"/>
                <w:sz w:val="18"/>
                <w:szCs w:val="18"/>
              </w:rPr>
            </w:pPr>
          </w:p>
        </w:tc>
        <w:tc>
          <w:tcPr>
            <w:tcW w:w="607" w:type="pct"/>
            <w:tcBorders>
              <w:top w:val="nil"/>
              <w:left w:val="nil"/>
              <w:bottom w:val="single" w:sz="4" w:space="0" w:color="auto"/>
              <w:right w:val="single" w:sz="4" w:space="0" w:color="auto"/>
            </w:tcBorders>
            <w:shd w:val="clear" w:color="000000" w:fill="FFFFFF"/>
            <w:vAlign w:val="center"/>
            <w:hideMark/>
          </w:tcPr>
          <w:p w:rsidR="00B82A0E" w:rsidRPr="0034775C" w:rsidRDefault="00B82A0E" w:rsidP="00B82A0E">
            <w:pPr>
              <w:spacing w:after="0" w:line="240" w:lineRule="auto"/>
              <w:jc w:val="center"/>
              <w:rPr>
                <w:rFonts w:ascii="Sylfaen" w:eastAsia="Times New Roman" w:hAnsi="Sylfaen" w:cs="Times New Roman"/>
                <w:b/>
                <w:sz w:val="18"/>
                <w:szCs w:val="18"/>
                <w:lang w:val="ka-GE"/>
              </w:rPr>
            </w:pPr>
            <w:r w:rsidRPr="0034775C">
              <w:rPr>
                <w:rFonts w:ascii="Sylfaen" w:eastAsia="Times New Roman" w:hAnsi="Sylfaen" w:cs="Times New Roman"/>
                <w:b/>
                <w:sz w:val="18"/>
                <w:szCs w:val="18"/>
                <w:lang w:val="ka-GE"/>
              </w:rPr>
              <w:t>2,4</w:t>
            </w:r>
          </w:p>
        </w:tc>
        <w:tc>
          <w:tcPr>
            <w:tcW w:w="602" w:type="pct"/>
            <w:tcBorders>
              <w:top w:val="nil"/>
              <w:left w:val="nil"/>
              <w:bottom w:val="single" w:sz="4" w:space="0" w:color="auto"/>
              <w:right w:val="single" w:sz="4" w:space="0" w:color="auto"/>
            </w:tcBorders>
            <w:shd w:val="clear" w:color="000000" w:fill="FFFFFF"/>
            <w:vAlign w:val="center"/>
            <w:hideMark/>
          </w:tcPr>
          <w:p w:rsidR="00B82A0E" w:rsidRPr="0034775C" w:rsidRDefault="00B82A0E" w:rsidP="00B82A0E">
            <w:pPr>
              <w:spacing w:after="0" w:line="240" w:lineRule="auto"/>
              <w:jc w:val="center"/>
              <w:rPr>
                <w:rFonts w:ascii="Sylfaen" w:eastAsia="Times New Roman" w:hAnsi="Sylfaen" w:cs="Times New Roman"/>
                <w:b/>
                <w:sz w:val="18"/>
                <w:szCs w:val="18"/>
                <w:lang w:val="ka-GE"/>
              </w:rPr>
            </w:pPr>
            <w:r w:rsidRPr="0034775C">
              <w:rPr>
                <w:rFonts w:ascii="Sylfaen" w:eastAsia="Times New Roman" w:hAnsi="Sylfaen" w:cs="Times New Roman"/>
                <w:b/>
                <w:sz w:val="18"/>
                <w:szCs w:val="18"/>
                <w:lang w:val="ka-GE"/>
              </w:rPr>
              <w:t>2,4</w:t>
            </w:r>
          </w:p>
        </w:tc>
        <w:tc>
          <w:tcPr>
            <w:tcW w:w="642" w:type="pct"/>
            <w:tcBorders>
              <w:top w:val="nil"/>
              <w:left w:val="nil"/>
              <w:bottom w:val="single" w:sz="4" w:space="0" w:color="auto"/>
              <w:right w:val="single" w:sz="4" w:space="0" w:color="auto"/>
            </w:tcBorders>
            <w:shd w:val="clear" w:color="000000" w:fill="FFFFFF"/>
            <w:vAlign w:val="center"/>
            <w:hideMark/>
          </w:tcPr>
          <w:p w:rsidR="00B82A0E" w:rsidRPr="0034775C" w:rsidRDefault="00B82A0E" w:rsidP="00B82A0E">
            <w:pPr>
              <w:spacing w:after="0" w:line="240" w:lineRule="auto"/>
              <w:jc w:val="center"/>
              <w:rPr>
                <w:rFonts w:ascii="Sylfaen" w:eastAsia="Times New Roman" w:hAnsi="Sylfaen" w:cs="Times New Roman"/>
                <w:b/>
                <w:sz w:val="18"/>
                <w:szCs w:val="18"/>
                <w:lang w:val="ka-GE"/>
              </w:rPr>
            </w:pPr>
            <w:r w:rsidRPr="0034775C">
              <w:rPr>
                <w:rFonts w:ascii="Sylfaen" w:eastAsia="Times New Roman" w:hAnsi="Sylfaen" w:cs="Times New Roman"/>
                <w:b/>
                <w:sz w:val="18"/>
                <w:szCs w:val="18"/>
                <w:lang w:val="ka-GE"/>
              </w:rPr>
              <w:t>2,4</w:t>
            </w:r>
          </w:p>
        </w:tc>
        <w:tc>
          <w:tcPr>
            <w:tcW w:w="643" w:type="pct"/>
            <w:tcBorders>
              <w:top w:val="nil"/>
              <w:left w:val="nil"/>
              <w:bottom w:val="single" w:sz="4" w:space="0" w:color="auto"/>
              <w:right w:val="single" w:sz="4" w:space="0" w:color="auto"/>
            </w:tcBorders>
            <w:shd w:val="clear" w:color="000000" w:fill="FFFFFF"/>
            <w:vAlign w:val="center"/>
            <w:hideMark/>
          </w:tcPr>
          <w:p w:rsidR="00B82A0E" w:rsidRPr="0034775C" w:rsidRDefault="00B82A0E" w:rsidP="00B82A0E">
            <w:pPr>
              <w:spacing w:after="0" w:line="240" w:lineRule="auto"/>
              <w:jc w:val="center"/>
              <w:rPr>
                <w:rFonts w:ascii="Sylfaen" w:eastAsia="Times New Roman" w:hAnsi="Sylfaen" w:cs="Times New Roman"/>
                <w:b/>
                <w:sz w:val="18"/>
                <w:szCs w:val="18"/>
                <w:lang w:val="ka-GE"/>
              </w:rPr>
            </w:pPr>
            <w:r w:rsidRPr="0034775C">
              <w:rPr>
                <w:rFonts w:ascii="Sylfaen" w:eastAsia="Times New Roman" w:hAnsi="Sylfaen" w:cs="Times New Roman"/>
                <w:b/>
                <w:sz w:val="18"/>
                <w:szCs w:val="18"/>
                <w:lang w:val="ka-GE"/>
              </w:rPr>
              <w:t>2,4</w:t>
            </w:r>
          </w:p>
        </w:tc>
      </w:tr>
      <w:tr w:rsidR="006022DB" w:rsidRPr="00172749" w:rsidTr="00703651">
        <w:trPr>
          <w:trHeight w:val="350"/>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თელავის მუნიციპალიტეტის მერიის ჯანმრთელობის დაცვის და სოციალურ საკითხთა სამსახური</w:t>
            </w:r>
          </w:p>
        </w:tc>
      </w:tr>
      <w:tr w:rsidR="006022DB" w:rsidRPr="00172749" w:rsidTr="00960300">
        <w:trPr>
          <w:trHeight w:val="809"/>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აღწერა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172749" w:rsidRDefault="006022DB" w:rsidP="00E42756">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ქვეპროგრამა ითვალისწინებს  1989 წლის 9 აპრილს საქართველოს დამოუკიდებლობის მოთხოვნით გამართული მშვიდობიანი აქციის შედეგად დაზარალებული პირების ყოველთვიურ ფინანსურ დახმარებას</w:t>
            </w:r>
            <w:r w:rsidR="00E42756">
              <w:rPr>
                <w:rFonts w:ascii="Sylfaen" w:eastAsia="Times New Roman" w:hAnsi="Sylfaen" w:cs="Times New Roman"/>
                <w:color w:val="000000"/>
                <w:sz w:val="18"/>
                <w:szCs w:val="18"/>
                <w:lang w:val="ka-GE"/>
              </w:rPr>
              <w:t>.</w:t>
            </w:r>
            <w:r w:rsidRPr="00172749">
              <w:rPr>
                <w:rFonts w:ascii="Sylfaen" w:eastAsia="Times New Roman" w:hAnsi="Sylfaen" w:cs="Times New Roman"/>
                <w:color w:val="000000"/>
                <w:sz w:val="18"/>
                <w:szCs w:val="18"/>
              </w:rPr>
              <w:t xml:space="preserve"> </w:t>
            </w:r>
          </w:p>
        </w:tc>
      </w:tr>
      <w:tr w:rsidR="006022DB" w:rsidRPr="00172749" w:rsidTr="00703651">
        <w:trPr>
          <w:trHeight w:val="260"/>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6022DB" w:rsidRPr="00172749" w:rsidRDefault="006022DB" w:rsidP="00A33DF0">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 </w:t>
            </w:r>
            <w:r w:rsidRPr="00172749">
              <w:rPr>
                <w:rFonts w:ascii="Sylfaen" w:eastAsia="Times New Roman" w:hAnsi="Sylfaen" w:cs="Calibri"/>
                <w:sz w:val="18"/>
                <w:szCs w:val="18"/>
                <w:lang w:val="ka-GE"/>
              </w:rPr>
              <w:t>პროგრამით მოსარგებლე ბენეფიციარების მატერიალური დახმარება</w:t>
            </w:r>
          </w:p>
        </w:tc>
      </w:tr>
    </w:tbl>
    <w:p w:rsidR="006022DB" w:rsidRPr="00172749" w:rsidRDefault="006022DB" w:rsidP="006E3155">
      <w:pPr>
        <w:spacing w:after="0"/>
        <w:ind w:firstLine="708"/>
        <w:jc w:val="both"/>
        <w:rPr>
          <w:rFonts w:ascii="Sylfaen" w:hAnsi="Sylfaen" w:cs="Sylfaen"/>
          <w:noProof/>
          <w:sz w:val="18"/>
          <w:szCs w:val="18"/>
          <w:lang w:val="ka-GE"/>
        </w:rPr>
      </w:pPr>
    </w:p>
    <w:p w:rsidR="006022DB" w:rsidRDefault="006022DB" w:rsidP="006E3155">
      <w:pPr>
        <w:spacing w:after="0"/>
        <w:ind w:firstLine="708"/>
        <w:jc w:val="both"/>
        <w:rPr>
          <w:rFonts w:ascii="Sylfaen" w:hAnsi="Sylfaen" w:cs="Sylfaen"/>
          <w:noProof/>
          <w:sz w:val="18"/>
          <w:szCs w:val="18"/>
          <w:lang w:val="ka-GE"/>
        </w:rPr>
      </w:pPr>
    </w:p>
    <w:tbl>
      <w:tblPr>
        <w:tblW w:w="5000" w:type="pct"/>
        <w:tblLook w:val="04A0" w:firstRow="1" w:lastRow="0" w:firstColumn="1" w:lastColumn="0" w:noHBand="0" w:noVBand="1"/>
      </w:tblPr>
      <w:tblGrid>
        <w:gridCol w:w="1124"/>
        <w:gridCol w:w="1736"/>
        <w:gridCol w:w="3938"/>
        <w:gridCol w:w="1646"/>
        <w:gridCol w:w="1633"/>
        <w:gridCol w:w="1741"/>
        <w:gridCol w:w="1744"/>
      </w:tblGrid>
      <w:tr w:rsidR="00B82A0E" w:rsidRPr="00172749" w:rsidTr="00C64C2F">
        <w:trPr>
          <w:trHeight w:val="710"/>
        </w:trPr>
        <w:tc>
          <w:tcPr>
            <w:tcW w:w="41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172749" w:rsidRDefault="00B82A0E" w:rsidP="00B82A0E">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lastRenderedPageBreak/>
              <w:t>კოდი</w:t>
            </w:r>
          </w:p>
        </w:tc>
        <w:tc>
          <w:tcPr>
            <w:tcW w:w="64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172749" w:rsidRDefault="00B82A0E" w:rsidP="00B82A0E">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დასახელება </w:t>
            </w:r>
          </w:p>
        </w:tc>
        <w:tc>
          <w:tcPr>
            <w:tcW w:w="145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CC37D2" w:rsidRDefault="00B82A0E" w:rsidP="00B82A0E">
            <w:pPr>
              <w:spacing w:after="0" w:line="240" w:lineRule="auto"/>
              <w:jc w:val="center"/>
              <w:rPr>
                <w:rFonts w:ascii="Sylfaen" w:eastAsia="Times New Roman" w:hAnsi="Sylfaen" w:cs="Times New Roman"/>
                <w:b/>
                <w:color w:val="000000"/>
                <w:sz w:val="18"/>
                <w:szCs w:val="18"/>
              </w:rPr>
            </w:pPr>
            <w:r>
              <w:rPr>
                <w:rFonts w:ascii="Sylfaen" w:eastAsia="Times New Roman" w:hAnsi="Sylfaen" w:cs="Times New Roman"/>
                <w:b/>
                <w:color w:val="000000"/>
                <w:sz w:val="18"/>
                <w:szCs w:val="18"/>
                <w:lang w:val="ka-GE"/>
              </w:rPr>
              <w:t>„</w:t>
            </w:r>
            <w:r w:rsidRPr="00CC37D2">
              <w:rPr>
                <w:rFonts w:ascii="Sylfaen" w:eastAsia="Times New Roman" w:hAnsi="Sylfaen" w:cs="Times New Roman"/>
                <w:b/>
                <w:color w:val="000000"/>
                <w:sz w:val="18"/>
                <w:szCs w:val="18"/>
              </w:rPr>
              <w:t>საქართველოს წითელი ჯვ</w:t>
            </w:r>
            <w:r>
              <w:rPr>
                <w:rFonts w:ascii="Sylfaen" w:eastAsia="Times New Roman" w:hAnsi="Sylfaen" w:cs="Times New Roman"/>
                <w:b/>
                <w:color w:val="000000"/>
                <w:sz w:val="18"/>
                <w:szCs w:val="18"/>
                <w:lang w:val="ka-GE"/>
              </w:rPr>
              <w:t>ა</w:t>
            </w:r>
            <w:r w:rsidRPr="00CC37D2">
              <w:rPr>
                <w:rFonts w:ascii="Sylfaen" w:eastAsia="Times New Roman" w:hAnsi="Sylfaen" w:cs="Times New Roman"/>
                <w:b/>
                <w:color w:val="000000"/>
                <w:sz w:val="18"/>
                <w:szCs w:val="18"/>
              </w:rPr>
              <w:t>რი</w:t>
            </w:r>
            <w:r>
              <w:rPr>
                <w:rFonts w:ascii="Sylfaen" w:eastAsia="Times New Roman" w:hAnsi="Sylfaen" w:cs="Times New Roman"/>
                <w:b/>
                <w:color w:val="000000"/>
                <w:sz w:val="18"/>
                <w:szCs w:val="18"/>
                <w:lang w:val="ka-GE"/>
              </w:rPr>
              <w:t>“-</w:t>
            </w:r>
            <w:r w:rsidRPr="00CC37D2">
              <w:rPr>
                <w:rFonts w:ascii="Sylfaen" w:eastAsia="Times New Roman" w:hAnsi="Sylfaen" w:cs="Times New Roman"/>
                <w:b/>
                <w:color w:val="000000"/>
                <w:sz w:val="18"/>
                <w:szCs w:val="18"/>
              </w:rPr>
              <w:t>ს თანადაფინანსება</w:t>
            </w:r>
          </w:p>
        </w:tc>
        <w:tc>
          <w:tcPr>
            <w:tcW w:w="607" w:type="pct"/>
            <w:tcBorders>
              <w:top w:val="single" w:sz="4" w:space="0" w:color="auto"/>
              <w:left w:val="nil"/>
              <w:bottom w:val="single" w:sz="4" w:space="0" w:color="auto"/>
              <w:right w:val="single" w:sz="4" w:space="0" w:color="auto"/>
            </w:tcBorders>
            <w:shd w:val="clear" w:color="000000" w:fill="FFFFFF"/>
            <w:vAlign w:val="center"/>
            <w:hideMark/>
          </w:tcPr>
          <w:p w:rsidR="00B82A0E" w:rsidRPr="004E0885" w:rsidRDefault="00B82A0E" w:rsidP="00B82A0E">
            <w:pPr>
              <w:spacing w:after="0" w:line="240" w:lineRule="auto"/>
              <w:jc w:val="center"/>
              <w:rPr>
                <w:rFonts w:ascii="Sylfaen" w:eastAsia="Times New Roman" w:hAnsi="Sylfaen" w:cs="Times New Roman"/>
                <w:b/>
                <w:bCs/>
                <w:color w:val="000000"/>
                <w:sz w:val="16"/>
                <w:szCs w:val="16"/>
              </w:rPr>
            </w:pPr>
            <w:r w:rsidRPr="004E0885">
              <w:rPr>
                <w:rFonts w:ascii="Sylfaen" w:eastAsia="Times New Roman" w:hAnsi="Sylfaen" w:cs="Times New Roman"/>
                <w:b/>
                <w:bCs/>
                <w:color w:val="000000"/>
                <w:sz w:val="16"/>
                <w:szCs w:val="16"/>
              </w:rPr>
              <w:t>2024 წლის დაფინანსება</w:t>
            </w:r>
            <w:r w:rsidRPr="004E0885">
              <w:rPr>
                <w:rFonts w:ascii="Sylfaen" w:eastAsia="Times New Roman" w:hAnsi="Sylfaen" w:cs="Times New Roman"/>
                <w:b/>
                <w:bCs/>
                <w:color w:val="000000"/>
                <w:sz w:val="16"/>
                <w:szCs w:val="16"/>
              </w:rPr>
              <w:br/>
              <w:t xml:space="preserve"> ათას ლარში</w:t>
            </w:r>
          </w:p>
        </w:tc>
        <w:tc>
          <w:tcPr>
            <w:tcW w:w="602" w:type="pct"/>
            <w:tcBorders>
              <w:top w:val="single" w:sz="4" w:space="0" w:color="auto"/>
              <w:left w:val="nil"/>
              <w:bottom w:val="single" w:sz="4" w:space="0" w:color="auto"/>
              <w:right w:val="single" w:sz="4" w:space="0" w:color="auto"/>
            </w:tcBorders>
            <w:shd w:val="clear" w:color="000000" w:fill="FFFFFF"/>
            <w:vAlign w:val="center"/>
            <w:hideMark/>
          </w:tcPr>
          <w:p w:rsidR="00B82A0E" w:rsidRPr="004E0885" w:rsidRDefault="00B82A0E" w:rsidP="00B82A0E">
            <w:pPr>
              <w:spacing w:after="0" w:line="240" w:lineRule="auto"/>
              <w:jc w:val="center"/>
              <w:rPr>
                <w:rFonts w:ascii="Sylfaen" w:eastAsia="Times New Roman" w:hAnsi="Sylfaen" w:cs="Times New Roman"/>
                <w:b/>
                <w:bCs/>
                <w:color w:val="000000"/>
                <w:sz w:val="16"/>
                <w:szCs w:val="16"/>
              </w:rPr>
            </w:pPr>
            <w:r w:rsidRPr="004E0885">
              <w:rPr>
                <w:rFonts w:ascii="Sylfaen" w:eastAsia="Times New Roman" w:hAnsi="Sylfaen" w:cs="Times New Roman"/>
                <w:b/>
                <w:bCs/>
                <w:color w:val="000000"/>
                <w:sz w:val="16"/>
                <w:szCs w:val="16"/>
              </w:rPr>
              <w:t>2025 წლის დაფინანსება</w:t>
            </w:r>
            <w:r w:rsidRPr="004E0885">
              <w:rPr>
                <w:rFonts w:ascii="Sylfaen" w:eastAsia="Times New Roman" w:hAnsi="Sylfaen" w:cs="Times New Roman"/>
                <w:b/>
                <w:bCs/>
                <w:color w:val="000000"/>
                <w:sz w:val="16"/>
                <w:szCs w:val="16"/>
              </w:rPr>
              <w:br/>
              <w:t xml:space="preserve"> ათას ლარში</w:t>
            </w:r>
          </w:p>
        </w:tc>
        <w:tc>
          <w:tcPr>
            <w:tcW w:w="642" w:type="pct"/>
            <w:tcBorders>
              <w:top w:val="single" w:sz="4" w:space="0" w:color="auto"/>
              <w:left w:val="nil"/>
              <w:bottom w:val="single" w:sz="4" w:space="0" w:color="auto"/>
              <w:right w:val="single" w:sz="4" w:space="0" w:color="auto"/>
            </w:tcBorders>
            <w:shd w:val="clear" w:color="000000" w:fill="FFFFFF"/>
            <w:vAlign w:val="center"/>
            <w:hideMark/>
          </w:tcPr>
          <w:p w:rsidR="00B82A0E" w:rsidRPr="004E0885" w:rsidRDefault="00B82A0E" w:rsidP="00B82A0E">
            <w:pPr>
              <w:spacing w:after="0" w:line="240" w:lineRule="auto"/>
              <w:jc w:val="center"/>
              <w:rPr>
                <w:rFonts w:ascii="Sylfaen" w:eastAsia="Times New Roman" w:hAnsi="Sylfaen" w:cs="Times New Roman"/>
                <w:b/>
                <w:bCs/>
                <w:color w:val="000000"/>
                <w:sz w:val="16"/>
                <w:szCs w:val="16"/>
              </w:rPr>
            </w:pPr>
            <w:r w:rsidRPr="004E0885">
              <w:rPr>
                <w:rFonts w:ascii="Sylfaen" w:eastAsia="Times New Roman" w:hAnsi="Sylfaen" w:cs="Times New Roman"/>
                <w:b/>
                <w:bCs/>
                <w:color w:val="000000"/>
                <w:sz w:val="16"/>
                <w:szCs w:val="16"/>
              </w:rPr>
              <w:t>202</w:t>
            </w:r>
            <w:r>
              <w:rPr>
                <w:rFonts w:ascii="Sylfaen" w:eastAsia="Times New Roman" w:hAnsi="Sylfaen" w:cs="Times New Roman"/>
                <w:b/>
                <w:bCs/>
                <w:color w:val="000000"/>
                <w:sz w:val="16"/>
                <w:szCs w:val="16"/>
                <w:lang w:val="ka-GE"/>
              </w:rPr>
              <w:t>6</w:t>
            </w:r>
            <w:r w:rsidRPr="004E0885">
              <w:rPr>
                <w:rFonts w:ascii="Sylfaen" w:eastAsia="Times New Roman" w:hAnsi="Sylfaen" w:cs="Times New Roman"/>
                <w:b/>
                <w:bCs/>
                <w:color w:val="000000"/>
                <w:sz w:val="16"/>
                <w:szCs w:val="16"/>
              </w:rPr>
              <w:t xml:space="preserve"> წლის დაფინანსება</w:t>
            </w:r>
            <w:r w:rsidRPr="004E0885">
              <w:rPr>
                <w:rFonts w:ascii="Sylfaen" w:eastAsia="Times New Roman" w:hAnsi="Sylfaen" w:cs="Times New Roman"/>
                <w:b/>
                <w:bCs/>
                <w:color w:val="000000"/>
                <w:sz w:val="16"/>
                <w:szCs w:val="16"/>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B82A0E" w:rsidRPr="004E0885" w:rsidRDefault="00B82A0E" w:rsidP="00B82A0E">
            <w:pPr>
              <w:spacing w:after="0" w:line="240" w:lineRule="auto"/>
              <w:jc w:val="center"/>
              <w:rPr>
                <w:rFonts w:ascii="Sylfaen" w:eastAsia="Times New Roman" w:hAnsi="Sylfaen" w:cs="Times New Roman"/>
                <w:b/>
                <w:bCs/>
                <w:color w:val="000000"/>
                <w:sz w:val="16"/>
                <w:szCs w:val="16"/>
              </w:rPr>
            </w:pPr>
            <w:r w:rsidRPr="004E0885">
              <w:rPr>
                <w:rFonts w:ascii="Sylfaen" w:eastAsia="Times New Roman" w:hAnsi="Sylfaen" w:cs="Times New Roman"/>
                <w:b/>
                <w:bCs/>
                <w:color w:val="000000"/>
                <w:sz w:val="16"/>
                <w:szCs w:val="16"/>
              </w:rPr>
              <w:t>202</w:t>
            </w:r>
            <w:r>
              <w:rPr>
                <w:rFonts w:ascii="Sylfaen" w:eastAsia="Times New Roman" w:hAnsi="Sylfaen" w:cs="Times New Roman"/>
                <w:b/>
                <w:bCs/>
                <w:color w:val="000000"/>
                <w:sz w:val="16"/>
                <w:szCs w:val="16"/>
                <w:lang w:val="ka-GE"/>
              </w:rPr>
              <w:t>7</w:t>
            </w:r>
            <w:r w:rsidRPr="004E0885">
              <w:rPr>
                <w:rFonts w:ascii="Sylfaen" w:eastAsia="Times New Roman" w:hAnsi="Sylfaen" w:cs="Times New Roman"/>
                <w:b/>
                <w:bCs/>
                <w:color w:val="000000"/>
                <w:sz w:val="16"/>
                <w:szCs w:val="16"/>
              </w:rPr>
              <w:t xml:space="preserve"> წლის დაფინანსება</w:t>
            </w:r>
            <w:r w:rsidRPr="004E0885">
              <w:rPr>
                <w:rFonts w:ascii="Sylfaen" w:eastAsia="Times New Roman" w:hAnsi="Sylfaen" w:cs="Times New Roman"/>
                <w:b/>
                <w:bCs/>
                <w:color w:val="000000"/>
                <w:sz w:val="16"/>
                <w:szCs w:val="16"/>
              </w:rPr>
              <w:br/>
              <w:t xml:space="preserve"> ათას ლარში</w:t>
            </w:r>
          </w:p>
        </w:tc>
      </w:tr>
      <w:tr w:rsidR="00C64C2F" w:rsidRPr="00172749" w:rsidTr="000D0739">
        <w:trPr>
          <w:trHeight w:val="300"/>
        </w:trPr>
        <w:tc>
          <w:tcPr>
            <w:tcW w:w="414" w:type="pct"/>
            <w:tcBorders>
              <w:top w:val="nil"/>
              <w:left w:val="single" w:sz="4" w:space="0" w:color="auto"/>
              <w:bottom w:val="single" w:sz="4" w:space="0" w:color="auto"/>
              <w:right w:val="single" w:sz="4" w:space="0" w:color="auto"/>
            </w:tcBorders>
            <w:shd w:val="clear" w:color="000000" w:fill="FFFFFF"/>
            <w:vAlign w:val="center"/>
            <w:hideMark/>
          </w:tcPr>
          <w:p w:rsidR="00C64C2F" w:rsidRPr="00CC37D2" w:rsidRDefault="00C64C2F" w:rsidP="00C64C2F">
            <w:pPr>
              <w:spacing w:after="0" w:line="240" w:lineRule="auto"/>
              <w:jc w:val="center"/>
              <w:rPr>
                <w:rFonts w:ascii="Sylfaen" w:eastAsia="Times New Roman" w:hAnsi="Sylfaen" w:cs="Times New Roman"/>
                <w:color w:val="000000"/>
                <w:sz w:val="18"/>
                <w:szCs w:val="18"/>
                <w:lang w:val="ka-GE"/>
              </w:rPr>
            </w:pPr>
            <w:r w:rsidRPr="00172749">
              <w:rPr>
                <w:rFonts w:ascii="Sylfaen" w:eastAsia="Times New Roman" w:hAnsi="Sylfaen" w:cs="Times New Roman"/>
                <w:color w:val="000000"/>
                <w:sz w:val="18"/>
                <w:szCs w:val="18"/>
              </w:rPr>
              <w:t>06 02 1</w:t>
            </w:r>
            <w:r>
              <w:rPr>
                <w:rFonts w:ascii="Sylfaen" w:eastAsia="Times New Roman" w:hAnsi="Sylfaen" w:cs="Times New Roman"/>
                <w:color w:val="000000"/>
                <w:sz w:val="18"/>
                <w:szCs w:val="18"/>
                <w:lang w:val="ka-GE"/>
              </w:rPr>
              <w:t>5</w:t>
            </w:r>
          </w:p>
        </w:tc>
        <w:tc>
          <w:tcPr>
            <w:tcW w:w="640" w:type="pct"/>
            <w:vMerge/>
            <w:tcBorders>
              <w:top w:val="single" w:sz="4" w:space="0" w:color="auto"/>
              <w:left w:val="single" w:sz="4" w:space="0" w:color="auto"/>
              <w:bottom w:val="single" w:sz="4" w:space="0" w:color="auto"/>
              <w:right w:val="single" w:sz="4" w:space="0" w:color="auto"/>
            </w:tcBorders>
            <w:vAlign w:val="center"/>
            <w:hideMark/>
          </w:tcPr>
          <w:p w:rsidR="00C64C2F" w:rsidRPr="00172749" w:rsidRDefault="00C64C2F" w:rsidP="00C64C2F">
            <w:pPr>
              <w:spacing w:after="0" w:line="240" w:lineRule="auto"/>
              <w:rPr>
                <w:rFonts w:ascii="Sylfaen" w:eastAsia="Times New Roman" w:hAnsi="Sylfaen" w:cs="Times New Roman"/>
                <w:b/>
                <w:bCs/>
                <w:color w:val="000000"/>
                <w:sz w:val="18"/>
                <w:szCs w:val="18"/>
              </w:rPr>
            </w:pPr>
          </w:p>
        </w:tc>
        <w:tc>
          <w:tcPr>
            <w:tcW w:w="1452" w:type="pct"/>
            <w:vMerge/>
            <w:tcBorders>
              <w:top w:val="single" w:sz="4" w:space="0" w:color="auto"/>
              <w:left w:val="single" w:sz="4" w:space="0" w:color="auto"/>
              <w:bottom w:val="single" w:sz="4" w:space="0" w:color="auto"/>
              <w:right w:val="single" w:sz="4" w:space="0" w:color="auto"/>
            </w:tcBorders>
            <w:vAlign w:val="center"/>
            <w:hideMark/>
          </w:tcPr>
          <w:p w:rsidR="00C64C2F" w:rsidRPr="00172749" w:rsidRDefault="00C64C2F" w:rsidP="00C64C2F">
            <w:pPr>
              <w:spacing w:after="0" w:line="240" w:lineRule="auto"/>
              <w:rPr>
                <w:rFonts w:ascii="Sylfaen" w:eastAsia="Times New Roman" w:hAnsi="Sylfaen" w:cs="Times New Roman"/>
                <w:color w:val="000000"/>
                <w:sz w:val="18"/>
                <w:szCs w:val="18"/>
              </w:rPr>
            </w:pPr>
          </w:p>
        </w:tc>
        <w:tc>
          <w:tcPr>
            <w:tcW w:w="607" w:type="pct"/>
            <w:tcBorders>
              <w:top w:val="nil"/>
              <w:left w:val="nil"/>
              <w:bottom w:val="single" w:sz="4" w:space="0" w:color="auto"/>
              <w:right w:val="single" w:sz="4" w:space="0" w:color="auto"/>
            </w:tcBorders>
            <w:shd w:val="clear" w:color="000000" w:fill="FFFFFF"/>
            <w:vAlign w:val="center"/>
            <w:hideMark/>
          </w:tcPr>
          <w:p w:rsidR="00C64C2F" w:rsidRPr="000D0739" w:rsidRDefault="00C64C2F" w:rsidP="000D0739">
            <w:pPr>
              <w:spacing w:after="0" w:line="240" w:lineRule="auto"/>
              <w:jc w:val="center"/>
              <w:rPr>
                <w:rFonts w:ascii="Sylfaen" w:eastAsia="Times New Roman" w:hAnsi="Sylfaen" w:cs="Times New Roman"/>
                <w:b/>
                <w:color w:val="000000"/>
                <w:sz w:val="18"/>
                <w:szCs w:val="18"/>
              </w:rPr>
            </w:pPr>
            <w:r w:rsidRPr="000D0739">
              <w:rPr>
                <w:rFonts w:ascii="Sylfaen" w:eastAsia="Times New Roman" w:hAnsi="Sylfaen" w:cs="Times New Roman"/>
                <w:b/>
                <w:color w:val="000000"/>
                <w:sz w:val="18"/>
                <w:szCs w:val="18"/>
              </w:rPr>
              <w:t>15,0</w:t>
            </w:r>
          </w:p>
        </w:tc>
        <w:tc>
          <w:tcPr>
            <w:tcW w:w="602" w:type="pct"/>
            <w:tcBorders>
              <w:top w:val="nil"/>
              <w:left w:val="nil"/>
              <w:bottom w:val="single" w:sz="4" w:space="0" w:color="auto"/>
              <w:right w:val="single" w:sz="4" w:space="0" w:color="auto"/>
            </w:tcBorders>
            <w:shd w:val="clear" w:color="000000" w:fill="FFFFFF"/>
            <w:vAlign w:val="center"/>
            <w:hideMark/>
          </w:tcPr>
          <w:p w:rsidR="00C64C2F" w:rsidRPr="000D0739" w:rsidRDefault="00C64C2F" w:rsidP="000D0739">
            <w:pPr>
              <w:spacing w:after="0" w:line="240" w:lineRule="auto"/>
              <w:jc w:val="center"/>
              <w:rPr>
                <w:rFonts w:ascii="Sylfaen" w:eastAsia="Times New Roman" w:hAnsi="Sylfaen" w:cs="Times New Roman"/>
                <w:b/>
                <w:color w:val="000000"/>
                <w:sz w:val="18"/>
                <w:szCs w:val="18"/>
              </w:rPr>
            </w:pPr>
            <w:r w:rsidRPr="000D0739">
              <w:rPr>
                <w:rFonts w:ascii="Sylfaen" w:eastAsia="Times New Roman" w:hAnsi="Sylfaen" w:cs="Times New Roman"/>
                <w:b/>
                <w:color w:val="000000"/>
                <w:sz w:val="18"/>
                <w:szCs w:val="18"/>
              </w:rPr>
              <w:t>15,0</w:t>
            </w:r>
          </w:p>
        </w:tc>
        <w:tc>
          <w:tcPr>
            <w:tcW w:w="642" w:type="pct"/>
            <w:tcBorders>
              <w:top w:val="nil"/>
              <w:left w:val="nil"/>
              <w:bottom w:val="single" w:sz="4" w:space="0" w:color="auto"/>
              <w:right w:val="single" w:sz="4" w:space="0" w:color="auto"/>
            </w:tcBorders>
            <w:shd w:val="clear" w:color="000000" w:fill="FFFFFF"/>
            <w:vAlign w:val="center"/>
            <w:hideMark/>
          </w:tcPr>
          <w:p w:rsidR="00C64C2F" w:rsidRPr="000D0739" w:rsidRDefault="00C64C2F" w:rsidP="000D0739">
            <w:pPr>
              <w:spacing w:after="0" w:line="240" w:lineRule="auto"/>
              <w:jc w:val="center"/>
              <w:rPr>
                <w:rFonts w:ascii="Sylfaen" w:eastAsia="Times New Roman" w:hAnsi="Sylfaen" w:cs="Times New Roman"/>
                <w:b/>
                <w:color w:val="000000"/>
                <w:sz w:val="18"/>
                <w:szCs w:val="18"/>
              </w:rPr>
            </w:pPr>
            <w:r w:rsidRPr="000D0739">
              <w:rPr>
                <w:rFonts w:ascii="Sylfaen" w:eastAsia="Times New Roman" w:hAnsi="Sylfaen" w:cs="Times New Roman"/>
                <w:b/>
                <w:color w:val="000000"/>
                <w:sz w:val="18"/>
                <w:szCs w:val="18"/>
              </w:rPr>
              <w:t>15,0</w:t>
            </w:r>
          </w:p>
        </w:tc>
        <w:tc>
          <w:tcPr>
            <w:tcW w:w="643" w:type="pct"/>
            <w:tcBorders>
              <w:top w:val="nil"/>
              <w:left w:val="nil"/>
              <w:bottom w:val="single" w:sz="4" w:space="0" w:color="auto"/>
              <w:right w:val="single" w:sz="4" w:space="0" w:color="auto"/>
            </w:tcBorders>
            <w:shd w:val="clear" w:color="000000" w:fill="FFFFFF"/>
            <w:vAlign w:val="center"/>
            <w:hideMark/>
          </w:tcPr>
          <w:p w:rsidR="00C64C2F" w:rsidRPr="000D0739" w:rsidRDefault="00C64C2F" w:rsidP="000D0739">
            <w:pPr>
              <w:spacing w:after="0" w:line="240" w:lineRule="auto"/>
              <w:jc w:val="center"/>
              <w:rPr>
                <w:rFonts w:ascii="Sylfaen" w:eastAsia="Times New Roman" w:hAnsi="Sylfaen" w:cs="Times New Roman"/>
                <w:b/>
                <w:color w:val="000000"/>
                <w:sz w:val="18"/>
                <w:szCs w:val="18"/>
              </w:rPr>
            </w:pPr>
            <w:r w:rsidRPr="000D0739">
              <w:rPr>
                <w:rFonts w:ascii="Sylfaen" w:eastAsia="Times New Roman" w:hAnsi="Sylfaen" w:cs="Times New Roman"/>
                <w:b/>
                <w:color w:val="000000"/>
                <w:sz w:val="18"/>
                <w:szCs w:val="18"/>
              </w:rPr>
              <w:t>15,0</w:t>
            </w:r>
          </w:p>
        </w:tc>
      </w:tr>
      <w:tr w:rsidR="00CC37D2" w:rsidRPr="00172749" w:rsidTr="00960300">
        <w:trPr>
          <w:trHeight w:val="548"/>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C37D2" w:rsidRPr="00172749" w:rsidRDefault="00CC37D2" w:rsidP="00945A18">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CC37D2" w:rsidRPr="00172749" w:rsidRDefault="00CC37D2" w:rsidP="00CC37D2">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თელავის მუნიციპალიტეტის მერი</w:t>
            </w:r>
            <w:r>
              <w:rPr>
                <w:rFonts w:ascii="Sylfaen" w:eastAsia="Times New Roman" w:hAnsi="Sylfaen" w:cs="Times New Roman"/>
                <w:color w:val="000000"/>
                <w:sz w:val="18"/>
                <w:szCs w:val="18"/>
                <w:lang w:val="ka-GE"/>
              </w:rPr>
              <w:t xml:space="preserve">ა </w:t>
            </w:r>
          </w:p>
        </w:tc>
      </w:tr>
      <w:tr w:rsidR="00CC37D2" w:rsidRPr="00172749" w:rsidTr="00703651">
        <w:trPr>
          <w:trHeight w:val="1142"/>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C37D2" w:rsidRPr="00172749" w:rsidRDefault="00CC37D2" w:rsidP="00945A18">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 xml:space="preserve">ქვეპროგრამის აღწერა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CC37D2" w:rsidRPr="00CC37D2" w:rsidRDefault="00CC37D2" w:rsidP="007B2E35">
            <w:pPr>
              <w:rPr>
                <w:rFonts w:ascii="Sylfaen" w:hAnsi="Sylfaen" w:cs="Calibri"/>
                <w:sz w:val="18"/>
                <w:szCs w:val="18"/>
                <w:lang w:val="ka-GE"/>
              </w:rPr>
            </w:pPr>
            <w:r w:rsidRPr="00CC37D2">
              <w:rPr>
                <w:rFonts w:ascii="Sylfaen" w:hAnsi="Sylfaen" w:cs="Calibri"/>
                <w:sz w:val="18"/>
                <w:szCs w:val="18"/>
                <w:lang w:val="ka-GE"/>
              </w:rPr>
              <w:t>საქმიანობათა ცენტრი თელავში უსაფრთხო გარემოსა და სიცოცხლის ხელშეწყობისათვის" განახორციელებს დაუცველი ჯგუფების, მათ შორის ხანდაზმულებისა და ახალგაზრდების სოციალურ მხარდაჭერას</w:t>
            </w:r>
            <w:r w:rsidR="007B2E35">
              <w:rPr>
                <w:rFonts w:ascii="Sylfaen" w:hAnsi="Sylfaen" w:cs="Calibri"/>
                <w:sz w:val="18"/>
                <w:szCs w:val="18"/>
                <w:lang w:val="ka-GE"/>
              </w:rPr>
              <w:t>.</w:t>
            </w:r>
            <w:r w:rsidRPr="00CC37D2">
              <w:rPr>
                <w:rFonts w:ascii="Sylfaen" w:hAnsi="Sylfaen" w:cs="Calibri"/>
                <w:sz w:val="18"/>
                <w:szCs w:val="18"/>
                <w:lang w:val="ka-GE"/>
              </w:rPr>
              <w:t xml:space="preserve"> ასევე, უსაფრთხო თემების განვითარების ხელშეწყობა, კატასტროფების რისკების შემცირებით, ჯანდაცვაზე და სოციალურ კეთილდღეობაზე ხელმისაწვდომობის გაზრდით.</w:t>
            </w:r>
          </w:p>
        </w:tc>
      </w:tr>
      <w:tr w:rsidR="00CC37D2" w:rsidRPr="00172749" w:rsidTr="00960300">
        <w:trPr>
          <w:trHeight w:val="656"/>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C37D2" w:rsidRPr="00172749" w:rsidRDefault="00CC37D2" w:rsidP="00945A18">
            <w:pPr>
              <w:spacing w:after="0" w:line="240" w:lineRule="auto"/>
              <w:jc w:val="center"/>
              <w:rPr>
                <w:rFonts w:ascii="Sylfaen" w:eastAsia="Times New Roman" w:hAnsi="Sylfaen" w:cs="Times New Roman"/>
                <w:b/>
                <w:bCs/>
                <w:color w:val="000000"/>
                <w:sz w:val="18"/>
                <w:szCs w:val="18"/>
              </w:rPr>
            </w:pPr>
            <w:r w:rsidRPr="00172749">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CC37D2" w:rsidRPr="00172749" w:rsidRDefault="00CC37D2" w:rsidP="00CC37D2">
            <w:pPr>
              <w:spacing w:after="0" w:line="240" w:lineRule="auto"/>
              <w:rPr>
                <w:rFonts w:ascii="Sylfaen" w:eastAsia="Times New Roman" w:hAnsi="Sylfaen" w:cs="Times New Roman"/>
                <w:color w:val="000000"/>
                <w:sz w:val="18"/>
                <w:szCs w:val="18"/>
              </w:rPr>
            </w:pPr>
            <w:r w:rsidRPr="00172749">
              <w:rPr>
                <w:rFonts w:ascii="Sylfaen" w:eastAsia="Times New Roman" w:hAnsi="Sylfaen" w:cs="Times New Roman"/>
                <w:color w:val="000000"/>
                <w:sz w:val="18"/>
                <w:szCs w:val="18"/>
              </w:rPr>
              <w:t> </w:t>
            </w:r>
            <w:r w:rsidRPr="00CC37D2">
              <w:rPr>
                <w:rFonts w:ascii="Sylfaen" w:hAnsi="Sylfaen" w:cs="Calibri"/>
                <w:sz w:val="18"/>
                <w:szCs w:val="18"/>
                <w:lang w:val="ka-GE"/>
              </w:rPr>
              <w:t>უსაფრთხო თემების განვითარების ხელშეწყობა, კატასტროფების რისკების შემცირებით, ჯანდაცვაზე და სოციალურ კეთილდღეობაზე ხელმისაწვდომობის გაზრდით.</w:t>
            </w:r>
          </w:p>
        </w:tc>
      </w:tr>
    </w:tbl>
    <w:p w:rsidR="00CC37D2" w:rsidRDefault="00CC37D2" w:rsidP="006E3155">
      <w:pPr>
        <w:spacing w:after="0"/>
        <w:ind w:firstLine="708"/>
        <w:jc w:val="both"/>
        <w:rPr>
          <w:rFonts w:ascii="Sylfaen" w:hAnsi="Sylfaen" w:cs="Sylfaen"/>
          <w:noProof/>
          <w:sz w:val="4"/>
          <w:szCs w:val="18"/>
          <w:lang w:val="ka-GE"/>
        </w:rPr>
      </w:pPr>
    </w:p>
    <w:p w:rsidR="00E03146" w:rsidRDefault="00E03146" w:rsidP="006E3155">
      <w:pPr>
        <w:spacing w:after="0"/>
        <w:ind w:firstLine="708"/>
        <w:jc w:val="both"/>
        <w:rPr>
          <w:rFonts w:ascii="Sylfaen" w:hAnsi="Sylfaen" w:cs="Sylfaen"/>
          <w:noProof/>
          <w:sz w:val="4"/>
          <w:szCs w:val="18"/>
          <w:lang w:val="ka-GE"/>
        </w:rPr>
      </w:pPr>
    </w:p>
    <w:p w:rsidR="00E03146" w:rsidRDefault="00E03146" w:rsidP="006E3155">
      <w:pPr>
        <w:spacing w:after="0"/>
        <w:ind w:firstLine="708"/>
        <w:jc w:val="both"/>
        <w:rPr>
          <w:rFonts w:ascii="Sylfaen" w:hAnsi="Sylfaen" w:cs="Sylfaen"/>
          <w:noProof/>
          <w:sz w:val="4"/>
          <w:szCs w:val="18"/>
          <w:lang w:val="ka-GE"/>
        </w:rPr>
      </w:pPr>
    </w:p>
    <w:p w:rsidR="00E03146" w:rsidRDefault="00E03146" w:rsidP="006E3155">
      <w:pPr>
        <w:spacing w:after="0"/>
        <w:ind w:firstLine="708"/>
        <w:jc w:val="both"/>
        <w:rPr>
          <w:rFonts w:ascii="Sylfaen" w:hAnsi="Sylfaen" w:cs="Sylfaen"/>
          <w:noProof/>
          <w:sz w:val="18"/>
          <w:szCs w:val="18"/>
          <w:lang w:val="ka-GE"/>
        </w:rPr>
      </w:pPr>
    </w:p>
    <w:tbl>
      <w:tblPr>
        <w:tblW w:w="5000" w:type="pct"/>
        <w:tblLook w:val="04A0" w:firstRow="1" w:lastRow="0" w:firstColumn="1" w:lastColumn="0" w:noHBand="0" w:noVBand="1"/>
      </w:tblPr>
      <w:tblGrid>
        <w:gridCol w:w="1124"/>
        <w:gridCol w:w="1736"/>
        <w:gridCol w:w="3938"/>
        <w:gridCol w:w="1646"/>
        <w:gridCol w:w="1633"/>
        <w:gridCol w:w="1741"/>
        <w:gridCol w:w="1744"/>
      </w:tblGrid>
      <w:tr w:rsidR="00B82A0E" w:rsidRPr="00FB52AE" w:rsidTr="0043009D">
        <w:trPr>
          <w:trHeight w:val="710"/>
        </w:trPr>
        <w:tc>
          <w:tcPr>
            <w:tcW w:w="41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FB52AE" w:rsidRDefault="00B82A0E" w:rsidP="00B82A0E">
            <w:pPr>
              <w:spacing w:after="0" w:line="240" w:lineRule="auto"/>
              <w:jc w:val="center"/>
              <w:rPr>
                <w:rFonts w:ascii="Sylfaen" w:eastAsia="Times New Roman" w:hAnsi="Sylfaen" w:cs="Times New Roman"/>
                <w:b/>
                <w:bCs/>
                <w:color w:val="000000"/>
                <w:sz w:val="18"/>
                <w:szCs w:val="18"/>
              </w:rPr>
            </w:pPr>
            <w:r w:rsidRPr="00FB52AE">
              <w:rPr>
                <w:rFonts w:ascii="Sylfaen" w:eastAsia="Times New Roman" w:hAnsi="Sylfaen" w:cs="Times New Roman"/>
                <w:b/>
                <w:bCs/>
                <w:color w:val="000000"/>
                <w:sz w:val="18"/>
                <w:szCs w:val="18"/>
              </w:rPr>
              <w:t>კოდი</w:t>
            </w:r>
          </w:p>
        </w:tc>
        <w:tc>
          <w:tcPr>
            <w:tcW w:w="64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FB52AE" w:rsidRDefault="00B82A0E" w:rsidP="00B82A0E">
            <w:pPr>
              <w:spacing w:after="0" w:line="240" w:lineRule="auto"/>
              <w:jc w:val="center"/>
              <w:rPr>
                <w:rFonts w:ascii="Sylfaen" w:eastAsia="Times New Roman" w:hAnsi="Sylfaen" w:cs="Times New Roman"/>
                <w:b/>
                <w:bCs/>
                <w:color w:val="000000"/>
                <w:sz w:val="18"/>
                <w:szCs w:val="18"/>
              </w:rPr>
            </w:pPr>
            <w:r w:rsidRPr="00FB52AE">
              <w:rPr>
                <w:rFonts w:ascii="Sylfaen" w:eastAsia="Times New Roman" w:hAnsi="Sylfaen" w:cs="Times New Roman"/>
                <w:b/>
                <w:bCs/>
                <w:color w:val="000000"/>
                <w:sz w:val="18"/>
                <w:szCs w:val="18"/>
              </w:rPr>
              <w:t xml:space="preserve">ქვეპროგრამის დასახელება </w:t>
            </w:r>
          </w:p>
        </w:tc>
        <w:tc>
          <w:tcPr>
            <w:tcW w:w="145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2A0E" w:rsidRPr="00FB52AE" w:rsidRDefault="00B82A0E" w:rsidP="004D1542">
            <w:pPr>
              <w:spacing w:after="0" w:line="240" w:lineRule="auto"/>
              <w:jc w:val="center"/>
              <w:rPr>
                <w:rFonts w:ascii="Sylfaen" w:eastAsia="Times New Roman" w:hAnsi="Sylfaen" w:cs="Times New Roman"/>
                <w:b/>
                <w:color w:val="000000"/>
                <w:sz w:val="18"/>
                <w:szCs w:val="18"/>
              </w:rPr>
            </w:pPr>
            <w:r w:rsidRPr="00FB52AE">
              <w:rPr>
                <w:rFonts w:ascii="Sylfaen" w:hAnsi="Sylfaen" w:cs="Sylfaen"/>
                <w:b/>
                <w:bCs/>
                <w:sz w:val="18"/>
                <w:szCs w:val="18"/>
                <w:lang w:val="ka-GE"/>
              </w:rPr>
              <w:t>გენდერული თანასწორობის ხელშეწყობ</w:t>
            </w:r>
            <w:r w:rsidR="004D1542">
              <w:rPr>
                <w:rFonts w:ascii="Sylfaen" w:hAnsi="Sylfaen" w:cs="Sylfaen"/>
                <w:b/>
                <w:bCs/>
                <w:sz w:val="18"/>
                <w:szCs w:val="18"/>
                <w:lang w:val="ka-GE"/>
              </w:rPr>
              <w:t>ა</w:t>
            </w:r>
            <w:r w:rsidRPr="00FB52AE">
              <w:rPr>
                <w:rFonts w:ascii="Sylfaen" w:hAnsi="Sylfaen" w:cs="Sylfaen"/>
                <w:b/>
                <w:bCs/>
                <w:sz w:val="18"/>
                <w:szCs w:val="18"/>
                <w:lang w:val="ka-GE"/>
              </w:rPr>
              <w:t xml:space="preserve"> </w:t>
            </w:r>
          </w:p>
        </w:tc>
        <w:tc>
          <w:tcPr>
            <w:tcW w:w="607" w:type="pct"/>
            <w:tcBorders>
              <w:top w:val="single" w:sz="4" w:space="0" w:color="auto"/>
              <w:left w:val="nil"/>
              <w:bottom w:val="single" w:sz="4" w:space="0" w:color="auto"/>
              <w:right w:val="single" w:sz="4" w:space="0" w:color="auto"/>
            </w:tcBorders>
            <w:shd w:val="clear" w:color="000000" w:fill="FFFFFF"/>
            <w:vAlign w:val="center"/>
            <w:hideMark/>
          </w:tcPr>
          <w:p w:rsidR="00B82A0E" w:rsidRPr="004E0885" w:rsidRDefault="00B82A0E" w:rsidP="00B82A0E">
            <w:pPr>
              <w:spacing w:after="0" w:line="240" w:lineRule="auto"/>
              <w:jc w:val="center"/>
              <w:rPr>
                <w:rFonts w:ascii="Sylfaen" w:eastAsia="Times New Roman" w:hAnsi="Sylfaen" w:cs="Times New Roman"/>
                <w:b/>
                <w:bCs/>
                <w:color w:val="000000"/>
                <w:sz w:val="16"/>
                <w:szCs w:val="16"/>
              </w:rPr>
            </w:pPr>
            <w:r w:rsidRPr="004E0885">
              <w:rPr>
                <w:rFonts w:ascii="Sylfaen" w:eastAsia="Times New Roman" w:hAnsi="Sylfaen" w:cs="Times New Roman"/>
                <w:b/>
                <w:bCs/>
                <w:color w:val="000000"/>
                <w:sz w:val="16"/>
                <w:szCs w:val="16"/>
              </w:rPr>
              <w:t>2024 წლის დაფინანსება</w:t>
            </w:r>
            <w:r w:rsidRPr="004E0885">
              <w:rPr>
                <w:rFonts w:ascii="Sylfaen" w:eastAsia="Times New Roman" w:hAnsi="Sylfaen" w:cs="Times New Roman"/>
                <w:b/>
                <w:bCs/>
                <w:color w:val="000000"/>
                <w:sz w:val="16"/>
                <w:szCs w:val="16"/>
              </w:rPr>
              <w:br/>
              <w:t xml:space="preserve"> ათას ლარში</w:t>
            </w:r>
          </w:p>
        </w:tc>
        <w:tc>
          <w:tcPr>
            <w:tcW w:w="602" w:type="pct"/>
            <w:tcBorders>
              <w:top w:val="single" w:sz="4" w:space="0" w:color="auto"/>
              <w:left w:val="nil"/>
              <w:bottom w:val="single" w:sz="4" w:space="0" w:color="auto"/>
              <w:right w:val="single" w:sz="4" w:space="0" w:color="auto"/>
            </w:tcBorders>
            <w:shd w:val="clear" w:color="000000" w:fill="FFFFFF"/>
            <w:vAlign w:val="center"/>
            <w:hideMark/>
          </w:tcPr>
          <w:p w:rsidR="00B82A0E" w:rsidRPr="004E0885" w:rsidRDefault="00B82A0E" w:rsidP="00B82A0E">
            <w:pPr>
              <w:spacing w:after="0" w:line="240" w:lineRule="auto"/>
              <w:jc w:val="center"/>
              <w:rPr>
                <w:rFonts w:ascii="Sylfaen" w:eastAsia="Times New Roman" w:hAnsi="Sylfaen" w:cs="Times New Roman"/>
                <w:b/>
                <w:bCs/>
                <w:color w:val="000000"/>
                <w:sz w:val="16"/>
                <w:szCs w:val="16"/>
              </w:rPr>
            </w:pPr>
            <w:r w:rsidRPr="004E0885">
              <w:rPr>
                <w:rFonts w:ascii="Sylfaen" w:eastAsia="Times New Roman" w:hAnsi="Sylfaen" w:cs="Times New Roman"/>
                <w:b/>
                <w:bCs/>
                <w:color w:val="000000"/>
                <w:sz w:val="16"/>
                <w:szCs w:val="16"/>
              </w:rPr>
              <w:t>2025 წლის დაფინანსება</w:t>
            </w:r>
            <w:r w:rsidRPr="004E0885">
              <w:rPr>
                <w:rFonts w:ascii="Sylfaen" w:eastAsia="Times New Roman" w:hAnsi="Sylfaen" w:cs="Times New Roman"/>
                <w:b/>
                <w:bCs/>
                <w:color w:val="000000"/>
                <w:sz w:val="16"/>
                <w:szCs w:val="16"/>
              </w:rPr>
              <w:br/>
              <w:t xml:space="preserve"> ათას ლარში</w:t>
            </w:r>
          </w:p>
        </w:tc>
        <w:tc>
          <w:tcPr>
            <w:tcW w:w="642" w:type="pct"/>
            <w:tcBorders>
              <w:top w:val="single" w:sz="4" w:space="0" w:color="auto"/>
              <w:left w:val="nil"/>
              <w:bottom w:val="single" w:sz="4" w:space="0" w:color="auto"/>
              <w:right w:val="single" w:sz="4" w:space="0" w:color="auto"/>
            </w:tcBorders>
            <w:shd w:val="clear" w:color="000000" w:fill="FFFFFF"/>
            <w:vAlign w:val="center"/>
            <w:hideMark/>
          </w:tcPr>
          <w:p w:rsidR="00B82A0E" w:rsidRPr="004E0885" w:rsidRDefault="00B82A0E" w:rsidP="00B82A0E">
            <w:pPr>
              <w:spacing w:after="0" w:line="240" w:lineRule="auto"/>
              <w:jc w:val="center"/>
              <w:rPr>
                <w:rFonts w:ascii="Sylfaen" w:eastAsia="Times New Roman" w:hAnsi="Sylfaen" w:cs="Times New Roman"/>
                <w:b/>
                <w:bCs/>
                <w:color w:val="000000"/>
                <w:sz w:val="16"/>
                <w:szCs w:val="16"/>
              </w:rPr>
            </w:pPr>
            <w:r w:rsidRPr="004E0885">
              <w:rPr>
                <w:rFonts w:ascii="Sylfaen" w:eastAsia="Times New Roman" w:hAnsi="Sylfaen" w:cs="Times New Roman"/>
                <w:b/>
                <w:bCs/>
                <w:color w:val="000000"/>
                <w:sz w:val="16"/>
                <w:szCs w:val="16"/>
              </w:rPr>
              <w:t>202</w:t>
            </w:r>
            <w:r>
              <w:rPr>
                <w:rFonts w:ascii="Sylfaen" w:eastAsia="Times New Roman" w:hAnsi="Sylfaen" w:cs="Times New Roman"/>
                <w:b/>
                <w:bCs/>
                <w:color w:val="000000"/>
                <w:sz w:val="16"/>
                <w:szCs w:val="16"/>
                <w:lang w:val="ka-GE"/>
              </w:rPr>
              <w:t>6</w:t>
            </w:r>
            <w:r w:rsidRPr="004E0885">
              <w:rPr>
                <w:rFonts w:ascii="Sylfaen" w:eastAsia="Times New Roman" w:hAnsi="Sylfaen" w:cs="Times New Roman"/>
                <w:b/>
                <w:bCs/>
                <w:color w:val="000000"/>
                <w:sz w:val="16"/>
                <w:szCs w:val="16"/>
              </w:rPr>
              <w:t xml:space="preserve"> წლის დაფინანსება</w:t>
            </w:r>
            <w:r w:rsidRPr="004E0885">
              <w:rPr>
                <w:rFonts w:ascii="Sylfaen" w:eastAsia="Times New Roman" w:hAnsi="Sylfaen" w:cs="Times New Roman"/>
                <w:b/>
                <w:bCs/>
                <w:color w:val="000000"/>
                <w:sz w:val="16"/>
                <w:szCs w:val="16"/>
              </w:rPr>
              <w:br/>
              <w:t xml:space="preserve"> ათას ლარში</w:t>
            </w:r>
          </w:p>
        </w:tc>
        <w:tc>
          <w:tcPr>
            <w:tcW w:w="643" w:type="pct"/>
            <w:tcBorders>
              <w:top w:val="single" w:sz="4" w:space="0" w:color="auto"/>
              <w:left w:val="nil"/>
              <w:bottom w:val="single" w:sz="4" w:space="0" w:color="auto"/>
              <w:right w:val="single" w:sz="4" w:space="0" w:color="auto"/>
            </w:tcBorders>
            <w:shd w:val="clear" w:color="000000" w:fill="FFFFFF"/>
            <w:vAlign w:val="center"/>
            <w:hideMark/>
          </w:tcPr>
          <w:p w:rsidR="00B82A0E" w:rsidRPr="004E0885" w:rsidRDefault="00B82A0E" w:rsidP="00B82A0E">
            <w:pPr>
              <w:spacing w:after="0" w:line="240" w:lineRule="auto"/>
              <w:jc w:val="center"/>
              <w:rPr>
                <w:rFonts w:ascii="Sylfaen" w:eastAsia="Times New Roman" w:hAnsi="Sylfaen" w:cs="Times New Roman"/>
                <w:b/>
                <w:bCs/>
                <w:color w:val="000000"/>
                <w:sz w:val="16"/>
                <w:szCs w:val="16"/>
              </w:rPr>
            </w:pPr>
            <w:r w:rsidRPr="004E0885">
              <w:rPr>
                <w:rFonts w:ascii="Sylfaen" w:eastAsia="Times New Roman" w:hAnsi="Sylfaen" w:cs="Times New Roman"/>
                <w:b/>
                <w:bCs/>
                <w:color w:val="000000"/>
                <w:sz w:val="16"/>
                <w:szCs w:val="16"/>
              </w:rPr>
              <w:t>202</w:t>
            </w:r>
            <w:r>
              <w:rPr>
                <w:rFonts w:ascii="Sylfaen" w:eastAsia="Times New Roman" w:hAnsi="Sylfaen" w:cs="Times New Roman"/>
                <w:b/>
                <w:bCs/>
                <w:color w:val="000000"/>
                <w:sz w:val="16"/>
                <w:szCs w:val="16"/>
                <w:lang w:val="ka-GE"/>
              </w:rPr>
              <w:t>7</w:t>
            </w:r>
            <w:r w:rsidRPr="004E0885">
              <w:rPr>
                <w:rFonts w:ascii="Sylfaen" w:eastAsia="Times New Roman" w:hAnsi="Sylfaen" w:cs="Times New Roman"/>
                <w:b/>
                <w:bCs/>
                <w:color w:val="000000"/>
                <w:sz w:val="16"/>
                <w:szCs w:val="16"/>
              </w:rPr>
              <w:t xml:space="preserve"> წლის დაფინანსება</w:t>
            </w:r>
            <w:r w:rsidRPr="004E0885">
              <w:rPr>
                <w:rFonts w:ascii="Sylfaen" w:eastAsia="Times New Roman" w:hAnsi="Sylfaen" w:cs="Times New Roman"/>
                <w:b/>
                <w:bCs/>
                <w:color w:val="000000"/>
                <w:sz w:val="16"/>
                <w:szCs w:val="16"/>
              </w:rPr>
              <w:br/>
              <w:t xml:space="preserve"> ათას ლარში</w:t>
            </w:r>
          </w:p>
        </w:tc>
      </w:tr>
      <w:tr w:rsidR="004D1542" w:rsidRPr="00FB52AE" w:rsidTr="00FB52AE">
        <w:trPr>
          <w:trHeight w:val="300"/>
        </w:trPr>
        <w:tc>
          <w:tcPr>
            <w:tcW w:w="414" w:type="pct"/>
            <w:tcBorders>
              <w:top w:val="nil"/>
              <w:left w:val="single" w:sz="4" w:space="0" w:color="auto"/>
              <w:bottom w:val="single" w:sz="4" w:space="0" w:color="auto"/>
              <w:right w:val="single" w:sz="4" w:space="0" w:color="auto"/>
            </w:tcBorders>
            <w:shd w:val="clear" w:color="000000" w:fill="FFFFFF"/>
            <w:vAlign w:val="center"/>
            <w:hideMark/>
          </w:tcPr>
          <w:p w:rsidR="004D1542" w:rsidRPr="00FB52AE" w:rsidRDefault="004D1542" w:rsidP="004D1542">
            <w:pPr>
              <w:spacing w:after="0" w:line="240" w:lineRule="auto"/>
              <w:jc w:val="center"/>
              <w:rPr>
                <w:rFonts w:ascii="Sylfaen" w:eastAsia="Times New Roman" w:hAnsi="Sylfaen" w:cs="Times New Roman"/>
                <w:color w:val="000000"/>
                <w:sz w:val="18"/>
                <w:szCs w:val="18"/>
                <w:lang w:val="ka-GE"/>
              </w:rPr>
            </w:pPr>
            <w:r w:rsidRPr="00FB52AE">
              <w:rPr>
                <w:rFonts w:ascii="Sylfaen" w:eastAsia="Times New Roman" w:hAnsi="Sylfaen" w:cs="Times New Roman"/>
                <w:color w:val="000000"/>
                <w:sz w:val="18"/>
                <w:szCs w:val="18"/>
              </w:rPr>
              <w:t xml:space="preserve">06 </w:t>
            </w:r>
            <w:r w:rsidRPr="00FB52AE">
              <w:rPr>
                <w:rFonts w:ascii="Sylfaen" w:eastAsia="Times New Roman" w:hAnsi="Sylfaen" w:cs="Times New Roman"/>
                <w:color w:val="000000"/>
                <w:sz w:val="18"/>
                <w:szCs w:val="18"/>
                <w:lang w:val="ka-GE"/>
              </w:rPr>
              <w:t>03</w:t>
            </w:r>
          </w:p>
        </w:tc>
        <w:tc>
          <w:tcPr>
            <w:tcW w:w="640" w:type="pct"/>
            <w:vMerge/>
            <w:tcBorders>
              <w:top w:val="single" w:sz="4" w:space="0" w:color="auto"/>
              <w:left w:val="single" w:sz="4" w:space="0" w:color="auto"/>
              <w:bottom w:val="single" w:sz="4" w:space="0" w:color="auto"/>
              <w:right w:val="single" w:sz="4" w:space="0" w:color="auto"/>
            </w:tcBorders>
            <w:vAlign w:val="center"/>
            <w:hideMark/>
          </w:tcPr>
          <w:p w:rsidR="004D1542" w:rsidRPr="00FB52AE" w:rsidRDefault="004D1542" w:rsidP="004D1542">
            <w:pPr>
              <w:spacing w:after="0" w:line="240" w:lineRule="auto"/>
              <w:rPr>
                <w:rFonts w:ascii="Sylfaen" w:eastAsia="Times New Roman" w:hAnsi="Sylfaen" w:cs="Times New Roman"/>
                <w:b/>
                <w:bCs/>
                <w:color w:val="000000"/>
                <w:sz w:val="18"/>
                <w:szCs w:val="18"/>
              </w:rPr>
            </w:pPr>
          </w:p>
        </w:tc>
        <w:tc>
          <w:tcPr>
            <w:tcW w:w="1452" w:type="pct"/>
            <w:vMerge/>
            <w:tcBorders>
              <w:top w:val="single" w:sz="4" w:space="0" w:color="auto"/>
              <w:left w:val="single" w:sz="4" w:space="0" w:color="auto"/>
              <w:bottom w:val="single" w:sz="4" w:space="0" w:color="auto"/>
              <w:right w:val="single" w:sz="4" w:space="0" w:color="auto"/>
            </w:tcBorders>
            <w:vAlign w:val="center"/>
            <w:hideMark/>
          </w:tcPr>
          <w:p w:rsidR="004D1542" w:rsidRPr="00FB52AE" w:rsidRDefault="004D1542" w:rsidP="004D1542">
            <w:pPr>
              <w:spacing w:after="0" w:line="240" w:lineRule="auto"/>
              <w:rPr>
                <w:rFonts w:ascii="Sylfaen" w:eastAsia="Times New Roman" w:hAnsi="Sylfaen" w:cs="Times New Roman"/>
                <w:color w:val="000000"/>
                <w:sz w:val="18"/>
                <w:szCs w:val="18"/>
              </w:rPr>
            </w:pPr>
          </w:p>
        </w:tc>
        <w:tc>
          <w:tcPr>
            <w:tcW w:w="607" w:type="pct"/>
            <w:tcBorders>
              <w:top w:val="nil"/>
              <w:left w:val="nil"/>
              <w:bottom w:val="single" w:sz="4" w:space="0" w:color="auto"/>
              <w:right w:val="single" w:sz="4" w:space="0" w:color="auto"/>
            </w:tcBorders>
            <w:shd w:val="clear" w:color="000000" w:fill="FFFFFF"/>
            <w:vAlign w:val="center"/>
            <w:hideMark/>
          </w:tcPr>
          <w:p w:rsidR="004D1542" w:rsidRPr="00FB52AE" w:rsidRDefault="002250D0" w:rsidP="004D1542">
            <w:pPr>
              <w:spacing w:after="0" w:line="240" w:lineRule="auto"/>
              <w:jc w:val="center"/>
              <w:rPr>
                <w:rFonts w:ascii="Sylfaen" w:eastAsia="Times New Roman" w:hAnsi="Sylfaen" w:cs="Times New Roman"/>
                <w:b/>
                <w:color w:val="000000"/>
                <w:sz w:val="18"/>
                <w:szCs w:val="18"/>
              </w:rPr>
            </w:pPr>
            <w:r>
              <w:rPr>
                <w:rFonts w:ascii="Sylfaen" w:eastAsia="Times New Roman" w:hAnsi="Sylfaen" w:cs="Times New Roman"/>
                <w:b/>
                <w:color w:val="000000"/>
                <w:sz w:val="18"/>
                <w:szCs w:val="18"/>
              </w:rPr>
              <w:t>20</w:t>
            </w:r>
            <w:r w:rsidR="004D1542" w:rsidRPr="00FB52AE">
              <w:rPr>
                <w:rFonts w:ascii="Sylfaen" w:eastAsia="Times New Roman" w:hAnsi="Sylfaen" w:cs="Times New Roman"/>
                <w:b/>
                <w:color w:val="000000"/>
                <w:sz w:val="18"/>
                <w:szCs w:val="18"/>
              </w:rPr>
              <w:t>,0</w:t>
            </w:r>
          </w:p>
        </w:tc>
        <w:tc>
          <w:tcPr>
            <w:tcW w:w="602" w:type="pct"/>
            <w:tcBorders>
              <w:top w:val="nil"/>
              <w:left w:val="nil"/>
              <w:bottom w:val="single" w:sz="4" w:space="0" w:color="auto"/>
              <w:right w:val="single" w:sz="4" w:space="0" w:color="auto"/>
            </w:tcBorders>
            <w:shd w:val="clear" w:color="000000" w:fill="FFFFFF"/>
            <w:vAlign w:val="center"/>
          </w:tcPr>
          <w:p w:rsidR="004D1542" w:rsidRPr="00B82A0E" w:rsidRDefault="004D1542" w:rsidP="004D1542">
            <w:pPr>
              <w:spacing w:after="0" w:line="240" w:lineRule="auto"/>
              <w:jc w:val="center"/>
              <w:rPr>
                <w:rFonts w:ascii="Sylfaen" w:eastAsia="Times New Roman" w:hAnsi="Sylfaen" w:cs="Times New Roman"/>
                <w:b/>
                <w:color w:val="000000"/>
                <w:sz w:val="18"/>
                <w:szCs w:val="18"/>
                <w:lang w:val="ka-GE"/>
              </w:rPr>
            </w:pPr>
            <w:r>
              <w:rPr>
                <w:rFonts w:ascii="Sylfaen" w:eastAsia="Times New Roman" w:hAnsi="Sylfaen" w:cs="Times New Roman"/>
                <w:b/>
                <w:color w:val="000000"/>
                <w:sz w:val="18"/>
                <w:szCs w:val="18"/>
                <w:lang w:val="ka-GE"/>
              </w:rPr>
              <w:t>20</w:t>
            </w:r>
            <w:r w:rsidRPr="00FB52AE">
              <w:rPr>
                <w:rFonts w:ascii="Sylfaen" w:eastAsia="Times New Roman" w:hAnsi="Sylfaen" w:cs="Times New Roman"/>
                <w:b/>
                <w:color w:val="000000"/>
                <w:sz w:val="18"/>
                <w:szCs w:val="18"/>
              </w:rPr>
              <w:t>,0</w:t>
            </w:r>
          </w:p>
        </w:tc>
        <w:tc>
          <w:tcPr>
            <w:tcW w:w="642" w:type="pct"/>
            <w:tcBorders>
              <w:top w:val="nil"/>
              <w:left w:val="nil"/>
              <w:bottom w:val="single" w:sz="4" w:space="0" w:color="auto"/>
              <w:right w:val="single" w:sz="4" w:space="0" w:color="auto"/>
            </w:tcBorders>
            <w:shd w:val="clear" w:color="000000" w:fill="FFFFFF"/>
            <w:vAlign w:val="center"/>
          </w:tcPr>
          <w:p w:rsidR="004D1542" w:rsidRPr="002D3BD1" w:rsidRDefault="004D1542" w:rsidP="004D1542">
            <w:pPr>
              <w:spacing w:after="0" w:line="240" w:lineRule="auto"/>
              <w:jc w:val="center"/>
              <w:rPr>
                <w:rFonts w:ascii="Sylfaen" w:eastAsia="Times New Roman" w:hAnsi="Sylfaen" w:cs="Times New Roman"/>
                <w:b/>
                <w:color w:val="000000"/>
                <w:sz w:val="18"/>
                <w:szCs w:val="18"/>
                <w:lang w:val="ka-GE"/>
              </w:rPr>
            </w:pPr>
            <w:r>
              <w:rPr>
                <w:rFonts w:ascii="Sylfaen" w:eastAsia="Times New Roman" w:hAnsi="Sylfaen" w:cs="Times New Roman"/>
                <w:b/>
                <w:color w:val="000000"/>
                <w:sz w:val="18"/>
                <w:szCs w:val="18"/>
                <w:lang w:val="ka-GE"/>
              </w:rPr>
              <w:t>20,0</w:t>
            </w:r>
          </w:p>
        </w:tc>
        <w:tc>
          <w:tcPr>
            <w:tcW w:w="643" w:type="pct"/>
            <w:tcBorders>
              <w:top w:val="nil"/>
              <w:left w:val="nil"/>
              <w:bottom w:val="single" w:sz="4" w:space="0" w:color="auto"/>
              <w:right w:val="single" w:sz="4" w:space="0" w:color="auto"/>
            </w:tcBorders>
            <w:shd w:val="clear" w:color="000000" w:fill="FFFFFF"/>
            <w:vAlign w:val="center"/>
          </w:tcPr>
          <w:p w:rsidR="004D1542" w:rsidRPr="002D3BD1" w:rsidRDefault="004D1542" w:rsidP="004D1542">
            <w:pPr>
              <w:spacing w:after="0" w:line="240" w:lineRule="auto"/>
              <w:jc w:val="center"/>
              <w:rPr>
                <w:rFonts w:ascii="Sylfaen" w:eastAsia="Times New Roman" w:hAnsi="Sylfaen" w:cs="Times New Roman"/>
                <w:b/>
                <w:color w:val="000000"/>
                <w:sz w:val="18"/>
                <w:szCs w:val="18"/>
                <w:lang w:val="ka-GE"/>
              </w:rPr>
            </w:pPr>
            <w:r>
              <w:rPr>
                <w:rFonts w:ascii="Sylfaen" w:eastAsia="Times New Roman" w:hAnsi="Sylfaen" w:cs="Times New Roman"/>
                <w:b/>
                <w:color w:val="000000"/>
                <w:sz w:val="18"/>
                <w:szCs w:val="18"/>
                <w:lang w:val="ka-GE"/>
              </w:rPr>
              <w:t>20,0</w:t>
            </w:r>
          </w:p>
        </w:tc>
      </w:tr>
      <w:tr w:rsidR="00FB52AE" w:rsidRPr="00FB52AE" w:rsidTr="0043009D">
        <w:trPr>
          <w:trHeight w:val="548"/>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B52AE" w:rsidRPr="00FB52AE" w:rsidRDefault="00FB52AE" w:rsidP="0043009D">
            <w:pPr>
              <w:spacing w:after="0" w:line="240" w:lineRule="auto"/>
              <w:jc w:val="center"/>
              <w:rPr>
                <w:rFonts w:ascii="Sylfaen" w:eastAsia="Times New Roman" w:hAnsi="Sylfaen" w:cs="Times New Roman"/>
                <w:b/>
                <w:bCs/>
                <w:color w:val="000000"/>
                <w:sz w:val="18"/>
                <w:szCs w:val="18"/>
              </w:rPr>
            </w:pPr>
            <w:r w:rsidRPr="00FB52AE">
              <w:rPr>
                <w:rFonts w:ascii="Sylfaen" w:eastAsia="Times New Roman" w:hAnsi="Sylfaen" w:cs="Times New Roman"/>
                <w:b/>
                <w:bCs/>
                <w:color w:val="000000"/>
                <w:sz w:val="18"/>
                <w:szCs w:val="18"/>
              </w:rPr>
              <w:t xml:space="preserve">ქვეპროგრამის განმახორციელებელი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FB52AE" w:rsidRPr="00FB52AE" w:rsidRDefault="00FB52AE" w:rsidP="0043009D">
            <w:pPr>
              <w:spacing w:after="0" w:line="240" w:lineRule="auto"/>
              <w:rPr>
                <w:rFonts w:ascii="Sylfaen" w:eastAsia="Times New Roman" w:hAnsi="Sylfaen" w:cs="Times New Roman"/>
                <w:color w:val="000000"/>
                <w:sz w:val="18"/>
                <w:szCs w:val="18"/>
              </w:rPr>
            </w:pPr>
            <w:r w:rsidRPr="00FB52AE">
              <w:rPr>
                <w:rFonts w:ascii="Sylfaen" w:eastAsia="Times New Roman" w:hAnsi="Sylfaen" w:cs="Times New Roman"/>
                <w:color w:val="000000"/>
                <w:sz w:val="18"/>
                <w:szCs w:val="18"/>
              </w:rPr>
              <w:t>თელავის მუნიციპალიტეტის მერი</w:t>
            </w:r>
            <w:r w:rsidRPr="00FB52AE">
              <w:rPr>
                <w:rFonts w:ascii="Sylfaen" w:eastAsia="Times New Roman" w:hAnsi="Sylfaen" w:cs="Times New Roman"/>
                <w:color w:val="000000"/>
                <w:sz w:val="18"/>
                <w:szCs w:val="18"/>
                <w:lang w:val="ka-GE"/>
              </w:rPr>
              <w:t xml:space="preserve">ა </w:t>
            </w:r>
          </w:p>
        </w:tc>
      </w:tr>
      <w:tr w:rsidR="00FB52AE" w:rsidRPr="00FB52AE" w:rsidTr="00B312D0">
        <w:trPr>
          <w:trHeight w:val="503"/>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B52AE" w:rsidRPr="00FB52AE" w:rsidRDefault="00FB52AE" w:rsidP="00FB52AE">
            <w:pPr>
              <w:spacing w:after="0" w:line="240" w:lineRule="auto"/>
              <w:jc w:val="center"/>
              <w:rPr>
                <w:rFonts w:ascii="Sylfaen" w:eastAsia="Times New Roman" w:hAnsi="Sylfaen" w:cs="Times New Roman"/>
                <w:b/>
                <w:bCs/>
                <w:color w:val="000000"/>
                <w:sz w:val="18"/>
                <w:szCs w:val="18"/>
              </w:rPr>
            </w:pPr>
            <w:r w:rsidRPr="00FB52AE">
              <w:rPr>
                <w:rFonts w:ascii="Sylfaen" w:eastAsia="Times New Roman" w:hAnsi="Sylfaen" w:cs="Times New Roman"/>
                <w:b/>
                <w:bCs/>
                <w:color w:val="000000"/>
                <w:sz w:val="18"/>
                <w:szCs w:val="18"/>
              </w:rPr>
              <w:t xml:space="preserve">ქვეპროგრამის აღწერა </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FB52AE" w:rsidRPr="00FB52AE" w:rsidRDefault="00FB52AE" w:rsidP="0018738A">
            <w:pPr>
              <w:rPr>
                <w:rFonts w:ascii="Sylfaen" w:hAnsi="Sylfaen" w:cs="Calibri"/>
                <w:sz w:val="18"/>
                <w:szCs w:val="18"/>
                <w:lang w:val="ka-GE"/>
              </w:rPr>
            </w:pPr>
            <w:r w:rsidRPr="00FB52AE">
              <w:rPr>
                <w:rFonts w:ascii="Sylfaen" w:hAnsi="Sylfaen" w:cs="Arial"/>
                <w:sz w:val="18"/>
                <w:szCs w:val="18"/>
                <w:lang w:val="ka-GE"/>
              </w:rPr>
              <w:t>პროგრამის ფარგლებში განხორცი</w:t>
            </w:r>
            <w:r w:rsidR="0018738A">
              <w:rPr>
                <w:rFonts w:ascii="Sylfaen" w:hAnsi="Sylfaen" w:cs="Arial"/>
                <w:sz w:val="18"/>
                <w:szCs w:val="18"/>
                <w:lang w:val="ka-GE"/>
              </w:rPr>
              <w:t>ელდება</w:t>
            </w:r>
            <w:r w:rsidRPr="00FB52AE">
              <w:rPr>
                <w:rFonts w:ascii="Sylfaen" w:hAnsi="Sylfaen" w:cs="Arial"/>
                <w:sz w:val="18"/>
                <w:szCs w:val="18"/>
                <w:lang w:val="ka-GE"/>
              </w:rPr>
              <w:t xml:space="preserve"> გენდერული თანასწორობის ხელშეწყობ</w:t>
            </w:r>
            <w:r w:rsidR="0018738A">
              <w:rPr>
                <w:rFonts w:ascii="Sylfaen" w:hAnsi="Sylfaen" w:cs="Arial"/>
                <w:sz w:val="18"/>
                <w:szCs w:val="18"/>
                <w:lang w:val="ka-GE"/>
              </w:rPr>
              <w:t>ა</w:t>
            </w:r>
            <w:r w:rsidRPr="00FB52AE">
              <w:rPr>
                <w:rFonts w:ascii="Sylfaen" w:hAnsi="Sylfaen" w:cs="Arial"/>
                <w:sz w:val="18"/>
                <w:szCs w:val="18"/>
                <w:lang w:val="ka-GE"/>
              </w:rPr>
              <w:t>ს</w:t>
            </w:r>
            <w:r w:rsidR="0018738A">
              <w:rPr>
                <w:rFonts w:ascii="Sylfaen" w:hAnsi="Sylfaen" w:cs="Arial"/>
                <w:sz w:val="18"/>
                <w:szCs w:val="18"/>
                <w:lang w:val="ka-GE"/>
              </w:rPr>
              <w:t xml:space="preserve">, </w:t>
            </w:r>
            <w:r w:rsidRPr="00FB52AE">
              <w:rPr>
                <w:rFonts w:ascii="Sylfaen" w:hAnsi="Sylfaen"/>
                <w:color w:val="000000"/>
                <w:sz w:val="18"/>
                <w:szCs w:val="18"/>
                <w:lang w:val="ka-GE"/>
              </w:rPr>
              <w:t>გენდერული თანასწორობის შესახებ ცნობიერების ამაღლება</w:t>
            </w:r>
            <w:r w:rsidR="0018738A">
              <w:rPr>
                <w:rFonts w:ascii="Sylfaen" w:hAnsi="Sylfaen"/>
                <w:color w:val="000000"/>
                <w:sz w:val="18"/>
                <w:szCs w:val="18"/>
                <w:lang w:val="ka-GE"/>
              </w:rPr>
              <w:t>.</w:t>
            </w:r>
          </w:p>
        </w:tc>
      </w:tr>
      <w:tr w:rsidR="00FB52AE" w:rsidRPr="00FB52AE" w:rsidTr="0043009D">
        <w:trPr>
          <w:trHeight w:val="656"/>
        </w:trPr>
        <w:tc>
          <w:tcPr>
            <w:tcW w:w="105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FB52AE" w:rsidRPr="00FB52AE" w:rsidRDefault="00FB52AE" w:rsidP="0043009D">
            <w:pPr>
              <w:spacing w:after="0" w:line="240" w:lineRule="auto"/>
              <w:jc w:val="center"/>
              <w:rPr>
                <w:rFonts w:ascii="Sylfaen" w:eastAsia="Times New Roman" w:hAnsi="Sylfaen" w:cs="Times New Roman"/>
                <w:b/>
                <w:bCs/>
                <w:color w:val="000000"/>
                <w:sz w:val="18"/>
                <w:szCs w:val="18"/>
              </w:rPr>
            </w:pPr>
            <w:r w:rsidRPr="00FB52AE">
              <w:rPr>
                <w:rFonts w:ascii="Sylfaen" w:eastAsia="Times New Roman" w:hAnsi="Sylfaen" w:cs="Times New Roman"/>
                <w:b/>
                <w:bCs/>
                <w:color w:val="000000"/>
                <w:sz w:val="18"/>
                <w:szCs w:val="18"/>
              </w:rPr>
              <w:t>ქვეპროგრამის მიზანი და მოსალოდნელი შედეგი</w:t>
            </w:r>
          </w:p>
        </w:tc>
        <w:tc>
          <w:tcPr>
            <w:tcW w:w="3946" w:type="pct"/>
            <w:gridSpan w:val="5"/>
            <w:tcBorders>
              <w:top w:val="single" w:sz="4" w:space="0" w:color="auto"/>
              <w:left w:val="nil"/>
              <w:bottom w:val="single" w:sz="4" w:space="0" w:color="auto"/>
              <w:right w:val="single" w:sz="4" w:space="0" w:color="auto"/>
            </w:tcBorders>
            <w:shd w:val="clear" w:color="000000" w:fill="FFFFFF"/>
            <w:vAlign w:val="center"/>
            <w:hideMark/>
          </w:tcPr>
          <w:p w:rsidR="00FB52AE" w:rsidRPr="00FB52AE" w:rsidRDefault="00FB52AE" w:rsidP="0043009D">
            <w:pPr>
              <w:spacing w:after="0" w:line="240" w:lineRule="auto"/>
              <w:rPr>
                <w:rFonts w:ascii="Sylfaen" w:eastAsia="Times New Roman" w:hAnsi="Sylfaen" w:cs="Times New Roman"/>
                <w:color w:val="000000"/>
                <w:sz w:val="18"/>
                <w:szCs w:val="18"/>
              </w:rPr>
            </w:pPr>
            <w:r w:rsidRPr="00FB52AE">
              <w:rPr>
                <w:rFonts w:ascii="Sylfaen" w:eastAsia="Times New Roman" w:hAnsi="Sylfaen" w:cs="Times New Roman"/>
                <w:color w:val="000000"/>
                <w:sz w:val="18"/>
                <w:szCs w:val="18"/>
              </w:rPr>
              <w:t> </w:t>
            </w:r>
            <w:r w:rsidRPr="00FB52AE">
              <w:rPr>
                <w:rFonts w:ascii="Sylfaen" w:hAnsi="Sylfaen"/>
                <w:color w:val="000000"/>
                <w:sz w:val="18"/>
                <w:szCs w:val="18"/>
                <w:lang w:val="ka-GE"/>
              </w:rPr>
              <w:t>გენდერული თანასწორობის შესახებ ცნობიერების ამაღლება</w:t>
            </w:r>
          </w:p>
        </w:tc>
      </w:tr>
    </w:tbl>
    <w:p w:rsidR="00E03146" w:rsidRPr="00E03146" w:rsidRDefault="00E03146" w:rsidP="006E3155">
      <w:pPr>
        <w:spacing w:after="0"/>
        <w:ind w:firstLine="708"/>
        <w:jc w:val="both"/>
        <w:rPr>
          <w:rFonts w:ascii="Sylfaen" w:hAnsi="Sylfaen" w:cs="Sylfaen"/>
          <w:noProof/>
          <w:sz w:val="18"/>
          <w:szCs w:val="18"/>
          <w:lang w:val="ka-GE"/>
        </w:rPr>
      </w:pPr>
    </w:p>
    <w:p w:rsidR="00E03146" w:rsidRDefault="00E03146" w:rsidP="006E3155">
      <w:pPr>
        <w:spacing w:after="0"/>
        <w:ind w:firstLine="708"/>
        <w:jc w:val="both"/>
        <w:rPr>
          <w:rFonts w:ascii="Sylfaen" w:hAnsi="Sylfaen" w:cs="Sylfaen"/>
          <w:noProof/>
          <w:sz w:val="4"/>
          <w:szCs w:val="18"/>
          <w:lang w:val="ka-GE"/>
        </w:rPr>
      </w:pPr>
    </w:p>
    <w:p w:rsidR="00E03146" w:rsidRPr="00703651" w:rsidRDefault="00E03146" w:rsidP="006E3155">
      <w:pPr>
        <w:spacing w:after="0"/>
        <w:ind w:firstLine="708"/>
        <w:jc w:val="both"/>
        <w:rPr>
          <w:rFonts w:ascii="Sylfaen" w:hAnsi="Sylfaen" w:cs="Sylfaen"/>
          <w:noProof/>
          <w:sz w:val="4"/>
          <w:szCs w:val="18"/>
          <w:lang w:val="ka-GE"/>
        </w:rPr>
      </w:pPr>
    </w:p>
    <w:p w:rsidR="007A1B1B" w:rsidRPr="00960300" w:rsidRDefault="007A1B1B" w:rsidP="005F03A2">
      <w:pPr>
        <w:pStyle w:val="Heading2"/>
        <w:rPr>
          <w:sz w:val="22"/>
          <w:szCs w:val="22"/>
        </w:rPr>
      </w:pPr>
      <w:bookmarkStart w:id="6" w:name="_Toc87784308"/>
      <w:r w:rsidRPr="00960300">
        <w:rPr>
          <w:rFonts w:ascii="Sylfaen" w:hAnsi="Sylfaen" w:cs="Sylfaen"/>
          <w:sz w:val="22"/>
          <w:szCs w:val="22"/>
        </w:rPr>
        <w:t>მმართველობა</w:t>
      </w:r>
      <w:r w:rsidRPr="00960300">
        <w:rPr>
          <w:sz w:val="22"/>
          <w:szCs w:val="22"/>
        </w:rPr>
        <w:t xml:space="preserve"> </w:t>
      </w:r>
      <w:r w:rsidRPr="00960300">
        <w:rPr>
          <w:rFonts w:ascii="Sylfaen" w:hAnsi="Sylfaen" w:cs="Sylfaen"/>
          <w:sz w:val="22"/>
          <w:szCs w:val="22"/>
        </w:rPr>
        <w:t>და</w:t>
      </w:r>
      <w:r w:rsidRPr="00960300">
        <w:rPr>
          <w:sz w:val="22"/>
          <w:szCs w:val="22"/>
        </w:rPr>
        <w:t xml:space="preserve"> </w:t>
      </w:r>
      <w:r w:rsidRPr="00960300">
        <w:rPr>
          <w:rFonts w:ascii="Sylfaen" w:hAnsi="Sylfaen" w:cs="Sylfaen"/>
          <w:sz w:val="22"/>
          <w:szCs w:val="22"/>
        </w:rPr>
        <w:t>საერთო</w:t>
      </w:r>
      <w:r w:rsidRPr="00960300">
        <w:rPr>
          <w:sz w:val="22"/>
          <w:szCs w:val="22"/>
        </w:rPr>
        <w:t xml:space="preserve"> </w:t>
      </w:r>
      <w:r w:rsidRPr="00960300">
        <w:rPr>
          <w:rFonts w:ascii="Sylfaen" w:hAnsi="Sylfaen" w:cs="Sylfaen"/>
          <w:sz w:val="22"/>
          <w:szCs w:val="22"/>
        </w:rPr>
        <w:t>დანიშნულების</w:t>
      </w:r>
      <w:r w:rsidRPr="00960300">
        <w:rPr>
          <w:sz w:val="22"/>
          <w:szCs w:val="22"/>
        </w:rPr>
        <w:t xml:space="preserve"> </w:t>
      </w:r>
      <w:r w:rsidRPr="00960300">
        <w:rPr>
          <w:rFonts w:ascii="Sylfaen" w:hAnsi="Sylfaen" w:cs="Sylfaen"/>
          <w:sz w:val="22"/>
          <w:szCs w:val="22"/>
        </w:rPr>
        <w:t>ხარჯები</w:t>
      </w:r>
      <w:bookmarkEnd w:id="6"/>
    </w:p>
    <w:p w:rsidR="00703651" w:rsidRDefault="007A1B1B" w:rsidP="00703651">
      <w:pPr>
        <w:ind w:left="-90" w:firstLine="360"/>
        <w:jc w:val="both"/>
        <w:rPr>
          <w:rFonts w:ascii="Sylfaen" w:hAnsi="Sylfaen"/>
          <w:noProof/>
          <w:sz w:val="18"/>
          <w:szCs w:val="18"/>
          <w:lang w:val="ka-GE"/>
        </w:rPr>
      </w:pPr>
      <w:r w:rsidRPr="00172749">
        <w:rPr>
          <w:rFonts w:ascii="Sylfaen" w:hAnsi="Sylfaen"/>
          <w:noProof/>
          <w:sz w:val="18"/>
          <w:szCs w:val="18"/>
          <w:lang w:val="ka-GE"/>
        </w:rPr>
        <w:t>მმართველობითი სფეროს გამართული ფუნქციონირება მუნიციპალიტეტის საქმიანობის ეფექტურად წამართვის ერთ-ერთი მთავარი ფაქტორია.  პრიორიტეტის ფარგლებში განხორციელდება საკანონმდებლო და აღმასრულებელი ხელისუფლების საქმიანობის უზრუნველყოფა. ამავე პრიორიტეტიდან ფინანსდება ისეთი ხარჯები, როგორებიცაა სარეზერვო ფონდი, მუნიციპალიტეტის ვალდებულბებების (სესხები) მომსახურება. პრიორიტეტი ასევე ითვალისწინებს  ა(ა)იპ კახეთის დანიშნულების ადგილის მართვის ორგანიზაცია - ვიზით კახეთის დაფინანსებას.</w:t>
      </w:r>
    </w:p>
    <w:p w:rsidR="003D1A16" w:rsidRDefault="00A11C45" w:rsidP="00703651">
      <w:pPr>
        <w:spacing w:after="0"/>
        <w:ind w:left="-90" w:firstLine="360"/>
        <w:jc w:val="right"/>
        <w:rPr>
          <w:rFonts w:ascii="Sylfaen" w:hAnsi="Sylfaen"/>
          <w:i/>
          <w:noProof/>
          <w:sz w:val="16"/>
          <w:szCs w:val="16"/>
          <w:lang w:val="ka-GE"/>
        </w:rPr>
      </w:pPr>
      <w:r w:rsidRPr="00960300">
        <w:rPr>
          <w:rFonts w:ascii="Sylfaen" w:hAnsi="Sylfaen"/>
          <w:i/>
          <w:noProof/>
          <w:sz w:val="16"/>
          <w:szCs w:val="16"/>
          <w:lang w:val="ka-GE"/>
        </w:rPr>
        <w:t>ათას ლარებში</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1"/>
        <w:gridCol w:w="4248"/>
        <w:gridCol w:w="1858"/>
        <w:gridCol w:w="2108"/>
        <w:gridCol w:w="2070"/>
        <w:gridCol w:w="2137"/>
      </w:tblGrid>
      <w:tr w:rsidR="006A16BF" w:rsidRPr="006A16BF" w:rsidTr="006A16BF">
        <w:trPr>
          <w:trHeight w:val="600"/>
        </w:trPr>
        <w:tc>
          <w:tcPr>
            <w:tcW w:w="42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A16BF" w:rsidRPr="006A16BF" w:rsidRDefault="006A16BF" w:rsidP="00680D5C">
            <w:pPr>
              <w:spacing w:after="0" w:line="240" w:lineRule="auto"/>
              <w:jc w:val="center"/>
              <w:rPr>
                <w:rFonts w:ascii="Arial" w:eastAsia="Times New Roman" w:hAnsi="Arial" w:cs="Arial"/>
                <w:b/>
                <w:bCs/>
                <w:color w:val="000000"/>
                <w:sz w:val="18"/>
                <w:szCs w:val="18"/>
              </w:rPr>
            </w:pPr>
            <w:r w:rsidRPr="006A16BF">
              <w:rPr>
                <w:rFonts w:ascii="Sylfaen" w:eastAsia="Times New Roman" w:hAnsi="Sylfaen" w:cs="Sylfaen"/>
                <w:b/>
                <w:bCs/>
                <w:color w:val="000000"/>
                <w:sz w:val="18"/>
                <w:szCs w:val="18"/>
              </w:rPr>
              <w:lastRenderedPageBreak/>
              <w:t>კოდი</w:t>
            </w:r>
          </w:p>
        </w:tc>
        <w:tc>
          <w:tcPr>
            <w:tcW w:w="15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A16BF" w:rsidRPr="006A16BF" w:rsidRDefault="006A16BF" w:rsidP="00680D5C">
            <w:pPr>
              <w:spacing w:after="0" w:line="240" w:lineRule="auto"/>
              <w:rPr>
                <w:rFonts w:ascii="Sylfaen" w:eastAsia="Times New Roman" w:hAnsi="Sylfaen" w:cs="Calibri"/>
                <w:b/>
                <w:bCs/>
                <w:color w:val="000000"/>
                <w:sz w:val="18"/>
                <w:szCs w:val="18"/>
              </w:rPr>
            </w:pPr>
            <w:r w:rsidRPr="006A16BF">
              <w:rPr>
                <w:rFonts w:ascii="Sylfaen" w:eastAsia="Times New Roman" w:hAnsi="Sylfaen" w:cs="Calibri"/>
                <w:b/>
                <w:bCs/>
                <w:color w:val="000000"/>
                <w:sz w:val="18"/>
                <w:szCs w:val="18"/>
              </w:rPr>
              <w:t>დასახელება</w:t>
            </w:r>
          </w:p>
        </w:tc>
        <w:tc>
          <w:tcPr>
            <w:tcW w:w="6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A16BF" w:rsidRPr="006A16BF" w:rsidRDefault="006A16BF" w:rsidP="00680D5C">
            <w:pPr>
              <w:spacing w:after="0" w:line="240" w:lineRule="auto"/>
              <w:jc w:val="center"/>
              <w:rPr>
                <w:rFonts w:ascii="Sylfaen" w:eastAsia="Times New Roman" w:hAnsi="Sylfaen" w:cs="Calibri"/>
                <w:b/>
                <w:bCs/>
                <w:color w:val="000000"/>
                <w:sz w:val="18"/>
                <w:szCs w:val="18"/>
              </w:rPr>
            </w:pPr>
            <w:r w:rsidRPr="006A16BF">
              <w:rPr>
                <w:rFonts w:ascii="Sylfaen" w:eastAsia="Times New Roman" w:hAnsi="Sylfaen" w:cs="Calibri"/>
                <w:b/>
                <w:bCs/>
                <w:color w:val="000000"/>
                <w:sz w:val="18"/>
                <w:szCs w:val="18"/>
              </w:rPr>
              <w:t>2024 წლის გეგმა</w:t>
            </w:r>
          </w:p>
        </w:tc>
        <w:tc>
          <w:tcPr>
            <w:tcW w:w="7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A16BF" w:rsidRPr="006A16BF" w:rsidRDefault="006A16BF" w:rsidP="00680D5C">
            <w:pPr>
              <w:spacing w:after="0" w:line="240" w:lineRule="auto"/>
              <w:jc w:val="center"/>
              <w:rPr>
                <w:rFonts w:ascii="Sylfaen" w:eastAsia="Times New Roman" w:hAnsi="Sylfaen" w:cs="Calibri"/>
                <w:b/>
                <w:bCs/>
                <w:color w:val="000000"/>
                <w:sz w:val="18"/>
                <w:szCs w:val="18"/>
              </w:rPr>
            </w:pPr>
            <w:r w:rsidRPr="006A16BF">
              <w:rPr>
                <w:rFonts w:ascii="Sylfaen" w:eastAsia="Times New Roman" w:hAnsi="Sylfaen" w:cs="Calibri"/>
                <w:b/>
                <w:bCs/>
                <w:color w:val="000000"/>
                <w:sz w:val="18"/>
                <w:szCs w:val="18"/>
              </w:rPr>
              <w:t>2025 წლის პროგნოზი</w:t>
            </w:r>
          </w:p>
        </w:tc>
        <w:tc>
          <w:tcPr>
            <w:tcW w:w="7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A16BF" w:rsidRPr="006A16BF" w:rsidRDefault="006A16BF" w:rsidP="00680D5C">
            <w:pPr>
              <w:spacing w:after="0" w:line="240" w:lineRule="auto"/>
              <w:jc w:val="center"/>
              <w:rPr>
                <w:rFonts w:ascii="Sylfaen" w:eastAsia="Times New Roman" w:hAnsi="Sylfaen" w:cs="Calibri"/>
                <w:b/>
                <w:bCs/>
                <w:color w:val="000000"/>
                <w:sz w:val="18"/>
                <w:szCs w:val="18"/>
              </w:rPr>
            </w:pPr>
            <w:r w:rsidRPr="006A16BF">
              <w:rPr>
                <w:rFonts w:ascii="Sylfaen" w:eastAsia="Times New Roman" w:hAnsi="Sylfaen" w:cs="Calibri"/>
                <w:b/>
                <w:bCs/>
                <w:color w:val="000000"/>
                <w:sz w:val="18"/>
                <w:szCs w:val="18"/>
              </w:rPr>
              <w:t>2026 წლის პროგნოზი</w:t>
            </w: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A16BF" w:rsidRPr="006A16BF" w:rsidRDefault="006A16BF" w:rsidP="00680D5C">
            <w:pPr>
              <w:spacing w:after="0" w:line="240" w:lineRule="auto"/>
              <w:jc w:val="center"/>
              <w:rPr>
                <w:rFonts w:ascii="Sylfaen" w:eastAsia="Times New Roman" w:hAnsi="Sylfaen" w:cs="Calibri"/>
                <w:b/>
                <w:bCs/>
                <w:color w:val="000000"/>
                <w:sz w:val="18"/>
                <w:szCs w:val="18"/>
              </w:rPr>
            </w:pPr>
            <w:r w:rsidRPr="006A16BF">
              <w:rPr>
                <w:rFonts w:ascii="Sylfaen" w:eastAsia="Times New Roman" w:hAnsi="Sylfaen" w:cs="Calibri"/>
                <w:b/>
                <w:bCs/>
                <w:color w:val="000000"/>
                <w:sz w:val="18"/>
                <w:szCs w:val="18"/>
              </w:rPr>
              <w:t>2027 წლის პროგნოზი</w:t>
            </w:r>
          </w:p>
        </w:tc>
      </w:tr>
      <w:tr w:rsidR="006A16BF" w:rsidRPr="006A16BF" w:rsidTr="006A16BF">
        <w:trPr>
          <w:trHeight w:val="600"/>
        </w:trPr>
        <w:tc>
          <w:tcPr>
            <w:tcW w:w="421" w:type="pct"/>
            <w:shd w:val="clear" w:color="auto" w:fill="auto"/>
            <w:vAlign w:val="center"/>
            <w:hideMark/>
          </w:tcPr>
          <w:p w:rsidR="006A16BF" w:rsidRPr="006A16BF" w:rsidRDefault="006A16BF" w:rsidP="006A16BF">
            <w:pPr>
              <w:spacing w:after="0" w:line="240" w:lineRule="auto"/>
              <w:jc w:val="center"/>
              <w:rPr>
                <w:rFonts w:ascii="Arial" w:eastAsia="Times New Roman" w:hAnsi="Arial" w:cs="Arial"/>
                <w:b/>
                <w:bCs/>
                <w:color w:val="000000"/>
                <w:sz w:val="18"/>
                <w:szCs w:val="18"/>
              </w:rPr>
            </w:pPr>
            <w:r w:rsidRPr="006A16BF">
              <w:rPr>
                <w:rFonts w:ascii="Arial" w:eastAsia="Times New Roman" w:hAnsi="Arial" w:cs="Arial"/>
                <w:b/>
                <w:bCs/>
                <w:color w:val="000000"/>
                <w:sz w:val="18"/>
                <w:szCs w:val="18"/>
              </w:rPr>
              <w:t>01 00</w:t>
            </w:r>
          </w:p>
        </w:tc>
        <w:tc>
          <w:tcPr>
            <w:tcW w:w="1566" w:type="pct"/>
            <w:shd w:val="clear" w:color="auto" w:fill="auto"/>
            <w:vAlign w:val="center"/>
            <w:hideMark/>
          </w:tcPr>
          <w:p w:rsidR="006A16BF" w:rsidRPr="006A16BF" w:rsidRDefault="006A16BF" w:rsidP="006A16BF">
            <w:pPr>
              <w:spacing w:after="0" w:line="240" w:lineRule="auto"/>
              <w:rPr>
                <w:rFonts w:ascii="Sylfaen" w:eastAsia="Times New Roman" w:hAnsi="Sylfaen" w:cs="Calibri"/>
                <w:b/>
                <w:bCs/>
                <w:color w:val="000000"/>
                <w:sz w:val="18"/>
                <w:szCs w:val="18"/>
              </w:rPr>
            </w:pPr>
            <w:r w:rsidRPr="006A16BF">
              <w:rPr>
                <w:rFonts w:ascii="Sylfaen" w:eastAsia="Times New Roman" w:hAnsi="Sylfaen" w:cs="Calibri"/>
                <w:b/>
                <w:bCs/>
                <w:color w:val="000000"/>
                <w:sz w:val="18"/>
                <w:szCs w:val="18"/>
              </w:rPr>
              <w:t>მმართველობა და საერთო დანიშნულების ხარჯები</w:t>
            </w:r>
          </w:p>
        </w:tc>
        <w:tc>
          <w:tcPr>
            <w:tcW w:w="685" w:type="pct"/>
            <w:shd w:val="clear" w:color="auto" w:fill="auto"/>
            <w:vAlign w:val="center"/>
            <w:hideMark/>
          </w:tcPr>
          <w:p w:rsidR="006A16BF" w:rsidRPr="006A16BF" w:rsidRDefault="006A16BF" w:rsidP="0091456F">
            <w:pPr>
              <w:spacing w:after="0" w:line="240" w:lineRule="auto"/>
              <w:jc w:val="center"/>
              <w:rPr>
                <w:rFonts w:ascii="Sylfaen" w:eastAsia="Times New Roman" w:hAnsi="Sylfaen" w:cs="Calibri"/>
                <w:b/>
                <w:bCs/>
                <w:color w:val="000000"/>
                <w:sz w:val="18"/>
                <w:szCs w:val="18"/>
              </w:rPr>
            </w:pPr>
            <w:r w:rsidRPr="006A16BF">
              <w:rPr>
                <w:rFonts w:ascii="Sylfaen" w:eastAsia="Times New Roman" w:hAnsi="Sylfaen" w:cs="Calibri"/>
                <w:b/>
                <w:bCs/>
                <w:color w:val="000000"/>
                <w:sz w:val="18"/>
                <w:szCs w:val="18"/>
              </w:rPr>
              <w:t>901</w:t>
            </w:r>
            <w:r w:rsidR="0091456F">
              <w:rPr>
                <w:rFonts w:ascii="Sylfaen" w:eastAsia="Times New Roman" w:hAnsi="Sylfaen" w:cs="Calibri"/>
                <w:b/>
                <w:bCs/>
                <w:color w:val="000000"/>
                <w:sz w:val="18"/>
                <w:szCs w:val="18"/>
                <w:lang w:val="ka-GE"/>
              </w:rPr>
              <w:t>7</w:t>
            </w:r>
            <w:r w:rsidRPr="006A16BF">
              <w:rPr>
                <w:rFonts w:ascii="Sylfaen" w:eastAsia="Times New Roman" w:hAnsi="Sylfaen" w:cs="Calibri"/>
                <w:b/>
                <w:bCs/>
                <w:color w:val="000000"/>
                <w:sz w:val="18"/>
                <w:szCs w:val="18"/>
              </w:rPr>
              <w:t>.</w:t>
            </w:r>
            <w:r w:rsidR="0091456F">
              <w:rPr>
                <w:rFonts w:ascii="Sylfaen" w:eastAsia="Times New Roman" w:hAnsi="Sylfaen" w:cs="Calibri"/>
                <w:b/>
                <w:bCs/>
                <w:color w:val="000000"/>
                <w:sz w:val="18"/>
                <w:szCs w:val="18"/>
                <w:lang w:val="ka-GE"/>
              </w:rPr>
              <w:t>7</w:t>
            </w:r>
            <w:r w:rsidRPr="006A16BF">
              <w:rPr>
                <w:rFonts w:ascii="Sylfaen" w:eastAsia="Times New Roman" w:hAnsi="Sylfaen" w:cs="Calibri"/>
                <w:b/>
                <w:bCs/>
                <w:color w:val="000000"/>
                <w:sz w:val="18"/>
                <w:szCs w:val="18"/>
              </w:rPr>
              <w:t>2</w:t>
            </w:r>
          </w:p>
        </w:tc>
        <w:tc>
          <w:tcPr>
            <w:tcW w:w="777" w:type="pct"/>
            <w:shd w:val="clear" w:color="auto" w:fill="auto"/>
            <w:vAlign w:val="center"/>
            <w:hideMark/>
          </w:tcPr>
          <w:p w:rsidR="006A16BF" w:rsidRPr="006A16BF" w:rsidRDefault="006A16BF" w:rsidP="006A16BF">
            <w:pPr>
              <w:spacing w:after="0" w:line="240" w:lineRule="auto"/>
              <w:jc w:val="center"/>
              <w:rPr>
                <w:rFonts w:ascii="Sylfaen" w:eastAsia="Times New Roman" w:hAnsi="Sylfaen" w:cs="Calibri"/>
                <w:b/>
                <w:bCs/>
                <w:color w:val="000000"/>
                <w:sz w:val="18"/>
                <w:szCs w:val="18"/>
              </w:rPr>
            </w:pPr>
            <w:r w:rsidRPr="006A16BF">
              <w:rPr>
                <w:rFonts w:ascii="Sylfaen" w:eastAsia="Times New Roman" w:hAnsi="Sylfaen" w:cs="Calibri"/>
                <w:b/>
                <w:bCs/>
                <w:color w:val="000000"/>
                <w:sz w:val="18"/>
                <w:szCs w:val="18"/>
              </w:rPr>
              <w:t>8,976.80</w:t>
            </w:r>
          </w:p>
        </w:tc>
        <w:tc>
          <w:tcPr>
            <w:tcW w:w="763" w:type="pct"/>
            <w:shd w:val="clear" w:color="auto" w:fill="auto"/>
            <w:vAlign w:val="center"/>
            <w:hideMark/>
          </w:tcPr>
          <w:p w:rsidR="006A16BF" w:rsidRPr="006A16BF" w:rsidRDefault="006A16BF" w:rsidP="006A16BF">
            <w:pPr>
              <w:spacing w:after="0" w:line="240" w:lineRule="auto"/>
              <w:jc w:val="center"/>
              <w:rPr>
                <w:rFonts w:ascii="Sylfaen" w:eastAsia="Times New Roman" w:hAnsi="Sylfaen" w:cs="Calibri"/>
                <w:b/>
                <w:bCs/>
                <w:color w:val="000000"/>
                <w:sz w:val="18"/>
                <w:szCs w:val="18"/>
              </w:rPr>
            </w:pPr>
            <w:r w:rsidRPr="006A16BF">
              <w:rPr>
                <w:rFonts w:ascii="Sylfaen" w:eastAsia="Times New Roman" w:hAnsi="Sylfaen" w:cs="Calibri"/>
                <w:b/>
                <w:bCs/>
                <w:color w:val="000000"/>
                <w:sz w:val="18"/>
                <w:szCs w:val="18"/>
              </w:rPr>
              <w:t>9,493.30</w:t>
            </w:r>
          </w:p>
        </w:tc>
        <w:tc>
          <w:tcPr>
            <w:tcW w:w="788" w:type="pct"/>
            <w:shd w:val="clear" w:color="auto" w:fill="auto"/>
            <w:vAlign w:val="center"/>
            <w:hideMark/>
          </w:tcPr>
          <w:p w:rsidR="006A16BF" w:rsidRPr="006A16BF" w:rsidRDefault="006A16BF" w:rsidP="006A16BF">
            <w:pPr>
              <w:spacing w:after="0" w:line="240" w:lineRule="auto"/>
              <w:jc w:val="center"/>
              <w:rPr>
                <w:rFonts w:ascii="Sylfaen" w:eastAsia="Times New Roman" w:hAnsi="Sylfaen" w:cs="Calibri"/>
                <w:b/>
                <w:bCs/>
                <w:color w:val="000000"/>
                <w:sz w:val="18"/>
                <w:szCs w:val="18"/>
              </w:rPr>
            </w:pPr>
            <w:r w:rsidRPr="006A16BF">
              <w:rPr>
                <w:rFonts w:ascii="Sylfaen" w:eastAsia="Times New Roman" w:hAnsi="Sylfaen" w:cs="Calibri"/>
                <w:b/>
                <w:bCs/>
                <w:color w:val="000000"/>
                <w:sz w:val="18"/>
                <w:szCs w:val="18"/>
              </w:rPr>
              <w:t>9,894.00</w:t>
            </w:r>
          </w:p>
        </w:tc>
      </w:tr>
      <w:tr w:rsidR="006A16BF" w:rsidRPr="006A16BF" w:rsidTr="006A16BF">
        <w:trPr>
          <w:trHeight w:val="233"/>
        </w:trPr>
        <w:tc>
          <w:tcPr>
            <w:tcW w:w="421" w:type="pct"/>
            <w:shd w:val="clear" w:color="auto" w:fill="auto"/>
            <w:vAlign w:val="center"/>
            <w:hideMark/>
          </w:tcPr>
          <w:p w:rsidR="006A16BF" w:rsidRPr="006A16BF" w:rsidRDefault="006A16BF" w:rsidP="006A16BF">
            <w:pPr>
              <w:spacing w:after="0" w:line="240" w:lineRule="auto"/>
              <w:jc w:val="center"/>
              <w:rPr>
                <w:rFonts w:ascii="Arial" w:eastAsia="Times New Roman" w:hAnsi="Arial" w:cs="Arial"/>
                <w:b/>
                <w:bCs/>
                <w:color w:val="000000"/>
                <w:sz w:val="18"/>
                <w:szCs w:val="18"/>
              </w:rPr>
            </w:pPr>
            <w:r w:rsidRPr="006A16BF">
              <w:rPr>
                <w:rFonts w:ascii="Arial" w:eastAsia="Times New Roman" w:hAnsi="Arial" w:cs="Arial"/>
                <w:b/>
                <w:bCs/>
                <w:color w:val="000000"/>
                <w:sz w:val="18"/>
                <w:szCs w:val="18"/>
              </w:rPr>
              <w:t>01 01</w:t>
            </w:r>
          </w:p>
        </w:tc>
        <w:tc>
          <w:tcPr>
            <w:tcW w:w="1566" w:type="pct"/>
            <w:shd w:val="clear" w:color="auto" w:fill="auto"/>
            <w:vAlign w:val="center"/>
            <w:hideMark/>
          </w:tcPr>
          <w:p w:rsidR="006A16BF" w:rsidRPr="006A16BF" w:rsidRDefault="006A16BF" w:rsidP="006A16BF">
            <w:pPr>
              <w:spacing w:after="0" w:line="240" w:lineRule="auto"/>
              <w:rPr>
                <w:rFonts w:ascii="Sylfaen" w:eastAsia="Times New Roman" w:hAnsi="Sylfaen" w:cs="Calibri"/>
                <w:b/>
                <w:bCs/>
                <w:color w:val="000000"/>
                <w:sz w:val="18"/>
                <w:szCs w:val="18"/>
              </w:rPr>
            </w:pPr>
            <w:r w:rsidRPr="006A16BF">
              <w:rPr>
                <w:rFonts w:ascii="Sylfaen" w:eastAsia="Times New Roman" w:hAnsi="Sylfaen" w:cs="Calibri"/>
                <w:b/>
                <w:bCs/>
                <w:color w:val="000000"/>
                <w:sz w:val="18"/>
                <w:szCs w:val="18"/>
              </w:rPr>
              <w:t>საკანონმდებლო და აღმასრულებელი ხელისუფლების საქმიანობის უზრუნველყოფა</w:t>
            </w:r>
          </w:p>
        </w:tc>
        <w:tc>
          <w:tcPr>
            <w:tcW w:w="685" w:type="pct"/>
            <w:shd w:val="clear" w:color="auto" w:fill="auto"/>
            <w:vAlign w:val="center"/>
            <w:hideMark/>
          </w:tcPr>
          <w:p w:rsidR="006A16BF" w:rsidRPr="006A16BF" w:rsidRDefault="006A16BF" w:rsidP="006A16BF">
            <w:pPr>
              <w:spacing w:after="0" w:line="240" w:lineRule="auto"/>
              <w:jc w:val="center"/>
              <w:rPr>
                <w:rFonts w:ascii="Sylfaen" w:eastAsia="Times New Roman" w:hAnsi="Sylfaen" w:cs="Calibri"/>
                <w:b/>
                <w:bCs/>
                <w:color w:val="000000"/>
                <w:sz w:val="18"/>
                <w:szCs w:val="18"/>
              </w:rPr>
            </w:pPr>
            <w:r w:rsidRPr="006A16BF">
              <w:rPr>
                <w:rFonts w:ascii="Sylfaen" w:eastAsia="Times New Roman" w:hAnsi="Sylfaen" w:cs="Calibri"/>
                <w:b/>
                <w:bCs/>
                <w:color w:val="000000"/>
                <w:sz w:val="18"/>
                <w:szCs w:val="18"/>
              </w:rPr>
              <w:t>7784.02</w:t>
            </w:r>
          </w:p>
        </w:tc>
        <w:tc>
          <w:tcPr>
            <w:tcW w:w="777" w:type="pct"/>
            <w:shd w:val="clear" w:color="auto" w:fill="auto"/>
            <w:vAlign w:val="center"/>
            <w:hideMark/>
          </w:tcPr>
          <w:p w:rsidR="006A16BF" w:rsidRPr="006A16BF" w:rsidRDefault="006A16BF" w:rsidP="006A16BF">
            <w:pPr>
              <w:spacing w:after="0" w:line="240" w:lineRule="auto"/>
              <w:jc w:val="center"/>
              <w:rPr>
                <w:rFonts w:ascii="Sylfaen" w:eastAsia="Times New Roman" w:hAnsi="Sylfaen" w:cs="Calibri"/>
                <w:b/>
                <w:bCs/>
                <w:color w:val="000000"/>
                <w:sz w:val="18"/>
                <w:szCs w:val="18"/>
              </w:rPr>
            </w:pPr>
            <w:r w:rsidRPr="006A16BF">
              <w:rPr>
                <w:rFonts w:ascii="Sylfaen" w:eastAsia="Times New Roman" w:hAnsi="Sylfaen" w:cs="Calibri"/>
                <w:b/>
                <w:bCs/>
                <w:color w:val="000000"/>
                <w:sz w:val="18"/>
                <w:szCs w:val="18"/>
              </w:rPr>
              <w:t>7,772.70</w:t>
            </w:r>
          </w:p>
        </w:tc>
        <w:tc>
          <w:tcPr>
            <w:tcW w:w="763" w:type="pct"/>
            <w:shd w:val="clear" w:color="auto" w:fill="auto"/>
            <w:vAlign w:val="center"/>
            <w:hideMark/>
          </w:tcPr>
          <w:p w:rsidR="006A16BF" w:rsidRPr="006A16BF" w:rsidRDefault="006A16BF" w:rsidP="006A16BF">
            <w:pPr>
              <w:spacing w:after="0" w:line="240" w:lineRule="auto"/>
              <w:jc w:val="center"/>
              <w:rPr>
                <w:rFonts w:ascii="Sylfaen" w:eastAsia="Times New Roman" w:hAnsi="Sylfaen" w:cs="Calibri"/>
                <w:b/>
                <w:bCs/>
                <w:color w:val="000000"/>
                <w:sz w:val="18"/>
                <w:szCs w:val="18"/>
              </w:rPr>
            </w:pPr>
            <w:r w:rsidRPr="006A16BF">
              <w:rPr>
                <w:rFonts w:ascii="Sylfaen" w:eastAsia="Times New Roman" w:hAnsi="Sylfaen" w:cs="Calibri"/>
                <w:b/>
                <w:bCs/>
                <w:color w:val="000000"/>
                <w:sz w:val="18"/>
                <w:szCs w:val="18"/>
              </w:rPr>
              <w:t>8,421.20</w:t>
            </w:r>
          </w:p>
        </w:tc>
        <w:tc>
          <w:tcPr>
            <w:tcW w:w="788" w:type="pct"/>
            <w:shd w:val="clear" w:color="auto" w:fill="auto"/>
            <w:vAlign w:val="center"/>
            <w:hideMark/>
          </w:tcPr>
          <w:p w:rsidR="006A16BF" w:rsidRPr="006A16BF" w:rsidRDefault="006A16BF" w:rsidP="006A16BF">
            <w:pPr>
              <w:spacing w:after="0" w:line="240" w:lineRule="auto"/>
              <w:jc w:val="center"/>
              <w:rPr>
                <w:rFonts w:ascii="Sylfaen" w:eastAsia="Times New Roman" w:hAnsi="Sylfaen" w:cs="Calibri"/>
                <w:b/>
                <w:bCs/>
                <w:color w:val="000000"/>
                <w:sz w:val="18"/>
                <w:szCs w:val="18"/>
              </w:rPr>
            </w:pPr>
            <w:r w:rsidRPr="006A16BF">
              <w:rPr>
                <w:rFonts w:ascii="Sylfaen" w:eastAsia="Times New Roman" w:hAnsi="Sylfaen" w:cs="Calibri"/>
                <w:b/>
                <w:bCs/>
                <w:color w:val="000000"/>
                <w:sz w:val="18"/>
                <w:szCs w:val="18"/>
              </w:rPr>
              <w:t>8,951.30</w:t>
            </w:r>
          </w:p>
        </w:tc>
      </w:tr>
      <w:tr w:rsidR="006A16BF" w:rsidRPr="006A16BF" w:rsidTr="006A16BF">
        <w:trPr>
          <w:trHeight w:val="600"/>
        </w:trPr>
        <w:tc>
          <w:tcPr>
            <w:tcW w:w="421" w:type="pct"/>
            <w:shd w:val="clear" w:color="auto" w:fill="auto"/>
            <w:vAlign w:val="center"/>
            <w:hideMark/>
          </w:tcPr>
          <w:p w:rsidR="006A16BF" w:rsidRPr="006A16BF" w:rsidRDefault="006A16BF" w:rsidP="006A16BF">
            <w:pPr>
              <w:spacing w:after="0" w:line="240" w:lineRule="auto"/>
              <w:jc w:val="center"/>
              <w:rPr>
                <w:rFonts w:ascii="Arial" w:eastAsia="Times New Roman" w:hAnsi="Arial" w:cs="Arial"/>
                <w:bCs/>
                <w:color w:val="000000"/>
                <w:sz w:val="18"/>
                <w:szCs w:val="18"/>
              </w:rPr>
            </w:pPr>
            <w:r w:rsidRPr="006A16BF">
              <w:rPr>
                <w:rFonts w:ascii="Arial" w:eastAsia="Times New Roman" w:hAnsi="Arial" w:cs="Arial"/>
                <w:bCs/>
                <w:color w:val="000000"/>
                <w:sz w:val="18"/>
                <w:szCs w:val="18"/>
              </w:rPr>
              <w:t>01 01 01</w:t>
            </w:r>
          </w:p>
        </w:tc>
        <w:tc>
          <w:tcPr>
            <w:tcW w:w="1566" w:type="pct"/>
            <w:shd w:val="clear" w:color="auto" w:fill="auto"/>
            <w:vAlign w:val="center"/>
            <w:hideMark/>
          </w:tcPr>
          <w:p w:rsidR="006A16BF" w:rsidRPr="006A16BF" w:rsidRDefault="006A16BF" w:rsidP="006A16BF">
            <w:pPr>
              <w:spacing w:after="0" w:line="240" w:lineRule="auto"/>
              <w:rPr>
                <w:rFonts w:ascii="Sylfaen" w:eastAsia="Times New Roman" w:hAnsi="Sylfaen" w:cs="Calibri"/>
                <w:bCs/>
                <w:color w:val="000000"/>
                <w:sz w:val="18"/>
                <w:szCs w:val="18"/>
              </w:rPr>
            </w:pPr>
            <w:r w:rsidRPr="006A16BF">
              <w:rPr>
                <w:rFonts w:ascii="Sylfaen" w:eastAsia="Times New Roman" w:hAnsi="Sylfaen" w:cs="Calibri"/>
                <w:bCs/>
                <w:color w:val="000000"/>
                <w:sz w:val="18"/>
                <w:szCs w:val="18"/>
              </w:rPr>
              <w:t>მუნიციპალიტეტის საკრებულო</w:t>
            </w:r>
          </w:p>
        </w:tc>
        <w:tc>
          <w:tcPr>
            <w:tcW w:w="685" w:type="pct"/>
            <w:shd w:val="clear" w:color="auto" w:fill="auto"/>
            <w:vAlign w:val="center"/>
            <w:hideMark/>
          </w:tcPr>
          <w:p w:rsidR="006A16BF" w:rsidRPr="006A16BF" w:rsidRDefault="006A16BF" w:rsidP="006A16BF">
            <w:pPr>
              <w:spacing w:after="0" w:line="240" w:lineRule="auto"/>
              <w:jc w:val="center"/>
              <w:rPr>
                <w:rFonts w:ascii="Sylfaen" w:eastAsia="Times New Roman" w:hAnsi="Sylfaen" w:cs="Calibri"/>
                <w:bCs/>
                <w:color w:val="000000"/>
                <w:sz w:val="18"/>
                <w:szCs w:val="18"/>
              </w:rPr>
            </w:pPr>
            <w:r w:rsidRPr="006A16BF">
              <w:rPr>
                <w:rFonts w:ascii="Sylfaen" w:eastAsia="Times New Roman" w:hAnsi="Sylfaen" w:cs="Calibri"/>
                <w:bCs/>
                <w:color w:val="000000"/>
                <w:sz w:val="18"/>
                <w:szCs w:val="18"/>
              </w:rPr>
              <w:t>1639.70</w:t>
            </w:r>
          </w:p>
        </w:tc>
        <w:tc>
          <w:tcPr>
            <w:tcW w:w="777" w:type="pct"/>
            <w:shd w:val="clear" w:color="auto" w:fill="auto"/>
            <w:vAlign w:val="center"/>
            <w:hideMark/>
          </w:tcPr>
          <w:p w:rsidR="006A16BF" w:rsidRPr="006A16BF" w:rsidRDefault="006A16BF" w:rsidP="006A16BF">
            <w:pPr>
              <w:spacing w:after="0" w:line="240" w:lineRule="auto"/>
              <w:jc w:val="center"/>
              <w:rPr>
                <w:rFonts w:ascii="Sylfaen" w:eastAsia="Times New Roman" w:hAnsi="Sylfaen" w:cs="Calibri"/>
                <w:bCs/>
                <w:color w:val="000000"/>
                <w:sz w:val="18"/>
                <w:szCs w:val="18"/>
              </w:rPr>
            </w:pPr>
            <w:r w:rsidRPr="006A16BF">
              <w:rPr>
                <w:rFonts w:ascii="Sylfaen" w:eastAsia="Times New Roman" w:hAnsi="Sylfaen" w:cs="Calibri"/>
                <w:bCs/>
                <w:color w:val="000000"/>
                <w:sz w:val="18"/>
                <w:szCs w:val="18"/>
              </w:rPr>
              <w:t>1,690.50</w:t>
            </w:r>
          </w:p>
        </w:tc>
        <w:tc>
          <w:tcPr>
            <w:tcW w:w="763" w:type="pct"/>
            <w:shd w:val="clear" w:color="auto" w:fill="auto"/>
            <w:vAlign w:val="center"/>
            <w:hideMark/>
          </w:tcPr>
          <w:p w:rsidR="006A16BF" w:rsidRPr="006A16BF" w:rsidRDefault="006A16BF" w:rsidP="006A16BF">
            <w:pPr>
              <w:spacing w:after="0" w:line="240" w:lineRule="auto"/>
              <w:jc w:val="center"/>
              <w:rPr>
                <w:rFonts w:ascii="Sylfaen" w:eastAsia="Times New Roman" w:hAnsi="Sylfaen" w:cs="Calibri"/>
                <w:bCs/>
                <w:color w:val="000000"/>
                <w:sz w:val="18"/>
                <w:szCs w:val="18"/>
              </w:rPr>
            </w:pPr>
            <w:r w:rsidRPr="006A16BF">
              <w:rPr>
                <w:rFonts w:ascii="Sylfaen" w:eastAsia="Times New Roman" w:hAnsi="Sylfaen" w:cs="Calibri"/>
                <w:bCs/>
                <w:color w:val="000000"/>
                <w:sz w:val="18"/>
                <w:szCs w:val="18"/>
              </w:rPr>
              <w:t>1,814.80</w:t>
            </w:r>
          </w:p>
        </w:tc>
        <w:tc>
          <w:tcPr>
            <w:tcW w:w="788" w:type="pct"/>
            <w:shd w:val="clear" w:color="auto" w:fill="auto"/>
            <w:vAlign w:val="center"/>
            <w:hideMark/>
          </w:tcPr>
          <w:p w:rsidR="006A16BF" w:rsidRPr="006A16BF" w:rsidRDefault="006A16BF" w:rsidP="006A16BF">
            <w:pPr>
              <w:spacing w:after="0" w:line="240" w:lineRule="auto"/>
              <w:jc w:val="center"/>
              <w:rPr>
                <w:rFonts w:ascii="Sylfaen" w:eastAsia="Times New Roman" w:hAnsi="Sylfaen" w:cs="Calibri"/>
                <w:bCs/>
                <w:color w:val="000000"/>
                <w:sz w:val="18"/>
                <w:szCs w:val="18"/>
              </w:rPr>
            </w:pPr>
            <w:r w:rsidRPr="006A16BF">
              <w:rPr>
                <w:rFonts w:ascii="Sylfaen" w:eastAsia="Times New Roman" w:hAnsi="Sylfaen" w:cs="Calibri"/>
                <w:bCs/>
                <w:color w:val="000000"/>
                <w:sz w:val="18"/>
                <w:szCs w:val="18"/>
              </w:rPr>
              <w:t>1,959.80</w:t>
            </w:r>
          </w:p>
        </w:tc>
      </w:tr>
      <w:tr w:rsidR="006A16BF" w:rsidRPr="006A16BF" w:rsidTr="006A16BF">
        <w:trPr>
          <w:trHeight w:val="600"/>
        </w:trPr>
        <w:tc>
          <w:tcPr>
            <w:tcW w:w="421" w:type="pct"/>
            <w:shd w:val="clear" w:color="auto" w:fill="auto"/>
            <w:vAlign w:val="center"/>
            <w:hideMark/>
          </w:tcPr>
          <w:p w:rsidR="006A16BF" w:rsidRPr="006A16BF" w:rsidRDefault="006A16BF" w:rsidP="006A16BF">
            <w:pPr>
              <w:spacing w:after="0" w:line="240" w:lineRule="auto"/>
              <w:jc w:val="center"/>
              <w:rPr>
                <w:rFonts w:ascii="Arial" w:eastAsia="Times New Roman" w:hAnsi="Arial" w:cs="Arial"/>
                <w:bCs/>
                <w:color w:val="000000"/>
                <w:sz w:val="18"/>
                <w:szCs w:val="18"/>
              </w:rPr>
            </w:pPr>
            <w:r w:rsidRPr="006A16BF">
              <w:rPr>
                <w:rFonts w:ascii="Arial" w:eastAsia="Times New Roman" w:hAnsi="Arial" w:cs="Arial"/>
                <w:bCs/>
                <w:color w:val="000000"/>
                <w:sz w:val="18"/>
                <w:szCs w:val="18"/>
              </w:rPr>
              <w:t>01 01 02</w:t>
            </w:r>
          </w:p>
        </w:tc>
        <w:tc>
          <w:tcPr>
            <w:tcW w:w="1566" w:type="pct"/>
            <w:shd w:val="clear" w:color="auto" w:fill="auto"/>
            <w:vAlign w:val="center"/>
            <w:hideMark/>
          </w:tcPr>
          <w:p w:rsidR="006A16BF" w:rsidRPr="006A16BF" w:rsidRDefault="006A16BF" w:rsidP="006A16BF">
            <w:pPr>
              <w:spacing w:after="0" w:line="240" w:lineRule="auto"/>
              <w:rPr>
                <w:rFonts w:ascii="Sylfaen" w:eastAsia="Times New Roman" w:hAnsi="Sylfaen" w:cs="Calibri"/>
                <w:bCs/>
                <w:color w:val="000000"/>
                <w:sz w:val="18"/>
                <w:szCs w:val="18"/>
              </w:rPr>
            </w:pPr>
            <w:r w:rsidRPr="006A16BF">
              <w:rPr>
                <w:rFonts w:ascii="Sylfaen" w:eastAsia="Times New Roman" w:hAnsi="Sylfaen" w:cs="Calibri"/>
                <w:bCs/>
                <w:color w:val="000000"/>
                <w:sz w:val="18"/>
                <w:szCs w:val="18"/>
              </w:rPr>
              <w:t>მუნიციპალიტეტის მერია</w:t>
            </w:r>
          </w:p>
        </w:tc>
        <w:tc>
          <w:tcPr>
            <w:tcW w:w="685" w:type="pct"/>
            <w:shd w:val="clear" w:color="auto" w:fill="auto"/>
            <w:vAlign w:val="center"/>
            <w:hideMark/>
          </w:tcPr>
          <w:p w:rsidR="006A16BF" w:rsidRPr="006A16BF" w:rsidRDefault="006A16BF" w:rsidP="006A16BF">
            <w:pPr>
              <w:spacing w:after="0" w:line="240" w:lineRule="auto"/>
              <w:jc w:val="center"/>
              <w:rPr>
                <w:rFonts w:ascii="Sylfaen" w:eastAsia="Times New Roman" w:hAnsi="Sylfaen" w:cs="Calibri"/>
                <w:bCs/>
                <w:color w:val="000000"/>
                <w:sz w:val="18"/>
                <w:szCs w:val="18"/>
              </w:rPr>
            </w:pPr>
            <w:r w:rsidRPr="006A16BF">
              <w:rPr>
                <w:rFonts w:ascii="Sylfaen" w:eastAsia="Times New Roman" w:hAnsi="Sylfaen" w:cs="Calibri"/>
                <w:bCs/>
                <w:color w:val="000000"/>
                <w:sz w:val="18"/>
                <w:szCs w:val="18"/>
              </w:rPr>
              <w:t>6144.32</w:t>
            </w:r>
          </w:p>
        </w:tc>
        <w:tc>
          <w:tcPr>
            <w:tcW w:w="777" w:type="pct"/>
            <w:shd w:val="clear" w:color="auto" w:fill="auto"/>
            <w:vAlign w:val="center"/>
            <w:hideMark/>
          </w:tcPr>
          <w:p w:rsidR="006A16BF" w:rsidRPr="006A16BF" w:rsidRDefault="006A16BF" w:rsidP="006A16BF">
            <w:pPr>
              <w:spacing w:after="0" w:line="240" w:lineRule="auto"/>
              <w:jc w:val="center"/>
              <w:rPr>
                <w:rFonts w:ascii="Sylfaen" w:eastAsia="Times New Roman" w:hAnsi="Sylfaen" w:cs="Calibri"/>
                <w:bCs/>
                <w:color w:val="000000"/>
                <w:sz w:val="18"/>
                <w:szCs w:val="18"/>
              </w:rPr>
            </w:pPr>
            <w:r w:rsidRPr="006A16BF">
              <w:rPr>
                <w:rFonts w:ascii="Sylfaen" w:eastAsia="Times New Roman" w:hAnsi="Sylfaen" w:cs="Calibri"/>
                <w:bCs/>
                <w:color w:val="000000"/>
                <w:sz w:val="18"/>
                <w:szCs w:val="18"/>
              </w:rPr>
              <w:t>6,082.20</w:t>
            </w:r>
          </w:p>
        </w:tc>
        <w:tc>
          <w:tcPr>
            <w:tcW w:w="763" w:type="pct"/>
            <w:shd w:val="clear" w:color="auto" w:fill="auto"/>
            <w:vAlign w:val="center"/>
            <w:hideMark/>
          </w:tcPr>
          <w:p w:rsidR="006A16BF" w:rsidRPr="006A16BF" w:rsidRDefault="006A16BF" w:rsidP="006A16BF">
            <w:pPr>
              <w:spacing w:after="0" w:line="240" w:lineRule="auto"/>
              <w:jc w:val="center"/>
              <w:rPr>
                <w:rFonts w:ascii="Sylfaen" w:eastAsia="Times New Roman" w:hAnsi="Sylfaen" w:cs="Calibri"/>
                <w:bCs/>
                <w:color w:val="000000"/>
                <w:sz w:val="18"/>
                <w:szCs w:val="18"/>
              </w:rPr>
            </w:pPr>
            <w:r w:rsidRPr="006A16BF">
              <w:rPr>
                <w:rFonts w:ascii="Sylfaen" w:eastAsia="Times New Roman" w:hAnsi="Sylfaen" w:cs="Calibri"/>
                <w:bCs/>
                <w:color w:val="000000"/>
                <w:sz w:val="18"/>
                <w:szCs w:val="18"/>
              </w:rPr>
              <w:t>6,606.40</w:t>
            </w:r>
          </w:p>
        </w:tc>
        <w:tc>
          <w:tcPr>
            <w:tcW w:w="788" w:type="pct"/>
            <w:shd w:val="clear" w:color="auto" w:fill="auto"/>
            <w:vAlign w:val="center"/>
            <w:hideMark/>
          </w:tcPr>
          <w:p w:rsidR="006A16BF" w:rsidRPr="006A16BF" w:rsidRDefault="006A16BF" w:rsidP="006A16BF">
            <w:pPr>
              <w:spacing w:after="0" w:line="240" w:lineRule="auto"/>
              <w:jc w:val="center"/>
              <w:rPr>
                <w:rFonts w:ascii="Sylfaen" w:eastAsia="Times New Roman" w:hAnsi="Sylfaen" w:cs="Calibri"/>
                <w:bCs/>
                <w:color w:val="000000"/>
                <w:sz w:val="18"/>
                <w:szCs w:val="18"/>
              </w:rPr>
            </w:pPr>
            <w:r w:rsidRPr="006A16BF">
              <w:rPr>
                <w:rFonts w:ascii="Sylfaen" w:eastAsia="Times New Roman" w:hAnsi="Sylfaen" w:cs="Calibri"/>
                <w:bCs/>
                <w:color w:val="000000"/>
                <w:sz w:val="18"/>
                <w:szCs w:val="18"/>
              </w:rPr>
              <w:t>6,991.50</w:t>
            </w:r>
          </w:p>
        </w:tc>
      </w:tr>
      <w:tr w:rsidR="006A16BF" w:rsidRPr="006A16BF" w:rsidTr="006A16BF">
        <w:trPr>
          <w:trHeight w:val="600"/>
        </w:trPr>
        <w:tc>
          <w:tcPr>
            <w:tcW w:w="421" w:type="pct"/>
            <w:shd w:val="clear" w:color="auto" w:fill="auto"/>
            <w:vAlign w:val="center"/>
            <w:hideMark/>
          </w:tcPr>
          <w:p w:rsidR="006A16BF" w:rsidRPr="006A16BF" w:rsidRDefault="006A16BF" w:rsidP="006A16BF">
            <w:pPr>
              <w:spacing w:after="0" w:line="240" w:lineRule="auto"/>
              <w:jc w:val="center"/>
              <w:rPr>
                <w:rFonts w:ascii="Arial" w:eastAsia="Times New Roman" w:hAnsi="Arial" w:cs="Arial"/>
                <w:b/>
                <w:bCs/>
                <w:color w:val="000000"/>
                <w:sz w:val="18"/>
                <w:szCs w:val="18"/>
              </w:rPr>
            </w:pPr>
            <w:r w:rsidRPr="006A16BF">
              <w:rPr>
                <w:rFonts w:ascii="Arial" w:eastAsia="Times New Roman" w:hAnsi="Arial" w:cs="Arial"/>
                <w:b/>
                <w:bCs/>
                <w:color w:val="000000"/>
                <w:sz w:val="18"/>
                <w:szCs w:val="18"/>
              </w:rPr>
              <w:t>01 02</w:t>
            </w:r>
          </w:p>
        </w:tc>
        <w:tc>
          <w:tcPr>
            <w:tcW w:w="1566" w:type="pct"/>
            <w:shd w:val="clear" w:color="auto" w:fill="auto"/>
            <w:vAlign w:val="center"/>
            <w:hideMark/>
          </w:tcPr>
          <w:p w:rsidR="006A16BF" w:rsidRPr="006A16BF" w:rsidRDefault="006A16BF" w:rsidP="006A16BF">
            <w:pPr>
              <w:spacing w:after="0" w:line="240" w:lineRule="auto"/>
              <w:rPr>
                <w:rFonts w:ascii="Sylfaen" w:eastAsia="Times New Roman" w:hAnsi="Sylfaen" w:cs="Calibri"/>
                <w:b/>
                <w:bCs/>
                <w:color w:val="000000"/>
                <w:sz w:val="18"/>
                <w:szCs w:val="18"/>
              </w:rPr>
            </w:pPr>
            <w:r w:rsidRPr="006A16BF">
              <w:rPr>
                <w:rFonts w:ascii="Sylfaen" w:eastAsia="Times New Roman" w:hAnsi="Sylfaen" w:cs="Calibri"/>
                <w:b/>
                <w:bCs/>
                <w:color w:val="000000"/>
                <w:sz w:val="18"/>
                <w:szCs w:val="18"/>
              </w:rPr>
              <w:t>საერთო დანიშნულების ხარჯები</w:t>
            </w:r>
          </w:p>
        </w:tc>
        <w:tc>
          <w:tcPr>
            <w:tcW w:w="685" w:type="pct"/>
            <w:shd w:val="clear" w:color="auto" w:fill="auto"/>
            <w:vAlign w:val="center"/>
            <w:hideMark/>
          </w:tcPr>
          <w:p w:rsidR="006A16BF" w:rsidRPr="006A16BF" w:rsidRDefault="006A16BF" w:rsidP="0091456F">
            <w:pPr>
              <w:spacing w:after="0" w:line="240" w:lineRule="auto"/>
              <w:jc w:val="center"/>
              <w:rPr>
                <w:rFonts w:ascii="Sylfaen" w:eastAsia="Times New Roman" w:hAnsi="Sylfaen" w:cs="Calibri"/>
                <w:b/>
                <w:bCs/>
                <w:color w:val="000000"/>
                <w:sz w:val="18"/>
                <w:szCs w:val="18"/>
              </w:rPr>
            </w:pPr>
            <w:r w:rsidRPr="006A16BF">
              <w:rPr>
                <w:rFonts w:ascii="Sylfaen" w:eastAsia="Times New Roman" w:hAnsi="Sylfaen" w:cs="Calibri"/>
                <w:b/>
                <w:bCs/>
                <w:color w:val="000000"/>
                <w:sz w:val="18"/>
                <w:szCs w:val="18"/>
              </w:rPr>
              <w:t>123</w:t>
            </w:r>
            <w:r w:rsidR="0091456F">
              <w:rPr>
                <w:rFonts w:ascii="Sylfaen" w:eastAsia="Times New Roman" w:hAnsi="Sylfaen" w:cs="Calibri"/>
                <w:b/>
                <w:bCs/>
                <w:color w:val="000000"/>
                <w:sz w:val="18"/>
                <w:szCs w:val="18"/>
                <w:lang w:val="ka-GE"/>
              </w:rPr>
              <w:t>3</w:t>
            </w:r>
            <w:r w:rsidRPr="006A16BF">
              <w:rPr>
                <w:rFonts w:ascii="Sylfaen" w:eastAsia="Times New Roman" w:hAnsi="Sylfaen" w:cs="Calibri"/>
                <w:b/>
                <w:bCs/>
                <w:color w:val="000000"/>
                <w:sz w:val="18"/>
                <w:szCs w:val="18"/>
              </w:rPr>
              <w:t>.</w:t>
            </w:r>
            <w:r w:rsidR="0091456F">
              <w:rPr>
                <w:rFonts w:ascii="Sylfaen" w:eastAsia="Times New Roman" w:hAnsi="Sylfaen" w:cs="Calibri"/>
                <w:b/>
                <w:bCs/>
                <w:color w:val="000000"/>
                <w:sz w:val="18"/>
                <w:szCs w:val="18"/>
                <w:lang w:val="ka-GE"/>
              </w:rPr>
              <w:t>7</w:t>
            </w:r>
            <w:r w:rsidRPr="006A16BF">
              <w:rPr>
                <w:rFonts w:ascii="Sylfaen" w:eastAsia="Times New Roman" w:hAnsi="Sylfaen" w:cs="Calibri"/>
                <w:b/>
                <w:bCs/>
                <w:color w:val="000000"/>
                <w:sz w:val="18"/>
                <w:szCs w:val="18"/>
              </w:rPr>
              <w:t>1</w:t>
            </w:r>
          </w:p>
        </w:tc>
        <w:tc>
          <w:tcPr>
            <w:tcW w:w="777" w:type="pct"/>
            <w:shd w:val="clear" w:color="auto" w:fill="auto"/>
            <w:vAlign w:val="center"/>
            <w:hideMark/>
          </w:tcPr>
          <w:p w:rsidR="006A16BF" w:rsidRPr="006A16BF" w:rsidRDefault="006A16BF" w:rsidP="006A16BF">
            <w:pPr>
              <w:spacing w:after="0" w:line="240" w:lineRule="auto"/>
              <w:jc w:val="center"/>
              <w:rPr>
                <w:rFonts w:ascii="Sylfaen" w:eastAsia="Times New Roman" w:hAnsi="Sylfaen" w:cs="Calibri"/>
                <w:b/>
                <w:bCs/>
                <w:color w:val="000000"/>
                <w:sz w:val="18"/>
                <w:szCs w:val="18"/>
              </w:rPr>
            </w:pPr>
            <w:r w:rsidRPr="006A16BF">
              <w:rPr>
                <w:rFonts w:ascii="Sylfaen" w:eastAsia="Times New Roman" w:hAnsi="Sylfaen" w:cs="Calibri"/>
                <w:b/>
                <w:bCs/>
                <w:color w:val="000000"/>
                <w:sz w:val="18"/>
                <w:szCs w:val="18"/>
              </w:rPr>
              <w:t>1204.10</w:t>
            </w:r>
          </w:p>
        </w:tc>
        <w:tc>
          <w:tcPr>
            <w:tcW w:w="763" w:type="pct"/>
            <w:shd w:val="clear" w:color="auto" w:fill="auto"/>
            <w:vAlign w:val="center"/>
            <w:hideMark/>
          </w:tcPr>
          <w:p w:rsidR="006A16BF" w:rsidRPr="006A16BF" w:rsidRDefault="006A16BF" w:rsidP="006A16BF">
            <w:pPr>
              <w:spacing w:after="0" w:line="240" w:lineRule="auto"/>
              <w:jc w:val="center"/>
              <w:rPr>
                <w:rFonts w:ascii="Sylfaen" w:eastAsia="Times New Roman" w:hAnsi="Sylfaen" w:cs="Calibri"/>
                <w:b/>
                <w:bCs/>
                <w:color w:val="000000"/>
                <w:sz w:val="18"/>
                <w:szCs w:val="18"/>
              </w:rPr>
            </w:pPr>
            <w:r w:rsidRPr="006A16BF">
              <w:rPr>
                <w:rFonts w:ascii="Sylfaen" w:eastAsia="Times New Roman" w:hAnsi="Sylfaen" w:cs="Calibri"/>
                <w:b/>
                <w:bCs/>
                <w:color w:val="000000"/>
                <w:sz w:val="18"/>
                <w:szCs w:val="18"/>
              </w:rPr>
              <w:t>1072.10</w:t>
            </w:r>
          </w:p>
        </w:tc>
        <w:tc>
          <w:tcPr>
            <w:tcW w:w="788" w:type="pct"/>
            <w:shd w:val="clear" w:color="auto" w:fill="auto"/>
            <w:vAlign w:val="center"/>
            <w:hideMark/>
          </w:tcPr>
          <w:p w:rsidR="006A16BF" w:rsidRPr="006A16BF" w:rsidRDefault="006A16BF" w:rsidP="006A16BF">
            <w:pPr>
              <w:spacing w:after="0" w:line="240" w:lineRule="auto"/>
              <w:jc w:val="center"/>
              <w:rPr>
                <w:rFonts w:ascii="Sylfaen" w:eastAsia="Times New Roman" w:hAnsi="Sylfaen" w:cs="Calibri"/>
                <w:b/>
                <w:bCs/>
                <w:color w:val="000000"/>
                <w:sz w:val="18"/>
                <w:szCs w:val="18"/>
              </w:rPr>
            </w:pPr>
            <w:r w:rsidRPr="006A16BF">
              <w:rPr>
                <w:rFonts w:ascii="Sylfaen" w:eastAsia="Times New Roman" w:hAnsi="Sylfaen" w:cs="Calibri"/>
                <w:b/>
                <w:bCs/>
                <w:color w:val="000000"/>
                <w:sz w:val="18"/>
                <w:szCs w:val="18"/>
              </w:rPr>
              <w:t>942.70</w:t>
            </w:r>
          </w:p>
        </w:tc>
      </w:tr>
      <w:tr w:rsidR="006A16BF" w:rsidRPr="006A16BF" w:rsidTr="006A16BF">
        <w:trPr>
          <w:trHeight w:val="251"/>
        </w:trPr>
        <w:tc>
          <w:tcPr>
            <w:tcW w:w="421" w:type="pct"/>
            <w:shd w:val="clear" w:color="auto" w:fill="auto"/>
            <w:vAlign w:val="center"/>
            <w:hideMark/>
          </w:tcPr>
          <w:p w:rsidR="006A16BF" w:rsidRPr="006A16BF" w:rsidRDefault="006A16BF" w:rsidP="006A16BF">
            <w:pPr>
              <w:spacing w:after="0" w:line="240" w:lineRule="auto"/>
              <w:jc w:val="center"/>
              <w:rPr>
                <w:rFonts w:ascii="Arial" w:eastAsia="Times New Roman" w:hAnsi="Arial" w:cs="Arial"/>
                <w:bCs/>
                <w:color w:val="000000"/>
                <w:sz w:val="18"/>
                <w:szCs w:val="18"/>
              </w:rPr>
            </w:pPr>
            <w:r w:rsidRPr="006A16BF">
              <w:rPr>
                <w:rFonts w:ascii="Arial" w:eastAsia="Times New Roman" w:hAnsi="Arial" w:cs="Arial"/>
                <w:bCs/>
                <w:color w:val="000000"/>
                <w:sz w:val="18"/>
                <w:szCs w:val="18"/>
              </w:rPr>
              <w:t>01 02 01</w:t>
            </w:r>
          </w:p>
        </w:tc>
        <w:tc>
          <w:tcPr>
            <w:tcW w:w="1566" w:type="pct"/>
            <w:shd w:val="clear" w:color="auto" w:fill="auto"/>
            <w:vAlign w:val="center"/>
            <w:hideMark/>
          </w:tcPr>
          <w:p w:rsidR="006A16BF" w:rsidRPr="006A16BF" w:rsidRDefault="006A16BF" w:rsidP="006A16BF">
            <w:pPr>
              <w:spacing w:after="0" w:line="240" w:lineRule="auto"/>
              <w:rPr>
                <w:rFonts w:ascii="Sylfaen" w:eastAsia="Times New Roman" w:hAnsi="Sylfaen" w:cs="Calibri"/>
                <w:bCs/>
                <w:color w:val="000000"/>
                <w:sz w:val="18"/>
                <w:szCs w:val="18"/>
              </w:rPr>
            </w:pPr>
            <w:r w:rsidRPr="006A16BF">
              <w:rPr>
                <w:rFonts w:ascii="Sylfaen" w:eastAsia="Times New Roman" w:hAnsi="Sylfaen" w:cs="Calibri"/>
                <w:bCs/>
                <w:color w:val="000000"/>
                <w:sz w:val="18"/>
                <w:szCs w:val="18"/>
              </w:rPr>
              <w:t>სარეზერვო ფონდი</w:t>
            </w:r>
          </w:p>
        </w:tc>
        <w:tc>
          <w:tcPr>
            <w:tcW w:w="685" w:type="pct"/>
            <w:shd w:val="clear" w:color="auto" w:fill="auto"/>
            <w:vAlign w:val="center"/>
            <w:hideMark/>
          </w:tcPr>
          <w:p w:rsidR="006A16BF" w:rsidRPr="006A16BF" w:rsidRDefault="006A16BF" w:rsidP="0091456F">
            <w:pPr>
              <w:spacing w:after="0" w:line="240" w:lineRule="auto"/>
              <w:jc w:val="center"/>
              <w:rPr>
                <w:rFonts w:ascii="Sylfaen" w:eastAsia="Times New Roman" w:hAnsi="Sylfaen" w:cs="Calibri"/>
                <w:bCs/>
                <w:color w:val="000000"/>
                <w:sz w:val="18"/>
                <w:szCs w:val="18"/>
              </w:rPr>
            </w:pPr>
            <w:r w:rsidRPr="006A16BF">
              <w:rPr>
                <w:rFonts w:ascii="Sylfaen" w:eastAsia="Times New Roman" w:hAnsi="Sylfaen" w:cs="Calibri"/>
                <w:bCs/>
                <w:color w:val="000000"/>
                <w:sz w:val="18"/>
                <w:szCs w:val="18"/>
              </w:rPr>
              <w:t>17</w:t>
            </w:r>
            <w:r w:rsidR="0091456F">
              <w:rPr>
                <w:rFonts w:ascii="Sylfaen" w:eastAsia="Times New Roman" w:hAnsi="Sylfaen" w:cs="Calibri"/>
                <w:bCs/>
                <w:color w:val="000000"/>
                <w:sz w:val="18"/>
                <w:szCs w:val="18"/>
                <w:lang w:val="ka-GE"/>
              </w:rPr>
              <w:t>0</w:t>
            </w:r>
            <w:r w:rsidRPr="006A16BF">
              <w:rPr>
                <w:rFonts w:ascii="Sylfaen" w:eastAsia="Times New Roman" w:hAnsi="Sylfaen" w:cs="Calibri"/>
                <w:bCs/>
                <w:color w:val="000000"/>
                <w:sz w:val="18"/>
                <w:szCs w:val="18"/>
              </w:rPr>
              <w:t>.</w:t>
            </w:r>
            <w:r w:rsidR="0091456F">
              <w:rPr>
                <w:rFonts w:ascii="Sylfaen" w:eastAsia="Times New Roman" w:hAnsi="Sylfaen" w:cs="Calibri"/>
                <w:bCs/>
                <w:color w:val="000000"/>
                <w:sz w:val="18"/>
                <w:szCs w:val="18"/>
                <w:lang w:val="ka-GE"/>
              </w:rPr>
              <w:t>8</w:t>
            </w:r>
            <w:r w:rsidRPr="006A16BF">
              <w:rPr>
                <w:rFonts w:ascii="Sylfaen" w:eastAsia="Times New Roman" w:hAnsi="Sylfaen" w:cs="Calibri"/>
                <w:bCs/>
                <w:color w:val="000000"/>
                <w:sz w:val="18"/>
                <w:szCs w:val="18"/>
              </w:rPr>
              <w:t>1</w:t>
            </w:r>
          </w:p>
        </w:tc>
        <w:tc>
          <w:tcPr>
            <w:tcW w:w="777" w:type="pct"/>
            <w:shd w:val="clear" w:color="auto" w:fill="auto"/>
            <w:vAlign w:val="center"/>
            <w:hideMark/>
          </w:tcPr>
          <w:p w:rsidR="006A16BF" w:rsidRPr="006A16BF" w:rsidRDefault="006A16BF" w:rsidP="006A16BF">
            <w:pPr>
              <w:spacing w:after="0" w:line="240" w:lineRule="auto"/>
              <w:jc w:val="center"/>
              <w:rPr>
                <w:rFonts w:ascii="Sylfaen" w:eastAsia="Times New Roman" w:hAnsi="Sylfaen" w:cs="Calibri"/>
                <w:bCs/>
                <w:color w:val="000000"/>
                <w:sz w:val="18"/>
                <w:szCs w:val="18"/>
              </w:rPr>
            </w:pPr>
            <w:r w:rsidRPr="006A16BF">
              <w:rPr>
                <w:rFonts w:ascii="Sylfaen" w:eastAsia="Times New Roman" w:hAnsi="Sylfaen" w:cs="Calibri"/>
                <w:bCs/>
                <w:color w:val="000000"/>
                <w:sz w:val="18"/>
                <w:szCs w:val="18"/>
              </w:rPr>
              <w:t>200.00</w:t>
            </w:r>
          </w:p>
        </w:tc>
        <w:tc>
          <w:tcPr>
            <w:tcW w:w="763" w:type="pct"/>
            <w:shd w:val="clear" w:color="auto" w:fill="auto"/>
            <w:vAlign w:val="center"/>
            <w:hideMark/>
          </w:tcPr>
          <w:p w:rsidR="006A16BF" w:rsidRPr="006A16BF" w:rsidRDefault="006A16BF" w:rsidP="006A16BF">
            <w:pPr>
              <w:spacing w:after="0" w:line="240" w:lineRule="auto"/>
              <w:jc w:val="center"/>
              <w:rPr>
                <w:rFonts w:ascii="Sylfaen" w:eastAsia="Times New Roman" w:hAnsi="Sylfaen" w:cs="Calibri"/>
                <w:bCs/>
                <w:color w:val="000000"/>
                <w:sz w:val="18"/>
                <w:szCs w:val="18"/>
              </w:rPr>
            </w:pPr>
            <w:r w:rsidRPr="006A16BF">
              <w:rPr>
                <w:rFonts w:ascii="Sylfaen" w:eastAsia="Times New Roman" w:hAnsi="Sylfaen" w:cs="Calibri"/>
                <w:bCs/>
                <w:color w:val="000000"/>
                <w:sz w:val="18"/>
                <w:szCs w:val="18"/>
              </w:rPr>
              <w:t>200.00</w:t>
            </w:r>
          </w:p>
        </w:tc>
        <w:tc>
          <w:tcPr>
            <w:tcW w:w="788" w:type="pct"/>
            <w:shd w:val="clear" w:color="auto" w:fill="auto"/>
            <w:vAlign w:val="center"/>
            <w:hideMark/>
          </w:tcPr>
          <w:p w:rsidR="006A16BF" w:rsidRPr="006A16BF" w:rsidRDefault="006A16BF" w:rsidP="006A16BF">
            <w:pPr>
              <w:spacing w:after="0" w:line="240" w:lineRule="auto"/>
              <w:jc w:val="center"/>
              <w:rPr>
                <w:rFonts w:ascii="Sylfaen" w:eastAsia="Times New Roman" w:hAnsi="Sylfaen" w:cs="Calibri"/>
                <w:bCs/>
                <w:color w:val="000000"/>
                <w:sz w:val="18"/>
                <w:szCs w:val="18"/>
              </w:rPr>
            </w:pPr>
            <w:r w:rsidRPr="006A16BF">
              <w:rPr>
                <w:rFonts w:ascii="Sylfaen" w:eastAsia="Times New Roman" w:hAnsi="Sylfaen" w:cs="Calibri"/>
                <w:bCs/>
                <w:color w:val="000000"/>
                <w:sz w:val="18"/>
                <w:szCs w:val="18"/>
              </w:rPr>
              <w:t>200.00</w:t>
            </w:r>
          </w:p>
        </w:tc>
      </w:tr>
      <w:tr w:rsidR="006A16BF" w:rsidRPr="006A16BF" w:rsidTr="006A16BF">
        <w:trPr>
          <w:trHeight w:val="539"/>
        </w:trPr>
        <w:tc>
          <w:tcPr>
            <w:tcW w:w="421" w:type="pct"/>
            <w:shd w:val="clear" w:color="auto" w:fill="auto"/>
            <w:vAlign w:val="center"/>
            <w:hideMark/>
          </w:tcPr>
          <w:p w:rsidR="006A16BF" w:rsidRPr="006A16BF" w:rsidRDefault="006A16BF" w:rsidP="006A16BF">
            <w:pPr>
              <w:spacing w:after="0" w:line="240" w:lineRule="auto"/>
              <w:jc w:val="center"/>
              <w:rPr>
                <w:rFonts w:ascii="Arial" w:eastAsia="Times New Roman" w:hAnsi="Arial" w:cs="Arial"/>
                <w:bCs/>
                <w:color w:val="000000"/>
                <w:sz w:val="18"/>
                <w:szCs w:val="18"/>
              </w:rPr>
            </w:pPr>
            <w:r w:rsidRPr="006A16BF">
              <w:rPr>
                <w:rFonts w:ascii="Arial" w:eastAsia="Times New Roman" w:hAnsi="Arial" w:cs="Arial"/>
                <w:bCs/>
                <w:color w:val="000000"/>
                <w:sz w:val="18"/>
                <w:szCs w:val="18"/>
              </w:rPr>
              <w:t>01 02 03</w:t>
            </w:r>
          </w:p>
        </w:tc>
        <w:tc>
          <w:tcPr>
            <w:tcW w:w="1566" w:type="pct"/>
            <w:shd w:val="clear" w:color="auto" w:fill="auto"/>
            <w:vAlign w:val="center"/>
            <w:hideMark/>
          </w:tcPr>
          <w:p w:rsidR="006A16BF" w:rsidRPr="006A16BF" w:rsidRDefault="006A16BF" w:rsidP="006A16BF">
            <w:pPr>
              <w:spacing w:after="0" w:line="240" w:lineRule="auto"/>
              <w:rPr>
                <w:rFonts w:ascii="Sylfaen" w:eastAsia="Times New Roman" w:hAnsi="Sylfaen" w:cs="Calibri"/>
                <w:bCs/>
                <w:color w:val="000000"/>
                <w:sz w:val="18"/>
                <w:szCs w:val="18"/>
              </w:rPr>
            </w:pPr>
            <w:r w:rsidRPr="006A16BF">
              <w:rPr>
                <w:rFonts w:ascii="Sylfaen" w:eastAsia="Times New Roman" w:hAnsi="Sylfaen" w:cs="Calibri"/>
                <w:bCs/>
                <w:color w:val="000000"/>
                <w:sz w:val="18"/>
                <w:szCs w:val="18"/>
              </w:rPr>
              <w:t>მუნიციპალიტეტის ვალდებულებების მომსახურება და დაფარვა</w:t>
            </w:r>
          </w:p>
        </w:tc>
        <w:tc>
          <w:tcPr>
            <w:tcW w:w="685" w:type="pct"/>
            <w:shd w:val="clear" w:color="auto" w:fill="auto"/>
            <w:vAlign w:val="center"/>
            <w:hideMark/>
          </w:tcPr>
          <w:p w:rsidR="006A16BF" w:rsidRPr="006A16BF" w:rsidRDefault="006A16BF" w:rsidP="006A16BF">
            <w:pPr>
              <w:spacing w:after="0" w:line="240" w:lineRule="auto"/>
              <w:jc w:val="center"/>
              <w:rPr>
                <w:rFonts w:ascii="Sylfaen" w:eastAsia="Times New Roman" w:hAnsi="Sylfaen" w:cs="Calibri"/>
                <w:bCs/>
                <w:color w:val="000000"/>
                <w:sz w:val="18"/>
                <w:szCs w:val="18"/>
              </w:rPr>
            </w:pPr>
            <w:r w:rsidRPr="006A16BF">
              <w:rPr>
                <w:rFonts w:ascii="Sylfaen" w:eastAsia="Times New Roman" w:hAnsi="Sylfaen" w:cs="Calibri"/>
                <w:bCs/>
                <w:color w:val="000000"/>
                <w:sz w:val="18"/>
                <w:szCs w:val="18"/>
              </w:rPr>
              <w:t>1012.90</w:t>
            </w:r>
          </w:p>
        </w:tc>
        <w:tc>
          <w:tcPr>
            <w:tcW w:w="777" w:type="pct"/>
            <w:shd w:val="clear" w:color="auto" w:fill="auto"/>
            <w:vAlign w:val="center"/>
            <w:hideMark/>
          </w:tcPr>
          <w:p w:rsidR="006A16BF" w:rsidRPr="006A16BF" w:rsidRDefault="006A16BF" w:rsidP="006A16BF">
            <w:pPr>
              <w:spacing w:after="0" w:line="240" w:lineRule="auto"/>
              <w:jc w:val="center"/>
              <w:rPr>
                <w:rFonts w:ascii="Sylfaen" w:eastAsia="Times New Roman" w:hAnsi="Sylfaen" w:cs="Calibri"/>
                <w:bCs/>
                <w:color w:val="000000"/>
                <w:sz w:val="18"/>
                <w:szCs w:val="18"/>
              </w:rPr>
            </w:pPr>
            <w:r w:rsidRPr="006A16BF">
              <w:rPr>
                <w:rFonts w:ascii="Sylfaen" w:eastAsia="Times New Roman" w:hAnsi="Sylfaen" w:cs="Calibri"/>
                <w:bCs/>
                <w:color w:val="000000"/>
                <w:sz w:val="18"/>
                <w:szCs w:val="18"/>
              </w:rPr>
              <w:t>954.10</w:t>
            </w:r>
          </w:p>
        </w:tc>
        <w:tc>
          <w:tcPr>
            <w:tcW w:w="763" w:type="pct"/>
            <w:shd w:val="clear" w:color="auto" w:fill="auto"/>
            <w:vAlign w:val="center"/>
            <w:hideMark/>
          </w:tcPr>
          <w:p w:rsidR="006A16BF" w:rsidRPr="006A16BF" w:rsidRDefault="006A16BF" w:rsidP="006A16BF">
            <w:pPr>
              <w:spacing w:after="0" w:line="240" w:lineRule="auto"/>
              <w:jc w:val="center"/>
              <w:rPr>
                <w:rFonts w:ascii="Sylfaen" w:eastAsia="Times New Roman" w:hAnsi="Sylfaen" w:cs="Calibri"/>
                <w:bCs/>
                <w:color w:val="000000"/>
                <w:sz w:val="18"/>
                <w:szCs w:val="18"/>
              </w:rPr>
            </w:pPr>
            <w:r w:rsidRPr="006A16BF">
              <w:rPr>
                <w:rFonts w:ascii="Sylfaen" w:eastAsia="Times New Roman" w:hAnsi="Sylfaen" w:cs="Calibri"/>
                <w:bCs/>
                <w:color w:val="000000"/>
                <w:sz w:val="18"/>
                <w:szCs w:val="18"/>
              </w:rPr>
              <w:t>822.100</w:t>
            </w:r>
          </w:p>
        </w:tc>
        <w:tc>
          <w:tcPr>
            <w:tcW w:w="788" w:type="pct"/>
            <w:shd w:val="clear" w:color="auto" w:fill="auto"/>
            <w:vAlign w:val="center"/>
            <w:hideMark/>
          </w:tcPr>
          <w:p w:rsidR="006A16BF" w:rsidRPr="006A16BF" w:rsidRDefault="006A16BF" w:rsidP="006A16BF">
            <w:pPr>
              <w:spacing w:after="0" w:line="240" w:lineRule="auto"/>
              <w:jc w:val="center"/>
              <w:rPr>
                <w:rFonts w:ascii="Sylfaen" w:eastAsia="Times New Roman" w:hAnsi="Sylfaen" w:cs="Calibri"/>
                <w:bCs/>
                <w:color w:val="000000"/>
                <w:sz w:val="18"/>
                <w:szCs w:val="18"/>
              </w:rPr>
            </w:pPr>
            <w:r w:rsidRPr="006A16BF">
              <w:rPr>
                <w:rFonts w:ascii="Sylfaen" w:eastAsia="Times New Roman" w:hAnsi="Sylfaen" w:cs="Calibri"/>
                <w:bCs/>
                <w:color w:val="000000"/>
                <w:sz w:val="18"/>
                <w:szCs w:val="18"/>
              </w:rPr>
              <w:t>692.700</w:t>
            </w:r>
          </w:p>
        </w:tc>
      </w:tr>
      <w:tr w:rsidR="006A16BF" w:rsidRPr="006A16BF" w:rsidTr="006A16BF">
        <w:trPr>
          <w:trHeight w:val="620"/>
        </w:trPr>
        <w:tc>
          <w:tcPr>
            <w:tcW w:w="421" w:type="pct"/>
            <w:shd w:val="clear" w:color="auto" w:fill="auto"/>
            <w:vAlign w:val="center"/>
            <w:hideMark/>
          </w:tcPr>
          <w:p w:rsidR="006A16BF" w:rsidRPr="006A16BF" w:rsidRDefault="006A16BF" w:rsidP="006A16BF">
            <w:pPr>
              <w:spacing w:after="0" w:line="240" w:lineRule="auto"/>
              <w:jc w:val="center"/>
              <w:rPr>
                <w:rFonts w:ascii="Arial" w:eastAsia="Times New Roman" w:hAnsi="Arial" w:cs="Arial"/>
                <w:bCs/>
                <w:color w:val="000000"/>
                <w:sz w:val="18"/>
                <w:szCs w:val="18"/>
              </w:rPr>
            </w:pPr>
            <w:r w:rsidRPr="006A16BF">
              <w:rPr>
                <w:rFonts w:ascii="Arial" w:eastAsia="Times New Roman" w:hAnsi="Arial" w:cs="Arial"/>
                <w:bCs/>
                <w:color w:val="000000"/>
                <w:sz w:val="18"/>
                <w:szCs w:val="18"/>
              </w:rPr>
              <w:t>01 02 04</w:t>
            </w:r>
          </w:p>
        </w:tc>
        <w:tc>
          <w:tcPr>
            <w:tcW w:w="1566" w:type="pct"/>
            <w:shd w:val="clear" w:color="auto" w:fill="auto"/>
            <w:vAlign w:val="center"/>
            <w:hideMark/>
          </w:tcPr>
          <w:p w:rsidR="006A16BF" w:rsidRPr="006A16BF" w:rsidRDefault="006A16BF" w:rsidP="006A16BF">
            <w:pPr>
              <w:spacing w:after="0" w:line="240" w:lineRule="auto"/>
              <w:rPr>
                <w:rFonts w:ascii="Sylfaen" w:eastAsia="Times New Roman" w:hAnsi="Sylfaen" w:cs="Calibri"/>
                <w:bCs/>
                <w:color w:val="000000"/>
                <w:sz w:val="18"/>
                <w:szCs w:val="18"/>
              </w:rPr>
            </w:pPr>
            <w:r w:rsidRPr="006A16BF">
              <w:rPr>
                <w:rFonts w:ascii="Sylfaen" w:eastAsia="Times New Roman" w:hAnsi="Sylfaen" w:cs="Calibri"/>
                <w:bCs/>
                <w:color w:val="000000"/>
                <w:sz w:val="18"/>
                <w:szCs w:val="18"/>
              </w:rPr>
              <w:t>ა(ა)იპ კახეთის დანიშნულების ადგილის მართვის ორგანიზაცია - ვიზით კახეთი</w:t>
            </w:r>
          </w:p>
        </w:tc>
        <w:tc>
          <w:tcPr>
            <w:tcW w:w="685" w:type="pct"/>
            <w:shd w:val="clear" w:color="auto" w:fill="auto"/>
            <w:vAlign w:val="center"/>
            <w:hideMark/>
          </w:tcPr>
          <w:p w:rsidR="006A16BF" w:rsidRPr="006A16BF" w:rsidRDefault="006A16BF" w:rsidP="006A16BF">
            <w:pPr>
              <w:spacing w:after="0" w:line="240" w:lineRule="auto"/>
              <w:jc w:val="center"/>
              <w:rPr>
                <w:rFonts w:ascii="Sylfaen" w:eastAsia="Times New Roman" w:hAnsi="Sylfaen" w:cs="Calibri"/>
                <w:bCs/>
                <w:color w:val="000000"/>
                <w:sz w:val="18"/>
                <w:szCs w:val="18"/>
              </w:rPr>
            </w:pPr>
            <w:r w:rsidRPr="006A16BF">
              <w:rPr>
                <w:rFonts w:ascii="Sylfaen" w:eastAsia="Times New Roman" w:hAnsi="Sylfaen" w:cs="Calibri"/>
                <w:bCs/>
                <w:color w:val="000000"/>
                <w:sz w:val="18"/>
                <w:szCs w:val="18"/>
              </w:rPr>
              <w:t>50.00</w:t>
            </w:r>
          </w:p>
        </w:tc>
        <w:tc>
          <w:tcPr>
            <w:tcW w:w="777" w:type="pct"/>
            <w:shd w:val="clear" w:color="auto" w:fill="auto"/>
            <w:vAlign w:val="center"/>
            <w:hideMark/>
          </w:tcPr>
          <w:p w:rsidR="006A16BF" w:rsidRPr="006A16BF" w:rsidRDefault="006A16BF" w:rsidP="006A16BF">
            <w:pPr>
              <w:spacing w:after="0" w:line="240" w:lineRule="auto"/>
              <w:jc w:val="center"/>
              <w:rPr>
                <w:rFonts w:ascii="Sylfaen" w:eastAsia="Times New Roman" w:hAnsi="Sylfaen" w:cs="Calibri"/>
                <w:bCs/>
                <w:color w:val="000000"/>
                <w:sz w:val="18"/>
                <w:szCs w:val="18"/>
              </w:rPr>
            </w:pPr>
            <w:r w:rsidRPr="006A16BF">
              <w:rPr>
                <w:rFonts w:ascii="Sylfaen" w:eastAsia="Times New Roman" w:hAnsi="Sylfaen" w:cs="Calibri"/>
                <w:bCs/>
                <w:color w:val="000000"/>
                <w:sz w:val="18"/>
                <w:szCs w:val="18"/>
              </w:rPr>
              <w:t>50.00</w:t>
            </w:r>
          </w:p>
        </w:tc>
        <w:tc>
          <w:tcPr>
            <w:tcW w:w="763" w:type="pct"/>
            <w:shd w:val="clear" w:color="auto" w:fill="auto"/>
            <w:vAlign w:val="center"/>
            <w:hideMark/>
          </w:tcPr>
          <w:p w:rsidR="006A16BF" w:rsidRPr="006A16BF" w:rsidRDefault="006A16BF" w:rsidP="006A16BF">
            <w:pPr>
              <w:spacing w:after="0" w:line="240" w:lineRule="auto"/>
              <w:jc w:val="center"/>
              <w:rPr>
                <w:rFonts w:ascii="Sylfaen" w:eastAsia="Times New Roman" w:hAnsi="Sylfaen" w:cs="Calibri"/>
                <w:bCs/>
                <w:color w:val="000000"/>
                <w:sz w:val="18"/>
                <w:szCs w:val="18"/>
              </w:rPr>
            </w:pPr>
            <w:r w:rsidRPr="006A16BF">
              <w:rPr>
                <w:rFonts w:ascii="Sylfaen" w:eastAsia="Times New Roman" w:hAnsi="Sylfaen" w:cs="Calibri"/>
                <w:bCs/>
                <w:color w:val="000000"/>
                <w:sz w:val="18"/>
                <w:szCs w:val="18"/>
              </w:rPr>
              <w:t>50.0</w:t>
            </w:r>
          </w:p>
        </w:tc>
        <w:tc>
          <w:tcPr>
            <w:tcW w:w="788" w:type="pct"/>
            <w:shd w:val="clear" w:color="auto" w:fill="auto"/>
            <w:vAlign w:val="center"/>
            <w:hideMark/>
          </w:tcPr>
          <w:p w:rsidR="006A16BF" w:rsidRPr="006A16BF" w:rsidRDefault="006A16BF" w:rsidP="006A16BF">
            <w:pPr>
              <w:spacing w:after="0" w:line="240" w:lineRule="auto"/>
              <w:jc w:val="center"/>
              <w:rPr>
                <w:rFonts w:ascii="Sylfaen" w:eastAsia="Times New Roman" w:hAnsi="Sylfaen" w:cs="Calibri"/>
                <w:bCs/>
                <w:color w:val="000000"/>
                <w:sz w:val="18"/>
                <w:szCs w:val="18"/>
              </w:rPr>
            </w:pPr>
            <w:r w:rsidRPr="006A16BF">
              <w:rPr>
                <w:rFonts w:ascii="Sylfaen" w:eastAsia="Times New Roman" w:hAnsi="Sylfaen" w:cs="Calibri"/>
                <w:bCs/>
                <w:color w:val="000000"/>
                <w:sz w:val="18"/>
                <w:szCs w:val="18"/>
              </w:rPr>
              <w:t>50.0</w:t>
            </w:r>
          </w:p>
        </w:tc>
      </w:tr>
    </w:tbl>
    <w:p w:rsidR="006A16BF" w:rsidRDefault="006A16BF" w:rsidP="00703651">
      <w:pPr>
        <w:spacing w:after="0"/>
        <w:ind w:left="-90" w:firstLine="360"/>
        <w:jc w:val="right"/>
        <w:rPr>
          <w:rFonts w:ascii="Sylfaen" w:hAnsi="Sylfaen"/>
          <w:i/>
          <w:noProof/>
          <w:sz w:val="16"/>
          <w:szCs w:val="16"/>
          <w:lang w:val="ka-GE"/>
        </w:rPr>
      </w:pPr>
    </w:p>
    <w:p w:rsidR="006A16BF" w:rsidRDefault="006A16BF" w:rsidP="00703651">
      <w:pPr>
        <w:spacing w:after="0"/>
        <w:ind w:left="-90" w:firstLine="360"/>
        <w:jc w:val="right"/>
        <w:rPr>
          <w:rFonts w:ascii="Sylfaen" w:hAnsi="Sylfaen"/>
          <w:i/>
          <w:noProof/>
          <w:sz w:val="16"/>
          <w:szCs w:val="16"/>
          <w:lang w:val="ka-GE"/>
        </w:rPr>
      </w:pPr>
    </w:p>
    <w:p w:rsidR="006A16BF" w:rsidRDefault="006A16BF" w:rsidP="00703651">
      <w:pPr>
        <w:spacing w:after="0"/>
        <w:ind w:left="-90" w:firstLine="360"/>
        <w:jc w:val="right"/>
        <w:rPr>
          <w:rFonts w:ascii="Sylfaen" w:hAnsi="Sylfaen"/>
          <w:i/>
          <w:noProof/>
          <w:sz w:val="16"/>
          <w:szCs w:val="16"/>
          <w:lang w:val="ka-GE"/>
        </w:rPr>
      </w:pPr>
    </w:p>
    <w:p w:rsidR="006A16BF" w:rsidRDefault="006A16BF" w:rsidP="00703651">
      <w:pPr>
        <w:spacing w:after="0"/>
        <w:ind w:left="-90" w:firstLine="360"/>
        <w:jc w:val="right"/>
        <w:rPr>
          <w:rFonts w:ascii="Sylfaen" w:hAnsi="Sylfaen"/>
          <w:i/>
          <w:noProof/>
          <w:sz w:val="16"/>
          <w:szCs w:val="16"/>
          <w:lang w:val="ka-GE"/>
        </w:rPr>
      </w:pPr>
    </w:p>
    <w:p w:rsidR="001C2569" w:rsidRDefault="001C2569" w:rsidP="00703651">
      <w:pPr>
        <w:spacing w:after="0"/>
        <w:ind w:left="-90" w:firstLine="360"/>
        <w:jc w:val="right"/>
        <w:rPr>
          <w:rFonts w:ascii="Sylfaen" w:hAnsi="Sylfaen"/>
          <w:i/>
          <w:noProof/>
          <w:sz w:val="16"/>
          <w:szCs w:val="16"/>
          <w:lang w:val="ka-GE"/>
        </w:rPr>
      </w:pPr>
    </w:p>
    <w:p w:rsidR="001C2569" w:rsidRDefault="001C2569" w:rsidP="00703651">
      <w:pPr>
        <w:spacing w:after="0"/>
        <w:ind w:left="-90" w:firstLine="360"/>
        <w:jc w:val="right"/>
        <w:rPr>
          <w:rFonts w:ascii="Sylfaen" w:hAnsi="Sylfaen"/>
          <w:i/>
          <w:noProof/>
          <w:sz w:val="16"/>
          <w:szCs w:val="16"/>
          <w:lang w:val="ka-GE"/>
        </w:rPr>
      </w:pPr>
    </w:p>
    <w:p w:rsidR="004D1542" w:rsidRDefault="004D1542" w:rsidP="00703651">
      <w:pPr>
        <w:spacing w:after="0"/>
        <w:ind w:left="-90" w:firstLine="360"/>
        <w:jc w:val="right"/>
        <w:rPr>
          <w:rFonts w:ascii="Sylfaen" w:hAnsi="Sylfaen"/>
          <w:i/>
          <w:noProof/>
          <w:sz w:val="16"/>
          <w:szCs w:val="16"/>
          <w:lang w:val="ka-GE"/>
        </w:rPr>
      </w:pPr>
    </w:p>
    <w:p w:rsidR="004D1542" w:rsidRDefault="004D1542" w:rsidP="00703651">
      <w:pPr>
        <w:spacing w:after="0"/>
        <w:ind w:left="-90" w:firstLine="360"/>
        <w:jc w:val="right"/>
        <w:rPr>
          <w:rFonts w:ascii="Sylfaen" w:hAnsi="Sylfaen"/>
          <w:i/>
          <w:noProof/>
          <w:sz w:val="16"/>
          <w:szCs w:val="16"/>
          <w:lang w:val="ka-GE"/>
        </w:rPr>
      </w:pPr>
    </w:p>
    <w:p w:rsidR="00396A6F" w:rsidRDefault="00396A6F" w:rsidP="00703651">
      <w:pPr>
        <w:spacing w:after="0"/>
        <w:ind w:left="-90" w:firstLine="360"/>
        <w:jc w:val="right"/>
        <w:rPr>
          <w:rFonts w:ascii="Sylfaen" w:hAnsi="Sylfaen"/>
          <w:i/>
          <w:noProof/>
          <w:sz w:val="16"/>
          <w:szCs w:val="16"/>
          <w:lang w:val="ka-GE"/>
        </w:rPr>
      </w:pPr>
    </w:p>
    <w:p w:rsidR="00396A6F" w:rsidRDefault="00396A6F" w:rsidP="00703651">
      <w:pPr>
        <w:spacing w:after="0"/>
        <w:ind w:left="-90" w:firstLine="360"/>
        <w:jc w:val="right"/>
        <w:rPr>
          <w:rFonts w:ascii="Sylfaen" w:hAnsi="Sylfaen"/>
          <w:i/>
          <w:noProof/>
          <w:sz w:val="16"/>
          <w:szCs w:val="16"/>
          <w:lang w:val="ka-GE"/>
        </w:rPr>
      </w:pPr>
    </w:p>
    <w:p w:rsidR="009E5608" w:rsidRDefault="009E5608" w:rsidP="00703651">
      <w:pPr>
        <w:spacing w:after="0"/>
        <w:ind w:left="-90" w:firstLine="360"/>
        <w:jc w:val="right"/>
        <w:rPr>
          <w:rFonts w:ascii="Sylfaen" w:hAnsi="Sylfaen"/>
          <w:i/>
          <w:noProof/>
          <w:sz w:val="16"/>
          <w:szCs w:val="16"/>
          <w:lang w:val="ka-GE"/>
        </w:rPr>
      </w:pPr>
    </w:p>
    <w:p w:rsidR="009E5608" w:rsidRDefault="009E5608" w:rsidP="00703651">
      <w:pPr>
        <w:spacing w:after="0"/>
        <w:ind w:left="-90" w:firstLine="360"/>
        <w:jc w:val="right"/>
        <w:rPr>
          <w:rFonts w:ascii="Sylfaen" w:hAnsi="Sylfaen"/>
          <w:i/>
          <w:noProof/>
          <w:sz w:val="16"/>
          <w:szCs w:val="16"/>
          <w:lang w:val="ka-GE"/>
        </w:rPr>
      </w:pPr>
    </w:p>
    <w:p w:rsidR="009E5608" w:rsidRDefault="009E5608" w:rsidP="00703651">
      <w:pPr>
        <w:spacing w:after="0"/>
        <w:ind w:left="-90" w:firstLine="360"/>
        <w:jc w:val="right"/>
        <w:rPr>
          <w:rFonts w:ascii="Sylfaen" w:hAnsi="Sylfaen"/>
          <w:i/>
          <w:noProof/>
          <w:sz w:val="16"/>
          <w:szCs w:val="16"/>
          <w:lang w:val="ka-GE"/>
        </w:rPr>
      </w:pPr>
    </w:p>
    <w:p w:rsidR="009E5608" w:rsidRDefault="009E5608" w:rsidP="00703651">
      <w:pPr>
        <w:spacing w:after="0"/>
        <w:ind w:left="-90" w:firstLine="360"/>
        <w:jc w:val="right"/>
        <w:rPr>
          <w:rFonts w:ascii="Sylfaen" w:hAnsi="Sylfaen"/>
          <w:i/>
          <w:noProof/>
          <w:sz w:val="16"/>
          <w:szCs w:val="16"/>
          <w:lang w:val="ka-GE"/>
        </w:rPr>
      </w:pPr>
    </w:p>
    <w:p w:rsidR="00653D84" w:rsidRDefault="00653D84" w:rsidP="00934F3A">
      <w:pPr>
        <w:spacing w:after="0"/>
        <w:rPr>
          <w:rFonts w:ascii="Sylfaen" w:hAnsi="Sylfaen"/>
          <w:i/>
          <w:noProof/>
          <w:sz w:val="16"/>
          <w:szCs w:val="16"/>
          <w:lang w:val="ka-GE"/>
        </w:rPr>
      </w:pPr>
    </w:p>
    <w:p w:rsidR="00960300" w:rsidRPr="00172749" w:rsidRDefault="00960300" w:rsidP="00703651">
      <w:pPr>
        <w:jc w:val="both"/>
        <w:rPr>
          <w:rFonts w:ascii="Sylfaen" w:hAnsi="Sylfaen"/>
          <w:b/>
          <w:noProof/>
          <w:sz w:val="18"/>
          <w:szCs w:val="18"/>
          <w:lang w:val="ka-GE"/>
        </w:rPr>
      </w:pPr>
    </w:p>
    <w:sectPr w:rsidR="00960300" w:rsidRPr="00172749" w:rsidSect="00291163">
      <w:headerReference w:type="default" r:id="rId9"/>
      <w:footerReference w:type="default" r:id="rId10"/>
      <w:footerReference w:type="first" r:id="rId11"/>
      <w:pgSz w:w="15840" w:h="12240" w:orient="landscape"/>
      <w:pgMar w:top="1701" w:right="1134" w:bottom="850" w:left="1134" w:header="288" w:footer="288"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46BC" w:rsidRDefault="00D746BC" w:rsidP="000C6800">
      <w:pPr>
        <w:spacing w:after="0" w:line="240" w:lineRule="auto"/>
      </w:pPr>
      <w:r>
        <w:separator/>
      </w:r>
    </w:p>
  </w:endnote>
  <w:endnote w:type="continuationSeparator" w:id="0">
    <w:p w:rsidR="00D746BC" w:rsidRDefault="00D746BC" w:rsidP="000C6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DumbaNusx">
    <w:charset w:val="00"/>
    <w:family w:val="auto"/>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arajita">
    <w:charset w:val="00"/>
    <w:family w:val="swiss"/>
    <w:pitch w:val="variable"/>
    <w:sig w:usb0="00008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LitNusx">
    <w:charset w:val="00"/>
    <w:family w:val="auto"/>
    <w:pitch w:val="variable"/>
    <w:sig w:usb0="00000087" w:usb1="00000000" w:usb2="00000000" w:usb3="00000000" w:csb0="0000001B" w:csb1="00000000"/>
  </w:font>
  <w:font w:name="Grigolia">
    <w:charset w:val="00"/>
    <w:family w:val="auto"/>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cadNusx">
    <w:altName w:val="Times New Roman"/>
    <w:charset w:val="00"/>
    <w:family w:val="auto"/>
    <w:pitch w:val="variable"/>
    <w:sig w:usb0="00000001"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AcadMtavr">
    <w:charset w:val="00"/>
    <w:family w:val="auto"/>
    <w:pitch w:val="variable"/>
    <w:sig w:usb0="00000087" w:usb1="00000000" w:usb2="00000000" w:usb3="00000000" w:csb0="0000001B" w:csb1="00000000"/>
  </w:font>
  <w:font w:name="Helvetica">
    <w:panose1 w:val="020B05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2564116"/>
      <w:docPartObj>
        <w:docPartGallery w:val="Page Numbers (Bottom of Page)"/>
        <w:docPartUnique/>
      </w:docPartObj>
    </w:sdtPr>
    <w:sdtEndPr>
      <w:rPr>
        <w:noProof/>
      </w:rPr>
    </w:sdtEndPr>
    <w:sdtContent>
      <w:p w:rsidR="004B5893" w:rsidRDefault="004B5893">
        <w:pPr>
          <w:pStyle w:val="Footer"/>
          <w:jc w:val="right"/>
        </w:pPr>
        <w:r>
          <w:fldChar w:fldCharType="begin"/>
        </w:r>
        <w:r>
          <w:instrText xml:space="preserve"> PAGE   \* MERGEFORMAT </w:instrText>
        </w:r>
        <w:r>
          <w:fldChar w:fldCharType="separate"/>
        </w:r>
        <w:r w:rsidR="00E42325">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5893" w:rsidRDefault="004B5893">
    <w:pPr>
      <w:pStyle w:val="Footer"/>
      <w:jc w:val="right"/>
    </w:pPr>
  </w:p>
  <w:p w:rsidR="004B5893" w:rsidRDefault="004B589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46BC" w:rsidRDefault="00D746BC" w:rsidP="000C6800">
      <w:pPr>
        <w:spacing w:after="0" w:line="240" w:lineRule="auto"/>
      </w:pPr>
      <w:r>
        <w:separator/>
      </w:r>
    </w:p>
  </w:footnote>
  <w:footnote w:type="continuationSeparator" w:id="0">
    <w:p w:rsidR="00D746BC" w:rsidRDefault="00D746BC" w:rsidP="000C68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5893" w:rsidRDefault="004B5893" w:rsidP="00E46541">
    <w:pPr>
      <w:pStyle w:val="Header"/>
      <w:spacing w:after="0"/>
      <w:rPr>
        <w:rFonts w:ascii="Sylfaen" w:hAnsi="Sylfaen"/>
        <w:b/>
        <w:bCs/>
        <w:color w:val="002060"/>
        <w:sz w:val="12"/>
        <w:szCs w:val="12"/>
        <w:lang w:val="ka-GE"/>
      </w:rPr>
    </w:pPr>
    <w:r w:rsidRPr="00172749">
      <w:rPr>
        <w:rFonts w:ascii="Sylfaen" w:hAnsi="Sylfaen" w:cs="Sylfaen"/>
        <w:b/>
        <w:bCs/>
        <w:noProof/>
        <w:sz w:val="18"/>
        <w:szCs w:val="18"/>
      </w:rPr>
      <w:drawing>
        <wp:inline distT="0" distB="0" distL="0" distR="0" wp14:anchorId="422A011B" wp14:editId="607940C6">
          <wp:extent cx="182702" cy="275250"/>
          <wp:effectExtent l="0" t="0" r="8255" b="0"/>
          <wp:docPr id="1" name="Picture 1" descr="E:\NCH\2022 წელი\ბიუჯეტზე მუშაობისათვის\გერბი"/>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CH\2022 წელი\ბიუჯეტზე მუშაობისათვის\გერბი"/>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8630" cy="299246"/>
                  </a:xfrm>
                  <a:prstGeom prst="rect">
                    <a:avLst/>
                  </a:prstGeom>
                  <a:noFill/>
                  <a:ln>
                    <a:noFill/>
                  </a:ln>
                </pic:spPr>
              </pic:pic>
            </a:graphicData>
          </a:graphic>
        </wp:inline>
      </w:drawing>
    </w:r>
    <w:r>
      <w:rPr>
        <w:rFonts w:ascii="Sylfaen" w:hAnsi="Sylfaen"/>
        <w:color w:val="44546A" w:themeColor="text2"/>
        <w:sz w:val="16"/>
        <w:szCs w:val="16"/>
        <w:lang w:val="ka-GE"/>
      </w:rPr>
      <w:ptab w:relativeTo="indent" w:alignment="center" w:leader="none"/>
    </w:r>
    <w:r>
      <w:rPr>
        <w:rFonts w:ascii="Sylfaen" w:hAnsi="Sylfaen"/>
        <w:color w:val="44546A" w:themeColor="text2"/>
        <w:sz w:val="16"/>
        <w:szCs w:val="16"/>
        <w:lang w:val="ka-GE"/>
      </w:rPr>
      <w:t xml:space="preserve">                                                                                                                                                                                                                                                                </w:t>
    </w:r>
    <w:r>
      <w:rPr>
        <w:rFonts w:ascii="Sylfaen" w:hAnsi="Sylfaen"/>
        <w:b/>
        <w:bCs/>
        <w:color w:val="002060"/>
        <w:sz w:val="12"/>
        <w:szCs w:val="12"/>
        <w:lang w:val="ka-GE"/>
      </w:rPr>
      <w:t xml:space="preserve">თელავის </w:t>
    </w:r>
    <w:r w:rsidRPr="001032DC">
      <w:rPr>
        <w:rFonts w:ascii="Sylfaen" w:hAnsi="Sylfaen"/>
        <w:b/>
        <w:bCs/>
        <w:color w:val="002060"/>
        <w:sz w:val="12"/>
        <w:szCs w:val="12"/>
        <w:lang w:val="ka-GE"/>
      </w:rPr>
      <w:t xml:space="preserve">მუნიციპალიტეტის </w:t>
    </w:r>
    <w:r>
      <w:rPr>
        <w:rFonts w:ascii="Sylfaen" w:hAnsi="Sylfaen"/>
        <w:b/>
        <w:bCs/>
        <w:color w:val="002060"/>
        <w:sz w:val="12"/>
        <w:szCs w:val="12"/>
        <w:lang w:val="ka-GE"/>
      </w:rPr>
      <w:t xml:space="preserve">პროგრამული ბიუჯეტის </w:t>
    </w:r>
  </w:p>
  <w:p w:rsidR="004B5893" w:rsidRPr="004912C8" w:rsidRDefault="004B5893" w:rsidP="00E46541">
    <w:pPr>
      <w:pStyle w:val="Header"/>
      <w:spacing w:after="0"/>
      <w:jc w:val="right"/>
      <w:rPr>
        <w:rFonts w:ascii="Sylfaen" w:hAnsi="Sylfaen"/>
        <w:lang w:val="ka-GE"/>
      </w:rPr>
    </w:pPr>
    <w:r>
      <w:rPr>
        <w:rFonts w:ascii="Sylfaen" w:hAnsi="Sylfaen"/>
        <w:b/>
        <w:bCs/>
        <w:color w:val="002060"/>
        <w:sz w:val="12"/>
        <w:szCs w:val="12"/>
        <w:lang w:val="ka-GE"/>
      </w:rPr>
      <w:t>დანართი 2024 წლის ბიუჯეტისათვის</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D3B14"/>
    <w:multiLevelType w:val="hybridMultilevel"/>
    <w:tmpl w:val="7A6AB34C"/>
    <w:lvl w:ilvl="0" w:tplc="ECF4DD46">
      <w:start w:val="2021"/>
      <w:numFmt w:val="decimal"/>
      <w:lvlText w:val="%1"/>
      <w:lvlJc w:val="left"/>
      <w:pPr>
        <w:ind w:left="1470" w:hanging="480"/>
      </w:pPr>
      <w:rPr>
        <w:rFonts w:eastAsia="Calibri" w:cs="Sylfaen" w:hint="default"/>
        <w:color w:val="000000" w:themeColor="text1"/>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 w15:restartNumberingAfterBreak="0">
    <w:nsid w:val="0EC67092"/>
    <w:multiLevelType w:val="hybridMultilevel"/>
    <w:tmpl w:val="D898C7C4"/>
    <w:lvl w:ilvl="0" w:tplc="610A2CBE">
      <w:start w:val="6"/>
      <w:numFmt w:val="bullet"/>
      <w:lvlText w:val="-"/>
      <w:lvlJc w:val="left"/>
      <w:pPr>
        <w:ind w:left="786" w:hanging="360"/>
      </w:pPr>
      <w:rPr>
        <w:rFonts w:ascii="DumbaNusx" w:eastAsia="Times New Roman" w:hAnsi="DumbaNusx" w:cs="Aria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19959B4"/>
    <w:multiLevelType w:val="hybridMultilevel"/>
    <w:tmpl w:val="3AF66EE0"/>
    <w:lvl w:ilvl="0" w:tplc="0486D6C2">
      <w:start w:val="2"/>
      <w:numFmt w:val="decimal"/>
      <w:lvlText w:val="%1."/>
      <w:lvlJc w:val="left"/>
      <w:pPr>
        <w:ind w:left="3060" w:hanging="360"/>
      </w:pPr>
      <w:rPr>
        <w:rFonts w:hint="default"/>
        <w:b/>
      </w:r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3" w15:restartNumberingAfterBreak="0">
    <w:nsid w:val="121449A6"/>
    <w:multiLevelType w:val="hybridMultilevel"/>
    <w:tmpl w:val="35CC3F66"/>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4" w15:restartNumberingAfterBreak="0">
    <w:nsid w:val="13B701EF"/>
    <w:multiLevelType w:val="hybridMultilevel"/>
    <w:tmpl w:val="A9129148"/>
    <w:lvl w:ilvl="0" w:tplc="D6F03D64">
      <w:start w:val="1"/>
      <w:numFmt w:val="decimal"/>
      <w:lvlText w:val="%1."/>
      <w:lvlJc w:val="left"/>
      <w:pPr>
        <w:ind w:left="465" w:hanging="360"/>
      </w:pPr>
      <w:rPr>
        <w:rFonts w:ascii="Sylfaen" w:hAnsi="Sylfaen"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5" w15:restartNumberingAfterBreak="0">
    <w:nsid w:val="13CE67B7"/>
    <w:multiLevelType w:val="hybridMultilevel"/>
    <w:tmpl w:val="6A860BBE"/>
    <w:lvl w:ilvl="0" w:tplc="0409000B">
      <w:start w:val="1"/>
      <w:numFmt w:val="bullet"/>
      <w:lvlText w:val=""/>
      <w:lvlJc w:val="left"/>
      <w:pPr>
        <w:ind w:left="1508" w:hanging="360"/>
      </w:pPr>
      <w:rPr>
        <w:rFonts w:ascii="Wingdings" w:hAnsi="Wingdings" w:hint="default"/>
      </w:rPr>
    </w:lvl>
    <w:lvl w:ilvl="1" w:tplc="04090003" w:tentative="1">
      <w:start w:val="1"/>
      <w:numFmt w:val="bullet"/>
      <w:lvlText w:val="o"/>
      <w:lvlJc w:val="left"/>
      <w:pPr>
        <w:ind w:left="2228" w:hanging="360"/>
      </w:pPr>
      <w:rPr>
        <w:rFonts w:ascii="Courier New" w:hAnsi="Courier New" w:cs="Courier New" w:hint="default"/>
      </w:rPr>
    </w:lvl>
    <w:lvl w:ilvl="2" w:tplc="04090005" w:tentative="1">
      <w:start w:val="1"/>
      <w:numFmt w:val="bullet"/>
      <w:lvlText w:val=""/>
      <w:lvlJc w:val="left"/>
      <w:pPr>
        <w:ind w:left="2948" w:hanging="360"/>
      </w:pPr>
      <w:rPr>
        <w:rFonts w:ascii="Wingdings" w:hAnsi="Wingdings" w:hint="default"/>
      </w:rPr>
    </w:lvl>
    <w:lvl w:ilvl="3" w:tplc="04090001" w:tentative="1">
      <w:start w:val="1"/>
      <w:numFmt w:val="bullet"/>
      <w:lvlText w:val=""/>
      <w:lvlJc w:val="left"/>
      <w:pPr>
        <w:ind w:left="3668" w:hanging="360"/>
      </w:pPr>
      <w:rPr>
        <w:rFonts w:ascii="Symbol" w:hAnsi="Symbol" w:hint="default"/>
      </w:rPr>
    </w:lvl>
    <w:lvl w:ilvl="4" w:tplc="04090003" w:tentative="1">
      <w:start w:val="1"/>
      <w:numFmt w:val="bullet"/>
      <w:lvlText w:val="o"/>
      <w:lvlJc w:val="left"/>
      <w:pPr>
        <w:ind w:left="4388" w:hanging="360"/>
      </w:pPr>
      <w:rPr>
        <w:rFonts w:ascii="Courier New" w:hAnsi="Courier New" w:cs="Courier New" w:hint="default"/>
      </w:rPr>
    </w:lvl>
    <w:lvl w:ilvl="5" w:tplc="04090005" w:tentative="1">
      <w:start w:val="1"/>
      <w:numFmt w:val="bullet"/>
      <w:lvlText w:val=""/>
      <w:lvlJc w:val="left"/>
      <w:pPr>
        <w:ind w:left="5108" w:hanging="360"/>
      </w:pPr>
      <w:rPr>
        <w:rFonts w:ascii="Wingdings" w:hAnsi="Wingdings" w:hint="default"/>
      </w:rPr>
    </w:lvl>
    <w:lvl w:ilvl="6" w:tplc="04090001" w:tentative="1">
      <w:start w:val="1"/>
      <w:numFmt w:val="bullet"/>
      <w:lvlText w:val=""/>
      <w:lvlJc w:val="left"/>
      <w:pPr>
        <w:ind w:left="5828" w:hanging="360"/>
      </w:pPr>
      <w:rPr>
        <w:rFonts w:ascii="Symbol" w:hAnsi="Symbol" w:hint="default"/>
      </w:rPr>
    </w:lvl>
    <w:lvl w:ilvl="7" w:tplc="04090003" w:tentative="1">
      <w:start w:val="1"/>
      <w:numFmt w:val="bullet"/>
      <w:lvlText w:val="o"/>
      <w:lvlJc w:val="left"/>
      <w:pPr>
        <w:ind w:left="6548" w:hanging="360"/>
      </w:pPr>
      <w:rPr>
        <w:rFonts w:ascii="Courier New" w:hAnsi="Courier New" w:cs="Courier New" w:hint="default"/>
      </w:rPr>
    </w:lvl>
    <w:lvl w:ilvl="8" w:tplc="04090005" w:tentative="1">
      <w:start w:val="1"/>
      <w:numFmt w:val="bullet"/>
      <w:lvlText w:val=""/>
      <w:lvlJc w:val="left"/>
      <w:pPr>
        <w:ind w:left="7268" w:hanging="360"/>
      </w:pPr>
      <w:rPr>
        <w:rFonts w:ascii="Wingdings" w:hAnsi="Wingdings" w:hint="default"/>
      </w:rPr>
    </w:lvl>
  </w:abstractNum>
  <w:abstractNum w:abstractNumId="6" w15:restartNumberingAfterBreak="0">
    <w:nsid w:val="14803284"/>
    <w:multiLevelType w:val="hybridMultilevel"/>
    <w:tmpl w:val="D396C42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B6241504">
      <w:start w:val="1"/>
      <w:numFmt w:val="bullet"/>
      <w:lvlText w:val=""/>
      <w:lvlJc w:val="left"/>
      <w:pPr>
        <w:ind w:left="900" w:hanging="360"/>
      </w:pPr>
      <w:rPr>
        <w:rFonts w:ascii="Wingdings" w:hAnsi="Wingdings" w:hint="default"/>
        <w:color w:val="000000" w:themeColor="text1"/>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0D57F9"/>
    <w:multiLevelType w:val="hybridMultilevel"/>
    <w:tmpl w:val="7458F3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1C0D93"/>
    <w:multiLevelType w:val="hybridMultilevel"/>
    <w:tmpl w:val="F2101098"/>
    <w:lvl w:ilvl="0" w:tplc="974E1364">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9" w15:restartNumberingAfterBreak="0">
    <w:nsid w:val="18594CA8"/>
    <w:multiLevelType w:val="hybridMultilevel"/>
    <w:tmpl w:val="6FBA9B0A"/>
    <w:lvl w:ilvl="0" w:tplc="81D2C1D4">
      <w:start w:val="2020"/>
      <w:numFmt w:val="decimal"/>
      <w:lvlText w:val="%1"/>
      <w:lvlJc w:val="left"/>
      <w:pPr>
        <w:ind w:left="750" w:hanging="480"/>
      </w:pPr>
      <w:rPr>
        <w:rFonts w:eastAsiaTheme="minorEastAsia" w:cs="Sylfaen" w:hint="default"/>
        <w:color w:val="000000" w:themeColor="text1"/>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0" w15:restartNumberingAfterBreak="0">
    <w:nsid w:val="1E2F2C7F"/>
    <w:multiLevelType w:val="hybridMultilevel"/>
    <w:tmpl w:val="64B83DB6"/>
    <w:lvl w:ilvl="0" w:tplc="04090001">
      <w:start w:val="1"/>
      <w:numFmt w:val="bullet"/>
      <w:lvlText w:val=""/>
      <w:lvlJc w:val="left"/>
      <w:pPr>
        <w:ind w:left="502" w:hanging="360"/>
      </w:pPr>
      <w:rPr>
        <w:rFonts w:ascii="Symbol" w:hAnsi="Symbol" w:hint="default"/>
        <w:sz w:val="24"/>
        <w:szCs w:val="24"/>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11" w15:restartNumberingAfterBreak="0">
    <w:nsid w:val="20175B3D"/>
    <w:multiLevelType w:val="hybridMultilevel"/>
    <w:tmpl w:val="EBF2669E"/>
    <w:lvl w:ilvl="0" w:tplc="04090009">
      <w:start w:val="1"/>
      <w:numFmt w:val="bullet"/>
      <w:lvlText w:val=""/>
      <w:lvlJc w:val="left"/>
      <w:pPr>
        <w:ind w:left="502" w:hanging="360"/>
      </w:pPr>
      <w:rPr>
        <w:rFonts w:ascii="Wingdings" w:hAnsi="Wingdings" w:hint="default"/>
        <w:sz w:val="24"/>
        <w:szCs w:val="24"/>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12" w15:restartNumberingAfterBreak="0">
    <w:nsid w:val="22A42E3D"/>
    <w:multiLevelType w:val="hybridMultilevel"/>
    <w:tmpl w:val="4E6859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D01C4A"/>
    <w:multiLevelType w:val="hybridMultilevel"/>
    <w:tmpl w:val="B1C216EC"/>
    <w:lvl w:ilvl="0" w:tplc="721886F4">
      <w:start w:val="2012"/>
      <w:numFmt w:val="bullet"/>
      <w:lvlText w:val="-"/>
      <w:lvlJc w:val="left"/>
      <w:pPr>
        <w:ind w:left="720" w:hanging="360"/>
      </w:pPr>
      <w:rPr>
        <w:rFonts w:ascii="Sylfaen" w:eastAsia="Times New Roman" w:hAnsi="Sylfae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61A5A07"/>
    <w:multiLevelType w:val="hybridMultilevel"/>
    <w:tmpl w:val="08F01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DE0151"/>
    <w:multiLevelType w:val="hybridMultilevel"/>
    <w:tmpl w:val="52E81D18"/>
    <w:lvl w:ilvl="0" w:tplc="D2E07A2C">
      <w:start w:val="2011"/>
      <w:numFmt w:val="bullet"/>
      <w:lvlText w:val="-"/>
      <w:lvlJc w:val="left"/>
      <w:pPr>
        <w:ind w:left="720" w:hanging="360"/>
      </w:pPr>
      <w:rPr>
        <w:rFonts w:ascii="Sylfaen" w:eastAsia="Times New Roman" w:hAnsi="Sylfaen"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23B2DA9"/>
    <w:multiLevelType w:val="hybridMultilevel"/>
    <w:tmpl w:val="6F5CA822"/>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8362F2"/>
    <w:multiLevelType w:val="hybridMultilevel"/>
    <w:tmpl w:val="7890ABE2"/>
    <w:lvl w:ilvl="0" w:tplc="04090001">
      <w:start w:val="1"/>
      <w:numFmt w:val="bullet"/>
      <w:lvlText w:val=""/>
      <w:lvlJc w:val="left"/>
      <w:pPr>
        <w:ind w:left="1789" w:hanging="360"/>
      </w:pPr>
      <w:rPr>
        <w:rFonts w:ascii="Symbol" w:hAnsi="Symbol" w:hint="default"/>
      </w:rPr>
    </w:lvl>
    <w:lvl w:ilvl="1" w:tplc="04090003" w:tentative="1">
      <w:start w:val="1"/>
      <w:numFmt w:val="bullet"/>
      <w:lvlText w:val="o"/>
      <w:lvlJc w:val="left"/>
      <w:pPr>
        <w:ind w:left="2509" w:hanging="360"/>
      </w:pPr>
      <w:rPr>
        <w:rFonts w:ascii="Courier New" w:hAnsi="Courier New" w:cs="Courier New" w:hint="default"/>
      </w:rPr>
    </w:lvl>
    <w:lvl w:ilvl="2" w:tplc="04090005" w:tentative="1">
      <w:start w:val="1"/>
      <w:numFmt w:val="bullet"/>
      <w:lvlText w:val=""/>
      <w:lvlJc w:val="left"/>
      <w:pPr>
        <w:ind w:left="3229" w:hanging="360"/>
      </w:pPr>
      <w:rPr>
        <w:rFonts w:ascii="Wingdings" w:hAnsi="Wingdings" w:hint="default"/>
      </w:rPr>
    </w:lvl>
    <w:lvl w:ilvl="3" w:tplc="04090001" w:tentative="1">
      <w:start w:val="1"/>
      <w:numFmt w:val="bullet"/>
      <w:lvlText w:val=""/>
      <w:lvlJc w:val="left"/>
      <w:pPr>
        <w:ind w:left="3949" w:hanging="360"/>
      </w:pPr>
      <w:rPr>
        <w:rFonts w:ascii="Symbol" w:hAnsi="Symbol" w:hint="default"/>
      </w:rPr>
    </w:lvl>
    <w:lvl w:ilvl="4" w:tplc="04090003" w:tentative="1">
      <w:start w:val="1"/>
      <w:numFmt w:val="bullet"/>
      <w:lvlText w:val="o"/>
      <w:lvlJc w:val="left"/>
      <w:pPr>
        <w:ind w:left="4669" w:hanging="360"/>
      </w:pPr>
      <w:rPr>
        <w:rFonts w:ascii="Courier New" w:hAnsi="Courier New" w:cs="Courier New" w:hint="default"/>
      </w:rPr>
    </w:lvl>
    <w:lvl w:ilvl="5" w:tplc="04090005" w:tentative="1">
      <w:start w:val="1"/>
      <w:numFmt w:val="bullet"/>
      <w:lvlText w:val=""/>
      <w:lvlJc w:val="left"/>
      <w:pPr>
        <w:ind w:left="5389" w:hanging="360"/>
      </w:pPr>
      <w:rPr>
        <w:rFonts w:ascii="Wingdings" w:hAnsi="Wingdings" w:hint="default"/>
      </w:rPr>
    </w:lvl>
    <w:lvl w:ilvl="6" w:tplc="04090001" w:tentative="1">
      <w:start w:val="1"/>
      <w:numFmt w:val="bullet"/>
      <w:lvlText w:val=""/>
      <w:lvlJc w:val="left"/>
      <w:pPr>
        <w:ind w:left="6109" w:hanging="360"/>
      </w:pPr>
      <w:rPr>
        <w:rFonts w:ascii="Symbol" w:hAnsi="Symbol" w:hint="default"/>
      </w:rPr>
    </w:lvl>
    <w:lvl w:ilvl="7" w:tplc="04090003" w:tentative="1">
      <w:start w:val="1"/>
      <w:numFmt w:val="bullet"/>
      <w:lvlText w:val="o"/>
      <w:lvlJc w:val="left"/>
      <w:pPr>
        <w:ind w:left="6829" w:hanging="360"/>
      </w:pPr>
      <w:rPr>
        <w:rFonts w:ascii="Courier New" w:hAnsi="Courier New" w:cs="Courier New" w:hint="default"/>
      </w:rPr>
    </w:lvl>
    <w:lvl w:ilvl="8" w:tplc="04090005" w:tentative="1">
      <w:start w:val="1"/>
      <w:numFmt w:val="bullet"/>
      <w:lvlText w:val=""/>
      <w:lvlJc w:val="left"/>
      <w:pPr>
        <w:ind w:left="7549" w:hanging="360"/>
      </w:pPr>
      <w:rPr>
        <w:rFonts w:ascii="Wingdings" w:hAnsi="Wingdings" w:hint="default"/>
      </w:rPr>
    </w:lvl>
  </w:abstractNum>
  <w:abstractNum w:abstractNumId="18" w15:restartNumberingAfterBreak="0">
    <w:nsid w:val="35734C3C"/>
    <w:multiLevelType w:val="hybridMultilevel"/>
    <w:tmpl w:val="0ECE3D6C"/>
    <w:lvl w:ilvl="0" w:tplc="6B6A2EA0">
      <w:start w:val="1"/>
      <w:numFmt w:val="decimal"/>
      <w:lvlText w:val="%1."/>
      <w:lvlJc w:val="left"/>
      <w:pPr>
        <w:ind w:left="720" w:hanging="360"/>
      </w:pPr>
      <w:rPr>
        <w:rFonts w:ascii="Sylfaen" w:hAnsi="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CA2806"/>
    <w:multiLevelType w:val="hybridMultilevel"/>
    <w:tmpl w:val="A1D260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464DAB"/>
    <w:multiLevelType w:val="hybridMultilevel"/>
    <w:tmpl w:val="E9448F3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5F6747"/>
    <w:multiLevelType w:val="hybridMultilevel"/>
    <w:tmpl w:val="FFA29D46"/>
    <w:lvl w:ilvl="0" w:tplc="2F7E3DEC">
      <w:start w:val="2016"/>
      <w:numFmt w:val="bullet"/>
      <w:lvlText w:val="-"/>
      <w:lvlJc w:val="left"/>
      <w:pPr>
        <w:ind w:left="927" w:hanging="360"/>
      </w:pPr>
      <w:rPr>
        <w:rFonts w:ascii="Sylfaen" w:eastAsiaTheme="minorHAnsi" w:hAnsi="Sylfaen"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2" w15:restartNumberingAfterBreak="0">
    <w:nsid w:val="44E9727D"/>
    <w:multiLevelType w:val="hybridMultilevel"/>
    <w:tmpl w:val="E20A5A6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5D304F6"/>
    <w:multiLevelType w:val="multilevel"/>
    <w:tmpl w:val="1744DB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AA84222"/>
    <w:multiLevelType w:val="hybridMultilevel"/>
    <w:tmpl w:val="5F06C552"/>
    <w:lvl w:ilvl="0" w:tplc="8CBA60A6">
      <w:start w:val="1"/>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C187F4E"/>
    <w:multiLevelType w:val="hybridMultilevel"/>
    <w:tmpl w:val="A5F42492"/>
    <w:lvl w:ilvl="0" w:tplc="752EEF0E">
      <w:start w:val="15"/>
      <w:numFmt w:val="bullet"/>
      <w:lvlText w:val="-"/>
      <w:lvlJc w:val="left"/>
      <w:pPr>
        <w:ind w:left="786" w:hanging="360"/>
      </w:pPr>
      <w:rPr>
        <w:rFonts w:ascii="Sylfaen" w:eastAsia="Times New Roman" w:hAnsi="Sylfaen" w:cs="Aria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6" w15:restartNumberingAfterBreak="0">
    <w:nsid w:val="4CA401AE"/>
    <w:multiLevelType w:val="hybridMultilevel"/>
    <w:tmpl w:val="45E0361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D643C98"/>
    <w:multiLevelType w:val="hybridMultilevel"/>
    <w:tmpl w:val="BFA811F4"/>
    <w:lvl w:ilvl="0" w:tplc="39F848D6">
      <w:start w:val="1"/>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DD95292"/>
    <w:multiLevelType w:val="hybridMultilevel"/>
    <w:tmpl w:val="C98ECB10"/>
    <w:lvl w:ilvl="0" w:tplc="2460EF60">
      <w:start w:val="12"/>
      <w:numFmt w:val="bullet"/>
      <w:lvlText w:val="-"/>
      <w:lvlJc w:val="left"/>
      <w:pPr>
        <w:ind w:left="2520" w:hanging="360"/>
      </w:pPr>
      <w:rPr>
        <w:rFonts w:ascii="Sylfaen" w:eastAsiaTheme="minorHAnsi" w:hAnsi="Sylfaen" w:cstheme="minorBidi"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29" w15:restartNumberingAfterBreak="0">
    <w:nsid w:val="4F912B3F"/>
    <w:multiLevelType w:val="hybridMultilevel"/>
    <w:tmpl w:val="851619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FFA768E"/>
    <w:multiLevelType w:val="hybridMultilevel"/>
    <w:tmpl w:val="B582E0C4"/>
    <w:lvl w:ilvl="0" w:tplc="52B41D52">
      <w:start w:val="1"/>
      <w:numFmt w:val="decimal"/>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52055FB0"/>
    <w:multiLevelType w:val="hybridMultilevel"/>
    <w:tmpl w:val="18E45882"/>
    <w:lvl w:ilvl="0" w:tplc="CAB64E5E">
      <w:start w:val="1"/>
      <w:numFmt w:val="decimal"/>
      <w:lvlText w:val="%1."/>
      <w:lvlJc w:val="left"/>
      <w:pPr>
        <w:ind w:left="1695" w:hanging="975"/>
      </w:pPr>
      <w:rPr>
        <w:rFonts w:ascii="Sylfaen" w:eastAsia="Times New Roman" w:hAnsi="Sylfae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44F2CDD"/>
    <w:multiLevelType w:val="hybridMultilevel"/>
    <w:tmpl w:val="CC44FD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67E7506"/>
    <w:multiLevelType w:val="hybridMultilevel"/>
    <w:tmpl w:val="1180A0C0"/>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34" w15:restartNumberingAfterBreak="0">
    <w:nsid w:val="5B8F3CB8"/>
    <w:multiLevelType w:val="hybridMultilevel"/>
    <w:tmpl w:val="328EC476"/>
    <w:lvl w:ilvl="0" w:tplc="9F169BC8">
      <w:start w:val="1"/>
      <w:numFmt w:val="decimal"/>
      <w:lvlText w:val="%1."/>
      <w:lvlJc w:val="left"/>
      <w:pPr>
        <w:ind w:left="720" w:hanging="360"/>
      </w:pPr>
      <w:rPr>
        <w:rFonts w:ascii="Sylfaen" w:eastAsia="Calibri" w:hAnsi="Sylfae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BF8043A"/>
    <w:multiLevelType w:val="hybridMultilevel"/>
    <w:tmpl w:val="2F903438"/>
    <w:lvl w:ilvl="0" w:tplc="409296A8">
      <w:start w:val="2016"/>
      <w:numFmt w:val="decimal"/>
      <w:lvlText w:val="%1"/>
      <w:lvlJc w:val="left"/>
      <w:pPr>
        <w:ind w:left="900" w:hanging="540"/>
      </w:pPr>
      <w:rPr>
        <w:rFonts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0DC1C63"/>
    <w:multiLevelType w:val="hybridMultilevel"/>
    <w:tmpl w:val="5A8E70C2"/>
    <w:lvl w:ilvl="0" w:tplc="A2A89346">
      <w:start w:val="1"/>
      <w:numFmt w:val="decimal"/>
      <w:lvlText w:val="%1."/>
      <w:lvlJc w:val="left"/>
      <w:pPr>
        <w:ind w:left="1050" w:hanging="360"/>
      </w:pPr>
      <w:rPr>
        <w:rFonts w:hint="default"/>
      </w:r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37" w15:restartNumberingAfterBreak="0">
    <w:nsid w:val="60E16498"/>
    <w:multiLevelType w:val="hybridMultilevel"/>
    <w:tmpl w:val="A28A081C"/>
    <w:lvl w:ilvl="0" w:tplc="4C1C66E4">
      <w:start w:val="2019"/>
      <w:numFmt w:val="decimal"/>
      <w:lvlText w:val="%1"/>
      <w:lvlJc w:val="left"/>
      <w:pPr>
        <w:ind w:left="1188" w:hanging="480"/>
      </w:pPr>
      <w:rPr>
        <w:rFonts w:eastAsiaTheme="minorEastAsia" w:cs="Sylfaen" w:hint="default"/>
        <w:color w:val="000000" w:themeColor="text1"/>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8" w15:restartNumberingAfterBreak="0">
    <w:nsid w:val="61363197"/>
    <w:multiLevelType w:val="hybridMultilevel"/>
    <w:tmpl w:val="7DBACE04"/>
    <w:lvl w:ilvl="0" w:tplc="0CEE6942">
      <w:start w:val="2020"/>
      <w:numFmt w:val="bullet"/>
      <w:lvlText w:val="-"/>
      <w:lvlJc w:val="left"/>
      <w:pPr>
        <w:ind w:left="360" w:hanging="360"/>
      </w:pPr>
      <w:rPr>
        <w:rFonts w:ascii="Sylfaen" w:eastAsiaTheme="minorEastAsia" w:hAnsi="Sylfaen" w:cs="Aparajit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67A20F0"/>
    <w:multiLevelType w:val="hybridMultilevel"/>
    <w:tmpl w:val="AF4EB2E0"/>
    <w:lvl w:ilvl="0" w:tplc="04090001">
      <w:start w:val="1"/>
      <w:numFmt w:val="bullet"/>
      <w:lvlText w:val=""/>
      <w:lvlJc w:val="left"/>
      <w:pPr>
        <w:tabs>
          <w:tab w:val="num" w:pos="1069"/>
        </w:tabs>
        <w:ind w:left="1069" w:hanging="360"/>
      </w:pPr>
      <w:rPr>
        <w:rFonts w:ascii="Symbol" w:hAnsi="Symbol" w:hint="default"/>
      </w:rPr>
    </w:lvl>
    <w:lvl w:ilvl="1" w:tplc="04090019" w:tentative="1">
      <w:start w:val="1"/>
      <w:numFmt w:val="lowerLetter"/>
      <w:lvlText w:val="%2."/>
      <w:lvlJc w:val="left"/>
      <w:pPr>
        <w:tabs>
          <w:tab w:val="num" w:pos="1789"/>
        </w:tabs>
        <w:ind w:left="1789" w:hanging="360"/>
      </w:pPr>
    </w:lvl>
    <w:lvl w:ilvl="2" w:tplc="0409001B" w:tentative="1">
      <w:start w:val="1"/>
      <w:numFmt w:val="lowerRoman"/>
      <w:lvlText w:val="%3."/>
      <w:lvlJc w:val="right"/>
      <w:pPr>
        <w:tabs>
          <w:tab w:val="num" w:pos="2509"/>
        </w:tabs>
        <w:ind w:left="2509" w:hanging="180"/>
      </w:pPr>
    </w:lvl>
    <w:lvl w:ilvl="3" w:tplc="0409000F" w:tentative="1">
      <w:start w:val="1"/>
      <w:numFmt w:val="decimal"/>
      <w:lvlText w:val="%4."/>
      <w:lvlJc w:val="left"/>
      <w:pPr>
        <w:tabs>
          <w:tab w:val="num" w:pos="3229"/>
        </w:tabs>
        <w:ind w:left="3229" w:hanging="360"/>
      </w:pPr>
    </w:lvl>
    <w:lvl w:ilvl="4" w:tplc="04090019" w:tentative="1">
      <w:start w:val="1"/>
      <w:numFmt w:val="lowerLetter"/>
      <w:lvlText w:val="%5."/>
      <w:lvlJc w:val="left"/>
      <w:pPr>
        <w:tabs>
          <w:tab w:val="num" w:pos="3949"/>
        </w:tabs>
        <w:ind w:left="3949" w:hanging="360"/>
      </w:pPr>
    </w:lvl>
    <w:lvl w:ilvl="5" w:tplc="0409001B" w:tentative="1">
      <w:start w:val="1"/>
      <w:numFmt w:val="lowerRoman"/>
      <w:lvlText w:val="%6."/>
      <w:lvlJc w:val="right"/>
      <w:pPr>
        <w:tabs>
          <w:tab w:val="num" w:pos="4669"/>
        </w:tabs>
        <w:ind w:left="4669" w:hanging="180"/>
      </w:pPr>
    </w:lvl>
    <w:lvl w:ilvl="6" w:tplc="0409000F" w:tentative="1">
      <w:start w:val="1"/>
      <w:numFmt w:val="decimal"/>
      <w:lvlText w:val="%7."/>
      <w:lvlJc w:val="left"/>
      <w:pPr>
        <w:tabs>
          <w:tab w:val="num" w:pos="5389"/>
        </w:tabs>
        <w:ind w:left="5389" w:hanging="360"/>
      </w:pPr>
    </w:lvl>
    <w:lvl w:ilvl="7" w:tplc="04090019" w:tentative="1">
      <w:start w:val="1"/>
      <w:numFmt w:val="lowerLetter"/>
      <w:lvlText w:val="%8."/>
      <w:lvlJc w:val="left"/>
      <w:pPr>
        <w:tabs>
          <w:tab w:val="num" w:pos="6109"/>
        </w:tabs>
        <w:ind w:left="6109" w:hanging="360"/>
      </w:pPr>
    </w:lvl>
    <w:lvl w:ilvl="8" w:tplc="0409001B" w:tentative="1">
      <w:start w:val="1"/>
      <w:numFmt w:val="lowerRoman"/>
      <w:lvlText w:val="%9."/>
      <w:lvlJc w:val="right"/>
      <w:pPr>
        <w:tabs>
          <w:tab w:val="num" w:pos="6829"/>
        </w:tabs>
        <w:ind w:left="6829" w:hanging="180"/>
      </w:pPr>
    </w:lvl>
  </w:abstractNum>
  <w:abstractNum w:abstractNumId="40" w15:restartNumberingAfterBreak="0">
    <w:nsid w:val="682F1C69"/>
    <w:multiLevelType w:val="hybridMultilevel"/>
    <w:tmpl w:val="38325CB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CE30049"/>
    <w:multiLevelType w:val="hybridMultilevel"/>
    <w:tmpl w:val="5F78FA1C"/>
    <w:lvl w:ilvl="0" w:tplc="8982B874">
      <w:start w:val="2"/>
      <w:numFmt w:val="decimal"/>
      <w:lvlText w:val="%1."/>
      <w:lvlJc w:val="left"/>
      <w:pPr>
        <w:ind w:left="1350" w:hanging="360"/>
      </w:pPr>
      <w:rPr>
        <w:rFonts w:hint="default"/>
        <w:b/>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2" w15:restartNumberingAfterBreak="0">
    <w:nsid w:val="6D622798"/>
    <w:multiLevelType w:val="hybridMultilevel"/>
    <w:tmpl w:val="5E98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FB36583"/>
    <w:multiLevelType w:val="hybridMultilevel"/>
    <w:tmpl w:val="AE4AB806"/>
    <w:lvl w:ilvl="0" w:tplc="974E1364">
      <w:start w:val="1"/>
      <w:numFmt w:val="decimal"/>
      <w:lvlText w:val="%1."/>
      <w:lvlJc w:val="left"/>
      <w:pPr>
        <w:ind w:left="36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4" w15:restartNumberingAfterBreak="0">
    <w:nsid w:val="77EF63E8"/>
    <w:multiLevelType w:val="hybridMultilevel"/>
    <w:tmpl w:val="CFFC6C1E"/>
    <w:lvl w:ilvl="0" w:tplc="3D8A35E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E0A1F36"/>
    <w:multiLevelType w:val="hybridMultilevel"/>
    <w:tmpl w:val="2424D72A"/>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F360CDF"/>
    <w:multiLevelType w:val="hybridMultilevel"/>
    <w:tmpl w:val="3ACC36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8"/>
  </w:num>
  <w:num w:numId="3">
    <w:abstractNumId w:val="33"/>
  </w:num>
  <w:num w:numId="4">
    <w:abstractNumId w:val="5"/>
  </w:num>
  <w:num w:numId="5">
    <w:abstractNumId w:val="14"/>
  </w:num>
  <w:num w:numId="6">
    <w:abstractNumId w:val="26"/>
  </w:num>
  <w:num w:numId="7">
    <w:abstractNumId w:val="7"/>
  </w:num>
  <w:num w:numId="8">
    <w:abstractNumId w:val="40"/>
  </w:num>
  <w:num w:numId="9">
    <w:abstractNumId w:val="12"/>
  </w:num>
  <w:num w:numId="10">
    <w:abstractNumId w:val="22"/>
  </w:num>
  <w:num w:numId="11">
    <w:abstractNumId w:val="46"/>
  </w:num>
  <w:num w:numId="12">
    <w:abstractNumId w:val="37"/>
  </w:num>
  <w:num w:numId="13">
    <w:abstractNumId w:val="42"/>
  </w:num>
  <w:num w:numId="14">
    <w:abstractNumId w:val="1"/>
  </w:num>
  <w:num w:numId="15">
    <w:abstractNumId w:val="25"/>
  </w:num>
  <w:num w:numId="16">
    <w:abstractNumId w:val="45"/>
  </w:num>
  <w:num w:numId="17">
    <w:abstractNumId w:val="39"/>
  </w:num>
  <w:num w:numId="18">
    <w:abstractNumId w:val="17"/>
  </w:num>
  <w:num w:numId="19">
    <w:abstractNumId w:val="3"/>
  </w:num>
  <w:num w:numId="20">
    <w:abstractNumId w:val="20"/>
  </w:num>
  <w:num w:numId="21">
    <w:abstractNumId w:val="16"/>
  </w:num>
  <w:num w:numId="22">
    <w:abstractNumId w:val="15"/>
  </w:num>
  <w:num w:numId="23">
    <w:abstractNumId w:val="8"/>
  </w:num>
  <w:num w:numId="24">
    <w:abstractNumId w:val="30"/>
  </w:num>
  <w:num w:numId="25">
    <w:abstractNumId w:val="34"/>
  </w:num>
  <w:num w:numId="26">
    <w:abstractNumId w:val="18"/>
  </w:num>
  <w:num w:numId="27">
    <w:abstractNumId w:val="36"/>
  </w:num>
  <w:num w:numId="2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19"/>
  </w:num>
  <w:num w:numId="31">
    <w:abstractNumId w:val="27"/>
  </w:num>
  <w:num w:numId="32">
    <w:abstractNumId w:val="29"/>
  </w:num>
  <w:num w:numId="33">
    <w:abstractNumId w:val="43"/>
  </w:num>
  <w:num w:numId="34">
    <w:abstractNumId w:val="2"/>
  </w:num>
  <w:num w:numId="35">
    <w:abstractNumId w:val="41"/>
  </w:num>
  <w:num w:numId="36">
    <w:abstractNumId w:val="4"/>
  </w:num>
  <w:num w:numId="37">
    <w:abstractNumId w:val="44"/>
  </w:num>
  <w:num w:numId="38">
    <w:abstractNumId w:val="13"/>
  </w:num>
  <w:num w:numId="3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4"/>
  </w:num>
  <w:num w:numId="41">
    <w:abstractNumId w:val="21"/>
  </w:num>
  <w:num w:numId="42">
    <w:abstractNumId w:val="35"/>
  </w:num>
  <w:num w:numId="43">
    <w:abstractNumId w:val="9"/>
  </w:num>
  <w:num w:numId="44">
    <w:abstractNumId w:val="0"/>
  </w:num>
  <w:num w:numId="45">
    <w:abstractNumId w:val="11"/>
  </w:num>
  <w:num w:numId="46">
    <w:abstractNumId w:val="10"/>
  </w:num>
  <w:num w:numId="47">
    <w:abstractNumId w:val="23"/>
  </w:num>
  <w:num w:numId="48">
    <w:abstractNumId w:val="32"/>
  </w:num>
  <w:num w:numId="49">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9C9"/>
    <w:rsid w:val="00000BC3"/>
    <w:rsid w:val="00000FF2"/>
    <w:rsid w:val="0000280A"/>
    <w:rsid w:val="000028D8"/>
    <w:rsid w:val="00002ACF"/>
    <w:rsid w:val="0000373A"/>
    <w:rsid w:val="00005AB0"/>
    <w:rsid w:val="00007368"/>
    <w:rsid w:val="00011E58"/>
    <w:rsid w:val="00011F1D"/>
    <w:rsid w:val="00014473"/>
    <w:rsid w:val="00015822"/>
    <w:rsid w:val="00017521"/>
    <w:rsid w:val="00017F3B"/>
    <w:rsid w:val="00020004"/>
    <w:rsid w:val="00023E92"/>
    <w:rsid w:val="00026149"/>
    <w:rsid w:val="00031427"/>
    <w:rsid w:val="0003181C"/>
    <w:rsid w:val="000319EF"/>
    <w:rsid w:val="00034023"/>
    <w:rsid w:val="00034AAB"/>
    <w:rsid w:val="00040135"/>
    <w:rsid w:val="0004099B"/>
    <w:rsid w:val="0004265F"/>
    <w:rsid w:val="00042935"/>
    <w:rsid w:val="0004364F"/>
    <w:rsid w:val="000453EE"/>
    <w:rsid w:val="00047693"/>
    <w:rsid w:val="00053430"/>
    <w:rsid w:val="00055A4B"/>
    <w:rsid w:val="00055C89"/>
    <w:rsid w:val="000570DF"/>
    <w:rsid w:val="00061CD3"/>
    <w:rsid w:val="00063912"/>
    <w:rsid w:val="00065F78"/>
    <w:rsid w:val="0007136C"/>
    <w:rsid w:val="0007188F"/>
    <w:rsid w:val="0007402B"/>
    <w:rsid w:val="000752B2"/>
    <w:rsid w:val="00075328"/>
    <w:rsid w:val="00080E84"/>
    <w:rsid w:val="000834E1"/>
    <w:rsid w:val="00087931"/>
    <w:rsid w:val="0008794C"/>
    <w:rsid w:val="00094298"/>
    <w:rsid w:val="000A03C6"/>
    <w:rsid w:val="000A6CA7"/>
    <w:rsid w:val="000B335D"/>
    <w:rsid w:val="000B4720"/>
    <w:rsid w:val="000B7226"/>
    <w:rsid w:val="000C6800"/>
    <w:rsid w:val="000D0739"/>
    <w:rsid w:val="000D1835"/>
    <w:rsid w:val="000D33E4"/>
    <w:rsid w:val="000D42B2"/>
    <w:rsid w:val="000D4991"/>
    <w:rsid w:val="000D5457"/>
    <w:rsid w:val="000D5552"/>
    <w:rsid w:val="000D5BFB"/>
    <w:rsid w:val="000D7EF0"/>
    <w:rsid w:val="000E1C38"/>
    <w:rsid w:val="000E2648"/>
    <w:rsid w:val="000E3BEB"/>
    <w:rsid w:val="000E3D2F"/>
    <w:rsid w:val="000E4DBD"/>
    <w:rsid w:val="000F0692"/>
    <w:rsid w:val="000F4056"/>
    <w:rsid w:val="000F4869"/>
    <w:rsid w:val="000F5455"/>
    <w:rsid w:val="000F683A"/>
    <w:rsid w:val="00100888"/>
    <w:rsid w:val="001024B5"/>
    <w:rsid w:val="00111403"/>
    <w:rsid w:val="00114866"/>
    <w:rsid w:val="00114B97"/>
    <w:rsid w:val="001157F6"/>
    <w:rsid w:val="00120BE4"/>
    <w:rsid w:val="00120EE7"/>
    <w:rsid w:val="00125E23"/>
    <w:rsid w:val="00131563"/>
    <w:rsid w:val="00132AFD"/>
    <w:rsid w:val="001412EB"/>
    <w:rsid w:val="00141404"/>
    <w:rsid w:val="001421B2"/>
    <w:rsid w:val="0014481B"/>
    <w:rsid w:val="00146608"/>
    <w:rsid w:val="001536F7"/>
    <w:rsid w:val="001538A1"/>
    <w:rsid w:val="00154268"/>
    <w:rsid w:val="001556AB"/>
    <w:rsid w:val="00161319"/>
    <w:rsid w:val="00162346"/>
    <w:rsid w:val="00165024"/>
    <w:rsid w:val="00170469"/>
    <w:rsid w:val="00171A99"/>
    <w:rsid w:val="00172749"/>
    <w:rsid w:val="00174A28"/>
    <w:rsid w:val="00174B3A"/>
    <w:rsid w:val="00175B0B"/>
    <w:rsid w:val="0018738A"/>
    <w:rsid w:val="00187EED"/>
    <w:rsid w:val="00190107"/>
    <w:rsid w:val="001903AA"/>
    <w:rsid w:val="00191AF2"/>
    <w:rsid w:val="00192155"/>
    <w:rsid w:val="00196E48"/>
    <w:rsid w:val="001A06E4"/>
    <w:rsid w:val="001A11B2"/>
    <w:rsid w:val="001A61D0"/>
    <w:rsid w:val="001A6B51"/>
    <w:rsid w:val="001A7916"/>
    <w:rsid w:val="001B208F"/>
    <w:rsid w:val="001B217D"/>
    <w:rsid w:val="001B2984"/>
    <w:rsid w:val="001B2CF1"/>
    <w:rsid w:val="001B3B68"/>
    <w:rsid w:val="001B7D8C"/>
    <w:rsid w:val="001C1A6E"/>
    <w:rsid w:val="001C2569"/>
    <w:rsid w:val="001C3624"/>
    <w:rsid w:val="001C504E"/>
    <w:rsid w:val="001C572B"/>
    <w:rsid w:val="001D4D55"/>
    <w:rsid w:val="001E3B61"/>
    <w:rsid w:val="001E7AA1"/>
    <w:rsid w:val="001F300F"/>
    <w:rsid w:val="001F44FE"/>
    <w:rsid w:val="001F47AE"/>
    <w:rsid w:val="00206416"/>
    <w:rsid w:val="002067FD"/>
    <w:rsid w:val="00206AF8"/>
    <w:rsid w:val="00207524"/>
    <w:rsid w:val="002076FB"/>
    <w:rsid w:val="0021034F"/>
    <w:rsid w:val="00210404"/>
    <w:rsid w:val="00217857"/>
    <w:rsid w:val="0022127B"/>
    <w:rsid w:val="00222120"/>
    <w:rsid w:val="002250D0"/>
    <w:rsid w:val="00231E18"/>
    <w:rsid w:val="00232474"/>
    <w:rsid w:val="0023265D"/>
    <w:rsid w:val="0023292D"/>
    <w:rsid w:val="00233E27"/>
    <w:rsid w:val="002356B9"/>
    <w:rsid w:val="00240010"/>
    <w:rsid w:val="00240D1D"/>
    <w:rsid w:val="00241556"/>
    <w:rsid w:val="00245809"/>
    <w:rsid w:val="002559C0"/>
    <w:rsid w:val="002573B3"/>
    <w:rsid w:val="00263228"/>
    <w:rsid w:val="002657CE"/>
    <w:rsid w:val="00266499"/>
    <w:rsid w:val="00270A8E"/>
    <w:rsid w:val="00275751"/>
    <w:rsid w:val="00276E10"/>
    <w:rsid w:val="00277F56"/>
    <w:rsid w:val="00281975"/>
    <w:rsid w:val="00281DA7"/>
    <w:rsid w:val="00282CCE"/>
    <w:rsid w:val="002837EB"/>
    <w:rsid w:val="00284D06"/>
    <w:rsid w:val="002860D0"/>
    <w:rsid w:val="0029023B"/>
    <w:rsid w:val="00290B8D"/>
    <w:rsid w:val="00291163"/>
    <w:rsid w:val="00291770"/>
    <w:rsid w:val="002921E3"/>
    <w:rsid w:val="00295288"/>
    <w:rsid w:val="002A0B57"/>
    <w:rsid w:val="002A5621"/>
    <w:rsid w:val="002B0794"/>
    <w:rsid w:val="002B189B"/>
    <w:rsid w:val="002B1A16"/>
    <w:rsid w:val="002B3D5D"/>
    <w:rsid w:val="002B65D1"/>
    <w:rsid w:val="002C16D6"/>
    <w:rsid w:val="002C425D"/>
    <w:rsid w:val="002C4347"/>
    <w:rsid w:val="002C495F"/>
    <w:rsid w:val="002C5FF6"/>
    <w:rsid w:val="002C799C"/>
    <w:rsid w:val="002D1984"/>
    <w:rsid w:val="002D54B6"/>
    <w:rsid w:val="002D787E"/>
    <w:rsid w:val="002E1BB8"/>
    <w:rsid w:val="002E3ABD"/>
    <w:rsid w:val="002E6224"/>
    <w:rsid w:val="002E70F1"/>
    <w:rsid w:val="002F18B4"/>
    <w:rsid w:val="002F44A5"/>
    <w:rsid w:val="002F7CE6"/>
    <w:rsid w:val="00307B2E"/>
    <w:rsid w:val="003106EC"/>
    <w:rsid w:val="003121B0"/>
    <w:rsid w:val="00320739"/>
    <w:rsid w:val="00322A48"/>
    <w:rsid w:val="003302B5"/>
    <w:rsid w:val="0033158C"/>
    <w:rsid w:val="00331867"/>
    <w:rsid w:val="00331FDA"/>
    <w:rsid w:val="00335B83"/>
    <w:rsid w:val="00336E9F"/>
    <w:rsid w:val="00337125"/>
    <w:rsid w:val="00341A2C"/>
    <w:rsid w:val="003444F6"/>
    <w:rsid w:val="0034451E"/>
    <w:rsid w:val="00346C99"/>
    <w:rsid w:val="00346F4A"/>
    <w:rsid w:val="00354313"/>
    <w:rsid w:val="00355917"/>
    <w:rsid w:val="00364DA2"/>
    <w:rsid w:val="00365102"/>
    <w:rsid w:val="003663D7"/>
    <w:rsid w:val="003666AD"/>
    <w:rsid w:val="00367269"/>
    <w:rsid w:val="00370AA1"/>
    <w:rsid w:val="00370CF4"/>
    <w:rsid w:val="003725E9"/>
    <w:rsid w:val="003747D0"/>
    <w:rsid w:val="00374819"/>
    <w:rsid w:val="00377502"/>
    <w:rsid w:val="00381FC5"/>
    <w:rsid w:val="0038345D"/>
    <w:rsid w:val="00390A03"/>
    <w:rsid w:val="0039210F"/>
    <w:rsid w:val="003926AF"/>
    <w:rsid w:val="003927C4"/>
    <w:rsid w:val="00393492"/>
    <w:rsid w:val="00396A6F"/>
    <w:rsid w:val="00396C92"/>
    <w:rsid w:val="00397079"/>
    <w:rsid w:val="003A0463"/>
    <w:rsid w:val="003A14ED"/>
    <w:rsid w:val="003A46C2"/>
    <w:rsid w:val="003A5AFA"/>
    <w:rsid w:val="003A69DE"/>
    <w:rsid w:val="003A7DC6"/>
    <w:rsid w:val="003A7DE6"/>
    <w:rsid w:val="003B0191"/>
    <w:rsid w:val="003B1857"/>
    <w:rsid w:val="003B2DB4"/>
    <w:rsid w:val="003B3546"/>
    <w:rsid w:val="003B3F18"/>
    <w:rsid w:val="003B51BD"/>
    <w:rsid w:val="003B74BA"/>
    <w:rsid w:val="003B757D"/>
    <w:rsid w:val="003C1CD0"/>
    <w:rsid w:val="003C3C52"/>
    <w:rsid w:val="003C48D2"/>
    <w:rsid w:val="003C5579"/>
    <w:rsid w:val="003C6917"/>
    <w:rsid w:val="003D1A16"/>
    <w:rsid w:val="003D2DB9"/>
    <w:rsid w:val="003D3FC4"/>
    <w:rsid w:val="003D7835"/>
    <w:rsid w:val="003E14D1"/>
    <w:rsid w:val="003E20AB"/>
    <w:rsid w:val="003E4953"/>
    <w:rsid w:val="003E5D08"/>
    <w:rsid w:val="003E7CCA"/>
    <w:rsid w:val="003F14EE"/>
    <w:rsid w:val="003F257D"/>
    <w:rsid w:val="003F3797"/>
    <w:rsid w:val="003F61BC"/>
    <w:rsid w:val="00400084"/>
    <w:rsid w:val="00401418"/>
    <w:rsid w:val="0040250C"/>
    <w:rsid w:val="004029FD"/>
    <w:rsid w:val="00403F32"/>
    <w:rsid w:val="00403F64"/>
    <w:rsid w:val="0040444D"/>
    <w:rsid w:val="00410B71"/>
    <w:rsid w:val="0041106F"/>
    <w:rsid w:val="004127B9"/>
    <w:rsid w:val="00416611"/>
    <w:rsid w:val="00421023"/>
    <w:rsid w:val="00423382"/>
    <w:rsid w:val="00426675"/>
    <w:rsid w:val="0043009D"/>
    <w:rsid w:val="00431E2F"/>
    <w:rsid w:val="00433F7A"/>
    <w:rsid w:val="00434211"/>
    <w:rsid w:val="0043491C"/>
    <w:rsid w:val="00435CAF"/>
    <w:rsid w:val="00435D22"/>
    <w:rsid w:val="00435EAF"/>
    <w:rsid w:val="0044338C"/>
    <w:rsid w:val="00444472"/>
    <w:rsid w:val="00446324"/>
    <w:rsid w:val="00446613"/>
    <w:rsid w:val="004471BA"/>
    <w:rsid w:val="00447B30"/>
    <w:rsid w:val="00450850"/>
    <w:rsid w:val="00452533"/>
    <w:rsid w:val="004533BD"/>
    <w:rsid w:val="00453802"/>
    <w:rsid w:val="00453A97"/>
    <w:rsid w:val="00455065"/>
    <w:rsid w:val="00460CF8"/>
    <w:rsid w:val="00463A9C"/>
    <w:rsid w:val="004716FA"/>
    <w:rsid w:val="00474E4E"/>
    <w:rsid w:val="004757E9"/>
    <w:rsid w:val="0047588A"/>
    <w:rsid w:val="00482A7D"/>
    <w:rsid w:val="00486C25"/>
    <w:rsid w:val="00486FA9"/>
    <w:rsid w:val="00487463"/>
    <w:rsid w:val="00492048"/>
    <w:rsid w:val="00493C06"/>
    <w:rsid w:val="00495964"/>
    <w:rsid w:val="004A178F"/>
    <w:rsid w:val="004A1857"/>
    <w:rsid w:val="004A288D"/>
    <w:rsid w:val="004A37DD"/>
    <w:rsid w:val="004A45DE"/>
    <w:rsid w:val="004A5192"/>
    <w:rsid w:val="004A6045"/>
    <w:rsid w:val="004A7702"/>
    <w:rsid w:val="004B2E6B"/>
    <w:rsid w:val="004B4CD1"/>
    <w:rsid w:val="004B5893"/>
    <w:rsid w:val="004B5F0E"/>
    <w:rsid w:val="004B642F"/>
    <w:rsid w:val="004B7B5B"/>
    <w:rsid w:val="004C1899"/>
    <w:rsid w:val="004C3009"/>
    <w:rsid w:val="004C79EF"/>
    <w:rsid w:val="004D0091"/>
    <w:rsid w:val="004D0AD0"/>
    <w:rsid w:val="004D0BD4"/>
    <w:rsid w:val="004D0EBE"/>
    <w:rsid w:val="004D0EEE"/>
    <w:rsid w:val="004D1542"/>
    <w:rsid w:val="004D7A7D"/>
    <w:rsid w:val="004E0885"/>
    <w:rsid w:val="004E1CD0"/>
    <w:rsid w:val="004E25DF"/>
    <w:rsid w:val="004E548A"/>
    <w:rsid w:val="004E6D55"/>
    <w:rsid w:val="004F06BE"/>
    <w:rsid w:val="00500FF9"/>
    <w:rsid w:val="0050357B"/>
    <w:rsid w:val="00504015"/>
    <w:rsid w:val="00504C5C"/>
    <w:rsid w:val="00505BB1"/>
    <w:rsid w:val="00517B03"/>
    <w:rsid w:val="005204C7"/>
    <w:rsid w:val="005222AB"/>
    <w:rsid w:val="00522623"/>
    <w:rsid w:val="005251E0"/>
    <w:rsid w:val="00526294"/>
    <w:rsid w:val="00526D8A"/>
    <w:rsid w:val="0052786E"/>
    <w:rsid w:val="00543F61"/>
    <w:rsid w:val="00545DBD"/>
    <w:rsid w:val="00555FC9"/>
    <w:rsid w:val="0055672C"/>
    <w:rsid w:val="005578FE"/>
    <w:rsid w:val="00561BAF"/>
    <w:rsid w:val="0056749D"/>
    <w:rsid w:val="00567D70"/>
    <w:rsid w:val="0057333E"/>
    <w:rsid w:val="005755D2"/>
    <w:rsid w:val="00575983"/>
    <w:rsid w:val="00580F23"/>
    <w:rsid w:val="0059022C"/>
    <w:rsid w:val="0059045D"/>
    <w:rsid w:val="00592D21"/>
    <w:rsid w:val="0059499E"/>
    <w:rsid w:val="00595755"/>
    <w:rsid w:val="00597F12"/>
    <w:rsid w:val="005A08AD"/>
    <w:rsid w:val="005A3C0F"/>
    <w:rsid w:val="005A403C"/>
    <w:rsid w:val="005A4B25"/>
    <w:rsid w:val="005A585A"/>
    <w:rsid w:val="005A5E49"/>
    <w:rsid w:val="005A723D"/>
    <w:rsid w:val="005B1EB2"/>
    <w:rsid w:val="005B618D"/>
    <w:rsid w:val="005B793D"/>
    <w:rsid w:val="005C019D"/>
    <w:rsid w:val="005C044B"/>
    <w:rsid w:val="005C2C10"/>
    <w:rsid w:val="005C7EFC"/>
    <w:rsid w:val="005D1ACA"/>
    <w:rsid w:val="005D2159"/>
    <w:rsid w:val="005E6941"/>
    <w:rsid w:val="005E6A89"/>
    <w:rsid w:val="005E79E5"/>
    <w:rsid w:val="005F00F9"/>
    <w:rsid w:val="005F03A2"/>
    <w:rsid w:val="005F5528"/>
    <w:rsid w:val="005F66A5"/>
    <w:rsid w:val="005F672B"/>
    <w:rsid w:val="0060038B"/>
    <w:rsid w:val="006015C5"/>
    <w:rsid w:val="00601F83"/>
    <w:rsid w:val="006022DB"/>
    <w:rsid w:val="006035DD"/>
    <w:rsid w:val="0060475B"/>
    <w:rsid w:val="00605E3C"/>
    <w:rsid w:val="006067C4"/>
    <w:rsid w:val="00606BCB"/>
    <w:rsid w:val="00610649"/>
    <w:rsid w:val="00611C1B"/>
    <w:rsid w:val="006123E6"/>
    <w:rsid w:val="00612E1F"/>
    <w:rsid w:val="00615859"/>
    <w:rsid w:val="006165FE"/>
    <w:rsid w:val="00616EA3"/>
    <w:rsid w:val="006218CD"/>
    <w:rsid w:val="00622A3A"/>
    <w:rsid w:val="00625D14"/>
    <w:rsid w:val="006271B9"/>
    <w:rsid w:val="00627EFC"/>
    <w:rsid w:val="00635C30"/>
    <w:rsid w:val="0064187B"/>
    <w:rsid w:val="00641959"/>
    <w:rsid w:val="00642CBF"/>
    <w:rsid w:val="00644FA9"/>
    <w:rsid w:val="0064512C"/>
    <w:rsid w:val="00645803"/>
    <w:rsid w:val="00645C19"/>
    <w:rsid w:val="00645E10"/>
    <w:rsid w:val="006464E6"/>
    <w:rsid w:val="00646CBE"/>
    <w:rsid w:val="0065200A"/>
    <w:rsid w:val="00653D84"/>
    <w:rsid w:val="00653D93"/>
    <w:rsid w:val="006552B6"/>
    <w:rsid w:val="0065731C"/>
    <w:rsid w:val="006577F1"/>
    <w:rsid w:val="006602F6"/>
    <w:rsid w:val="00660DD9"/>
    <w:rsid w:val="006632DC"/>
    <w:rsid w:val="00666F10"/>
    <w:rsid w:val="00670367"/>
    <w:rsid w:val="00670EB6"/>
    <w:rsid w:val="0067262F"/>
    <w:rsid w:val="00672E84"/>
    <w:rsid w:val="00673657"/>
    <w:rsid w:val="00676B3B"/>
    <w:rsid w:val="00682D64"/>
    <w:rsid w:val="00684EED"/>
    <w:rsid w:val="00691C9C"/>
    <w:rsid w:val="006925DC"/>
    <w:rsid w:val="00693E76"/>
    <w:rsid w:val="0069429E"/>
    <w:rsid w:val="006967FA"/>
    <w:rsid w:val="006977E8"/>
    <w:rsid w:val="006A16BF"/>
    <w:rsid w:val="006A1C13"/>
    <w:rsid w:val="006A42A5"/>
    <w:rsid w:val="006A488C"/>
    <w:rsid w:val="006A5CE2"/>
    <w:rsid w:val="006A7299"/>
    <w:rsid w:val="006A73DE"/>
    <w:rsid w:val="006B531A"/>
    <w:rsid w:val="006B7AE2"/>
    <w:rsid w:val="006B7E41"/>
    <w:rsid w:val="006C3D86"/>
    <w:rsid w:val="006D39C9"/>
    <w:rsid w:val="006D49F2"/>
    <w:rsid w:val="006D6749"/>
    <w:rsid w:val="006E093D"/>
    <w:rsid w:val="006E0F76"/>
    <w:rsid w:val="006E1EE5"/>
    <w:rsid w:val="006E3155"/>
    <w:rsid w:val="006E4BDB"/>
    <w:rsid w:val="006E5521"/>
    <w:rsid w:val="006E6594"/>
    <w:rsid w:val="006F1129"/>
    <w:rsid w:val="006F1A71"/>
    <w:rsid w:val="006F1EC5"/>
    <w:rsid w:val="006F54A8"/>
    <w:rsid w:val="006F7B12"/>
    <w:rsid w:val="006F7F48"/>
    <w:rsid w:val="00700562"/>
    <w:rsid w:val="007008DC"/>
    <w:rsid w:val="00703651"/>
    <w:rsid w:val="0070445D"/>
    <w:rsid w:val="00705765"/>
    <w:rsid w:val="00705A5E"/>
    <w:rsid w:val="0070767C"/>
    <w:rsid w:val="00711969"/>
    <w:rsid w:val="00711C97"/>
    <w:rsid w:val="007120B6"/>
    <w:rsid w:val="00715F5D"/>
    <w:rsid w:val="00717A98"/>
    <w:rsid w:val="0072357F"/>
    <w:rsid w:val="00730576"/>
    <w:rsid w:val="00731826"/>
    <w:rsid w:val="0073266A"/>
    <w:rsid w:val="00733108"/>
    <w:rsid w:val="00735F31"/>
    <w:rsid w:val="00746AAF"/>
    <w:rsid w:val="00747075"/>
    <w:rsid w:val="007507AC"/>
    <w:rsid w:val="0075254A"/>
    <w:rsid w:val="007549DE"/>
    <w:rsid w:val="00765ADB"/>
    <w:rsid w:val="00770305"/>
    <w:rsid w:val="00770A9F"/>
    <w:rsid w:val="007722D4"/>
    <w:rsid w:val="00775BF7"/>
    <w:rsid w:val="007768A9"/>
    <w:rsid w:val="00776A71"/>
    <w:rsid w:val="007815DE"/>
    <w:rsid w:val="00781658"/>
    <w:rsid w:val="007819B9"/>
    <w:rsid w:val="0078238E"/>
    <w:rsid w:val="007847FA"/>
    <w:rsid w:val="00784D79"/>
    <w:rsid w:val="007863ED"/>
    <w:rsid w:val="00792519"/>
    <w:rsid w:val="007928E6"/>
    <w:rsid w:val="00795FD2"/>
    <w:rsid w:val="00797AE5"/>
    <w:rsid w:val="007A06CC"/>
    <w:rsid w:val="007A0FAB"/>
    <w:rsid w:val="007A1918"/>
    <w:rsid w:val="007A1B1B"/>
    <w:rsid w:val="007A1E21"/>
    <w:rsid w:val="007A7F42"/>
    <w:rsid w:val="007B07F8"/>
    <w:rsid w:val="007B21AC"/>
    <w:rsid w:val="007B2E35"/>
    <w:rsid w:val="007B384A"/>
    <w:rsid w:val="007B56E5"/>
    <w:rsid w:val="007B5ED6"/>
    <w:rsid w:val="007B7A92"/>
    <w:rsid w:val="007C258B"/>
    <w:rsid w:val="007C2CA4"/>
    <w:rsid w:val="007C2D18"/>
    <w:rsid w:val="007D1998"/>
    <w:rsid w:val="007D37A7"/>
    <w:rsid w:val="007D56BC"/>
    <w:rsid w:val="007D6532"/>
    <w:rsid w:val="007E01B6"/>
    <w:rsid w:val="007E13C6"/>
    <w:rsid w:val="007E24EE"/>
    <w:rsid w:val="007E2B54"/>
    <w:rsid w:val="007E41C5"/>
    <w:rsid w:val="007E440E"/>
    <w:rsid w:val="007F1D02"/>
    <w:rsid w:val="007F2E34"/>
    <w:rsid w:val="007F49AD"/>
    <w:rsid w:val="007F5728"/>
    <w:rsid w:val="007F5AD9"/>
    <w:rsid w:val="007F5C1E"/>
    <w:rsid w:val="007F5C6E"/>
    <w:rsid w:val="007F6780"/>
    <w:rsid w:val="00800118"/>
    <w:rsid w:val="008033FF"/>
    <w:rsid w:val="00803625"/>
    <w:rsid w:val="00805EC7"/>
    <w:rsid w:val="00806A57"/>
    <w:rsid w:val="00806BEC"/>
    <w:rsid w:val="00807516"/>
    <w:rsid w:val="00810DD1"/>
    <w:rsid w:val="00810FF5"/>
    <w:rsid w:val="0081364C"/>
    <w:rsid w:val="00813E0C"/>
    <w:rsid w:val="00814D1A"/>
    <w:rsid w:val="00817306"/>
    <w:rsid w:val="00822DA0"/>
    <w:rsid w:val="0082307E"/>
    <w:rsid w:val="0082349E"/>
    <w:rsid w:val="00825A06"/>
    <w:rsid w:val="00827FA5"/>
    <w:rsid w:val="0083506F"/>
    <w:rsid w:val="00840FD6"/>
    <w:rsid w:val="0084231B"/>
    <w:rsid w:val="00842A26"/>
    <w:rsid w:val="008464C9"/>
    <w:rsid w:val="00846CA1"/>
    <w:rsid w:val="00850090"/>
    <w:rsid w:val="0085376F"/>
    <w:rsid w:val="00854847"/>
    <w:rsid w:val="008566EB"/>
    <w:rsid w:val="00857D85"/>
    <w:rsid w:val="00860E38"/>
    <w:rsid w:val="00866183"/>
    <w:rsid w:val="00872037"/>
    <w:rsid w:val="00872268"/>
    <w:rsid w:val="00872F3F"/>
    <w:rsid w:val="0087305E"/>
    <w:rsid w:val="008776D7"/>
    <w:rsid w:val="00885B1B"/>
    <w:rsid w:val="008863C7"/>
    <w:rsid w:val="008929FB"/>
    <w:rsid w:val="00897DFB"/>
    <w:rsid w:val="008A2C24"/>
    <w:rsid w:val="008A30B1"/>
    <w:rsid w:val="008A4360"/>
    <w:rsid w:val="008B05B6"/>
    <w:rsid w:val="008B05CB"/>
    <w:rsid w:val="008B355D"/>
    <w:rsid w:val="008B42E2"/>
    <w:rsid w:val="008C0315"/>
    <w:rsid w:val="008C188F"/>
    <w:rsid w:val="008C26A8"/>
    <w:rsid w:val="008C68FE"/>
    <w:rsid w:val="008D0B71"/>
    <w:rsid w:val="008D25A6"/>
    <w:rsid w:val="008D4058"/>
    <w:rsid w:val="008D5289"/>
    <w:rsid w:val="008E4CE7"/>
    <w:rsid w:val="008E6AF1"/>
    <w:rsid w:val="008F0C72"/>
    <w:rsid w:val="008F50D5"/>
    <w:rsid w:val="008F757B"/>
    <w:rsid w:val="009017BB"/>
    <w:rsid w:val="00901BE1"/>
    <w:rsid w:val="0090333F"/>
    <w:rsid w:val="009040B0"/>
    <w:rsid w:val="009040F9"/>
    <w:rsid w:val="00906851"/>
    <w:rsid w:val="00911381"/>
    <w:rsid w:val="009130BB"/>
    <w:rsid w:val="0091456F"/>
    <w:rsid w:val="009150F4"/>
    <w:rsid w:val="0092611F"/>
    <w:rsid w:val="00927C35"/>
    <w:rsid w:val="0093099B"/>
    <w:rsid w:val="00932159"/>
    <w:rsid w:val="0093408A"/>
    <w:rsid w:val="00934F3A"/>
    <w:rsid w:val="00935C55"/>
    <w:rsid w:val="00936A76"/>
    <w:rsid w:val="0094109E"/>
    <w:rsid w:val="0094170C"/>
    <w:rsid w:val="009443C7"/>
    <w:rsid w:val="009450CE"/>
    <w:rsid w:val="00945A18"/>
    <w:rsid w:val="00950AF2"/>
    <w:rsid w:val="0095249C"/>
    <w:rsid w:val="00953F31"/>
    <w:rsid w:val="0095448B"/>
    <w:rsid w:val="00960125"/>
    <w:rsid w:val="00960300"/>
    <w:rsid w:val="0096307D"/>
    <w:rsid w:val="00964105"/>
    <w:rsid w:val="00964C13"/>
    <w:rsid w:val="00964E7E"/>
    <w:rsid w:val="0096562D"/>
    <w:rsid w:val="00965AD2"/>
    <w:rsid w:val="00966D45"/>
    <w:rsid w:val="00966FE0"/>
    <w:rsid w:val="00970221"/>
    <w:rsid w:val="00970628"/>
    <w:rsid w:val="00974416"/>
    <w:rsid w:val="0098787C"/>
    <w:rsid w:val="0099068A"/>
    <w:rsid w:val="00991C4C"/>
    <w:rsid w:val="00991D91"/>
    <w:rsid w:val="00997A34"/>
    <w:rsid w:val="00997FF7"/>
    <w:rsid w:val="009A1790"/>
    <w:rsid w:val="009A1E1F"/>
    <w:rsid w:val="009A36C9"/>
    <w:rsid w:val="009A3D3C"/>
    <w:rsid w:val="009A4E73"/>
    <w:rsid w:val="009B2C93"/>
    <w:rsid w:val="009B3009"/>
    <w:rsid w:val="009B3ED2"/>
    <w:rsid w:val="009B55E8"/>
    <w:rsid w:val="009B6885"/>
    <w:rsid w:val="009C1847"/>
    <w:rsid w:val="009C678E"/>
    <w:rsid w:val="009C681C"/>
    <w:rsid w:val="009C71A8"/>
    <w:rsid w:val="009D1678"/>
    <w:rsid w:val="009D47C7"/>
    <w:rsid w:val="009D78CA"/>
    <w:rsid w:val="009D7B6A"/>
    <w:rsid w:val="009E4866"/>
    <w:rsid w:val="009E5608"/>
    <w:rsid w:val="009E62C6"/>
    <w:rsid w:val="009E6654"/>
    <w:rsid w:val="009F04AE"/>
    <w:rsid w:val="009F4717"/>
    <w:rsid w:val="009F6366"/>
    <w:rsid w:val="009F6A49"/>
    <w:rsid w:val="009F6A98"/>
    <w:rsid w:val="009F79F4"/>
    <w:rsid w:val="00A00D8C"/>
    <w:rsid w:val="00A017E1"/>
    <w:rsid w:val="00A01AAB"/>
    <w:rsid w:val="00A071C5"/>
    <w:rsid w:val="00A11C45"/>
    <w:rsid w:val="00A17561"/>
    <w:rsid w:val="00A2369E"/>
    <w:rsid w:val="00A261A9"/>
    <w:rsid w:val="00A2689B"/>
    <w:rsid w:val="00A3386F"/>
    <w:rsid w:val="00A33A23"/>
    <w:rsid w:val="00A33DF0"/>
    <w:rsid w:val="00A3477B"/>
    <w:rsid w:val="00A348EC"/>
    <w:rsid w:val="00A35A18"/>
    <w:rsid w:val="00A36662"/>
    <w:rsid w:val="00A36B57"/>
    <w:rsid w:val="00A37769"/>
    <w:rsid w:val="00A3791E"/>
    <w:rsid w:val="00A42D7E"/>
    <w:rsid w:val="00A47C73"/>
    <w:rsid w:val="00A518A3"/>
    <w:rsid w:val="00A56604"/>
    <w:rsid w:val="00A60108"/>
    <w:rsid w:val="00A62850"/>
    <w:rsid w:val="00A66AA1"/>
    <w:rsid w:val="00A66F5D"/>
    <w:rsid w:val="00A72A46"/>
    <w:rsid w:val="00A7573F"/>
    <w:rsid w:val="00A811DE"/>
    <w:rsid w:val="00A8145D"/>
    <w:rsid w:val="00A817C3"/>
    <w:rsid w:val="00A82149"/>
    <w:rsid w:val="00A83763"/>
    <w:rsid w:val="00A87566"/>
    <w:rsid w:val="00A94367"/>
    <w:rsid w:val="00A94815"/>
    <w:rsid w:val="00A94EC6"/>
    <w:rsid w:val="00A95C69"/>
    <w:rsid w:val="00AA1E60"/>
    <w:rsid w:val="00AA1F37"/>
    <w:rsid w:val="00AA55CC"/>
    <w:rsid w:val="00AA5685"/>
    <w:rsid w:val="00AB3137"/>
    <w:rsid w:val="00AB53CA"/>
    <w:rsid w:val="00AB5DF8"/>
    <w:rsid w:val="00AB7860"/>
    <w:rsid w:val="00AC007D"/>
    <w:rsid w:val="00AC2317"/>
    <w:rsid w:val="00AC23CB"/>
    <w:rsid w:val="00AC2DDD"/>
    <w:rsid w:val="00AC2F90"/>
    <w:rsid w:val="00AF17F3"/>
    <w:rsid w:val="00AF4E88"/>
    <w:rsid w:val="00AF51D0"/>
    <w:rsid w:val="00AF5238"/>
    <w:rsid w:val="00B04DB9"/>
    <w:rsid w:val="00B074E2"/>
    <w:rsid w:val="00B10BEC"/>
    <w:rsid w:val="00B12A70"/>
    <w:rsid w:val="00B1387A"/>
    <w:rsid w:val="00B139BD"/>
    <w:rsid w:val="00B156A9"/>
    <w:rsid w:val="00B16CF1"/>
    <w:rsid w:val="00B20F1E"/>
    <w:rsid w:val="00B2362D"/>
    <w:rsid w:val="00B2379F"/>
    <w:rsid w:val="00B2519E"/>
    <w:rsid w:val="00B312D0"/>
    <w:rsid w:val="00B362C4"/>
    <w:rsid w:val="00B4009B"/>
    <w:rsid w:val="00B430F9"/>
    <w:rsid w:val="00B4443B"/>
    <w:rsid w:val="00B44E3E"/>
    <w:rsid w:val="00B45326"/>
    <w:rsid w:val="00B45776"/>
    <w:rsid w:val="00B46910"/>
    <w:rsid w:val="00B55391"/>
    <w:rsid w:val="00B64671"/>
    <w:rsid w:val="00B66927"/>
    <w:rsid w:val="00B70D98"/>
    <w:rsid w:val="00B71392"/>
    <w:rsid w:val="00B7199B"/>
    <w:rsid w:val="00B746E6"/>
    <w:rsid w:val="00B74963"/>
    <w:rsid w:val="00B7563F"/>
    <w:rsid w:val="00B76642"/>
    <w:rsid w:val="00B825D0"/>
    <w:rsid w:val="00B82A0E"/>
    <w:rsid w:val="00B82B42"/>
    <w:rsid w:val="00B82BD7"/>
    <w:rsid w:val="00B84039"/>
    <w:rsid w:val="00B866A3"/>
    <w:rsid w:val="00B877D7"/>
    <w:rsid w:val="00B87A01"/>
    <w:rsid w:val="00B92C92"/>
    <w:rsid w:val="00B93510"/>
    <w:rsid w:val="00B96BBC"/>
    <w:rsid w:val="00BA16FF"/>
    <w:rsid w:val="00BA3700"/>
    <w:rsid w:val="00BA3E24"/>
    <w:rsid w:val="00BA5246"/>
    <w:rsid w:val="00BA668E"/>
    <w:rsid w:val="00BA7BB3"/>
    <w:rsid w:val="00BB0553"/>
    <w:rsid w:val="00BB1F28"/>
    <w:rsid w:val="00BB34FD"/>
    <w:rsid w:val="00BB6FF8"/>
    <w:rsid w:val="00BB729C"/>
    <w:rsid w:val="00BC1FA1"/>
    <w:rsid w:val="00BC4BBC"/>
    <w:rsid w:val="00BC5A77"/>
    <w:rsid w:val="00BC77F6"/>
    <w:rsid w:val="00BD1B33"/>
    <w:rsid w:val="00BD23FE"/>
    <w:rsid w:val="00BD7F43"/>
    <w:rsid w:val="00BE13E9"/>
    <w:rsid w:val="00BE35C6"/>
    <w:rsid w:val="00BE59F4"/>
    <w:rsid w:val="00BE60BF"/>
    <w:rsid w:val="00BE7AD0"/>
    <w:rsid w:val="00BF1887"/>
    <w:rsid w:val="00BF1B98"/>
    <w:rsid w:val="00BF2980"/>
    <w:rsid w:val="00BF299C"/>
    <w:rsid w:val="00BF438C"/>
    <w:rsid w:val="00BF75F2"/>
    <w:rsid w:val="00C02A75"/>
    <w:rsid w:val="00C02EC6"/>
    <w:rsid w:val="00C0434C"/>
    <w:rsid w:val="00C04671"/>
    <w:rsid w:val="00C05C00"/>
    <w:rsid w:val="00C078ED"/>
    <w:rsid w:val="00C07F3E"/>
    <w:rsid w:val="00C12F16"/>
    <w:rsid w:val="00C148B9"/>
    <w:rsid w:val="00C15FA7"/>
    <w:rsid w:val="00C167A7"/>
    <w:rsid w:val="00C1682A"/>
    <w:rsid w:val="00C2063F"/>
    <w:rsid w:val="00C2256C"/>
    <w:rsid w:val="00C22F88"/>
    <w:rsid w:val="00C27D98"/>
    <w:rsid w:val="00C30D29"/>
    <w:rsid w:val="00C33734"/>
    <w:rsid w:val="00C34D53"/>
    <w:rsid w:val="00C36298"/>
    <w:rsid w:val="00C3761E"/>
    <w:rsid w:val="00C41879"/>
    <w:rsid w:val="00C42901"/>
    <w:rsid w:val="00C44091"/>
    <w:rsid w:val="00C44FFA"/>
    <w:rsid w:val="00C46C22"/>
    <w:rsid w:val="00C46C4E"/>
    <w:rsid w:val="00C515A5"/>
    <w:rsid w:val="00C51AFE"/>
    <w:rsid w:val="00C52163"/>
    <w:rsid w:val="00C52B87"/>
    <w:rsid w:val="00C53201"/>
    <w:rsid w:val="00C537C0"/>
    <w:rsid w:val="00C5448F"/>
    <w:rsid w:val="00C57740"/>
    <w:rsid w:val="00C60E9D"/>
    <w:rsid w:val="00C6255E"/>
    <w:rsid w:val="00C64703"/>
    <w:rsid w:val="00C64C2F"/>
    <w:rsid w:val="00C64DEE"/>
    <w:rsid w:val="00C66221"/>
    <w:rsid w:val="00C66D3B"/>
    <w:rsid w:val="00C670FD"/>
    <w:rsid w:val="00C7032A"/>
    <w:rsid w:val="00C71A5A"/>
    <w:rsid w:val="00C7356F"/>
    <w:rsid w:val="00C77CDD"/>
    <w:rsid w:val="00C77FBC"/>
    <w:rsid w:val="00C80AD4"/>
    <w:rsid w:val="00C84B1F"/>
    <w:rsid w:val="00C876C8"/>
    <w:rsid w:val="00C90153"/>
    <w:rsid w:val="00C9225B"/>
    <w:rsid w:val="00C93775"/>
    <w:rsid w:val="00C94033"/>
    <w:rsid w:val="00C959D0"/>
    <w:rsid w:val="00C9729A"/>
    <w:rsid w:val="00CA47E6"/>
    <w:rsid w:val="00CA6FC6"/>
    <w:rsid w:val="00CB0659"/>
    <w:rsid w:val="00CB2BC8"/>
    <w:rsid w:val="00CB2CDC"/>
    <w:rsid w:val="00CC13FD"/>
    <w:rsid w:val="00CC2B63"/>
    <w:rsid w:val="00CC37D2"/>
    <w:rsid w:val="00CC4AC5"/>
    <w:rsid w:val="00CC4B11"/>
    <w:rsid w:val="00CC5FF7"/>
    <w:rsid w:val="00CC7080"/>
    <w:rsid w:val="00CE150A"/>
    <w:rsid w:val="00CE4919"/>
    <w:rsid w:val="00CE7E5F"/>
    <w:rsid w:val="00CF0588"/>
    <w:rsid w:val="00CF34E1"/>
    <w:rsid w:val="00CF7051"/>
    <w:rsid w:val="00CF7E62"/>
    <w:rsid w:val="00D02DB2"/>
    <w:rsid w:val="00D13439"/>
    <w:rsid w:val="00D13EA5"/>
    <w:rsid w:val="00D177CC"/>
    <w:rsid w:val="00D217F9"/>
    <w:rsid w:val="00D24C61"/>
    <w:rsid w:val="00D257CE"/>
    <w:rsid w:val="00D267A5"/>
    <w:rsid w:val="00D27C69"/>
    <w:rsid w:val="00D30349"/>
    <w:rsid w:val="00D318AC"/>
    <w:rsid w:val="00D32726"/>
    <w:rsid w:val="00D35235"/>
    <w:rsid w:val="00D408AE"/>
    <w:rsid w:val="00D44E54"/>
    <w:rsid w:val="00D463E8"/>
    <w:rsid w:val="00D4707B"/>
    <w:rsid w:val="00D52A68"/>
    <w:rsid w:val="00D54CCA"/>
    <w:rsid w:val="00D56009"/>
    <w:rsid w:val="00D56372"/>
    <w:rsid w:val="00D61CA4"/>
    <w:rsid w:val="00D620EE"/>
    <w:rsid w:val="00D63A87"/>
    <w:rsid w:val="00D746BC"/>
    <w:rsid w:val="00D74EAA"/>
    <w:rsid w:val="00D7640D"/>
    <w:rsid w:val="00D77F55"/>
    <w:rsid w:val="00D81EC4"/>
    <w:rsid w:val="00D82702"/>
    <w:rsid w:val="00D82BB1"/>
    <w:rsid w:val="00D83B80"/>
    <w:rsid w:val="00D86DB8"/>
    <w:rsid w:val="00D8778C"/>
    <w:rsid w:val="00D9086E"/>
    <w:rsid w:val="00D90EC9"/>
    <w:rsid w:val="00D91410"/>
    <w:rsid w:val="00D91C4F"/>
    <w:rsid w:val="00D9265E"/>
    <w:rsid w:val="00D92A30"/>
    <w:rsid w:val="00D92DAC"/>
    <w:rsid w:val="00D96F1D"/>
    <w:rsid w:val="00D974FE"/>
    <w:rsid w:val="00DA2CBD"/>
    <w:rsid w:val="00DB0CED"/>
    <w:rsid w:val="00DB7917"/>
    <w:rsid w:val="00DD16A2"/>
    <w:rsid w:val="00DD24A1"/>
    <w:rsid w:val="00DD69D1"/>
    <w:rsid w:val="00DD6BCF"/>
    <w:rsid w:val="00DD7F26"/>
    <w:rsid w:val="00DE0AF3"/>
    <w:rsid w:val="00DE3986"/>
    <w:rsid w:val="00DE44C2"/>
    <w:rsid w:val="00DE6DF9"/>
    <w:rsid w:val="00DE7B39"/>
    <w:rsid w:val="00DF051B"/>
    <w:rsid w:val="00DF1E8E"/>
    <w:rsid w:val="00DF3E68"/>
    <w:rsid w:val="00DF3F76"/>
    <w:rsid w:val="00DF7EE1"/>
    <w:rsid w:val="00E001C1"/>
    <w:rsid w:val="00E03146"/>
    <w:rsid w:val="00E034A9"/>
    <w:rsid w:val="00E03FBC"/>
    <w:rsid w:val="00E05435"/>
    <w:rsid w:val="00E0715E"/>
    <w:rsid w:val="00E111DD"/>
    <w:rsid w:val="00E112F1"/>
    <w:rsid w:val="00E1222D"/>
    <w:rsid w:val="00E14D9C"/>
    <w:rsid w:val="00E2154E"/>
    <w:rsid w:val="00E26293"/>
    <w:rsid w:val="00E26C60"/>
    <w:rsid w:val="00E33A47"/>
    <w:rsid w:val="00E359F7"/>
    <w:rsid w:val="00E36132"/>
    <w:rsid w:val="00E36AA3"/>
    <w:rsid w:val="00E42325"/>
    <w:rsid w:val="00E42756"/>
    <w:rsid w:val="00E4398A"/>
    <w:rsid w:val="00E46541"/>
    <w:rsid w:val="00E46DD5"/>
    <w:rsid w:val="00E53120"/>
    <w:rsid w:val="00E54AFD"/>
    <w:rsid w:val="00E54F56"/>
    <w:rsid w:val="00E6374A"/>
    <w:rsid w:val="00E6562E"/>
    <w:rsid w:val="00E65D11"/>
    <w:rsid w:val="00E65E9E"/>
    <w:rsid w:val="00E66A56"/>
    <w:rsid w:val="00E67521"/>
    <w:rsid w:val="00E67524"/>
    <w:rsid w:val="00E70DF8"/>
    <w:rsid w:val="00E71A3F"/>
    <w:rsid w:val="00E72C96"/>
    <w:rsid w:val="00E7489C"/>
    <w:rsid w:val="00E7637A"/>
    <w:rsid w:val="00E8534B"/>
    <w:rsid w:val="00E8788F"/>
    <w:rsid w:val="00E87AAA"/>
    <w:rsid w:val="00E9514E"/>
    <w:rsid w:val="00EA080D"/>
    <w:rsid w:val="00EA2E98"/>
    <w:rsid w:val="00EA38DF"/>
    <w:rsid w:val="00EA63D9"/>
    <w:rsid w:val="00EB0E84"/>
    <w:rsid w:val="00EB41EF"/>
    <w:rsid w:val="00EB53F8"/>
    <w:rsid w:val="00EB60A5"/>
    <w:rsid w:val="00EB6AE8"/>
    <w:rsid w:val="00EB781F"/>
    <w:rsid w:val="00EC0FD5"/>
    <w:rsid w:val="00EC244A"/>
    <w:rsid w:val="00EC36F9"/>
    <w:rsid w:val="00EC5F03"/>
    <w:rsid w:val="00ED07AA"/>
    <w:rsid w:val="00ED0F4B"/>
    <w:rsid w:val="00ED117B"/>
    <w:rsid w:val="00ED2335"/>
    <w:rsid w:val="00ED236B"/>
    <w:rsid w:val="00EE5E49"/>
    <w:rsid w:val="00EF0956"/>
    <w:rsid w:val="00EF1BAE"/>
    <w:rsid w:val="00F02802"/>
    <w:rsid w:val="00F067F9"/>
    <w:rsid w:val="00F068C2"/>
    <w:rsid w:val="00F10198"/>
    <w:rsid w:val="00F16D81"/>
    <w:rsid w:val="00F2747A"/>
    <w:rsid w:val="00F27737"/>
    <w:rsid w:val="00F277A3"/>
    <w:rsid w:val="00F27CED"/>
    <w:rsid w:val="00F30005"/>
    <w:rsid w:val="00F324FC"/>
    <w:rsid w:val="00F32FC8"/>
    <w:rsid w:val="00F3408D"/>
    <w:rsid w:val="00F40F51"/>
    <w:rsid w:val="00F45439"/>
    <w:rsid w:val="00F52372"/>
    <w:rsid w:val="00F56439"/>
    <w:rsid w:val="00F61239"/>
    <w:rsid w:val="00F62946"/>
    <w:rsid w:val="00F717DB"/>
    <w:rsid w:val="00F75BC8"/>
    <w:rsid w:val="00F84852"/>
    <w:rsid w:val="00F84E38"/>
    <w:rsid w:val="00F84FCF"/>
    <w:rsid w:val="00F863F7"/>
    <w:rsid w:val="00F9048E"/>
    <w:rsid w:val="00F911A0"/>
    <w:rsid w:val="00F940B5"/>
    <w:rsid w:val="00F94A29"/>
    <w:rsid w:val="00F94C29"/>
    <w:rsid w:val="00FA0328"/>
    <w:rsid w:val="00FA046B"/>
    <w:rsid w:val="00FA0B08"/>
    <w:rsid w:val="00FA3463"/>
    <w:rsid w:val="00FA3BD6"/>
    <w:rsid w:val="00FA4A96"/>
    <w:rsid w:val="00FA4D00"/>
    <w:rsid w:val="00FA5EA9"/>
    <w:rsid w:val="00FA6523"/>
    <w:rsid w:val="00FA7A61"/>
    <w:rsid w:val="00FB11C7"/>
    <w:rsid w:val="00FB1EBD"/>
    <w:rsid w:val="00FB52AE"/>
    <w:rsid w:val="00FB56A5"/>
    <w:rsid w:val="00FB56AA"/>
    <w:rsid w:val="00FB5DC4"/>
    <w:rsid w:val="00FC0E9F"/>
    <w:rsid w:val="00FC398A"/>
    <w:rsid w:val="00FC4748"/>
    <w:rsid w:val="00FD048D"/>
    <w:rsid w:val="00FD2522"/>
    <w:rsid w:val="00FD4181"/>
    <w:rsid w:val="00FD4B2C"/>
    <w:rsid w:val="00FD552F"/>
    <w:rsid w:val="00FD7E27"/>
    <w:rsid w:val="00FE0F49"/>
    <w:rsid w:val="00FE2141"/>
    <w:rsid w:val="00FE4C99"/>
    <w:rsid w:val="00FE5383"/>
    <w:rsid w:val="00FE7798"/>
    <w:rsid w:val="00FF0F90"/>
    <w:rsid w:val="00FF4717"/>
    <w:rsid w:val="00FF79C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7C84D61-5706-421C-B21B-5A171C2D7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3439"/>
    <w:pPr>
      <w:spacing w:after="200" w:line="276" w:lineRule="auto"/>
    </w:pPr>
    <w:rPr>
      <w:rFonts w:eastAsiaTheme="minorEastAsia"/>
    </w:rPr>
  </w:style>
  <w:style w:type="paragraph" w:styleId="Heading1">
    <w:name w:val="heading 1"/>
    <w:basedOn w:val="Normal"/>
    <w:link w:val="Heading1Char"/>
    <w:rsid w:val="000C6800"/>
    <w:pPr>
      <w:keepNext/>
      <w:keepLines/>
      <w:suppressAutoHyphens/>
      <w:overflowPunct w:val="0"/>
      <w:autoSpaceDE w:val="0"/>
      <w:autoSpaceDN w:val="0"/>
      <w:spacing w:before="200" w:after="0"/>
      <w:jc w:val="right"/>
      <w:textAlignment w:val="baseline"/>
      <w:outlineLvl w:val="0"/>
    </w:pPr>
    <w:rPr>
      <w:rFonts w:ascii="Sylfaen" w:eastAsia="Trebuchet MS" w:hAnsi="Sylfaen" w:cs="Trebuchet MS"/>
      <w:color w:val="000000"/>
      <w:kern w:val="3"/>
      <w:sz w:val="32"/>
      <w:szCs w:val="32"/>
    </w:rPr>
  </w:style>
  <w:style w:type="paragraph" w:styleId="Heading2">
    <w:name w:val="heading 2"/>
    <w:basedOn w:val="Normal"/>
    <w:next w:val="Normal"/>
    <w:link w:val="Heading2Char"/>
    <w:uiPriority w:val="9"/>
    <w:unhideWhenUsed/>
    <w:qFormat/>
    <w:rsid w:val="000C680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0C680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0C6800"/>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C6800"/>
    <w:rPr>
      <w:rFonts w:ascii="Sylfaen" w:eastAsia="Trebuchet MS" w:hAnsi="Sylfaen" w:cs="Trebuchet MS"/>
      <w:color w:val="000000"/>
      <w:kern w:val="3"/>
      <w:sz w:val="32"/>
      <w:szCs w:val="32"/>
    </w:rPr>
  </w:style>
  <w:style w:type="character" w:customStyle="1" w:styleId="Heading2Char">
    <w:name w:val="Heading 2 Char"/>
    <w:basedOn w:val="DefaultParagraphFont"/>
    <w:link w:val="Heading2"/>
    <w:uiPriority w:val="9"/>
    <w:rsid w:val="000C6800"/>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0C6800"/>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0C6800"/>
    <w:rPr>
      <w:rFonts w:asciiTheme="majorHAnsi" w:eastAsiaTheme="majorEastAsia" w:hAnsiTheme="majorHAnsi" w:cstheme="majorBidi"/>
      <w:i/>
      <w:iCs/>
      <w:color w:val="2E74B5" w:themeColor="accent1" w:themeShade="BF"/>
    </w:rPr>
  </w:style>
  <w:style w:type="paragraph" w:styleId="NoSpacing">
    <w:name w:val="No Spacing"/>
    <w:uiPriority w:val="1"/>
    <w:qFormat/>
    <w:rsid w:val="000C6800"/>
    <w:pPr>
      <w:spacing w:after="0" w:line="240" w:lineRule="auto"/>
    </w:pPr>
    <w:rPr>
      <w:rFonts w:eastAsiaTheme="minorEastAsia"/>
    </w:rPr>
  </w:style>
  <w:style w:type="character" w:styleId="SubtleEmphasis">
    <w:name w:val="Subtle Emphasis"/>
    <w:basedOn w:val="DefaultParagraphFont"/>
    <w:uiPriority w:val="19"/>
    <w:qFormat/>
    <w:rsid w:val="000C6800"/>
    <w:rPr>
      <w:i/>
      <w:iCs/>
      <w:color w:val="808080" w:themeColor="text1" w:themeTint="7F"/>
    </w:rPr>
  </w:style>
  <w:style w:type="paragraph" w:customStyle="1" w:styleId="Default">
    <w:name w:val="Default"/>
    <w:rsid w:val="000C6800"/>
    <w:pPr>
      <w:autoSpaceDE w:val="0"/>
      <w:autoSpaceDN w:val="0"/>
      <w:adjustRightInd w:val="0"/>
      <w:spacing w:after="0" w:line="240" w:lineRule="auto"/>
    </w:pPr>
    <w:rPr>
      <w:rFonts w:ascii="LitNusx" w:eastAsiaTheme="minorEastAsia" w:hAnsi="LitNusx" w:cs="LitNusx"/>
      <w:color w:val="000000"/>
      <w:sz w:val="24"/>
      <w:szCs w:val="24"/>
    </w:rPr>
  </w:style>
  <w:style w:type="table" w:styleId="TableGrid">
    <w:name w:val="Table Grid"/>
    <w:basedOn w:val="TableNormal"/>
    <w:uiPriority w:val="59"/>
    <w:rsid w:val="000C6800"/>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link w:val="ListParagraphChar"/>
    <w:uiPriority w:val="34"/>
    <w:qFormat/>
    <w:rsid w:val="000C6800"/>
    <w:pPr>
      <w:ind w:left="720"/>
      <w:contextualSpacing/>
    </w:pPr>
    <w:rPr>
      <w:rFonts w:ascii="Calibri" w:eastAsia="Calibri" w:hAnsi="Calibri" w:cs="Times New Roman"/>
    </w:rPr>
  </w:style>
  <w:style w:type="character" w:customStyle="1" w:styleId="ListParagraphChar">
    <w:name w:val="List Paragraph Char"/>
    <w:basedOn w:val="DefaultParagraphFont"/>
    <w:link w:val="ListParagraph"/>
    <w:locked/>
    <w:rsid w:val="000C6800"/>
    <w:rPr>
      <w:rFonts w:ascii="Calibri" w:eastAsia="Calibri" w:hAnsi="Calibri" w:cs="Times New Roman"/>
    </w:rPr>
  </w:style>
  <w:style w:type="paragraph" w:styleId="Header">
    <w:name w:val="header"/>
    <w:basedOn w:val="Normal"/>
    <w:link w:val="HeaderChar"/>
    <w:uiPriority w:val="99"/>
    <w:unhideWhenUsed/>
    <w:rsid w:val="000C6800"/>
    <w:pPr>
      <w:tabs>
        <w:tab w:val="center" w:pos="4844"/>
        <w:tab w:val="right" w:pos="9689"/>
      </w:tabs>
    </w:pPr>
    <w:rPr>
      <w:rFonts w:ascii="Calibri" w:eastAsia="Times New Roman" w:hAnsi="Calibri" w:cs="Times New Roman"/>
    </w:rPr>
  </w:style>
  <w:style w:type="character" w:customStyle="1" w:styleId="HeaderChar">
    <w:name w:val="Header Char"/>
    <w:basedOn w:val="DefaultParagraphFont"/>
    <w:link w:val="Header"/>
    <w:uiPriority w:val="99"/>
    <w:rsid w:val="000C6800"/>
    <w:rPr>
      <w:rFonts w:ascii="Calibri" w:eastAsia="Times New Roman" w:hAnsi="Calibri" w:cs="Times New Roman"/>
    </w:rPr>
  </w:style>
  <w:style w:type="paragraph" w:styleId="Footer">
    <w:name w:val="footer"/>
    <w:basedOn w:val="Normal"/>
    <w:link w:val="FooterChar"/>
    <w:uiPriority w:val="99"/>
    <w:unhideWhenUsed/>
    <w:rsid w:val="000C6800"/>
    <w:pPr>
      <w:tabs>
        <w:tab w:val="center" w:pos="4844"/>
        <w:tab w:val="right" w:pos="9689"/>
      </w:tabs>
    </w:pPr>
    <w:rPr>
      <w:rFonts w:ascii="Calibri" w:eastAsia="Times New Roman" w:hAnsi="Calibri" w:cs="Times New Roman"/>
    </w:rPr>
  </w:style>
  <w:style w:type="character" w:customStyle="1" w:styleId="FooterChar">
    <w:name w:val="Footer Char"/>
    <w:basedOn w:val="DefaultParagraphFont"/>
    <w:link w:val="Footer"/>
    <w:uiPriority w:val="99"/>
    <w:rsid w:val="000C6800"/>
    <w:rPr>
      <w:rFonts w:ascii="Calibri" w:eastAsia="Times New Roman" w:hAnsi="Calibri" w:cs="Times New Roman"/>
    </w:rPr>
  </w:style>
  <w:style w:type="paragraph" w:styleId="BodyTextIndent">
    <w:name w:val="Body Text Indent"/>
    <w:basedOn w:val="Normal"/>
    <w:link w:val="BodyTextIndentChar"/>
    <w:rsid w:val="000C6800"/>
    <w:pPr>
      <w:spacing w:after="0" w:line="240" w:lineRule="auto"/>
      <w:ind w:firstLine="851"/>
      <w:jc w:val="both"/>
    </w:pPr>
    <w:rPr>
      <w:rFonts w:ascii="Grigolia" w:eastAsia="Times New Roman" w:hAnsi="Grigolia" w:cs="Times New Roman"/>
      <w:sz w:val="24"/>
      <w:szCs w:val="20"/>
      <w:lang w:eastAsia="ru-RU"/>
    </w:rPr>
  </w:style>
  <w:style w:type="character" w:customStyle="1" w:styleId="BodyTextIndentChar">
    <w:name w:val="Body Text Indent Char"/>
    <w:basedOn w:val="DefaultParagraphFont"/>
    <w:link w:val="BodyTextIndent"/>
    <w:rsid w:val="000C6800"/>
    <w:rPr>
      <w:rFonts w:ascii="Grigolia" w:eastAsia="Times New Roman" w:hAnsi="Grigolia" w:cs="Times New Roman"/>
      <w:sz w:val="24"/>
      <w:szCs w:val="20"/>
      <w:lang w:eastAsia="ru-RU"/>
    </w:rPr>
  </w:style>
  <w:style w:type="paragraph" w:styleId="BalloonText">
    <w:name w:val="Balloon Text"/>
    <w:basedOn w:val="Normal"/>
    <w:link w:val="BalloonTextChar"/>
    <w:semiHidden/>
    <w:rsid w:val="000C6800"/>
    <w:pPr>
      <w:spacing w:after="0" w:line="240" w:lineRule="auto"/>
    </w:pPr>
    <w:rPr>
      <w:rFonts w:ascii="Tahoma" w:eastAsia="Times New Roman" w:hAnsi="Tahoma" w:cs="Tahoma"/>
      <w:sz w:val="16"/>
      <w:szCs w:val="16"/>
      <w:lang w:eastAsia="ru-RU"/>
    </w:rPr>
  </w:style>
  <w:style w:type="character" w:customStyle="1" w:styleId="BalloonTextChar">
    <w:name w:val="Balloon Text Char"/>
    <w:basedOn w:val="DefaultParagraphFont"/>
    <w:link w:val="BalloonText"/>
    <w:semiHidden/>
    <w:rsid w:val="000C6800"/>
    <w:rPr>
      <w:rFonts w:ascii="Tahoma" w:eastAsia="Times New Roman" w:hAnsi="Tahoma" w:cs="Tahoma"/>
      <w:sz w:val="16"/>
      <w:szCs w:val="16"/>
      <w:lang w:eastAsia="ru-RU"/>
    </w:rPr>
  </w:style>
  <w:style w:type="paragraph" w:styleId="Revision">
    <w:name w:val="Revision"/>
    <w:hidden/>
    <w:uiPriority w:val="99"/>
    <w:semiHidden/>
    <w:rsid w:val="000C6800"/>
    <w:pPr>
      <w:spacing w:after="0" w:line="240" w:lineRule="auto"/>
    </w:pPr>
    <w:rPr>
      <w:rFonts w:ascii="Calibri" w:eastAsia="Times New Roman" w:hAnsi="Calibri" w:cs="Times New Roman"/>
    </w:rPr>
  </w:style>
  <w:style w:type="character" w:styleId="CommentReference">
    <w:name w:val="annotation reference"/>
    <w:basedOn w:val="DefaultParagraphFont"/>
    <w:uiPriority w:val="99"/>
    <w:semiHidden/>
    <w:unhideWhenUsed/>
    <w:rsid w:val="000C6800"/>
    <w:rPr>
      <w:sz w:val="16"/>
      <w:szCs w:val="16"/>
    </w:rPr>
  </w:style>
  <w:style w:type="paragraph" w:styleId="CommentText">
    <w:name w:val="annotation text"/>
    <w:basedOn w:val="Normal"/>
    <w:link w:val="CommentTextChar"/>
    <w:uiPriority w:val="99"/>
    <w:semiHidden/>
    <w:unhideWhenUsed/>
    <w:rsid w:val="000C6800"/>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semiHidden/>
    <w:rsid w:val="000C6800"/>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0C6800"/>
    <w:rPr>
      <w:b/>
      <w:bCs/>
    </w:rPr>
  </w:style>
  <w:style w:type="character" w:customStyle="1" w:styleId="CommentSubjectChar">
    <w:name w:val="Comment Subject Char"/>
    <w:basedOn w:val="CommentTextChar"/>
    <w:link w:val="CommentSubject"/>
    <w:uiPriority w:val="99"/>
    <w:semiHidden/>
    <w:rsid w:val="000C6800"/>
    <w:rPr>
      <w:rFonts w:ascii="Calibri" w:eastAsia="Times New Roman" w:hAnsi="Calibri" w:cs="Times New Roman"/>
      <w:b/>
      <w:bCs/>
      <w:sz w:val="20"/>
      <w:szCs w:val="20"/>
    </w:rPr>
  </w:style>
  <w:style w:type="paragraph" w:customStyle="1" w:styleId="abzacixml">
    <w:name w:val="abzaci_xml"/>
    <w:basedOn w:val="PlainText"/>
    <w:uiPriority w:val="99"/>
    <w:rsid w:val="000C6800"/>
    <w:pPr>
      <w:autoSpaceDE w:val="0"/>
      <w:autoSpaceDN w:val="0"/>
      <w:adjustRightInd w:val="0"/>
      <w:spacing w:after="0" w:line="240" w:lineRule="auto"/>
      <w:ind w:firstLine="283"/>
      <w:jc w:val="both"/>
    </w:pPr>
    <w:rPr>
      <w:rFonts w:ascii="Sylfaen" w:hAnsi="Sylfaen" w:cs="Sylfaen"/>
      <w:sz w:val="22"/>
      <w:szCs w:val="22"/>
    </w:rPr>
  </w:style>
  <w:style w:type="paragraph" w:styleId="PlainText">
    <w:name w:val="Plain Text"/>
    <w:basedOn w:val="Normal"/>
    <w:link w:val="PlainTextChar"/>
    <w:uiPriority w:val="99"/>
    <w:semiHidden/>
    <w:unhideWhenUsed/>
    <w:rsid w:val="000C6800"/>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semiHidden/>
    <w:rsid w:val="000C6800"/>
    <w:rPr>
      <w:rFonts w:ascii="Courier New" w:eastAsia="Times New Roman" w:hAnsi="Courier New" w:cs="Courier New"/>
      <w:sz w:val="20"/>
      <w:szCs w:val="20"/>
    </w:rPr>
  </w:style>
  <w:style w:type="character" w:styleId="Emphasis">
    <w:name w:val="Emphasis"/>
    <w:basedOn w:val="DefaultParagraphFont"/>
    <w:qFormat/>
    <w:rsid w:val="000C6800"/>
    <w:rPr>
      <w:i/>
      <w:iCs/>
    </w:rPr>
  </w:style>
  <w:style w:type="paragraph" w:customStyle="1" w:styleId="sataurixml">
    <w:name w:val="satauri_xml"/>
    <w:basedOn w:val="abzacixml"/>
    <w:autoRedefine/>
    <w:rsid w:val="000C6800"/>
    <w:pPr>
      <w:autoSpaceDE/>
      <w:autoSpaceDN/>
      <w:adjustRightInd/>
      <w:spacing w:before="240" w:after="120"/>
      <w:jc w:val="center"/>
    </w:pPr>
    <w:rPr>
      <w:b/>
      <w:sz w:val="24"/>
      <w:szCs w:val="20"/>
    </w:rPr>
  </w:style>
  <w:style w:type="character" w:styleId="Hyperlink">
    <w:name w:val="Hyperlink"/>
    <w:basedOn w:val="DefaultParagraphFont"/>
    <w:uiPriority w:val="99"/>
    <w:unhideWhenUsed/>
    <w:rsid w:val="000C6800"/>
    <w:rPr>
      <w:color w:val="0000FF"/>
      <w:u w:val="single"/>
    </w:rPr>
  </w:style>
  <w:style w:type="character" w:styleId="FollowedHyperlink">
    <w:name w:val="FollowedHyperlink"/>
    <w:basedOn w:val="DefaultParagraphFont"/>
    <w:uiPriority w:val="99"/>
    <w:semiHidden/>
    <w:unhideWhenUsed/>
    <w:rsid w:val="000C6800"/>
    <w:rPr>
      <w:color w:val="800080"/>
      <w:u w:val="single"/>
    </w:rPr>
  </w:style>
  <w:style w:type="paragraph" w:customStyle="1" w:styleId="xl65">
    <w:name w:val="xl65"/>
    <w:basedOn w:val="Normal"/>
    <w:rsid w:val="000C6800"/>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6">
    <w:name w:val="xl66"/>
    <w:basedOn w:val="Normal"/>
    <w:rsid w:val="000C6800"/>
    <w:pPr>
      <w:spacing w:before="100" w:beforeAutospacing="1" w:after="100" w:afterAutospacing="1" w:line="240" w:lineRule="auto"/>
      <w:jc w:val="center"/>
      <w:textAlignment w:val="center"/>
    </w:pPr>
    <w:rPr>
      <w:rFonts w:ascii="AcadNusx" w:eastAsia="Times New Roman" w:hAnsi="AcadNusx" w:cs="Times New Roman"/>
      <w:sz w:val="24"/>
      <w:szCs w:val="24"/>
    </w:rPr>
  </w:style>
  <w:style w:type="paragraph" w:customStyle="1" w:styleId="xl67">
    <w:name w:val="xl67"/>
    <w:basedOn w:val="Normal"/>
    <w:rsid w:val="000C6800"/>
    <w:pPr>
      <w:spacing w:before="100" w:beforeAutospacing="1" w:after="100" w:afterAutospacing="1" w:line="240" w:lineRule="auto"/>
      <w:jc w:val="center"/>
      <w:textAlignment w:val="center"/>
    </w:pPr>
    <w:rPr>
      <w:rFonts w:ascii="AcadNusx" w:eastAsia="Times New Roman" w:hAnsi="AcadNusx" w:cs="Times New Roman"/>
      <w:b/>
      <w:bCs/>
      <w:sz w:val="24"/>
      <w:szCs w:val="24"/>
    </w:rPr>
  </w:style>
  <w:style w:type="paragraph" w:customStyle="1" w:styleId="xl68">
    <w:name w:val="xl68"/>
    <w:basedOn w:val="Normal"/>
    <w:rsid w:val="000C6800"/>
    <w:pPr>
      <w:spacing w:before="100" w:beforeAutospacing="1" w:after="100" w:afterAutospacing="1" w:line="240" w:lineRule="auto"/>
      <w:jc w:val="center"/>
      <w:textAlignment w:val="center"/>
    </w:pPr>
    <w:rPr>
      <w:rFonts w:ascii="AcadNusx" w:eastAsia="Times New Roman" w:hAnsi="AcadNusx" w:cs="Times New Roman"/>
      <w:b/>
      <w:bCs/>
      <w:sz w:val="28"/>
      <w:szCs w:val="28"/>
    </w:rPr>
  </w:style>
  <w:style w:type="paragraph" w:customStyle="1" w:styleId="xl69">
    <w:name w:val="xl69"/>
    <w:basedOn w:val="Normal"/>
    <w:rsid w:val="000C6800"/>
    <w:pP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70">
    <w:name w:val="xl70"/>
    <w:basedOn w:val="Normal"/>
    <w:rsid w:val="000C680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cadNusx" w:eastAsia="Times New Roman" w:hAnsi="AcadNusx" w:cs="Times New Roman"/>
      <w:b/>
      <w:bCs/>
      <w:sz w:val="24"/>
      <w:szCs w:val="24"/>
    </w:rPr>
  </w:style>
  <w:style w:type="paragraph" w:customStyle="1" w:styleId="xl71">
    <w:name w:val="xl71"/>
    <w:basedOn w:val="Normal"/>
    <w:rsid w:val="000C680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cadNusx" w:eastAsia="Times New Roman" w:hAnsi="AcadNusx" w:cs="Times New Roman"/>
      <w:b/>
      <w:bCs/>
      <w:sz w:val="32"/>
      <w:szCs w:val="32"/>
    </w:rPr>
  </w:style>
  <w:style w:type="paragraph" w:customStyle="1" w:styleId="xl72">
    <w:name w:val="xl72"/>
    <w:basedOn w:val="Normal"/>
    <w:rsid w:val="000C6800"/>
    <w:pPr>
      <w:spacing w:before="100" w:beforeAutospacing="1" w:after="100" w:afterAutospacing="1" w:line="240" w:lineRule="auto"/>
      <w:jc w:val="center"/>
      <w:textAlignment w:val="center"/>
    </w:pPr>
    <w:rPr>
      <w:rFonts w:ascii="Arial" w:eastAsia="Times New Roman" w:hAnsi="Arial" w:cs="Arial"/>
      <w:b/>
      <w:bCs/>
    </w:rPr>
  </w:style>
  <w:style w:type="paragraph" w:customStyle="1" w:styleId="xl73">
    <w:name w:val="xl73"/>
    <w:basedOn w:val="Normal"/>
    <w:rsid w:val="000C6800"/>
    <w:pP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74">
    <w:name w:val="xl74"/>
    <w:basedOn w:val="Normal"/>
    <w:rsid w:val="000C6800"/>
    <w:pP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75">
    <w:name w:val="xl75"/>
    <w:basedOn w:val="Normal"/>
    <w:rsid w:val="000C6800"/>
    <w:pPr>
      <w:spacing w:before="100" w:beforeAutospacing="1" w:after="100" w:afterAutospacing="1" w:line="240" w:lineRule="auto"/>
      <w:jc w:val="center"/>
      <w:textAlignment w:val="center"/>
    </w:pPr>
    <w:rPr>
      <w:rFonts w:ascii="AcadNusx" w:eastAsia="Times New Roman" w:hAnsi="AcadNusx" w:cs="Times New Roman"/>
      <w:b/>
      <w:bCs/>
      <w:sz w:val="18"/>
      <w:szCs w:val="18"/>
    </w:rPr>
  </w:style>
  <w:style w:type="paragraph" w:customStyle="1" w:styleId="xl76">
    <w:name w:val="xl76"/>
    <w:basedOn w:val="Normal"/>
    <w:rsid w:val="000C6800"/>
    <w:pPr>
      <w:spacing w:before="100" w:beforeAutospacing="1" w:after="100" w:afterAutospacing="1" w:line="240" w:lineRule="auto"/>
      <w:jc w:val="center"/>
      <w:textAlignment w:val="center"/>
    </w:pPr>
    <w:rPr>
      <w:rFonts w:ascii="Arial" w:eastAsia="Times New Roman" w:hAnsi="Arial" w:cs="Arial"/>
      <w:b/>
      <w:bCs/>
      <w:color w:val="3366FF"/>
      <w:sz w:val="24"/>
      <w:szCs w:val="24"/>
    </w:rPr>
  </w:style>
  <w:style w:type="paragraph" w:customStyle="1" w:styleId="xl77">
    <w:name w:val="xl77"/>
    <w:basedOn w:val="Normal"/>
    <w:rsid w:val="000C6800"/>
    <w:pPr>
      <w:spacing w:before="100" w:beforeAutospacing="1" w:after="100" w:afterAutospacing="1" w:line="240" w:lineRule="auto"/>
      <w:jc w:val="center"/>
      <w:textAlignment w:val="center"/>
    </w:pPr>
    <w:rPr>
      <w:rFonts w:ascii="Arial" w:eastAsia="Times New Roman" w:hAnsi="Arial" w:cs="Arial"/>
      <w:b/>
      <w:bCs/>
      <w:color w:val="993366"/>
      <w:sz w:val="24"/>
      <w:szCs w:val="24"/>
    </w:rPr>
  </w:style>
  <w:style w:type="paragraph" w:customStyle="1" w:styleId="xl78">
    <w:name w:val="xl78"/>
    <w:basedOn w:val="Normal"/>
    <w:rsid w:val="000C6800"/>
    <w:pPr>
      <w:spacing w:before="100" w:beforeAutospacing="1" w:after="100" w:afterAutospacing="1" w:line="240" w:lineRule="auto"/>
      <w:jc w:val="center"/>
      <w:textAlignment w:val="center"/>
    </w:pPr>
    <w:rPr>
      <w:rFonts w:ascii="AcadNusx" w:eastAsia="Times New Roman" w:hAnsi="AcadNusx" w:cs="Times New Roman"/>
      <w:b/>
      <w:bCs/>
      <w:sz w:val="26"/>
      <w:szCs w:val="26"/>
    </w:rPr>
  </w:style>
  <w:style w:type="paragraph" w:customStyle="1" w:styleId="xl79">
    <w:name w:val="xl79"/>
    <w:basedOn w:val="Normal"/>
    <w:rsid w:val="000C6800"/>
    <w:pPr>
      <w:spacing w:before="100" w:beforeAutospacing="1" w:after="100" w:afterAutospacing="1" w:line="240" w:lineRule="auto"/>
      <w:jc w:val="center"/>
      <w:textAlignment w:val="center"/>
    </w:pPr>
    <w:rPr>
      <w:rFonts w:ascii="Arial" w:eastAsia="Times New Roman" w:hAnsi="Arial" w:cs="Arial"/>
      <w:b/>
      <w:bCs/>
      <w:sz w:val="26"/>
      <w:szCs w:val="26"/>
    </w:rPr>
  </w:style>
  <w:style w:type="paragraph" w:customStyle="1" w:styleId="xl80">
    <w:name w:val="xl80"/>
    <w:basedOn w:val="Normal"/>
    <w:rsid w:val="000C6800"/>
    <w:pP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81">
    <w:name w:val="xl81"/>
    <w:basedOn w:val="Normal"/>
    <w:rsid w:val="000C6800"/>
    <w:pP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82">
    <w:name w:val="xl82"/>
    <w:basedOn w:val="Normal"/>
    <w:rsid w:val="000C6800"/>
    <w:pPr>
      <w:spacing w:before="100" w:beforeAutospacing="1" w:after="100" w:afterAutospacing="1" w:line="240" w:lineRule="auto"/>
      <w:textAlignment w:val="center"/>
    </w:pPr>
    <w:rPr>
      <w:rFonts w:ascii="Sylfaen" w:eastAsia="Times New Roman" w:hAnsi="Sylfaen" w:cs="Times New Roman"/>
      <w:color w:val="993300"/>
      <w:sz w:val="24"/>
      <w:szCs w:val="24"/>
    </w:rPr>
  </w:style>
  <w:style w:type="paragraph" w:customStyle="1" w:styleId="xl83">
    <w:name w:val="xl83"/>
    <w:basedOn w:val="Normal"/>
    <w:rsid w:val="000C6800"/>
    <w:pPr>
      <w:spacing w:before="100" w:beforeAutospacing="1" w:after="100" w:afterAutospacing="1" w:line="240" w:lineRule="auto"/>
      <w:textAlignment w:val="center"/>
    </w:pPr>
    <w:rPr>
      <w:rFonts w:ascii="Sylfaen" w:eastAsia="Times New Roman" w:hAnsi="Sylfaen" w:cs="Times New Roman"/>
      <w:sz w:val="24"/>
      <w:szCs w:val="24"/>
    </w:rPr>
  </w:style>
  <w:style w:type="paragraph" w:customStyle="1" w:styleId="xl84">
    <w:name w:val="xl84"/>
    <w:basedOn w:val="Normal"/>
    <w:rsid w:val="000C6800"/>
    <w:pPr>
      <w:spacing w:before="100" w:beforeAutospacing="1" w:after="100" w:afterAutospacing="1" w:line="240" w:lineRule="auto"/>
      <w:textAlignment w:val="center"/>
    </w:pPr>
    <w:rPr>
      <w:rFonts w:ascii="Sylfaen" w:eastAsia="Times New Roman" w:hAnsi="Sylfaen" w:cs="Times New Roman"/>
      <w:b/>
      <w:bCs/>
      <w:sz w:val="26"/>
      <w:szCs w:val="26"/>
    </w:rPr>
  </w:style>
  <w:style w:type="paragraph" w:customStyle="1" w:styleId="xl85">
    <w:name w:val="xl85"/>
    <w:basedOn w:val="Normal"/>
    <w:rsid w:val="000C6800"/>
    <w:pPr>
      <w:spacing w:before="100" w:beforeAutospacing="1" w:after="100" w:afterAutospacing="1" w:line="240" w:lineRule="auto"/>
      <w:textAlignment w:val="center"/>
    </w:pPr>
    <w:rPr>
      <w:rFonts w:ascii="Sylfaen" w:eastAsia="Times New Roman" w:hAnsi="Sylfaen" w:cs="Times New Roman"/>
      <w:color w:val="3366FF"/>
    </w:rPr>
  </w:style>
  <w:style w:type="paragraph" w:customStyle="1" w:styleId="xl86">
    <w:name w:val="xl86"/>
    <w:basedOn w:val="Normal"/>
    <w:rsid w:val="000C6800"/>
    <w:pPr>
      <w:spacing w:before="100" w:beforeAutospacing="1" w:after="100" w:afterAutospacing="1" w:line="240" w:lineRule="auto"/>
      <w:textAlignment w:val="center"/>
    </w:pPr>
    <w:rPr>
      <w:rFonts w:ascii="Sylfaen" w:eastAsia="Times New Roman" w:hAnsi="Sylfaen" w:cs="Times New Roman"/>
      <w:sz w:val="24"/>
      <w:szCs w:val="24"/>
    </w:rPr>
  </w:style>
  <w:style w:type="paragraph" w:customStyle="1" w:styleId="xl87">
    <w:name w:val="xl87"/>
    <w:basedOn w:val="Normal"/>
    <w:rsid w:val="000C6800"/>
    <w:pPr>
      <w:spacing w:before="100" w:beforeAutospacing="1" w:after="100" w:afterAutospacing="1" w:line="240" w:lineRule="auto"/>
      <w:textAlignment w:val="center"/>
    </w:pPr>
    <w:rPr>
      <w:rFonts w:ascii="Sylfaen" w:eastAsia="Times New Roman" w:hAnsi="Sylfaen" w:cs="Times New Roman"/>
      <w:sz w:val="24"/>
      <w:szCs w:val="24"/>
    </w:rPr>
  </w:style>
  <w:style w:type="paragraph" w:customStyle="1" w:styleId="xl88">
    <w:name w:val="xl88"/>
    <w:basedOn w:val="Normal"/>
    <w:rsid w:val="000C680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89">
    <w:name w:val="xl89"/>
    <w:basedOn w:val="Normal"/>
    <w:rsid w:val="000C6800"/>
    <w:pPr>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90">
    <w:name w:val="xl90"/>
    <w:basedOn w:val="Normal"/>
    <w:rsid w:val="000C6800"/>
    <w:pPr>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91">
    <w:name w:val="xl91"/>
    <w:basedOn w:val="Normal"/>
    <w:rsid w:val="000C6800"/>
    <w:pPr>
      <w:pBdr>
        <w:top w:val="single" w:sz="4" w:space="0" w:color="auto"/>
        <w:left w:val="single" w:sz="4" w:space="0" w:color="auto"/>
      </w:pBdr>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92">
    <w:name w:val="xl92"/>
    <w:basedOn w:val="Normal"/>
    <w:rsid w:val="000C6800"/>
    <w:pPr>
      <w:shd w:val="clear" w:color="000000" w:fill="FFFF00"/>
      <w:spacing w:before="100" w:beforeAutospacing="1" w:after="100" w:afterAutospacing="1" w:line="240" w:lineRule="auto"/>
      <w:jc w:val="center"/>
      <w:textAlignment w:val="center"/>
    </w:pPr>
    <w:rPr>
      <w:rFonts w:ascii="Arial" w:eastAsia="Times New Roman" w:hAnsi="Arial" w:cs="Arial"/>
      <w:b/>
      <w:bCs/>
      <w:color w:val="993366"/>
      <w:sz w:val="24"/>
      <w:szCs w:val="24"/>
    </w:rPr>
  </w:style>
  <w:style w:type="paragraph" w:customStyle="1" w:styleId="xl93">
    <w:name w:val="xl93"/>
    <w:basedOn w:val="Normal"/>
    <w:rsid w:val="000C6800"/>
    <w:pPr>
      <w:shd w:val="clear" w:color="000000" w:fill="FFFF00"/>
      <w:spacing w:before="100" w:beforeAutospacing="1" w:after="100" w:afterAutospacing="1" w:line="240" w:lineRule="auto"/>
      <w:jc w:val="center"/>
      <w:textAlignment w:val="center"/>
    </w:pPr>
    <w:rPr>
      <w:rFonts w:ascii="Arial" w:eastAsia="Times New Roman" w:hAnsi="Arial" w:cs="Arial"/>
      <w:b/>
      <w:bCs/>
      <w:color w:val="3366FF"/>
      <w:sz w:val="24"/>
      <w:szCs w:val="24"/>
    </w:rPr>
  </w:style>
  <w:style w:type="paragraph" w:customStyle="1" w:styleId="xl94">
    <w:name w:val="xl94"/>
    <w:basedOn w:val="Normal"/>
    <w:rsid w:val="000C6800"/>
    <w:pPr>
      <w:shd w:val="clear" w:color="000000" w:fill="FFFF00"/>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95">
    <w:name w:val="xl95"/>
    <w:basedOn w:val="Normal"/>
    <w:rsid w:val="000C6800"/>
    <w:pPr>
      <w:shd w:val="clear" w:color="000000" w:fill="FFFF00"/>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96">
    <w:name w:val="xl96"/>
    <w:basedOn w:val="Normal"/>
    <w:rsid w:val="000C6800"/>
    <w:pPr>
      <w:shd w:val="clear" w:color="000000" w:fill="FFFF00"/>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abzacixml0">
    <w:name w:val="abzacixml"/>
    <w:basedOn w:val="Normal"/>
    <w:rsid w:val="000C680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rsid w:val="000C6800"/>
  </w:style>
  <w:style w:type="paragraph" w:styleId="NormalWeb">
    <w:name w:val="Normal (Web)"/>
    <w:basedOn w:val="Normal"/>
    <w:uiPriority w:val="99"/>
    <w:unhideWhenUsed/>
    <w:rsid w:val="000C68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condarytext">
    <w:name w:val="Secondary text"/>
    <w:basedOn w:val="Normal"/>
    <w:rsid w:val="000C6800"/>
    <w:pPr>
      <w:spacing w:after="0" w:line="360" w:lineRule="auto"/>
    </w:pPr>
    <w:rPr>
      <w:rFonts w:ascii="Arial" w:eastAsia="Times New Roman" w:hAnsi="Arial" w:cs="Times New Roman"/>
      <w:sz w:val="28"/>
      <w:szCs w:val="24"/>
      <w:lang w:val="en-GB"/>
    </w:rPr>
  </w:style>
  <w:style w:type="paragraph" w:styleId="FootnoteText">
    <w:name w:val="footnote text"/>
    <w:basedOn w:val="Normal"/>
    <w:link w:val="FootnoteTextChar"/>
    <w:uiPriority w:val="99"/>
    <w:semiHidden/>
    <w:unhideWhenUsed/>
    <w:rsid w:val="000C6800"/>
    <w:pPr>
      <w:spacing w:after="0" w:line="240" w:lineRule="auto"/>
    </w:pPr>
    <w:rPr>
      <w:rFonts w:eastAsiaTheme="minorHAnsi"/>
      <w:sz w:val="20"/>
      <w:szCs w:val="20"/>
    </w:rPr>
  </w:style>
  <w:style w:type="character" w:customStyle="1" w:styleId="FootnoteTextChar">
    <w:name w:val="Footnote Text Char"/>
    <w:basedOn w:val="DefaultParagraphFont"/>
    <w:link w:val="FootnoteText"/>
    <w:uiPriority w:val="99"/>
    <w:semiHidden/>
    <w:rsid w:val="000C6800"/>
    <w:rPr>
      <w:sz w:val="20"/>
      <w:szCs w:val="20"/>
    </w:rPr>
  </w:style>
  <w:style w:type="character" w:styleId="FootnoteReference">
    <w:name w:val="footnote reference"/>
    <w:basedOn w:val="DefaultParagraphFont"/>
    <w:uiPriority w:val="99"/>
    <w:semiHidden/>
    <w:unhideWhenUsed/>
    <w:rsid w:val="000C6800"/>
    <w:rPr>
      <w:vertAlign w:val="superscript"/>
    </w:rPr>
  </w:style>
  <w:style w:type="paragraph" w:customStyle="1" w:styleId="xl97">
    <w:name w:val="xl97"/>
    <w:basedOn w:val="Normal"/>
    <w:rsid w:val="00D56009"/>
    <w:pPr>
      <w:pBdr>
        <w:top w:val="single" w:sz="4" w:space="0" w:color="D3D3D3"/>
        <w:left w:val="single" w:sz="4" w:space="31" w:color="D3D3D3"/>
        <w:bottom w:val="double" w:sz="6" w:space="0" w:color="D3D3D3"/>
        <w:right w:val="single" w:sz="4" w:space="0" w:color="D3D3D3"/>
      </w:pBdr>
      <w:spacing w:before="100" w:beforeAutospacing="1" w:after="100" w:afterAutospacing="1" w:line="240" w:lineRule="auto"/>
      <w:ind w:firstLineChars="700" w:firstLine="700"/>
      <w:textAlignment w:val="center"/>
    </w:pPr>
    <w:rPr>
      <w:rFonts w:ascii="Sylfaen" w:eastAsia="Times New Roman" w:hAnsi="Sylfaen" w:cs="Times New Roman"/>
      <w:color w:val="000000"/>
      <w:sz w:val="20"/>
      <w:szCs w:val="20"/>
    </w:rPr>
  </w:style>
  <w:style w:type="paragraph" w:customStyle="1" w:styleId="xl98">
    <w:name w:val="xl98"/>
    <w:basedOn w:val="Normal"/>
    <w:rsid w:val="00D56009"/>
    <w:pPr>
      <w:pBdr>
        <w:top w:val="single" w:sz="4" w:space="0" w:color="D3D3D3"/>
        <w:left w:val="single" w:sz="4" w:space="31" w:color="D3D3D3"/>
        <w:bottom w:val="double" w:sz="6" w:space="0" w:color="D3D3D3"/>
        <w:right w:val="single" w:sz="4" w:space="0" w:color="D3D3D3"/>
      </w:pBdr>
      <w:spacing w:before="100" w:beforeAutospacing="1" w:after="100" w:afterAutospacing="1" w:line="240" w:lineRule="auto"/>
      <w:ind w:firstLineChars="800" w:firstLine="800"/>
      <w:textAlignment w:val="center"/>
    </w:pPr>
    <w:rPr>
      <w:rFonts w:ascii="Sylfaen" w:eastAsia="Times New Roman" w:hAnsi="Sylfaen" w:cs="Times New Roman"/>
      <w:color w:val="000000"/>
      <w:sz w:val="20"/>
      <w:szCs w:val="20"/>
    </w:rPr>
  </w:style>
  <w:style w:type="paragraph" w:customStyle="1" w:styleId="xl99">
    <w:name w:val="xl99"/>
    <w:basedOn w:val="Normal"/>
    <w:rsid w:val="00D56009"/>
    <w:pPr>
      <w:pBdr>
        <w:top w:val="single" w:sz="4" w:space="0" w:color="D3D3D3"/>
        <w:left w:val="single" w:sz="4" w:space="27" w:color="D3D3D3"/>
        <w:bottom w:val="double" w:sz="6" w:space="0" w:color="D3D3D3"/>
        <w:right w:val="single" w:sz="4" w:space="0" w:color="D3D3D3"/>
      </w:pBdr>
      <w:spacing w:before="100" w:beforeAutospacing="1" w:after="100" w:afterAutospacing="1" w:line="240" w:lineRule="auto"/>
      <w:ind w:firstLineChars="400" w:firstLine="400"/>
      <w:textAlignment w:val="center"/>
    </w:pPr>
    <w:rPr>
      <w:rFonts w:ascii="Sylfaen" w:eastAsia="Times New Roman" w:hAnsi="Sylfaen" w:cs="Times New Roman"/>
      <w:color w:val="000000"/>
      <w:sz w:val="20"/>
      <w:szCs w:val="20"/>
    </w:rPr>
  </w:style>
  <w:style w:type="paragraph" w:customStyle="1" w:styleId="xl100">
    <w:name w:val="xl100"/>
    <w:basedOn w:val="Normal"/>
    <w:rsid w:val="00D56009"/>
    <w:pPr>
      <w:pBdr>
        <w:top w:val="single" w:sz="4" w:space="0" w:color="D3D3D3"/>
        <w:left w:val="single" w:sz="4" w:space="7" w:color="D3D3D3"/>
        <w:bottom w:val="double" w:sz="6" w:space="0" w:color="D3D3D3"/>
        <w:right w:val="single" w:sz="4" w:space="0" w:color="D3D3D3"/>
      </w:pBdr>
      <w:spacing w:before="100" w:beforeAutospacing="1" w:after="100" w:afterAutospacing="1" w:line="240" w:lineRule="auto"/>
      <w:ind w:firstLineChars="100" w:firstLine="100"/>
      <w:textAlignment w:val="center"/>
    </w:pPr>
    <w:rPr>
      <w:rFonts w:ascii="Sylfaen" w:eastAsia="Times New Roman" w:hAnsi="Sylfaen" w:cs="Times New Roman"/>
      <w:b/>
      <w:bCs/>
      <w:color w:val="0070C0"/>
      <w:sz w:val="20"/>
      <w:szCs w:val="20"/>
    </w:rPr>
  </w:style>
  <w:style w:type="paragraph" w:customStyle="1" w:styleId="xl101">
    <w:name w:val="xl101"/>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660066"/>
      <w:sz w:val="20"/>
      <w:szCs w:val="20"/>
    </w:rPr>
  </w:style>
  <w:style w:type="paragraph" w:customStyle="1" w:styleId="xl102">
    <w:name w:val="xl102"/>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009900"/>
      <w:sz w:val="20"/>
      <w:szCs w:val="20"/>
    </w:rPr>
  </w:style>
  <w:style w:type="paragraph" w:customStyle="1" w:styleId="xl103">
    <w:name w:val="xl103"/>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000000"/>
      <w:sz w:val="20"/>
      <w:szCs w:val="20"/>
    </w:rPr>
  </w:style>
  <w:style w:type="paragraph" w:customStyle="1" w:styleId="xl104">
    <w:name w:val="xl104"/>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FF0000"/>
      <w:sz w:val="20"/>
      <w:szCs w:val="20"/>
    </w:rPr>
  </w:style>
  <w:style w:type="paragraph" w:customStyle="1" w:styleId="xl105">
    <w:name w:val="xl105"/>
    <w:basedOn w:val="Normal"/>
    <w:rsid w:val="00D56009"/>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line="240" w:lineRule="auto"/>
      <w:jc w:val="right"/>
      <w:textAlignment w:val="center"/>
    </w:pPr>
    <w:rPr>
      <w:rFonts w:ascii="Sylfaen" w:eastAsia="Times New Roman" w:hAnsi="Sylfaen" w:cs="Times New Roman"/>
      <w:color w:val="0070C0"/>
      <w:sz w:val="16"/>
      <w:szCs w:val="16"/>
    </w:rPr>
  </w:style>
  <w:style w:type="paragraph" w:customStyle="1" w:styleId="xl106">
    <w:name w:val="xl106"/>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0070C0"/>
      <w:sz w:val="16"/>
      <w:szCs w:val="16"/>
    </w:rPr>
  </w:style>
  <w:style w:type="paragraph" w:customStyle="1" w:styleId="xl107">
    <w:name w:val="xl107"/>
    <w:basedOn w:val="Normal"/>
    <w:rsid w:val="00D56009"/>
    <w:pPr>
      <w:pBdr>
        <w:top w:val="single" w:sz="4" w:space="0" w:color="D3D3D3"/>
        <w:left w:val="single" w:sz="4" w:space="7" w:color="D3D3D3"/>
        <w:bottom w:val="double" w:sz="6" w:space="0" w:color="D3D3D3"/>
        <w:right w:val="single" w:sz="4" w:space="0" w:color="D3D3D3"/>
      </w:pBdr>
      <w:spacing w:before="100" w:beforeAutospacing="1" w:after="100" w:afterAutospacing="1" w:line="240" w:lineRule="auto"/>
      <w:ind w:firstLineChars="100" w:firstLine="100"/>
      <w:textAlignment w:val="center"/>
    </w:pPr>
    <w:rPr>
      <w:rFonts w:ascii="Sylfaen" w:eastAsia="Times New Roman" w:hAnsi="Sylfaen" w:cs="Times New Roman"/>
      <w:b/>
      <w:bCs/>
      <w:color w:val="0070C0"/>
      <w:sz w:val="16"/>
      <w:szCs w:val="16"/>
    </w:rPr>
  </w:style>
  <w:style w:type="paragraph" w:customStyle="1" w:styleId="xl108">
    <w:name w:val="xl108"/>
    <w:basedOn w:val="Normal"/>
    <w:rsid w:val="00D56009"/>
    <w:pPr>
      <w:pBdr>
        <w:left w:val="single" w:sz="4" w:space="14" w:color="D3D3D3"/>
        <w:bottom w:val="double" w:sz="6" w:space="0" w:color="D3D3D3"/>
        <w:right w:val="single" w:sz="4" w:space="0" w:color="D3D3D3"/>
      </w:pBdr>
      <w:spacing w:before="100" w:beforeAutospacing="1" w:after="100" w:afterAutospacing="1" w:line="240" w:lineRule="auto"/>
      <w:ind w:firstLineChars="200" w:firstLine="200"/>
      <w:textAlignment w:val="center"/>
    </w:pPr>
    <w:rPr>
      <w:rFonts w:ascii="Sylfaen" w:eastAsia="Times New Roman" w:hAnsi="Sylfaen" w:cs="Times New Roman"/>
      <w:b/>
      <w:bCs/>
      <w:color w:val="FF0000"/>
      <w:sz w:val="16"/>
      <w:szCs w:val="16"/>
    </w:rPr>
  </w:style>
  <w:style w:type="paragraph" w:customStyle="1" w:styleId="xl109">
    <w:name w:val="xl109"/>
    <w:basedOn w:val="Normal"/>
    <w:rsid w:val="00D56009"/>
    <w:pPr>
      <w:pBdr>
        <w:top w:val="single" w:sz="4" w:space="0" w:color="D3D3D3"/>
        <w:left w:val="single" w:sz="4" w:space="0" w:color="D3D3D3"/>
        <w:right w:val="single" w:sz="4" w:space="0" w:color="D3D3D3"/>
      </w:pBdr>
      <w:shd w:val="clear" w:color="000000" w:fill="F2F2F2"/>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110">
    <w:name w:val="xl110"/>
    <w:basedOn w:val="Normal"/>
    <w:rsid w:val="00D56009"/>
    <w:pPr>
      <w:pBdr>
        <w:top w:val="single" w:sz="4" w:space="0" w:color="D3D3D3"/>
        <w:left w:val="single" w:sz="4" w:space="0" w:color="D3D3D3"/>
        <w:right w:val="single" w:sz="4" w:space="0" w:color="D3D3D3"/>
      </w:pBdr>
      <w:shd w:val="clear" w:color="000000" w:fill="F2F2F2"/>
      <w:spacing w:before="100" w:beforeAutospacing="1" w:after="100" w:afterAutospacing="1" w:line="240" w:lineRule="auto"/>
      <w:textAlignment w:val="center"/>
    </w:pPr>
    <w:rPr>
      <w:rFonts w:ascii="Sylfaen" w:eastAsia="Times New Roman" w:hAnsi="Sylfaen" w:cs="Times New Roman"/>
      <w:b/>
      <w:bCs/>
      <w:color w:val="000000"/>
      <w:sz w:val="16"/>
      <w:szCs w:val="16"/>
    </w:rPr>
  </w:style>
  <w:style w:type="paragraph" w:customStyle="1" w:styleId="xl111">
    <w:name w:val="xl111"/>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112">
    <w:name w:val="xl112"/>
    <w:basedOn w:val="Normal"/>
    <w:rsid w:val="00D56009"/>
    <w:pPr>
      <w:pBdr>
        <w:left w:val="single" w:sz="4" w:space="0" w:color="D3D3D3"/>
        <w:bottom w:val="double" w:sz="6" w:space="0" w:color="D3D3D3"/>
        <w:right w:val="single" w:sz="4" w:space="0" w:color="D3D3D3"/>
      </w:pBdr>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113">
    <w:name w:val="xl113"/>
    <w:basedOn w:val="Normal"/>
    <w:rsid w:val="00D56009"/>
    <w:pPr>
      <w:pBdr>
        <w:top w:val="single" w:sz="4" w:space="0" w:color="D3D3D3"/>
        <w:left w:val="single" w:sz="4" w:space="0" w:color="D3D3D3"/>
        <w:right w:val="single" w:sz="4" w:space="0" w:color="D3D3D3"/>
      </w:pBdr>
      <w:shd w:val="clear" w:color="000000" w:fill="F2F2F2"/>
      <w:spacing w:before="100" w:beforeAutospacing="1" w:after="100" w:afterAutospacing="1" w:line="240" w:lineRule="auto"/>
      <w:jc w:val="right"/>
      <w:textAlignment w:val="center"/>
    </w:pPr>
    <w:rPr>
      <w:rFonts w:ascii="Sylfaen" w:eastAsia="Times New Roman" w:hAnsi="Sylfaen" w:cs="Times New Roman"/>
      <w:b/>
      <w:bCs/>
      <w:color w:val="000000"/>
      <w:sz w:val="16"/>
      <w:szCs w:val="16"/>
    </w:rPr>
  </w:style>
  <w:style w:type="paragraph" w:customStyle="1" w:styleId="xl114">
    <w:name w:val="xl114"/>
    <w:basedOn w:val="Normal"/>
    <w:rsid w:val="00D56009"/>
    <w:pPr>
      <w:pBdr>
        <w:left w:val="single" w:sz="4" w:space="0" w:color="D3D3D3"/>
        <w:bottom w:val="double" w:sz="6" w:space="0" w:color="D3D3D3"/>
        <w:right w:val="single" w:sz="4" w:space="0" w:color="D3D3D3"/>
      </w:pBdr>
      <w:shd w:val="clear" w:color="000000" w:fill="F2F2F2"/>
      <w:spacing w:before="100" w:beforeAutospacing="1" w:after="100" w:afterAutospacing="1" w:line="240" w:lineRule="auto"/>
      <w:jc w:val="right"/>
      <w:textAlignment w:val="center"/>
    </w:pPr>
    <w:rPr>
      <w:rFonts w:ascii="Sylfaen" w:eastAsia="Times New Roman" w:hAnsi="Sylfaen" w:cs="Times New Roman"/>
      <w:color w:val="FF0000"/>
      <w:sz w:val="16"/>
      <w:szCs w:val="16"/>
    </w:rPr>
  </w:style>
  <w:style w:type="paragraph" w:customStyle="1" w:styleId="xl115">
    <w:name w:val="xl115"/>
    <w:basedOn w:val="Normal"/>
    <w:rsid w:val="00D56009"/>
    <w:pPr>
      <w:pBdr>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FF0000"/>
      <w:sz w:val="16"/>
      <w:szCs w:val="16"/>
    </w:rPr>
  </w:style>
  <w:style w:type="paragraph" w:customStyle="1" w:styleId="xl116">
    <w:name w:val="xl116"/>
    <w:basedOn w:val="Normal"/>
    <w:rsid w:val="00D56009"/>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line="240" w:lineRule="auto"/>
      <w:jc w:val="right"/>
      <w:textAlignment w:val="center"/>
    </w:pPr>
    <w:rPr>
      <w:rFonts w:ascii="Sylfaen" w:eastAsia="Times New Roman" w:hAnsi="Sylfaen" w:cs="Times New Roman"/>
      <w:color w:val="0070C0"/>
      <w:sz w:val="16"/>
      <w:szCs w:val="16"/>
    </w:rPr>
  </w:style>
  <w:style w:type="paragraph" w:customStyle="1" w:styleId="xl117">
    <w:name w:val="xl117"/>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0070C0"/>
      <w:sz w:val="16"/>
      <w:szCs w:val="16"/>
    </w:rPr>
  </w:style>
  <w:style w:type="paragraph" w:customStyle="1" w:styleId="xl118">
    <w:name w:val="xl118"/>
    <w:basedOn w:val="Normal"/>
    <w:rsid w:val="00D56009"/>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line="240" w:lineRule="auto"/>
      <w:jc w:val="right"/>
      <w:textAlignment w:val="center"/>
    </w:pPr>
    <w:rPr>
      <w:rFonts w:ascii="Sylfaen" w:eastAsia="Times New Roman" w:hAnsi="Sylfaen" w:cs="Times New Roman"/>
      <w:color w:val="FF0000"/>
      <w:sz w:val="20"/>
      <w:szCs w:val="20"/>
    </w:rPr>
  </w:style>
  <w:style w:type="paragraph" w:customStyle="1" w:styleId="xl119">
    <w:name w:val="xl119"/>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FF0000"/>
      <w:sz w:val="20"/>
      <w:szCs w:val="20"/>
    </w:rPr>
  </w:style>
  <w:style w:type="paragraph" w:customStyle="1" w:styleId="xl120">
    <w:name w:val="xl120"/>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FF0000"/>
      <w:sz w:val="20"/>
      <w:szCs w:val="20"/>
    </w:rPr>
  </w:style>
  <w:style w:type="paragraph" w:customStyle="1" w:styleId="xl121">
    <w:name w:val="xl121"/>
    <w:basedOn w:val="Normal"/>
    <w:rsid w:val="00D56009"/>
    <w:pPr>
      <w:pBdr>
        <w:top w:val="single" w:sz="4" w:space="0" w:color="D3D3D3"/>
        <w:left w:val="single" w:sz="4" w:space="0" w:color="D3D3D3"/>
        <w:right w:val="single" w:sz="4" w:space="0" w:color="D3D3D3"/>
      </w:pBdr>
      <w:shd w:val="clear" w:color="000000" w:fill="F2F2F2"/>
      <w:spacing w:before="100" w:beforeAutospacing="1" w:after="100" w:afterAutospacing="1" w:line="240" w:lineRule="auto"/>
      <w:jc w:val="right"/>
      <w:textAlignment w:val="center"/>
    </w:pPr>
    <w:rPr>
      <w:rFonts w:ascii="Sylfaen" w:eastAsia="Times New Roman" w:hAnsi="Sylfaen" w:cs="Times New Roman"/>
      <w:b/>
      <w:bCs/>
      <w:color w:val="000000"/>
      <w:sz w:val="24"/>
      <w:szCs w:val="24"/>
    </w:rPr>
  </w:style>
  <w:style w:type="paragraph" w:customStyle="1" w:styleId="xl122">
    <w:name w:val="xl122"/>
    <w:basedOn w:val="Normal"/>
    <w:rsid w:val="00D56009"/>
    <w:pPr>
      <w:pBdr>
        <w:top w:val="single" w:sz="4" w:space="0" w:color="D3D3D3"/>
        <w:left w:val="single" w:sz="4" w:space="0" w:color="D3D3D3"/>
        <w:bottom w:val="double" w:sz="6" w:space="0" w:color="D3D3D3"/>
        <w:right w:val="single" w:sz="4" w:space="0" w:color="D3D3D3"/>
      </w:pBdr>
      <w:shd w:val="clear" w:color="000000" w:fill="FFFF00"/>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123">
    <w:name w:val="xl123"/>
    <w:basedOn w:val="Normal"/>
    <w:rsid w:val="00D56009"/>
    <w:pPr>
      <w:pBdr>
        <w:top w:val="single" w:sz="4" w:space="0" w:color="D3D3D3"/>
        <w:left w:val="single" w:sz="4" w:space="0" w:color="D3D3D3"/>
        <w:right w:val="single" w:sz="4" w:space="0" w:color="D3D3D3"/>
      </w:pBdr>
      <w:spacing w:before="100" w:beforeAutospacing="1" w:after="100" w:afterAutospacing="1" w:line="240" w:lineRule="auto"/>
      <w:textAlignment w:val="top"/>
    </w:pPr>
    <w:rPr>
      <w:rFonts w:ascii="Arial" w:eastAsia="Times New Roman" w:hAnsi="Arial" w:cs="Arial"/>
      <w:color w:val="000000"/>
      <w:sz w:val="24"/>
      <w:szCs w:val="24"/>
    </w:rPr>
  </w:style>
  <w:style w:type="paragraph" w:customStyle="1" w:styleId="xl124">
    <w:name w:val="xl124"/>
    <w:basedOn w:val="Normal"/>
    <w:rsid w:val="00D56009"/>
    <w:pPr>
      <w:pBdr>
        <w:top w:val="single" w:sz="4" w:space="0" w:color="D3D3D3"/>
        <w:left w:val="single" w:sz="4" w:space="0" w:color="D3D3D3"/>
        <w:bottom w:val="single" w:sz="4" w:space="0" w:color="D3D3D3"/>
        <w:right w:val="single" w:sz="4" w:space="0" w:color="D3D3D3"/>
      </w:pBdr>
      <w:spacing w:before="100" w:beforeAutospacing="1" w:after="100" w:afterAutospacing="1" w:line="240" w:lineRule="auto"/>
      <w:jc w:val="center"/>
      <w:textAlignment w:val="center"/>
    </w:pPr>
    <w:rPr>
      <w:rFonts w:ascii="Sylfaen" w:eastAsia="Times New Roman" w:hAnsi="Sylfaen" w:cs="Times New Roman"/>
      <w:b/>
      <w:bCs/>
      <w:color w:val="000000"/>
      <w:sz w:val="24"/>
      <w:szCs w:val="24"/>
    </w:rPr>
  </w:style>
  <w:style w:type="paragraph" w:customStyle="1" w:styleId="xl125">
    <w:name w:val="xl125"/>
    <w:basedOn w:val="Normal"/>
    <w:rsid w:val="00D56009"/>
    <w:pPr>
      <w:pBdr>
        <w:top w:val="single" w:sz="4" w:space="0" w:color="D3D3D3"/>
        <w:left w:val="single" w:sz="4" w:space="0" w:color="D3D3D3"/>
        <w:bottom w:val="single" w:sz="4" w:space="0" w:color="D3D3D3"/>
        <w:right w:val="single" w:sz="4" w:space="0" w:color="D3D3D3"/>
      </w:pBdr>
      <w:spacing w:before="100" w:beforeAutospacing="1" w:after="100" w:afterAutospacing="1" w:line="240" w:lineRule="auto"/>
      <w:jc w:val="center"/>
      <w:textAlignment w:val="top"/>
    </w:pPr>
    <w:rPr>
      <w:rFonts w:ascii="Sylfaen" w:eastAsia="Times New Roman" w:hAnsi="Sylfaen" w:cs="Times New Roman"/>
      <w:b/>
      <w:bCs/>
      <w:color w:val="000000"/>
      <w:sz w:val="24"/>
      <w:szCs w:val="24"/>
    </w:rPr>
  </w:style>
  <w:style w:type="paragraph" w:customStyle="1" w:styleId="xl126">
    <w:name w:val="xl126"/>
    <w:basedOn w:val="Normal"/>
    <w:rsid w:val="00D56009"/>
    <w:pPr>
      <w:pBdr>
        <w:top w:val="single" w:sz="4" w:space="0" w:color="D3D3D3"/>
        <w:left w:val="single" w:sz="4" w:space="0" w:color="D3D3D3"/>
        <w:bottom w:val="single" w:sz="4" w:space="0" w:color="D3D3D3"/>
        <w:right w:val="single" w:sz="4" w:space="0" w:color="D3D3D3"/>
      </w:pBdr>
      <w:shd w:val="clear" w:color="000000" w:fill="F2F2F2"/>
      <w:spacing w:before="100" w:beforeAutospacing="1" w:after="100" w:afterAutospacing="1" w:line="240" w:lineRule="auto"/>
      <w:jc w:val="center"/>
      <w:textAlignment w:val="center"/>
    </w:pPr>
    <w:rPr>
      <w:rFonts w:ascii="Sylfaen" w:eastAsia="Times New Roman" w:hAnsi="Sylfaen" w:cs="Times New Roman"/>
      <w:b/>
      <w:bCs/>
      <w:color w:val="000000"/>
      <w:sz w:val="24"/>
      <w:szCs w:val="24"/>
    </w:rPr>
  </w:style>
  <w:style w:type="paragraph" w:customStyle="1" w:styleId="xl127">
    <w:name w:val="xl127"/>
    <w:basedOn w:val="Normal"/>
    <w:rsid w:val="00D56009"/>
    <w:pPr>
      <w:pBdr>
        <w:top w:val="single" w:sz="4" w:space="0" w:color="D3D3D3"/>
        <w:left w:val="single" w:sz="4" w:space="0" w:color="D3D3D3"/>
        <w:right w:val="single" w:sz="4" w:space="0" w:color="D3D3D3"/>
      </w:pBdr>
      <w:shd w:val="clear" w:color="000000" w:fill="F2F2F2"/>
      <w:spacing w:before="100" w:beforeAutospacing="1" w:after="100" w:afterAutospacing="1" w:line="240" w:lineRule="auto"/>
      <w:jc w:val="center"/>
      <w:textAlignment w:val="center"/>
    </w:pPr>
    <w:rPr>
      <w:rFonts w:ascii="Arial" w:eastAsia="Times New Roman" w:hAnsi="Arial" w:cs="Arial"/>
      <w:b/>
      <w:bCs/>
      <w:color w:val="000000"/>
      <w:sz w:val="24"/>
      <w:szCs w:val="24"/>
    </w:rPr>
  </w:style>
  <w:style w:type="paragraph" w:customStyle="1" w:styleId="xl128">
    <w:name w:val="xl128"/>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center"/>
      <w:textAlignment w:val="center"/>
    </w:pPr>
    <w:rPr>
      <w:rFonts w:ascii="Arial" w:eastAsia="Times New Roman" w:hAnsi="Arial" w:cs="Arial"/>
      <w:b/>
      <w:bCs/>
      <w:color w:val="000000"/>
      <w:sz w:val="24"/>
      <w:szCs w:val="24"/>
    </w:rPr>
  </w:style>
  <w:style w:type="paragraph" w:customStyle="1" w:styleId="xl129">
    <w:name w:val="xl129"/>
    <w:basedOn w:val="Normal"/>
    <w:rsid w:val="00D56009"/>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line="240" w:lineRule="auto"/>
      <w:jc w:val="right"/>
      <w:textAlignment w:val="center"/>
    </w:pPr>
    <w:rPr>
      <w:rFonts w:ascii="Sylfaen" w:eastAsia="Times New Roman" w:hAnsi="Sylfaen" w:cs="Times New Roman"/>
      <w:color w:val="0070C0"/>
      <w:sz w:val="24"/>
      <w:szCs w:val="24"/>
    </w:rPr>
  </w:style>
  <w:style w:type="paragraph" w:customStyle="1" w:styleId="xl130">
    <w:name w:val="xl130"/>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0070C0"/>
      <w:sz w:val="24"/>
      <w:szCs w:val="24"/>
    </w:rPr>
  </w:style>
  <w:style w:type="paragraph" w:customStyle="1" w:styleId="xl131">
    <w:name w:val="xl131"/>
    <w:basedOn w:val="Normal"/>
    <w:rsid w:val="00D56009"/>
    <w:pPr>
      <w:pBdr>
        <w:left w:val="single" w:sz="4" w:space="0" w:color="D3D3D3"/>
        <w:bottom w:val="double" w:sz="6" w:space="0" w:color="D3D3D3"/>
        <w:right w:val="single" w:sz="4" w:space="0" w:color="D3D3D3"/>
      </w:pBdr>
      <w:spacing w:before="100" w:beforeAutospacing="1" w:after="100" w:afterAutospacing="1" w:line="240" w:lineRule="auto"/>
      <w:jc w:val="center"/>
      <w:textAlignment w:val="center"/>
    </w:pPr>
    <w:rPr>
      <w:rFonts w:ascii="Arial" w:eastAsia="Times New Roman" w:hAnsi="Arial" w:cs="Arial"/>
      <w:b/>
      <w:bCs/>
      <w:color w:val="000000"/>
      <w:sz w:val="24"/>
      <w:szCs w:val="24"/>
    </w:rPr>
  </w:style>
  <w:style w:type="paragraph" w:customStyle="1" w:styleId="xl132">
    <w:name w:val="xl132"/>
    <w:basedOn w:val="Normal"/>
    <w:rsid w:val="00D56009"/>
    <w:pPr>
      <w:pBdr>
        <w:left w:val="single" w:sz="4" w:space="14" w:color="D3D3D3"/>
        <w:bottom w:val="double" w:sz="6" w:space="0" w:color="D3D3D3"/>
        <w:right w:val="single" w:sz="4" w:space="0" w:color="D3D3D3"/>
      </w:pBdr>
      <w:spacing w:before="100" w:beforeAutospacing="1" w:after="100" w:afterAutospacing="1" w:line="240" w:lineRule="auto"/>
      <w:ind w:firstLineChars="200" w:firstLine="200"/>
      <w:textAlignment w:val="center"/>
    </w:pPr>
    <w:rPr>
      <w:rFonts w:ascii="Sylfaen" w:eastAsia="Times New Roman" w:hAnsi="Sylfaen" w:cs="Times New Roman"/>
      <w:b/>
      <w:bCs/>
      <w:color w:val="FF0000"/>
      <w:sz w:val="24"/>
      <w:szCs w:val="24"/>
    </w:rPr>
  </w:style>
  <w:style w:type="paragraph" w:customStyle="1" w:styleId="xl133">
    <w:name w:val="xl133"/>
    <w:basedOn w:val="Normal"/>
    <w:rsid w:val="00D56009"/>
    <w:pPr>
      <w:pBdr>
        <w:left w:val="single" w:sz="4" w:space="0" w:color="D3D3D3"/>
        <w:bottom w:val="double" w:sz="6" w:space="0" w:color="D3D3D3"/>
        <w:right w:val="single" w:sz="4" w:space="0" w:color="D3D3D3"/>
      </w:pBdr>
      <w:shd w:val="clear" w:color="000000" w:fill="F2F2F2"/>
      <w:spacing w:before="100" w:beforeAutospacing="1" w:after="100" w:afterAutospacing="1" w:line="240" w:lineRule="auto"/>
      <w:jc w:val="right"/>
      <w:textAlignment w:val="center"/>
    </w:pPr>
    <w:rPr>
      <w:rFonts w:ascii="Sylfaen" w:eastAsia="Times New Roman" w:hAnsi="Sylfaen" w:cs="Times New Roman"/>
      <w:color w:val="FF0000"/>
      <w:sz w:val="24"/>
      <w:szCs w:val="24"/>
    </w:rPr>
  </w:style>
  <w:style w:type="paragraph" w:customStyle="1" w:styleId="xl134">
    <w:name w:val="xl134"/>
    <w:basedOn w:val="Normal"/>
    <w:rsid w:val="00D56009"/>
    <w:pPr>
      <w:pBdr>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FF0000"/>
      <w:sz w:val="24"/>
      <w:szCs w:val="24"/>
    </w:rPr>
  </w:style>
  <w:style w:type="paragraph" w:customStyle="1" w:styleId="xl135">
    <w:name w:val="xl135"/>
    <w:basedOn w:val="Normal"/>
    <w:rsid w:val="00D56009"/>
    <w:pPr>
      <w:pBdr>
        <w:top w:val="single" w:sz="4" w:space="0" w:color="D3D3D3"/>
        <w:left w:val="single" w:sz="4" w:space="20" w:color="D3D3D3"/>
        <w:bottom w:val="double" w:sz="6" w:space="0" w:color="D3D3D3"/>
        <w:right w:val="single" w:sz="4" w:space="0" w:color="D3D3D3"/>
      </w:pBdr>
      <w:spacing w:before="100" w:beforeAutospacing="1" w:after="100" w:afterAutospacing="1" w:line="240" w:lineRule="auto"/>
      <w:ind w:firstLineChars="300" w:firstLine="300"/>
      <w:textAlignment w:val="center"/>
    </w:pPr>
    <w:rPr>
      <w:rFonts w:ascii="Sylfaen" w:eastAsia="Times New Roman" w:hAnsi="Sylfaen" w:cs="Times New Roman"/>
      <w:color w:val="660066"/>
      <w:sz w:val="24"/>
      <w:szCs w:val="24"/>
    </w:rPr>
  </w:style>
  <w:style w:type="paragraph" w:customStyle="1" w:styleId="xl136">
    <w:name w:val="xl136"/>
    <w:basedOn w:val="Normal"/>
    <w:rsid w:val="00D56009"/>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line="240" w:lineRule="auto"/>
      <w:jc w:val="right"/>
      <w:textAlignment w:val="center"/>
    </w:pPr>
    <w:rPr>
      <w:rFonts w:ascii="Sylfaen" w:eastAsia="Times New Roman" w:hAnsi="Sylfaen" w:cs="Times New Roman"/>
      <w:color w:val="660066"/>
      <w:sz w:val="24"/>
      <w:szCs w:val="24"/>
    </w:rPr>
  </w:style>
  <w:style w:type="paragraph" w:customStyle="1" w:styleId="xl137">
    <w:name w:val="xl137"/>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660066"/>
      <w:sz w:val="24"/>
      <w:szCs w:val="24"/>
    </w:rPr>
  </w:style>
  <w:style w:type="paragraph" w:customStyle="1" w:styleId="xl138">
    <w:name w:val="xl138"/>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center"/>
      <w:textAlignment w:val="center"/>
    </w:pPr>
    <w:rPr>
      <w:rFonts w:ascii="Arial" w:eastAsia="Times New Roman" w:hAnsi="Arial" w:cs="Arial"/>
      <w:b/>
      <w:bCs/>
      <w:color w:val="009900"/>
      <w:sz w:val="24"/>
      <w:szCs w:val="24"/>
    </w:rPr>
  </w:style>
  <w:style w:type="paragraph" w:customStyle="1" w:styleId="xl139">
    <w:name w:val="xl139"/>
    <w:basedOn w:val="Normal"/>
    <w:rsid w:val="00D56009"/>
    <w:pPr>
      <w:pBdr>
        <w:top w:val="single" w:sz="4" w:space="0" w:color="D3D3D3"/>
        <w:left w:val="single" w:sz="4" w:space="27" w:color="D3D3D3"/>
        <w:bottom w:val="double" w:sz="6" w:space="0" w:color="D3D3D3"/>
        <w:right w:val="single" w:sz="4" w:space="0" w:color="D3D3D3"/>
      </w:pBdr>
      <w:spacing w:before="100" w:beforeAutospacing="1" w:after="100" w:afterAutospacing="1" w:line="240" w:lineRule="auto"/>
      <w:ind w:firstLineChars="400" w:firstLine="400"/>
      <w:textAlignment w:val="center"/>
    </w:pPr>
    <w:rPr>
      <w:rFonts w:ascii="Sylfaen" w:eastAsia="Times New Roman" w:hAnsi="Sylfaen" w:cs="Times New Roman"/>
      <w:color w:val="009900"/>
      <w:sz w:val="24"/>
      <w:szCs w:val="24"/>
    </w:rPr>
  </w:style>
  <w:style w:type="paragraph" w:customStyle="1" w:styleId="xl140">
    <w:name w:val="xl140"/>
    <w:basedOn w:val="Normal"/>
    <w:rsid w:val="00D56009"/>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line="240" w:lineRule="auto"/>
      <w:jc w:val="right"/>
      <w:textAlignment w:val="center"/>
    </w:pPr>
    <w:rPr>
      <w:rFonts w:ascii="Sylfaen" w:eastAsia="Times New Roman" w:hAnsi="Sylfaen" w:cs="Times New Roman"/>
      <w:color w:val="009900"/>
      <w:sz w:val="24"/>
      <w:szCs w:val="24"/>
    </w:rPr>
  </w:style>
  <w:style w:type="paragraph" w:customStyle="1" w:styleId="xl141">
    <w:name w:val="xl141"/>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009900"/>
      <w:sz w:val="24"/>
      <w:szCs w:val="24"/>
    </w:rPr>
  </w:style>
  <w:style w:type="paragraph" w:customStyle="1" w:styleId="xl142">
    <w:name w:val="xl142"/>
    <w:basedOn w:val="Normal"/>
    <w:rsid w:val="00D56009"/>
    <w:pPr>
      <w:pBdr>
        <w:top w:val="single" w:sz="4" w:space="0" w:color="D3D3D3"/>
        <w:left w:val="single" w:sz="4" w:space="31" w:color="D3D3D3"/>
        <w:bottom w:val="double" w:sz="6" w:space="0" w:color="D3D3D3"/>
        <w:right w:val="single" w:sz="4" w:space="0" w:color="D3D3D3"/>
      </w:pBdr>
      <w:spacing w:before="100" w:beforeAutospacing="1" w:after="100" w:afterAutospacing="1" w:line="240" w:lineRule="auto"/>
      <w:ind w:firstLineChars="600" w:firstLine="600"/>
      <w:textAlignment w:val="center"/>
    </w:pPr>
    <w:rPr>
      <w:rFonts w:ascii="Sylfaen" w:eastAsia="Times New Roman" w:hAnsi="Sylfaen" w:cs="Times New Roman"/>
      <w:color w:val="000000"/>
      <w:sz w:val="24"/>
      <w:szCs w:val="24"/>
    </w:rPr>
  </w:style>
  <w:style w:type="paragraph" w:customStyle="1" w:styleId="xl143">
    <w:name w:val="xl143"/>
    <w:basedOn w:val="Normal"/>
    <w:rsid w:val="00D56009"/>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line="240" w:lineRule="auto"/>
      <w:jc w:val="right"/>
      <w:textAlignment w:val="center"/>
    </w:pPr>
    <w:rPr>
      <w:rFonts w:ascii="Sylfaen" w:eastAsia="Times New Roman" w:hAnsi="Sylfaen" w:cs="Times New Roman"/>
      <w:color w:val="000000"/>
      <w:sz w:val="24"/>
      <w:szCs w:val="24"/>
    </w:rPr>
  </w:style>
  <w:style w:type="paragraph" w:customStyle="1" w:styleId="xl144">
    <w:name w:val="xl144"/>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000000"/>
      <w:sz w:val="24"/>
      <w:szCs w:val="24"/>
    </w:rPr>
  </w:style>
  <w:style w:type="paragraph" w:customStyle="1" w:styleId="xl145">
    <w:name w:val="xl145"/>
    <w:basedOn w:val="Normal"/>
    <w:rsid w:val="00D56009"/>
    <w:pPr>
      <w:pBdr>
        <w:top w:val="single" w:sz="4" w:space="0" w:color="D3D3D3"/>
        <w:left w:val="single" w:sz="4" w:space="14" w:color="D3D3D3"/>
        <w:bottom w:val="double" w:sz="6" w:space="0" w:color="D3D3D3"/>
        <w:right w:val="single" w:sz="4" w:space="0" w:color="D3D3D3"/>
      </w:pBdr>
      <w:spacing w:before="100" w:beforeAutospacing="1" w:after="100" w:afterAutospacing="1" w:line="240" w:lineRule="auto"/>
      <w:ind w:firstLineChars="200" w:firstLine="200"/>
      <w:textAlignment w:val="center"/>
    </w:pPr>
    <w:rPr>
      <w:rFonts w:ascii="Sylfaen" w:eastAsia="Times New Roman" w:hAnsi="Sylfaen" w:cs="Times New Roman"/>
      <w:b/>
      <w:bCs/>
      <w:color w:val="FF0000"/>
      <w:sz w:val="24"/>
      <w:szCs w:val="24"/>
    </w:rPr>
  </w:style>
  <w:style w:type="paragraph" w:customStyle="1" w:styleId="xl146">
    <w:name w:val="xl146"/>
    <w:basedOn w:val="Normal"/>
    <w:rsid w:val="00D56009"/>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line="240" w:lineRule="auto"/>
      <w:jc w:val="right"/>
      <w:textAlignment w:val="center"/>
    </w:pPr>
    <w:rPr>
      <w:rFonts w:ascii="Sylfaen" w:eastAsia="Times New Roman" w:hAnsi="Sylfaen" w:cs="Times New Roman"/>
      <w:color w:val="FF0000"/>
      <w:sz w:val="24"/>
      <w:szCs w:val="24"/>
    </w:rPr>
  </w:style>
  <w:style w:type="paragraph" w:customStyle="1" w:styleId="xl147">
    <w:name w:val="xl147"/>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FF0000"/>
      <w:sz w:val="24"/>
      <w:szCs w:val="24"/>
    </w:rPr>
  </w:style>
  <w:style w:type="paragraph" w:customStyle="1" w:styleId="xl148">
    <w:name w:val="xl148"/>
    <w:basedOn w:val="Normal"/>
    <w:rsid w:val="00D56009"/>
    <w:pPr>
      <w:pBdr>
        <w:top w:val="single" w:sz="4" w:space="0" w:color="D3D3D3"/>
        <w:left w:val="single" w:sz="4" w:space="31" w:color="D3D3D3"/>
        <w:bottom w:val="double" w:sz="6" w:space="0" w:color="D3D3D3"/>
        <w:right w:val="single" w:sz="4" w:space="0" w:color="D3D3D3"/>
      </w:pBdr>
      <w:spacing w:before="100" w:beforeAutospacing="1" w:after="100" w:afterAutospacing="1" w:line="240" w:lineRule="auto"/>
      <w:ind w:firstLineChars="600" w:firstLine="600"/>
      <w:textAlignment w:val="center"/>
    </w:pPr>
    <w:rPr>
      <w:rFonts w:ascii="Sylfaen" w:eastAsia="Times New Roman" w:hAnsi="Sylfaen" w:cs="Times New Roman"/>
      <w:color w:val="009900"/>
      <w:sz w:val="24"/>
      <w:szCs w:val="24"/>
    </w:rPr>
  </w:style>
  <w:style w:type="paragraph" w:customStyle="1" w:styleId="xl149">
    <w:name w:val="xl149"/>
    <w:basedOn w:val="Normal"/>
    <w:rsid w:val="00D56009"/>
    <w:pPr>
      <w:pBdr>
        <w:top w:val="single" w:sz="4" w:space="0" w:color="D3D3D3"/>
        <w:left w:val="single" w:sz="4" w:space="31" w:color="D3D3D3"/>
        <w:bottom w:val="double" w:sz="6" w:space="0" w:color="D3D3D3"/>
        <w:right w:val="single" w:sz="4" w:space="0" w:color="D3D3D3"/>
      </w:pBdr>
      <w:spacing w:before="100" w:beforeAutospacing="1" w:after="100" w:afterAutospacing="1" w:line="240" w:lineRule="auto"/>
      <w:ind w:firstLineChars="700" w:firstLine="700"/>
      <w:textAlignment w:val="center"/>
    </w:pPr>
    <w:rPr>
      <w:rFonts w:ascii="Sylfaen" w:eastAsia="Times New Roman" w:hAnsi="Sylfaen" w:cs="Times New Roman"/>
      <w:color w:val="000000"/>
      <w:sz w:val="24"/>
      <w:szCs w:val="24"/>
    </w:rPr>
  </w:style>
  <w:style w:type="paragraph" w:customStyle="1" w:styleId="xl150">
    <w:name w:val="xl150"/>
    <w:basedOn w:val="Normal"/>
    <w:rsid w:val="00D56009"/>
    <w:pPr>
      <w:pBdr>
        <w:top w:val="single" w:sz="4" w:space="0" w:color="D3D3D3"/>
        <w:left w:val="single" w:sz="4" w:space="27" w:color="D3D3D3"/>
        <w:bottom w:val="double" w:sz="6" w:space="0" w:color="D3D3D3"/>
        <w:right w:val="single" w:sz="4" w:space="0" w:color="D3D3D3"/>
      </w:pBdr>
      <w:spacing w:before="100" w:beforeAutospacing="1" w:after="100" w:afterAutospacing="1" w:line="240" w:lineRule="auto"/>
      <w:ind w:firstLineChars="400" w:firstLine="400"/>
      <w:textAlignment w:val="center"/>
    </w:pPr>
    <w:rPr>
      <w:rFonts w:ascii="Sylfaen" w:eastAsia="Times New Roman" w:hAnsi="Sylfaen" w:cs="Times New Roman"/>
      <w:color w:val="000000"/>
      <w:sz w:val="24"/>
      <w:szCs w:val="24"/>
    </w:rPr>
  </w:style>
  <w:style w:type="paragraph" w:customStyle="1" w:styleId="xl151">
    <w:name w:val="xl151"/>
    <w:basedOn w:val="Normal"/>
    <w:rsid w:val="00D56009"/>
    <w:pPr>
      <w:pBdr>
        <w:top w:val="single" w:sz="4" w:space="0" w:color="D3D3D3"/>
        <w:left w:val="single" w:sz="4" w:space="31" w:color="D3D3D3"/>
        <w:bottom w:val="double" w:sz="6" w:space="0" w:color="D3D3D3"/>
        <w:right w:val="single" w:sz="4" w:space="0" w:color="D3D3D3"/>
      </w:pBdr>
      <w:spacing w:before="100" w:beforeAutospacing="1" w:after="100" w:afterAutospacing="1" w:line="240" w:lineRule="auto"/>
      <w:ind w:firstLineChars="800" w:firstLine="800"/>
      <w:textAlignment w:val="center"/>
    </w:pPr>
    <w:rPr>
      <w:rFonts w:ascii="Sylfaen" w:eastAsia="Times New Roman" w:hAnsi="Sylfaen" w:cs="Times New Roman"/>
      <w:color w:val="000000"/>
      <w:sz w:val="24"/>
      <w:szCs w:val="24"/>
    </w:rPr>
  </w:style>
  <w:style w:type="paragraph" w:customStyle="1" w:styleId="xl152">
    <w:name w:val="xl152"/>
    <w:basedOn w:val="Normal"/>
    <w:rsid w:val="00D56009"/>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line="240" w:lineRule="auto"/>
      <w:jc w:val="right"/>
      <w:textAlignment w:val="center"/>
    </w:pPr>
    <w:rPr>
      <w:rFonts w:ascii="Sylfaen" w:eastAsia="Times New Roman" w:hAnsi="Sylfaen" w:cs="Times New Roman"/>
      <w:color w:val="0070C0"/>
      <w:sz w:val="24"/>
      <w:szCs w:val="24"/>
    </w:rPr>
  </w:style>
  <w:style w:type="paragraph" w:customStyle="1" w:styleId="xl153">
    <w:name w:val="xl153"/>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0070C0"/>
      <w:sz w:val="24"/>
      <w:szCs w:val="24"/>
    </w:rPr>
  </w:style>
  <w:style w:type="paragraph" w:customStyle="1" w:styleId="xl154">
    <w:name w:val="xl154"/>
    <w:basedOn w:val="Normal"/>
    <w:rsid w:val="00D56009"/>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line="240" w:lineRule="auto"/>
      <w:jc w:val="right"/>
      <w:textAlignment w:val="center"/>
    </w:pPr>
    <w:rPr>
      <w:rFonts w:ascii="Sylfaen" w:eastAsia="Times New Roman" w:hAnsi="Sylfaen" w:cs="Times New Roman"/>
      <w:color w:val="0070C0"/>
      <w:sz w:val="24"/>
      <w:szCs w:val="24"/>
    </w:rPr>
  </w:style>
  <w:style w:type="paragraph" w:customStyle="1" w:styleId="xl155">
    <w:name w:val="xl155"/>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0070C0"/>
      <w:sz w:val="24"/>
      <w:szCs w:val="24"/>
    </w:rPr>
  </w:style>
  <w:style w:type="paragraph" w:customStyle="1" w:styleId="xl156">
    <w:name w:val="xl156"/>
    <w:basedOn w:val="Normal"/>
    <w:rsid w:val="00D56009"/>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line="240" w:lineRule="auto"/>
      <w:jc w:val="right"/>
      <w:textAlignment w:val="center"/>
    </w:pPr>
    <w:rPr>
      <w:rFonts w:ascii="Sylfaen" w:eastAsia="Times New Roman" w:hAnsi="Sylfaen" w:cs="Times New Roman"/>
      <w:color w:val="FF0000"/>
      <w:sz w:val="24"/>
      <w:szCs w:val="24"/>
    </w:rPr>
  </w:style>
  <w:style w:type="paragraph" w:customStyle="1" w:styleId="xl157">
    <w:name w:val="xl157"/>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FF0000"/>
      <w:sz w:val="24"/>
      <w:szCs w:val="24"/>
    </w:rPr>
  </w:style>
  <w:style w:type="paragraph" w:customStyle="1" w:styleId="xl158">
    <w:name w:val="xl158"/>
    <w:basedOn w:val="Normal"/>
    <w:rsid w:val="00D56009"/>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line="240" w:lineRule="auto"/>
      <w:jc w:val="right"/>
      <w:textAlignment w:val="center"/>
    </w:pPr>
    <w:rPr>
      <w:rFonts w:ascii="Sylfaen" w:eastAsia="Times New Roman" w:hAnsi="Sylfaen" w:cs="Times New Roman"/>
      <w:color w:val="FF0000"/>
      <w:sz w:val="24"/>
      <w:szCs w:val="24"/>
    </w:rPr>
  </w:style>
  <w:style w:type="paragraph" w:customStyle="1" w:styleId="xl159">
    <w:name w:val="xl159"/>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FF0000"/>
      <w:sz w:val="24"/>
      <w:szCs w:val="24"/>
    </w:rPr>
  </w:style>
  <w:style w:type="paragraph" w:customStyle="1" w:styleId="xl160">
    <w:name w:val="xl160"/>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000000"/>
      <w:sz w:val="24"/>
      <w:szCs w:val="24"/>
    </w:rPr>
  </w:style>
  <w:style w:type="paragraph" w:customStyle="1" w:styleId="xl161">
    <w:name w:val="xl161"/>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660066"/>
      <w:sz w:val="24"/>
      <w:szCs w:val="24"/>
    </w:rPr>
  </w:style>
  <w:style w:type="paragraph" w:customStyle="1" w:styleId="xl162">
    <w:name w:val="xl162"/>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009900"/>
      <w:sz w:val="24"/>
      <w:szCs w:val="24"/>
    </w:rPr>
  </w:style>
  <w:style w:type="paragraph" w:customStyle="1" w:styleId="xl163">
    <w:name w:val="xl163"/>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FF0000"/>
      <w:sz w:val="24"/>
      <w:szCs w:val="24"/>
    </w:rPr>
  </w:style>
  <w:style w:type="paragraph" w:customStyle="1" w:styleId="xl164">
    <w:name w:val="xl164"/>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FF0000"/>
      <w:sz w:val="24"/>
      <w:szCs w:val="24"/>
    </w:rPr>
  </w:style>
  <w:style w:type="paragraph" w:customStyle="1" w:styleId="xl165">
    <w:name w:val="xl165"/>
    <w:basedOn w:val="Normal"/>
    <w:rsid w:val="00D56009"/>
    <w:pPr>
      <w:pBdr>
        <w:top w:val="single" w:sz="4" w:space="0" w:color="D3D3D3"/>
        <w:left w:val="single" w:sz="4" w:space="0" w:color="D3D3D3"/>
        <w:right w:val="single" w:sz="4" w:space="0" w:color="D3D3D3"/>
      </w:pBdr>
      <w:shd w:val="clear" w:color="000000" w:fill="FFFF00"/>
      <w:spacing w:before="100" w:beforeAutospacing="1" w:after="100" w:afterAutospacing="1" w:line="240" w:lineRule="auto"/>
      <w:jc w:val="center"/>
      <w:textAlignment w:val="center"/>
    </w:pPr>
    <w:rPr>
      <w:rFonts w:ascii="Arial" w:eastAsia="Times New Roman" w:hAnsi="Arial" w:cs="Arial"/>
      <w:b/>
      <w:bCs/>
      <w:color w:val="000000"/>
      <w:sz w:val="24"/>
      <w:szCs w:val="24"/>
    </w:rPr>
  </w:style>
  <w:style w:type="paragraph" w:customStyle="1" w:styleId="xl166">
    <w:name w:val="xl166"/>
    <w:basedOn w:val="Normal"/>
    <w:rsid w:val="00D56009"/>
    <w:pPr>
      <w:pBdr>
        <w:top w:val="single" w:sz="4" w:space="0" w:color="D3D3D3"/>
        <w:left w:val="single" w:sz="4" w:space="0" w:color="D3D3D3"/>
        <w:bottom w:val="double" w:sz="6" w:space="0" w:color="D3D3D3"/>
        <w:right w:val="single" w:sz="4" w:space="0" w:color="D3D3D3"/>
      </w:pBdr>
      <w:shd w:val="clear" w:color="000000" w:fill="FFFF00"/>
      <w:spacing w:before="100" w:beforeAutospacing="1" w:after="100" w:afterAutospacing="1" w:line="240" w:lineRule="auto"/>
      <w:jc w:val="center"/>
      <w:textAlignment w:val="center"/>
    </w:pPr>
    <w:rPr>
      <w:rFonts w:ascii="Arial" w:eastAsia="Times New Roman" w:hAnsi="Arial" w:cs="Arial"/>
      <w:b/>
      <w:bCs/>
      <w:color w:val="000000"/>
      <w:sz w:val="24"/>
      <w:szCs w:val="24"/>
    </w:rPr>
  </w:style>
  <w:style w:type="paragraph" w:customStyle="1" w:styleId="xl167">
    <w:name w:val="xl167"/>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009900"/>
      <w:sz w:val="24"/>
      <w:szCs w:val="24"/>
    </w:rPr>
  </w:style>
  <w:style w:type="paragraph" w:customStyle="1" w:styleId="xl168">
    <w:name w:val="xl168"/>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660066"/>
      <w:sz w:val="24"/>
      <w:szCs w:val="24"/>
    </w:rPr>
  </w:style>
  <w:style w:type="paragraph" w:customStyle="1" w:styleId="xl169">
    <w:name w:val="xl169"/>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660066"/>
      <w:sz w:val="24"/>
      <w:szCs w:val="24"/>
    </w:rPr>
  </w:style>
  <w:style w:type="paragraph" w:customStyle="1" w:styleId="xl170">
    <w:name w:val="xl170"/>
    <w:basedOn w:val="Normal"/>
    <w:rsid w:val="00D56009"/>
    <w:pPr>
      <w:pBdr>
        <w:top w:val="single" w:sz="8" w:space="0" w:color="auto"/>
        <w:left w:val="single" w:sz="8" w:space="0" w:color="auto"/>
        <w:bottom w:val="double" w:sz="6"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b/>
      <w:bCs/>
      <w:color w:val="000000"/>
      <w:sz w:val="18"/>
      <w:szCs w:val="18"/>
    </w:rPr>
  </w:style>
  <w:style w:type="paragraph" w:customStyle="1" w:styleId="xl171">
    <w:name w:val="xl171"/>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660066"/>
      <w:sz w:val="24"/>
      <w:szCs w:val="24"/>
    </w:rPr>
  </w:style>
  <w:style w:type="paragraph" w:customStyle="1" w:styleId="xl172">
    <w:name w:val="xl172"/>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009900"/>
      <w:sz w:val="24"/>
      <w:szCs w:val="24"/>
    </w:rPr>
  </w:style>
  <w:style w:type="paragraph" w:customStyle="1" w:styleId="xl173">
    <w:name w:val="xl173"/>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000000"/>
      <w:sz w:val="24"/>
      <w:szCs w:val="24"/>
    </w:rPr>
  </w:style>
  <w:style w:type="paragraph" w:customStyle="1" w:styleId="xl174">
    <w:name w:val="xl174"/>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000000"/>
      <w:sz w:val="20"/>
      <w:szCs w:val="20"/>
    </w:rPr>
  </w:style>
  <w:style w:type="paragraph" w:customStyle="1" w:styleId="xl175">
    <w:name w:val="xl175"/>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660066"/>
      <w:sz w:val="20"/>
      <w:szCs w:val="20"/>
    </w:rPr>
  </w:style>
  <w:style w:type="paragraph" w:customStyle="1" w:styleId="xl176">
    <w:name w:val="xl176"/>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000000"/>
      <w:sz w:val="24"/>
      <w:szCs w:val="24"/>
    </w:rPr>
  </w:style>
  <w:style w:type="paragraph" w:customStyle="1" w:styleId="xl177">
    <w:name w:val="xl177"/>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660066"/>
      <w:sz w:val="24"/>
      <w:szCs w:val="24"/>
    </w:rPr>
  </w:style>
  <w:style w:type="paragraph" w:customStyle="1" w:styleId="xl178">
    <w:name w:val="xl178"/>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009900"/>
      <w:sz w:val="20"/>
      <w:szCs w:val="20"/>
    </w:rPr>
  </w:style>
  <w:style w:type="paragraph" w:customStyle="1" w:styleId="xl179">
    <w:name w:val="xl179"/>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000000"/>
      <w:sz w:val="20"/>
      <w:szCs w:val="20"/>
    </w:rPr>
  </w:style>
  <w:style w:type="paragraph" w:customStyle="1" w:styleId="xl180">
    <w:name w:val="xl180"/>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0070C0"/>
      <w:sz w:val="20"/>
      <w:szCs w:val="20"/>
    </w:rPr>
  </w:style>
  <w:style w:type="paragraph" w:customStyle="1" w:styleId="xl181">
    <w:name w:val="xl181"/>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009900"/>
      <w:sz w:val="20"/>
      <w:szCs w:val="20"/>
    </w:rPr>
  </w:style>
  <w:style w:type="paragraph" w:customStyle="1" w:styleId="xl182">
    <w:name w:val="xl182"/>
    <w:basedOn w:val="Normal"/>
    <w:rsid w:val="00D56009"/>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line="240" w:lineRule="auto"/>
      <w:jc w:val="right"/>
      <w:textAlignment w:val="center"/>
    </w:pPr>
    <w:rPr>
      <w:rFonts w:ascii="Sylfaen" w:eastAsia="Times New Roman" w:hAnsi="Sylfaen" w:cs="Times New Roman"/>
      <w:color w:val="660066"/>
      <w:sz w:val="24"/>
      <w:szCs w:val="24"/>
    </w:rPr>
  </w:style>
  <w:style w:type="paragraph" w:customStyle="1" w:styleId="xl183">
    <w:name w:val="xl183"/>
    <w:basedOn w:val="Normal"/>
    <w:rsid w:val="00D56009"/>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line="240" w:lineRule="auto"/>
      <w:jc w:val="right"/>
      <w:textAlignment w:val="center"/>
    </w:pPr>
    <w:rPr>
      <w:rFonts w:ascii="Sylfaen" w:eastAsia="Times New Roman" w:hAnsi="Sylfaen" w:cs="Times New Roman"/>
      <w:color w:val="009900"/>
      <w:sz w:val="24"/>
      <w:szCs w:val="24"/>
    </w:rPr>
  </w:style>
  <w:style w:type="paragraph" w:customStyle="1" w:styleId="xl184">
    <w:name w:val="xl184"/>
    <w:basedOn w:val="Normal"/>
    <w:rsid w:val="00D56009"/>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line="240" w:lineRule="auto"/>
      <w:jc w:val="right"/>
      <w:textAlignment w:val="center"/>
    </w:pPr>
    <w:rPr>
      <w:rFonts w:ascii="Sylfaen" w:eastAsia="Times New Roman" w:hAnsi="Sylfaen" w:cs="Times New Roman"/>
      <w:color w:val="000000"/>
      <w:sz w:val="24"/>
      <w:szCs w:val="24"/>
    </w:rPr>
  </w:style>
  <w:style w:type="paragraph" w:customStyle="1" w:styleId="xl185">
    <w:name w:val="xl185"/>
    <w:basedOn w:val="Normal"/>
    <w:rsid w:val="00D56009"/>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line="240" w:lineRule="auto"/>
      <w:jc w:val="right"/>
      <w:textAlignment w:val="center"/>
    </w:pPr>
    <w:rPr>
      <w:rFonts w:ascii="Sylfaen" w:eastAsia="Times New Roman" w:hAnsi="Sylfaen" w:cs="Times New Roman"/>
      <w:color w:val="000000"/>
      <w:sz w:val="20"/>
      <w:szCs w:val="20"/>
    </w:rPr>
  </w:style>
  <w:style w:type="paragraph" w:customStyle="1" w:styleId="xl186">
    <w:name w:val="xl186"/>
    <w:basedOn w:val="Normal"/>
    <w:rsid w:val="00D56009"/>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line="240" w:lineRule="auto"/>
      <w:jc w:val="right"/>
      <w:textAlignment w:val="center"/>
    </w:pPr>
    <w:rPr>
      <w:rFonts w:ascii="Sylfaen" w:eastAsia="Times New Roman" w:hAnsi="Sylfaen" w:cs="Times New Roman"/>
      <w:color w:val="660066"/>
      <w:sz w:val="20"/>
      <w:szCs w:val="20"/>
    </w:rPr>
  </w:style>
  <w:style w:type="paragraph" w:customStyle="1" w:styleId="xl187">
    <w:name w:val="xl187"/>
    <w:basedOn w:val="Normal"/>
    <w:rsid w:val="00D56009"/>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line="240" w:lineRule="auto"/>
      <w:jc w:val="right"/>
      <w:textAlignment w:val="center"/>
    </w:pPr>
    <w:rPr>
      <w:rFonts w:ascii="Sylfaen" w:eastAsia="Times New Roman" w:hAnsi="Sylfaen" w:cs="Times New Roman"/>
      <w:color w:val="009900"/>
      <w:sz w:val="20"/>
      <w:szCs w:val="20"/>
    </w:rPr>
  </w:style>
  <w:style w:type="paragraph" w:customStyle="1" w:styleId="xl188">
    <w:name w:val="xl188"/>
    <w:basedOn w:val="Normal"/>
    <w:rsid w:val="00D56009"/>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line="240" w:lineRule="auto"/>
      <w:jc w:val="right"/>
      <w:textAlignment w:val="center"/>
    </w:pPr>
    <w:rPr>
      <w:rFonts w:ascii="Sylfaen" w:eastAsia="Times New Roman" w:hAnsi="Sylfaen" w:cs="Times New Roman"/>
      <w:color w:val="0070C0"/>
      <w:sz w:val="20"/>
      <w:szCs w:val="20"/>
    </w:rPr>
  </w:style>
  <w:style w:type="paragraph" w:customStyle="1" w:styleId="xl189">
    <w:name w:val="xl189"/>
    <w:basedOn w:val="Normal"/>
    <w:rsid w:val="00D56009"/>
    <w:pPr>
      <w:pBdr>
        <w:top w:val="single" w:sz="4" w:space="0" w:color="D3D3D3"/>
        <w:left w:val="single" w:sz="4" w:space="0" w:color="D3D3D3"/>
        <w:bottom w:val="double" w:sz="6" w:space="0" w:color="D3D3D3"/>
        <w:right w:val="single" w:sz="4" w:space="0" w:color="D3D3D3"/>
      </w:pBdr>
      <w:spacing w:before="100" w:beforeAutospacing="1" w:after="100" w:afterAutospacing="1" w:line="240" w:lineRule="auto"/>
      <w:jc w:val="right"/>
      <w:textAlignment w:val="center"/>
    </w:pPr>
    <w:rPr>
      <w:rFonts w:ascii="Sylfaen" w:eastAsia="Times New Roman" w:hAnsi="Sylfaen" w:cs="Times New Roman"/>
      <w:color w:val="000000"/>
      <w:sz w:val="24"/>
      <w:szCs w:val="24"/>
    </w:rPr>
  </w:style>
  <w:style w:type="paragraph" w:customStyle="1" w:styleId="xl190">
    <w:name w:val="xl190"/>
    <w:basedOn w:val="Normal"/>
    <w:rsid w:val="00D56009"/>
    <w:pPr>
      <w:pBdr>
        <w:top w:val="single" w:sz="4" w:space="0" w:color="D3D3D3"/>
        <w:left w:val="single" w:sz="4" w:space="0" w:color="D3D3D3"/>
        <w:right w:val="single" w:sz="4" w:space="0" w:color="D3D3D3"/>
      </w:pBdr>
      <w:shd w:val="clear" w:color="000000" w:fill="F2F2F2"/>
      <w:spacing w:before="100" w:beforeAutospacing="1" w:after="100" w:afterAutospacing="1" w:line="240" w:lineRule="auto"/>
      <w:jc w:val="right"/>
      <w:textAlignment w:val="center"/>
    </w:pPr>
    <w:rPr>
      <w:rFonts w:ascii="Sylfaen" w:eastAsia="Times New Roman" w:hAnsi="Sylfaen" w:cs="Times New Roman"/>
      <w:b/>
      <w:bCs/>
      <w:color w:val="000000"/>
      <w:sz w:val="24"/>
      <w:szCs w:val="24"/>
    </w:rPr>
  </w:style>
  <w:style w:type="paragraph" w:customStyle="1" w:styleId="xl191">
    <w:name w:val="xl191"/>
    <w:basedOn w:val="Normal"/>
    <w:rsid w:val="00D56009"/>
    <w:pPr>
      <w:pBdr>
        <w:top w:val="single" w:sz="4" w:space="0" w:color="D3D3D3"/>
        <w:left w:val="single" w:sz="4" w:space="0" w:color="D3D3D3"/>
        <w:bottom w:val="double" w:sz="6" w:space="0" w:color="D3D3D3"/>
        <w:right w:val="single" w:sz="4" w:space="0" w:color="D3D3D3"/>
      </w:pBdr>
      <w:shd w:val="clear" w:color="000000" w:fill="FFFFFF"/>
      <w:spacing w:before="100" w:beforeAutospacing="1" w:after="100" w:afterAutospacing="1" w:line="240" w:lineRule="auto"/>
      <w:jc w:val="center"/>
      <w:textAlignment w:val="center"/>
    </w:pPr>
    <w:rPr>
      <w:rFonts w:ascii="Arial" w:eastAsia="Times New Roman" w:hAnsi="Arial" w:cs="Arial"/>
      <w:b/>
      <w:bCs/>
      <w:color w:val="000000"/>
      <w:sz w:val="24"/>
      <w:szCs w:val="24"/>
    </w:rPr>
  </w:style>
  <w:style w:type="paragraph" w:customStyle="1" w:styleId="xl192">
    <w:name w:val="xl192"/>
    <w:basedOn w:val="Normal"/>
    <w:rsid w:val="00D56009"/>
    <w:pPr>
      <w:pBdr>
        <w:top w:val="single" w:sz="4" w:space="0" w:color="D3D3D3"/>
        <w:left w:val="single" w:sz="4" w:space="0" w:color="D3D3D3"/>
        <w:right w:val="single" w:sz="4" w:space="0" w:color="D3D3D3"/>
      </w:pBdr>
      <w:shd w:val="clear" w:color="000000" w:fill="FFFFFF"/>
      <w:spacing w:before="100" w:beforeAutospacing="1" w:after="100" w:afterAutospacing="1" w:line="240" w:lineRule="auto"/>
      <w:jc w:val="center"/>
      <w:textAlignment w:val="center"/>
    </w:pPr>
    <w:rPr>
      <w:rFonts w:ascii="Arial" w:eastAsia="Times New Roman" w:hAnsi="Arial" w:cs="Arial"/>
      <w:b/>
      <w:bCs/>
      <w:color w:val="000000"/>
      <w:sz w:val="24"/>
      <w:szCs w:val="24"/>
    </w:rPr>
  </w:style>
  <w:style w:type="paragraph" w:customStyle="1" w:styleId="xl193">
    <w:name w:val="xl193"/>
    <w:basedOn w:val="Normal"/>
    <w:rsid w:val="00D5600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194">
    <w:name w:val="xl194"/>
    <w:basedOn w:val="Normal"/>
    <w:rsid w:val="00D5600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195">
    <w:name w:val="xl195"/>
    <w:basedOn w:val="Normal"/>
    <w:rsid w:val="00D5600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styleId="BodyText">
    <w:name w:val="Body Text"/>
    <w:basedOn w:val="Normal"/>
    <w:link w:val="BodyTextChar"/>
    <w:uiPriority w:val="99"/>
    <w:semiHidden/>
    <w:unhideWhenUsed/>
    <w:rsid w:val="009F6A98"/>
    <w:pPr>
      <w:spacing w:after="120"/>
    </w:pPr>
  </w:style>
  <w:style w:type="character" w:customStyle="1" w:styleId="BodyTextChar">
    <w:name w:val="Body Text Char"/>
    <w:basedOn w:val="DefaultParagraphFont"/>
    <w:link w:val="BodyText"/>
    <w:uiPriority w:val="99"/>
    <w:semiHidden/>
    <w:rsid w:val="009F6A98"/>
    <w:rPr>
      <w:rFonts w:eastAsiaTheme="minorEastAsia"/>
    </w:rPr>
  </w:style>
  <w:style w:type="character" w:customStyle="1" w:styleId="mw-headline">
    <w:name w:val="mw-headline"/>
    <w:basedOn w:val="DefaultParagraphFont"/>
    <w:rsid w:val="007F5AD9"/>
  </w:style>
  <w:style w:type="character" w:customStyle="1" w:styleId="mw-editsection">
    <w:name w:val="mw-editsection"/>
    <w:basedOn w:val="DefaultParagraphFont"/>
    <w:rsid w:val="007F5AD9"/>
  </w:style>
  <w:style w:type="character" w:customStyle="1" w:styleId="mw-editsection-bracket">
    <w:name w:val="mw-editsection-bracket"/>
    <w:basedOn w:val="DefaultParagraphFont"/>
    <w:rsid w:val="007F5AD9"/>
  </w:style>
  <w:style w:type="character" w:customStyle="1" w:styleId="mw-editsection-divider">
    <w:name w:val="mw-editsection-divider"/>
    <w:basedOn w:val="DefaultParagraphFont"/>
    <w:rsid w:val="007F5AD9"/>
  </w:style>
  <w:style w:type="paragraph" w:customStyle="1" w:styleId="font5">
    <w:name w:val="font5"/>
    <w:basedOn w:val="Normal"/>
    <w:rsid w:val="004E0885"/>
    <w:pPr>
      <w:spacing w:before="100" w:beforeAutospacing="1" w:after="100" w:afterAutospacing="1" w:line="240" w:lineRule="auto"/>
    </w:pPr>
    <w:rPr>
      <w:rFonts w:ascii="Sylfaen" w:eastAsia="Times New Roman" w:hAnsi="Sylfaen" w:cs="Times New Roman"/>
      <w:color w:val="000000"/>
      <w:sz w:val="18"/>
      <w:szCs w:val="18"/>
    </w:rPr>
  </w:style>
  <w:style w:type="paragraph" w:customStyle="1" w:styleId="font6">
    <w:name w:val="font6"/>
    <w:basedOn w:val="Normal"/>
    <w:rsid w:val="004E0885"/>
    <w:pPr>
      <w:spacing w:before="100" w:beforeAutospacing="1" w:after="100" w:afterAutospacing="1" w:line="240" w:lineRule="auto"/>
    </w:pPr>
    <w:rPr>
      <w:rFonts w:ascii="Sylfaen" w:eastAsia="Times New Roman" w:hAnsi="Sylfaen" w:cs="Times New Roman"/>
      <w:color w:val="000000"/>
      <w:sz w:val="16"/>
      <w:szCs w:val="16"/>
    </w:rPr>
  </w:style>
  <w:style w:type="paragraph" w:customStyle="1" w:styleId="font7">
    <w:name w:val="font7"/>
    <w:basedOn w:val="Normal"/>
    <w:rsid w:val="004E0885"/>
    <w:pPr>
      <w:spacing w:before="100" w:beforeAutospacing="1" w:after="100" w:afterAutospacing="1" w:line="240" w:lineRule="auto"/>
    </w:pPr>
    <w:rPr>
      <w:rFonts w:ascii="Sylfaen" w:eastAsia="Times New Roman" w:hAnsi="Sylfaen" w:cs="Times New Roman"/>
      <w:color w:val="FF0000"/>
      <w:sz w:val="16"/>
      <w:szCs w:val="16"/>
    </w:rPr>
  </w:style>
  <w:style w:type="paragraph" w:customStyle="1" w:styleId="font8">
    <w:name w:val="font8"/>
    <w:basedOn w:val="Normal"/>
    <w:rsid w:val="004E0885"/>
    <w:pPr>
      <w:spacing w:before="100" w:beforeAutospacing="1" w:after="100" w:afterAutospacing="1" w:line="240" w:lineRule="auto"/>
    </w:pPr>
    <w:rPr>
      <w:rFonts w:ascii="Sylfaen" w:eastAsia="Times New Roman" w:hAnsi="Sylfaen" w:cs="Times New Roman"/>
      <w:color w:val="FF0000"/>
      <w:sz w:val="18"/>
      <w:szCs w:val="18"/>
    </w:rPr>
  </w:style>
  <w:style w:type="paragraph" w:customStyle="1" w:styleId="xl64">
    <w:name w:val="xl64"/>
    <w:basedOn w:val="Normal"/>
    <w:rsid w:val="004E0885"/>
    <w:pPr>
      <w:shd w:val="clear" w:color="000000" w:fill="FFFFFF"/>
      <w:spacing w:before="100" w:beforeAutospacing="1" w:after="100" w:afterAutospacing="1" w:line="240" w:lineRule="auto"/>
      <w:jc w:val="center"/>
      <w:textAlignment w:val="center"/>
    </w:pPr>
    <w:rPr>
      <w:rFonts w:ascii="Sylfaen" w:eastAsia="Times New Roman" w:hAnsi="Sylfaen" w:cs="Times New Roman"/>
      <w:sz w:val="18"/>
      <w:szCs w:val="18"/>
    </w:rPr>
  </w:style>
  <w:style w:type="paragraph" w:styleId="TOCHeading">
    <w:name w:val="TOC Heading"/>
    <w:basedOn w:val="Heading1"/>
    <w:next w:val="Normal"/>
    <w:uiPriority w:val="39"/>
    <w:unhideWhenUsed/>
    <w:qFormat/>
    <w:rsid w:val="00BB729C"/>
    <w:pPr>
      <w:suppressAutoHyphens w:val="0"/>
      <w:overflowPunct/>
      <w:autoSpaceDE/>
      <w:autoSpaceDN/>
      <w:spacing w:before="480"/>
      <w:jc w:val="left"/>
      <w:textAlignment w:val="auto"/>
      <w:outlineLvl w:val="9"/>
    </w:pPr>
    <w:rPr>
      <w:rFonts w:ascii="Cambria" w:eastAsia="Times New Roman" w:hAnsi="Cambria" w:cs="Times New Roman"/>
      <w:b/>
      <w:bCs/>
      <w:color w:val="365F91"/>
      <w:kern w:val="0"/>
      <w:sz w:val="28"/>
      <w:szCs w:val="28"/>
    </w:rPr>
  </w:style>
  <w:style w:type="paragraph" w:styleId="TOC1">
    <w:name w:val="toc 1"/>
    <w:basedOn w:val="Normal"/>
    <w:next w:val="Normal"/>
    <w:autoRedefine/>
    <w:uiPriority w:val="39"/>
    <w:qFormat/>
    <w:rsid w:val="00BB729C"/>
    <w:pPr>
      <w:spacing w:after="0" w:line="240" w:lineRule="auto"/>
    </w:pPr>
    <w:rPr>
      <w:rFonts w:ascii="AcadNusx" w:eastAsia="Times New Roman" w:hAnsi="AcadNusx" w:cs="Times New Roman"/>
      <w:sz w:val="24"/>
      <w:szCs w:val="24"/>
      <w:lang w:val="ru-RU" w:eastAsia="ru-RU"/>
    </w:rPr>
  </w:style>
  <w:style w:type="paragraph" w:styleId="TOC3">
    <w:name w:val="toc 3"/>
    <w:basedOn w:val="Normal"/>
    <w:next w:val="Normal"/>
    <w:autoRedefine/>
    <w:uiPriority w:val="39"/>
    <w:qFormat/>
    <w:rsid w:val="00BB729C"/>
    <w:pPr>
      <w:spacing w:after="0" w:line="240" w:lineRule="auto"/>
      <w:ind w:left="480"/>
    </w:pPr>
    <w:rPr>
      <w:rFonts w:ascii="AcadNusx" w:eastAsia="Times New Roman" w:hAnsi="AcadNusx" w:cs="Times New Roman"/>
      <w:sz w:val="24"/>
      <w:szCs w:val="24"/>
      <w:lang w:val="ru-RU" w:eastAsia="ru-RU"/>
    </w:rPr>
  </w:style>
  <w:style w:type="paragraph" w:styleId="TOC2">
    <w:name w:val="toc 2"/>
    <w:basedOn w:val="Normal"/>
    <w:next w:val="Normal"/>
    <w:autoRedefine/>
    <w:uiPriority w:val="39"/>
    <w:qFormat/>
    <w:rsid w:val="00BB729C"/>
    <w:pPr>
      <w:spacing w:after="0" w:line="240" w:lineRule="auto"/>
      <w:ind w:left="240"/>
    </w:pPr>
    <w:rPr>
      <w:rFonts w:ascii="AcadNusx" w:eastAsia="Times New Roman" w:hAnsi="AcadNusx" w:cs="Times New Roman"/>
      <w:sz w:val="24"/>
      <w:szCs w:val="24"/>
      <w:lang w:val="ru-RU" w:eastAsia="ru-RU"/>
    </w:rPr>
  </w:style>
  <w:style w:type="character" w:styleId="Strong">
    <w:name w:val="Strong"/>
    <w:basedOn w:val="DefaultParagraphFont"/>
    <w:uiPriority w:val="22"/>
    <w:qFormat/>
    <w:rsid w:val="0036726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39195">
      <w:bodyDiv w:val="1"/>
      <w:marLeft w:val="0"/>
      <w:marRight w:val="0"/>
      <w:marTop w:val="0"/>
      <w:marBottom w:val="0"/>
      <w:divBdr>
        <w:top w:val="none" w:sz="0" w:space="0" w:color="auto"/>
        <w:left w:val="none" w:sz="0" w:space="0" w:color="auto"/>
        <w:bottom w:val="none" w:sz="0" w:space="0" w:color="auto"/>
        <w:right w:val="none" w:sz="0" w:space="0" w:color="auto"/>
      </w:divBdr>
    </w:div>
    <w:div w:id="12998835">
      <w:bodyDiv w:val="1"/>
      <w:marLeft w:val="0"/>
      <w:marRight w:val="0"/>
      <w:marTop w:val="0"/>
      <w:marBottom w:val="0"/>
      <w:divBdr>
        <w:top w:val="none" w:sz="0" w:space="0" w:color="auto"/>
        <w:left w:val="none" w:sz="0" w:space="0" w:color="auto"/>
        <w:bottom w:val="none" w:sz="0" w:space="0" w:color="auto"/>
        <w:right w:val="none" w:sz="0" w:space="0" w:color="auto"/>
      </w:divBdr>
    </w:div>
    <w:div w:id="18043620">
      <w:bodyDiv w:val="1"/>
      <w:marLeft w:val="0"/>
      <w:marRight w:val="0"/>
      <w:marTop w:val="0"/>
      <w:marBottom w:val="0"/>
      <w:divBdr>
        <w:top w:val="none" w:sz="0" w:space="0" w:color="auto"/>
        <w:left w:val="none" w:sz="0" w:space="0" w:color="auto"/>
        <w:bottom w:val="none" w:sz="0" w:space="0" w:color="auto"/>
        <w:right w:val="none" w:sz="0" w:space="0" w:color="auto"/>
      </w:divBdr>
    </w:div>
    <w:div w:id="27072388">
      <w:bodyDiv w:val="1"/>
      <w:marLeft w:val="0"/>
      <w:marRight w:val="0"/>
      <w:marTop w:val="0"/>
      <w:marBottom w:val="0"/>
      <w:divBdr>
        <w:top w:val="none" w:sz="0" w:space="0" w:color="auto"/>
        <w:left w:val="none" w:sz="0" w:space="0" w:color="auto"/>
        <w:bottom w:val="none" w:sz="0" w:space="0" w:color="auto"/>
        <w:right w:val="none" w:sz="0" w:space="0" w:color="auto"/>
      </w:divBdr>
    </w:div>
    <w:div w:id="41487397">
      <w:bodyDiv w:val="1"/>
      <w:marLeft w:val="0"/>
      <w:marRight w:val="0"/>
      <w:marTop w:val="0"/>
      <w:marBottom w:val="0"/>
      <w:divBdr>
        <w:top w:val="none" w:sz="0" w:space="0" w:color="auto"/>
        <w:left w:val="none" w:sz="0" w:space="0" w:color="auto"/>
        <w:bottom w:val="none" w:sz="0" w:space="0" w:color="auto"/>
        <w:right w:val="none" w:sz="0" w:space="0" w:color="auto"/>
      </w:divBdr>
    </w:div>
    <w:div w:id="57558112">
      <w:bodyDiv w:val="1"/>
      <w:marLeft w:val="0"/>
      <w:marRight w:val="0"/>
      <w:marTop w:val="0"/>
      <w:marBottom w:val="0"/>
      <w:divBdr>
        <w:top w:val="none" w:sz="0" w:space="0" w:color="auto"/>
        <w:left w:val="none" w:sz="0" w:space="0" w:color="auto"/>
        <w:bottom w:val="none" w:sz="0" w:space="0" w:color="auto"/>
        <w:right w:val="none" w:sz="0" w:space="0" w:color="auto"/>
      </w:divBdr>
    </w:div>
    <w:div w:id="60912523">
      <w:bodyDiv w:val="1"/>
      <w:marLeft w:val="0"/>
      <w:marRight w:val="0"/>
      <w:marTop w:val="0"/>
      <w:marBottom w:val="0"/>
      <w:divBdr>
        <w:top w:val="none" w:sz="0" w:space="0" w:color="auto"/>
        <w:left w:val="none" w:sz="0" w:space="0" w:color="auto"/>
        <w:bottom w:val="none" w:sz="0" w:space="0" w:color="auto"/>
        <w:right w:val="none" w:sz="0" w:space="0" w:color="auto"/>
      </w:divBdr>
    </w:div>
    <w:div w:id="72972720">
      <w:bodyDiv w:val="1"/>
      <w:marLeft w:val="0"/>
      <w:marRight w:val="0"/>
      <w:marTop w:val="0"/>
      <w:marBottom w:val="0"/>
      <w:divBdr>
        <w:top w:val="none" w:sz="0" w:space="0" w:color="auto"/>
        <w:left w:val="none" w:sz="0" w:space="0" w:color="auto"/>
        <w:bottom w:val="none" w:sz="0" w:space="0" w:color="auto"/>
        <w:right w:val="none" w:sz="0" w:space="0" w:color="auto"/>
      </w:divBdr>
    </w:div>
    <w:div w:id="91829441">
      <w:bodyDiv w:val="1"/>
      <w:marLeft w:val="0"/>
      <w:marRight w:val="0"/>
      <w:marTop w:val="0"/>
      <w:marBottom w:val="0"/>
      <w:divBdr>
        <w:top w:val="none" w:sz="0" w:space="0" w:color="auto"/>
        <w:left w:val="none" w:sz="0" w:space="0" w:color="auto"/>
        <w:bottom w:val="none" w:sz="0" w:space="0" w:color="auto"/>
        <w:right w:val="none" w:sz="0" w:space="0" w:color="auto"/>
      </w:divBdr>
    </w:div>
    <w:div w:id="109326833">
      <w:bodyDiv w:val="1"/>
      <w:marLeft w:val="0"/>
      <w:marRight w:val="0"/>
      <w:marTop w:val="0"/>
      <w:marBottom w:val="0"/>
      <w:divBdr>
        <w:top w:val="none" w:sz="0" w:space="0" w:color="auto"/>
        <w:left w:val="none" w:sz="0" w:space="0" w:color="auto"/>
        <w:bottom w:val="none" w:sz="0" w:space="0" w:color="auto"/>
        <w:right w:val="none" w:sz="0" w:space="0" w:color="auto"/>
      </w:divBdr>
    </w:div>
    <w:div w:id="113063207">
      <w:bodyDiv w:val="1"/>
      <w:marLeft w:val="0"/>
      <w:marRight w:val="0"/>
      <w:marTop w:val="0"/>
      <w:marBottom w:val="0"/>
      <w:divBdr>
        <w:top w:val="none" w:sz="0" w:space="0" w:color="auto"/>
        <w:left w:val="none" w:sz="0" w:space="0" w:color="auto"/>
        <w:bottom w:val="none" w:sz="0" w:space="0" w:color="auto"/>
        <w:right w:val="none" w:sz="0" w:space="0" w:color="auto"/>
      </w:divBdr>
    </w:div>
    <w:div w:id="119694012">
      <w:bodyDiv w:val="1"/>
      <w:marLeft w:val="0"/>
      <w:marRight w:val="0"/>
      <w:marTop w:val="0"/>
      <w:marBottom w:val="0"/>
      <w:divBdr>
        <w:top w:val="none" w:sz="0" w:space="0" w:color="auto"/>
        <w:left w:val="none" w:sz="0" w:space="0" w:color="auto"/>
        <w:bottom w:val="none" w:sz="0" w:space="0" w:color="auto"/>
        <w:right w:val="none" w:sz="0" w:space="0" w:color="auto"/>
      </w:divBdr>
    </w:div>
    <w:div w:id="129203932">
      <w:bodyDiv w:val="1"/>
      <w:marLeft w:val="0"/>
      <w:marRight w:val="0"/>
      <w:marTop w:val="0"/>
      <w:marBottom w:val="0"/>
      <w:divBdr>
        <w:top w:val="none" w:sz="0" w:space="0" w:color="auto"/>
        <w:left w:val="none" w:sz="0" w:space="0" w:color="auto"/>
        <w:bottom w:val="none" w:sz="0" w:space="0" w:color="auto"/>
        <w:right w:val="none" w:sz="0" w:space="0" w:color="auto"/>
      </w:divBdr>
    </w:div>
    <w:div w:id="141583911">
      <w:bodyDiv w:val="1"/>
      <w:marLeft w:val="0"/>
      <w:marRight w:val="0"/>
      <w:marTop w:val="0"/>
      <w:marBottom w:val="0"/>
      <w:divBdr>
        <w:top w:val="none" w:sz="0" w:space="0" w:color="auto"/>
        <w:left w:val="none" w:sz="0" w:space="0" w:color="auto"/>
        <w:bottom w:val="none" w:sz="0" w:space="0" w:color="auto"/>
        <w:right w:val="none" w:sz="0" w:space="0" w:color="auto"/>
      </w:divBdr>
    </w:div>
    <w:div w:id="166480385">
      <w:bodyDiv w:val="1"/>
      <w:marLeft w:val="0"/>
      <w:marRight w:val="0"/>
      <w:marTop w:val="0"/>
      <w:marBottom w:val="0"/>
      <w:divBdr>
        <w:top w:val="none" w:sz="0" w:space="0" w:color="auto"/>
        <w:left w:val="none" w:sz="0" w:space="0" w:color="auto"/>
        <w:bottom w:val="none" w:sz="0" w:space="0" w:color="auto"/>
        <w:right w:val="none" w:sz="0" w:space="0" w:color="auto"/>
      </w:divBdr>
    </w:div>
    <w:div w:id="176316255">
      <w:bodyDiv w:val="1"/>
      <w:marLeft w:val="0"/>
      <w:marRight w:val="0"/>
      <w:marTop w:val="0"/>
      <w:marBottom w:val="0"/>
      <w:divBdr>
        <w:top w:val="none" w:sz="0" w:space="0" w:color="auto"/>
        <w:left w:val="none" w:sz="0" w:space="0" w:color="auto"/>
        <w:bottom w:val="none" w:sz="0" w:space="0" w:color="auto"/>
        <w:right w:val="none" w:sz="0" w:space="0" w:color="auto"/>
      </w:divBdr>
    </w:div>
    <w:div w:id="185022971">
      <w:bodyDiv w:val="1"/>
      <w:marLeft w:val="0"/>
      <w:marRight w:val="0"/>
      <w:marTop w:val="0"/>
      <w:marBottom w:val="0"/>
      <w:divBdr>
        <w:top w:val="none" w:sz="0" w:space="0" w:color="auto"/>
        <w:left w:val="none" w:sz="0" w:space="0" w:color="auto"/>
        <w:bottom w:val="none" w:sz="0" w:space="0" w:color="auto"/>
        <w:right w:val="none" w:sz="0" w:space="0" w:color="auto"/>
      </w:divBdr>
    </w:div>
    <w:div w:id="187641222">
      <w:bodyDiv w:val="1"/>
      <w:marLeft w:val="0"/>
      <w:marRight w:val="0"/>
      <w:marTop w:val="0"/>
      <w:marBottom w:val="0"/>
      <w:divBdr>
        <w:top w:val="none" w:sz="0" w:space="0" w:color="auto"/>
        <w:left w:val="none" w:sz="0" w:space="0" w:color="auto"/>
        <w:bottom w:val="none" w:sz="0" w:space="0" w:color="auto"/>
        <w:right w:val="none" w:sz="0" w:space="0" w:color="auto"/>
      </w:divBdr>
    </w:div>
    <w:div w:id="188421653">
      <w:bodyDiv w:val="1"/>
      <w:marLeft w:val="0"/>
      <w:marRight w:val="0"/>
      <w:marTop w:val="0"/>
      <w:marBottom w:val="0"/>
      <w:divBdr>
        <w:top w:val="none" w:sz="0" w:space="0" w:color="auto"/>
        <w:left w:val="none" w:sz="0" w:space="0" w:color="auto"/>
        <w:bottom w:val="none" w:sz="0" w:space="0" w:color="auto"/>
        <w:right w:val="none" w:sz="0" w:space="0" w:color="auto"/>
      </w:divBdr>
    </w:div>
    <w:div w:id="201095877">
      <w:bodyDiv w:val="1"/>
      <w:marLeft w:val="0"/>
      <w:marRight w:val="0"/>
      <w:marTop w:val="0"/>
      <w:marBottom w:val="0"/>
      <w:divBdr>
        <w:top w:val="none" w:sz="0" w:space="0" w:color="auto"/>
        <w:left w:val="none" w:sz="0" w:space="0" w:color="auto"/>
        <w:bottom w:val="none" w:sz="0" w:space="0" w:color="auto"/>
        <w:right w:val="none" w:sz="0" w:space="0" w:color="auto"/>
      </w:divBdr>
    </w:div>
    <w:div w:id="205410886">
      <w:bodyDiv w:val="1"/>
      <w:marLeft w:val="0"/>
      <w:marRight w:val="0"/>
      <w:marTop w:val="0"/>
      <w:marBottom w:val="0"/>
      <w:divBdr>
        <w:top w:val="none" w:sz="0" w:space="0" w:color="auto"/>
        <w:left w:val="none" w:sz="0" w:space="0" w:color="auto"/>
        <w:bottom w:val="none" w:sz="0" w:space="0" w:color="auto"/>
        <w:right w:val="none" w:sz="0" w:space="0" w:color="auto"/>
      </w:divBdr>
    </w:div>
    <w:div w:id="208615964">
      <w:bodyDiv w:val="1"/>
      <w:marLeft w:val="0"/>
      <w:marRight w:val="0"/>
      <w:marTop w:val="0"/>
      <w:marBottom w:val="0"/>
      <w:divBdr>
        <w:top w:val="none" w:sz="0" w:space="0" w:color="auto"/>
        <w:left w:val="none" w:sz="0" w:space="0" w:color="auto"/>
        <w:bottom w:val="none" w:sz="0" w:space="0" w:color="auto"/>
        <w:right w:val="none" w:sz="0" w:space="0" w:color="auto"/>
      </w:divBdr>
    </w:div>
    <w:div w:id="224099484">
      <w:bodyDiv w:val="1"/>
      <w:marLeft w:val="0"/>
      <w:marRight w:val="0"/>
      <w:marTop w:val="0"/>
      <w:marBottom w:val="0"/>
      <w:divBdr>
        <w:top w:val="none" w:sz="0" w:space="0" w:color="auto"/>
        <w:left w:val="none" w:sz="0" w:space="0" w:color="auto"/>
        <w:bottom w:val="none" w:sz="0" w:space="0" w:color="auto"/>
        <w:right w:val="none" w:sz="0" w:space="0" w:color="auto"/>
      </w:divBdr>
    </w:div>
    <w:div w:id="227617182">
      <w:bodyDiv w:val="1"/>
      <w:marLeft w:val="0"/>
      <w:marRight w:val="0"/>
      <w:marTop w:val="0"/>
      <w:marBottom w:val="0"/>
      <w:divBdr>
        <w:top w:val="none" w:sz="0" w:space="0" w:color="auto"/>
        <w:left w:val="none" w:sz="0" w:space="0" w:color="auto"/>
        <w:bottom w:val="none" w:sz="0" w:space="0" w:color="auto"/>
        <w:right w:val="none" w:sz="0" w:space="0" w:color="auto"/>
      </w:divBdr>
    </w:div>
    <w:div w:id="231820155">
      <w:bodyDiv w:val="1"/>
      <w:marLeft w:val="0"/>
      <w:marRight w:val="0"/>
      <w:marTop w:val="0"/>
      <w:marBottom w:val="0"/>
      <w:divBdr>
        <w:top w:val="none" w:sz="0" w:space="0" w:color="auto"/>
        <w:left w:val="none" w:sz="0" w:space="0" w:color="auto"/>
        <w:bottom w:val="none" w:sz="0" w:space="0" w:color="auto"/>
        <w:right w:val="none" w:sz="0" w:space="0" w:color="auto"/>
      </w:divBdr>
    </w:div>
    <w:div w:id="233978242">
      <w:bodyDiv w:val="1"/>
      <w:marLeft w:val="0"/>
      <w:marRight w:val="0"/>
      <w:marTop w:val="0"/>
      <w:marBottom w:val="0"/>
      <w:divBdr>
        <w:top w:val="none" w:sz="0" w:space="0" w:color="auto"/>
        <w:left w:val="none" w:sz="0" w:space="0" w:color="auto"/>
        <w:bottom w:val="none" w:sz="0" w:space="0" w:color="auto"/>
        <w:right w:val="none" w:sz="0" w:space="0" w:color="auto"/>
      </w:divBdr>
    </w:div>
    <w:div w:id="239868269">
      <w:bodyDiv w:val="1"/>
      <w:marLeft w:val="0"/>
      <w:marRight w:val="0"/>
      <w:marTop w:val="0"/>
      <w:marBottom w:val="0"/>
      <w:divBdr>
        <w:top w:val="none" w:sz="0" w:space="0" w:color="auto"/>
        <w:left w:val="none" w:sz="0" w:space="0" w:color="auto"/>
        <w:bottom w:val="none" w:sz="0" w:space="0" w:color="auto"/>
        <w:right w:val="none" w:sz="0" w:space="0" w:color="auto"/>
      </w:divBdr>
    </w:div>
    <w:div w:id="254369034">
      <w:bodyDiv w:val="1"/>
      <w:marLeft w:val="0"/>
      <w:marRight w:val="0"/>
      <w:marTop w:val="0"/>
      <w:marBottom w:val="0"/>
      <w:divBdr>
        <w:top w:val="none" w:sz="0" w:space="0" w:color="auto"/>
        <w:left w:val="none" w:sz="0" w:space="0" w:color="auto"/>
        <w:bottom w:val="none" w:sz="0" w:space="0" w:color="auto"/>
        <w:right w:val="none" w:sz="0" w:space="0" w:color="auto"/>
      </w:divBdr>
    </w:div>
    <w:div w:id="267275393">
      <w:bodyDiv w:val="1"/>
      <w:marLeft w:val="0"/>
      <w:marRight w:val="0"/>
      <w:marTop w:val="0"/>
      <w:marBottom w:val="0"/>
      <w:divBdr>
        <w:top w:val="none" w:sz="0" w:space="0" w:color="auto"/>
        <w:left w:val="none" w:sz="0" w:space="0" w:color="auto"/>
        <w:bottom w:val="none" w:sz="0" w:space="0" w:color="auto"/>
        <w:right w:val="none" w:sz="0" w:space="0" w:color="auto"/>
      </w:divBdr>
    </w:div>
    <w:div w:id="273172508">
      <w:bodyDiv w:val="1"/>
      <w:marLeft w:val="0"/>
      <w:marRight w:val="0"/>
      <w:marTop w:val="0"/>
      <w:marBottom w:val="0"/>
      <w:divBdr>
        <w:top w:val="none" w:sz="0" w:space="0" w:color="auto"/>
        <w:left w:val="none" w:sz="0" w:space="0" w:color="auto"/>
        <w:bottom w:val="none" w:sz="0" w:space="0" w:color="auto"/>
        <w:right w:val="none" w:sz="0" w:space="0" w:color="auto"/>
      </w:divBdr>
    </w:div>
    <w:div w:id="293096922">
      <w:bodyDiv w:val="1"/>
      <w:marLeft w:val="0"/>
      <w:marRight w:val="0"/>
      <w:marTop w:val="0"/>
      <w:marBottom w:val="0"/>
      <w:divBdr>
        <w:top w:val="none" w:sz="0" w:space="0" w:color="auto"/>
        <w:left w:val="none" w:sz="0" w:space="0" w:color="auto"/>
        <w:bottom w:val="none" w:sz="0" w:space="0" w:color="auto"/>
        <w:right w:val="none" w:sz="0" w:space="0" w:color="auto"/>
      </w:divBdr>
    </w:div>
    <w:div w:id="294147161">
      <w:bodyDiv w:val="1"/>
      <w:marLeft w:val="0"/>
      <w:marRight w:val="0"/>
      <w:marTop w:val="0"/>
      <w:marBottom w:val="0"/>
      <w:divBdr>
        <w:top w:val="none" w:sz="0" w:space="0" w:color="auto"/>
        <w:left w:val="none" w:sz="0" w:space="0" w:color="auto"/>
        <w:bottom w:val="none" w:sz="0" w:space="0" w:color="auto"/>
        <w:right w:val="none" w:sz="0" w:space="0" w:color="auto"/>
      </w:divBdr>
    </w:div>
    <w:div w:id="301926042">
      <w:bodyDiv w:val="1"/>
      <w:marLeft w:val="0"/>
      <w:marRight w:val="0"/>
      <w:marTop w:val="0"/>
      <w:marBottom w:val="0"/>
      <w:divBdr>
        <w:top w:val="none" w:sz="0" w:space="0" w:color="auto"/>
        <w:left w:val="none" w:sz="0" w:space="0" w:color="auto"/>
        <w:bottom w:val="none" w:sz="0" w:space="0" w:color="auto"/>
        <w:right w:val="none" w:sz="0" w:space="0" w:color="auto"/>
      </w:divBdr>
    </w:div>
    <w:div w:id="305354361">
      <w:bodyDiv w:val="1"/>
      <w:marLeft w:val="0"/>
      <w:marRight w:val="0"/>
      <w:marTop w:val="0"/>
      <w:marBottom w:val="0"/>
      <w:divBdr>
        <w:top w:val="none" w:sz="0" w:space="0" w:color="auto"/>
        <w:left w:val="none" w:sz="0" w:space="0" w:color="auto"/>
        <w:bottom w:val="none" w:sz="0" w:space="0" w:color="auto"/>
        <w:right w:val="none" w:sz="0" w:space="0" w:color="auto"/>
      </w:divBdr>
    </w:div>
    <w:div w:id="306133484">
      <w:bodyDiv w:val="1"/>
      <w:marLeft w:val="0"/>
      <w:marRight w:val="0"/>
      <w:marTop w:val="0"/>
      <w:marBottom w:val="0"/>
      <w:divBdr>
        <w:top w:val="none" w:sz="0" w:space="0" w:color="auto"/>
        <w:left w:val="none" w:sz="0" w:space="0" w:color="auto"/>
        <w:bottom w:val="none" w:sz="0" w:space="0" w:color="auto"/>
        <w:right w:val="none" w:sz="0" w:space="0" w:color="auto"/>
      </w:divBdr>
    </w:div>
    <w:div w:id="309018351">
      <w:bodyDiv w:val="1"/>
      <w:marLeft w:val="0"/>
      <w:marRight w:val="0"/>
      <w:marTop w:val="0"/>
      <w:marBottom w:val="0"/>
      <w:divBdr>
        <w:top w:val="none" w:sz="0" w:space="0" w:color="auto"/>
        <w:left w:val="none" w:sz="0" w:space="0" w:color="auto"/>
        <w:bottom w:val="none" w:sz="0" w:space="0" w:color="auto"/>
        <w:right w:val="none" w:sz="0" w:space="0" w:color="auto"/>
      </w:divBdr>
    </w:div>
    <w:div w:id="316610280">
      <w:bodyDiv w:val="1"/>
      <w:marLeft w:val="0"/>
      <w:marRight w:val="0"/>
      <w:marTop w:val="0"/>
      <w:marBottom w:val="0"/>
      <w:divBdr>
        <w:top w:val="none" w:sz="0" w:space="0" w:color="auto"/>
        <w:left w:val="none" w:sz="0" w:space="0" w:color="auto"/>
        <w:bottom w:val="none" w:sz="0" w:space="0" w:color="auto"/>
        <w:right w:val="none" w:sz="0" w:space="0" w:color="auto"/>
      </w:divBdr>
    </w:div>
    <w:div w:id="319314718">
      <w:bodyDiv w:val="1"/>
      <w:marLeft w:val="0"/>
      <w:marRight w:val="0"/>
      <w:marTop w:val="0"/>
      <w:marBottom w:val="0"/>
      <w:divBdr>
        <w:top w:val="none" w:sz="0" w:space="0" w:color="auto"/>
        <w:left w:val="none" w:sz="0" w:space="0" w:color="auto"/>
        <w:bottom w:val="none" w:sz="0" w:space="0" w:color="auto"/>
        <w:right w:val="none" w:sz="0" w:space="0" w:color="auto"/>
      </w:divBdr>
    </w:div>
    <w:div w:id="323700513">
      <w:bodyDiv w:val="1"/>
      <w:marLeft w:val="0"/>
      <w:marRight w:val="0"/>
      <w:marTop w:val="0"/>
      <w:marBottom w:val="0"/>
      <w:divBdr>
        <w:top w:val="none" w:sz="0" w:space="0" w:color="auto"/>
        <w:left w:val="none" w:sz="0" w:space="0" w:color="auto"/>
        <w:bottom w:val="none" w:sz="0" w:space="0" w:color="auto"/>
        <w:right w:val="none" w:sz="0" w:space="0" w:color="auto"/>
      </w:divBdr>
    </w:div>
    <w:div w:id="333073543">
      <w:bodyDiv w:val="1"/>
      <w:marLeft w:val="0"/>
      <w:marRight w:val="0"/>
      <w:marTop w:val="0"/>
      <w:marBottom w:val="0"/>
      <w:divBdr>
        <w:top w:val="none" w:sz="0" w:space="0" w:color="auto"/>
        <w:left w:val="none" w:sz="0" w:space="0" w:color="auto"/>
        <w:bottom w:val="none" w:sz="0" w:space="0" w:color="auto"/>
        <w:right w:val="none" w:sz="0" w:space="0" w:color="auto"/>
      </w:divBdr>
    </w:div>
    <w:div w:id="338120042">
      <w:bodyDiv w:val="1"/>
      <w:marLeft w:val="0"/>
      <w:marRight w:val="0"/>
      <w:marTop w:val="0"/>
      <w:marBottom w:val="0"/>
      <w:divBdr>
        <w:top w:val="none" w:sz="0" w:space="0" w:color="auto"/>
        <w:left w:val="none" w:sz="0" w:space="0" w:color="auto"/>
        <w:bottom w:val="none" w:sz="0" w:space="0" w:color="auto"/>
        <w:right w:val="none" w:sz="0" w:space="0" w:color="auto"/>
      </w:divBdr>
    </w:div>
    <w:div w:id="344211190">
      <w:bodyDiv w:val="1"/>
      <w:marLeft w:val="0"/>
      <w:marRight w:val="0"/>
      <w:marTop w:val="0"/>
      <w:marBottom w:val="0"/>
      <w:divBdr>
        <w:top w:val="none" w:sz="0" w:space="0" w:color="auto"/>
        <w:left w:val="none" w:sz="0" w:space="0" w:color="auto"/>
        <w:bottom w:val="none" w:sz="0" w:space="0" w:color="auto"/>
        <w:right w:val="none" w:sz="0" w:space="0" w:color="auto"/>
      </w:divBdr>
    </w:div>
    <w:div w:id="344597696">
      <w:bodyDiv w:val="1"/>
      <w:marLeft w:val="0"/>
      <w:marRight w:val="0"/>
      <w:marTop w:val="0"/>
      <w:marBottom w:val="0"/>
      <w:divBdr>
        <w:top w:val="none" w:sz="0" w:space="0" w:color="auto"/>
        <w:left w:val="none" w:sz="0" w:space="0" w:color="auto"/>
        <w:bottom w:val="none" w:sz="0" w:space="0" w:color="auto"/>
        <w:right w:val="none" w:sz="0" w:space="0" w:color="auto"/>
      </w:divBdr>
    </w:div>
    <w:div w:id="357196699">
      <w:bodyDiv w:val="1"/>
      <w:marLeft w:val="0"/>
      <w:marRight w:val="0"/>
      <w:marTop w:val="0"/>
      <w:marBottom w:val="0"/>
      <w:divBdr>
        <w:top w:val="none" w:sz="0" w:space="0" w:color="auto"/>
        <w:left w:val="none" w:sz="0" w:space="0" w:color="auto"/>
        <w:bottom w:val="none" w:sz="0" w:space="0" w:color="auto"/>
        <w:right w:val="none" w:sz="0" w:space="0" w:color="auto"/>
      </w:divBdr>
    </w:div>
    <w:div w:id="362899604">
      <w:bodyDiv w:val="1"/>
      <w:marLeft w:val="0"/>
      <w:marRight w:val="0"/>
      <w:marTop w:val="0"/>
      <w:marBottom w:val="0"/>
      <w:divBdr>
        <w:top w:val="none" w:sz="0" w:space="0" w:color="auto"/>
        <w:left w:val="none" w:sz="0" w:space="0" w:color="auto"/>
        <w:bottom w:val="none" w:sz="0" w:space="0" w:color="auto"/>
        <w:right w:val="none" w:sz="0" w:space="0" w:color="auto"/>
      </w:divBdr>
    </w:div>
    <w:div w:id="382170994">
      <w:bodyDiv w:val="1"/>
      <w:marLeft w:val="0"/>
      <w:marRight w:val="0"/>
      <w:marTop w:val="0"/>
      <w:marBottom w:val="0"/>
      <w:divBdr>
        <w:top w:val="none" w:sz="0" w:space="0" w:color="auto"/>
        <w:left w:val="none" w:sz="0" w:space="0" w:color="auto"/>
        <w:bottom w:val="none" w:sz="0" w:space="0" w:color="auto"/>
        <w:right w:val="none" w:sz="0" w:space="0" w:color="auto"/>
      </w:divBdr>
    </w:div>
    <w:div w:id="382752284">
      <w:bodyDiv w:val="1"/>
      <w:marLeft w:val="0"/>
      <w:marRight w:val="0"/>
      <w:marTop w:val="0"/>
      <w:marBottom w:val="0"/>
      <w:divBdr>
        <w:top w:val="none" w:sz="0" w:space="0" w:color="auto"/>
        <w:left w:val="none" w:sz="0" w:space="0" w:color="auto"/>
        <w:bottom w:val="none" w:sz="0" w:space="0" w:color="auto"/>
        <w:right w:val="none" w:sz="0" w:space="0" w:color="auto"/>
      </w:divBdr>
    </w:div>
    <w:div w:id="383793770">
      <w:bodyDiv w:val="1"/>
      <w:marLeft w:val="0"/>
      <w:marRight w:val="0"/>
      <w:marTop w:val="0"/>
      <w:marBottom w:val="0"/>
      <w:divBdr>
        <w:top w:val="none" w:sz="0" w:space="0" w:color="auto"/>
        <w:left w:val="none" w:sz="0" w:space="0" w:color="auto"/>
        <w:bottom w:val="none" w:sz="0" w:space="0" w:color="auto"/>
        <w:right w:val="none" w:sz="0" w:space="0" w:color="auto"/>
      </w:divBdr>
    </w:div>
    <w:div w:id="396823331">
      <w:bodyDiv w:val="1"/>
      <w:marLeft w:val="0"/>
      <w:marRight w:val="0"/>
      <w:marTop w:val="0"/>
      <w:marBottom w:val="0"/>
      <w:divBdr>
        <w:top w:val="none" w:sz="0" w:space="0" w:color="auto"/>
        <w:left w:val="none" w:sz="0" w:space="0" w:color="auto"/>
        <w:bottom w:val="none" w:sz="0" w:space="0" w:color="auto"/>
        <w:right w:val="none" w:sz="0" w:space="0" w:color="auto"/>
      </w:divBdr>
    </w:div>
    <w:div w:id="404302146">
      <w:bodyDiv w:val="1"/>
      <w:marLeft w:val="0"/>
      <w:marRight w:val="0"/>
      <w:marTop w:val="0"/>
      <w:marBottom w:val="0"/>
      <w:divBdr>
        <w:top w:val="none" w:sz="0" w:space="0" w:color="auto"/>
        <w:left w:val="none" w:sz="0" w:space="0" w:color="auto"/>
        <w:bottom w:val="none" w:sz="0" w:space="0" w:color="auto"/>
        <w:right w:val="none" w:sz="0" w:space="0" w:color="auto"/>
      </w:divBdr>
    </w:div>
    <w:div w:id="419449202">
      <w:bodyDiv w:val="1"/>
      <w:marLeft w:val="0"/>
      <w:marRight w:val="0"/>
      <w:marTop w:val="0"/>
      <w:marBottom w:val="0"/>
      <w:divBdr>
        <w:top w:val="none" w:sz="0" w:space="0" w:color="auto"/>
        <w:left w:val="none" w:sz="0" w:space="0" w:color="auto"/>
        <w:bottom w:val="none" w:sz="0" w:space="0" w:color="auto"/>
        <w:right w:val="none" w:sz="0" w:space="0" w:color="auto"/>
      </w:divBdr>
    </w:div>
    <w:div w:id="427045144">
      <w:bodyDiv w:val="1"/>
      <w:marLeft w:val="0"/>
      <w:marRight w:val="0"/>
      <w:marTop w:val="0"/>
      <w:marBottom w:val="0"/>
      <w:divBdr>
        <w:top w:val="none" w:sz="0" w:space="0" w:color="auto"/>
        <w:left w:val="none" w:sz="0" w:space="0" w:color="auto"/>
        <w:bottom w:val="none" w:sz="0" w:space="0" w:color="auto"/>
        <w:right w:val="none" w:sz="0" w:space="0" w:color="auto"/>
      </w:divBdr>
    </w:div>
    <w:div w:id="433356243">
      <w:bodyDiv w:val="1"/>
      <w:marLeft w:val="0"/>
      <w:marRight w:val="0"/>
      <w:marTop w:val="0"/>
      <w:marBottom w:val="0"/>
      <w:divBdr>
        <w:top w:val="none" w:sz="0" w:space="0" w:color="auto"/>
        <w:left w:val="none" w:sz="0" w:space="0" w:color="auto"/>
        <w:bottom w:val="none" w:sz="0" w:space="0" w:color="auto"/>
        <w:right w:val="none" w:sz="0" w:space="0" w:color="auto"/>
      </w:divBdr>
    </w:div>
    <w:div w:id="479007056">
      <w:bodyDiv w:val="1"/>
      <w:marLeft w:val="0"/>
      <w:marRight w:val="0"/>
      <w:marTop w:val="0"/>
      <w:marBottom w:val="0"/>
      <w:divBdr>
        <w:top w:val="none" w:sz="0" w:space="0" w:color="auto"/>
        <w:left w:val="none" w:sz="0" w:space="0" w:color="auto"/>
        <w:bottom w:val="none" w:sz="0" w:space="0" w:color="auto"/>
        <w:right w:val="none" w:sz="0" w:space="0" w:color="auto"/>
      </w:divBdr>
    </w:div>
    <w:div w:id="484660770">
      <w:bodyDiv w:val="1"/>
      <w:marLeft w:val="0"/>
      <w:marRight w:val="0"/>
      <w:marTop w:val="0"/>
      <w:marBottom w:val="0"/>
      <w:divBdr>
        <w:top w:val="none" w:sz="0" w:space="0" w:color="auto"/>
        <w:left w:val="none" w:sz="0" w:space="0" w:color="auto"/>
        <w:bottom w:val="none" w:sz="0" w:space="0" w:color="auto"/>
        <w:right w:val="none" w:sz="0" w:space="0" w:color="auto"/>
      </w:divBdr>
    </w:div>
    <w:div w:id="484710188">
      <w:bodyDiv w:val="1"/>
      <w:marLeft w:val="0"/>
      <w:marRight w:val="0"/>
      <w:marTop w:val="0"/>
      <w:marBottom w:val="0"/>
      <w:divBdr>
        <w:top w:val="none" w:sz="0" w:space="0" w:color="auto"/>
        <w:left w:val="none" w:sz="0" w:space="0" w:color="auto"/>
        <w:bottom w:val="none" w:sz="0" w:space="0" w:color="auto"/>
        <w:right w:val="none" w:sz="0" w:space="0" w:color="auto"/>
      </w:divBdr>
    </w:div>
    <w:div w:id="486284944">
      <w:bodyDiv w:val="1"/>
      <w:marLeft w:val="0"/>
      <w:marRight w:val="0"/>
      <w:marTop w:val="0"/>
      <w:marBottom w:val="0"/>
      <w:divBdr>
        <w:top w:val="none" w:sz="0" w:space="0" w:color="auto"/>
        <w:left w:val="none" w:sz="0" w:space="0" w:color="auto"/>
        <w:bottom w:val="none" w:sz="0" w:space="0" w:color="auto"/>
        <w:right w:val="none" w:sz="0" w:space="0" w:color="auto"/>
      </w:divBdr>
    </w:div>
    <w:div w:id="490953226">
      <w:bodyDiv w:val="1"/>
      <w:marLeft w:val="0"/>
      <w:marRight w:val="0"/>
      <w:marTop w:val="0"/>
      <w:marBottom w:val="0"/>
      <w:divBdr>
        <w:top w:val="none" w:sz="0" w:space="0" w:color="auto"/>
        <w:left w:val="none" w:sz="0" w:space="0" w:color="auto"/>
        <w:bottom w:val="none" w:sz="0" w:space="0" w:color="auto"/>
        <w:right w:val="none" w:sz="0" w:space="0" w:color="auto"/>
      </w:divBdr>
    </w:div>
    <w:div w:id="497120114">
      <w:bodyDiv w:val="1"/>
      <w:marLeft w:val="0"/>
      <w:marRight w:val="0"/>
      <w:marTop w:val="0"/>
      <w:marBottom w:val="0"/>
      <w:divBdr>
        <w:top w:val="none" w:sz="0" w:space="0" w:color="auto"/>
        <w:left w:val="none" w:sz="0" w:space="0" w:color="auto"/>
        <w:bottom w:val="none" w:sz="0" w:space="0" w:color="auto"/>
        <w:right w:val="none" w:sz="0" w:space="0" w:color="auto"/>
      </w:divBdr>
    </w:div>
    <w:div w:id="497817985">
      <w:bodyDiv w:val="1"/>
      <w:marLeft w:val="0"/>
      <w:marRight w:val="0"/>
      <w:marTop w:val="0"/>
      <w:marBottom w:val="0"/>
      <w:divBdr>
        <w:top w:val="none" w:sz="0" w:space="0" w:color="auto"/>
        <w:left w:val="none" w:sz="0" w:space="0" w:color="auto"/>
        <w:bottom w:val="none" w:sz="0" w:space="0" w:color="auto"/>
        <w:right w:val="none" w:sz="0" w:space="0" w:color="auto"/>
      </w:divBdr>
    </w:div>
    <w:div w:id="502865230">
      <w:bodyDiv w:val="1"/>
      <w:marLeft w:val="0"/>
      <w:marRight w:val="0"/>
      <w:marTop w:val="0"/>
      <w:marBottom w:val="0"/>
      <w:divBdr>
        <w:top w:val="none" w:sz="0" w:space="0" w:color="auto"/>
        <w:left w:val="none" w:sz="0" w:space="0" w:color="auto"/>
        <w:bottom w:val="none" w:sz="0" w:space="0" w:color="auto"/>
        <w:right w:val="none" w:sz="0" w:space="0" w:color="auto"/>
      </w:divBdr>
    </w:div>
    <w:div w:id="510024478">
      <w:bodyDiv w:val="1"/>
      <w:marLeft w:val="0"/>
      <w:marRight w:val="0"/>
      <w:marTop w:val="0"/>
      <w:marBottom w:val="0"/>
      <w:divBdr>
        <w:top w:val="none" w:sz="0" w:space="0" w:color="auto"/>
        <w:left w:val="none" w:sz="0" w:space="0" w:color="auto"/>
        <w:bottom w:val="none" w:sz="0" w:space="0" w:color="auto"/>
        <w:right w:val="none" w:sz="0" w:space="0" w:color="auto"/>
      </w:divBdr>
    </w:div>
    <w:div w:id="514920996">
      <w:bodyDiv w:val="1"/>
      <w:marLeft w:val="0"/>
      <w:marRight w:val="0"/>
      <w:marTop w:val="0"/>
      <w:marBottom w:val="0"/>
      <w:divBdr>
        <w:top w:val="none" w:sz="0" w:space="0" w:color="auto"/>
        <w:left w:val="none" w:sz="0" w:space="0" w:color="auto"/>
        <w:bottom w:val="none" w:sz="0" w:space="0" w:color="auto"/>
        <w:right w:val="none" w:sz="0" w:space="0" w:color="auto"/>
      </w:divBdr>
    </w:div>
    <w:div w:id="542905962">
      <w:bodyDiv w:val="1"/>
      <w:marLeft w:val="0"/>
      <w:marRight w:val="0"/>
      <w:marTop w:val="0"/>
      <w:marBottom w:val="0"/>
      <w:divBdr>
        <w:top w:val="none" w:sz="0" w:space="0" w:color="auto"/>
        <w:left w:val="none" w:sz="0" w:space="0" w:color="auto"/>
        <w:bottom w:val="none" w:sz="0" w:space="0" w:color="auto"/>
        <w:right w:val="none" w:sz="0" w:space="0" w:color="auto"/>
      </w:divBdr>
    </w:div>
    <w:div w:id="555163873">
      <w:bodyDiv w:val="1"/>
      <w:marLeft w:val="0"/>
      <w:marRight w:val="0"/>
      <w:marTop w:val="0"/>
      <w:marBottom w:val="0"/>
      <w:divBdr>
        <w:top w:val="none" w:sz="0" w:space="0" w:color="auto"/>
        <w:left w:val="none" w:sz="0" w:space="0" w:color="auto"/>
        <w:bottom w:val="none" w:sz="0" w:space="0" w:color="auto"/>
        <w:right w:val="none" w:sz="0" w:space="0" w:color="auto"/>
      </w:divBdr>
    </w:div>
    <w:div w:id="565141637">
      <w:bodyDiv w:val="1"/>
      <w:marLeft w:val="0"/>
      <w:marRight w:val="0"/>
      <w:marTop w:val="0"/>
      <w:marBottom w:val="0"/>
      <w:divBdr>
        <w:top w:val="none" w:sz="0" w:space="0" w:color="auto"/>
        <w:left w:val="none" w:sz="0" w:space="0" w:color="auto"/>
        <w:bottom w:val="none" w:sz="0" w:space="0" w:color="auto"/>
        <w:right w:val="none" w:sz="0" w:space="0" w:color="auto"/>
      </w:divBdr>
    </w:div>
    <w:div w:id="578708523">
      <w:bodyDiv w:val="1"/>
      <w:marLeft w:val="0"/>
      <w:marRight w:val="0"/>
      <w:marTop w:val="0"/>
      <w:marBottom w:val="0"/>
      <w:divBdr>
        <w:top w:val="none" w:sz="0" w:space="0" w:color="auto"/>
        <w:left w:val="none" w:sz="0" w:space="0" w:color="auto"/>
        <w:bottom w:val="none" w:sz="0" w:space="0" w:color="auto"/>
        <w:right w:val="none" w:sz="0" w:space="0" w:color="auto"/>
      </w:divBdr>
    </w:div>
    <w:div w:id="581645108">
      <w:bodyDiv w:val="1"/>
      <w:marLeft w:val="0"/>
      <w:marRight w:val="0"/>
      <w:marTop w:val="0"/>
      <w:marBottom w:val="0"/>
      <w:divBdr>
        <w:top w:val="none" w:sz="0" w:space="0" w:color="auto"/>
        <w:left w:val="none" w:sz="0" w:space="0" w:color="auto"/>
        <w:bottom w:val="none" w:sz="0" w:space="0" w:color="auto"/>
        <w:right w:val="none" w:sz="0" w:space="0" w:color="auto"/>
      </w:divBdr>
    </w:div>
    <w:div w:id="582187164">
      <w:bodyDiv w:val="1"/>
      <w:marLeft w:val="0"/>
      <w:marRight w:val="0"/>
      <w:marTop w:val="0"/>
      <w:marBottom w:val="0"/>
      <w:divBdr>
        <w:top w:val="none" w:sz="0" w:space="0" w:color="auto"/>
        <w:left w:val="none" w:sz="0" w:space="0" w:color="auto"/>
        <w:bottom w:val="none" w:sz="0" w:space="0" w:color="auto"/>
        <w:right w:val="none" w:sz="0" w:space="0" w:color="auto"/>
      </w:divBdr>
    </w:div>
    <w:div w:id="609163509">
      <w:bodyDiv w:val="1"/>
      <w:marLeft w:val="0"/>
      <w:marRight w:val="0"/>
      <w:marTop w:val="0"/>
      <w:marBottom w:val="0"/>
      <w:divBdr>
        <w:top w:val="none" w:sz="0" w:space="0" w:color="auto"/>
        <w:left w:val="none" w:sz="0" w:space="0" w:color="auto"/>
        <w:bottom w:val="none" w:sz="0" w:space="0" w:color="auto"/>
        <w:right w:val="none" w:sz="0" w:space="0" w:color="auto"/>
      </w:divBdr>
    </w:div>
    <w:div w:id="609244733">
      <w:bodyDiv w:val="1"/>
      <w:marLeft w:val="0"/>
      <w:marRight w:val="0"/>
      <w:marTop w:val="0"/>
      <w:marBottom w:val="0"/>
      <w:divBdr>
        <w:top w:val="none" w:sz="0" w:space="0" w:color="auto"/>
        <w:left w:val="none" w:sz="0" w:space="0" w:color="auto"/>
        <w:bottom w:val="none" w:sz="0" w:space="0" w:color="auto"/>
        <w:right w:val="none" w:sz="0" w:space="0" w:color="auto"/>
      </w:divBdr>
    </w:div>
    <w:div w:id="640305267">
      <w:bodyDiv w:val="1"/>
      <w:marLeft w:val="0"/>
      <w:marRight w:val="0"/>
      <w:marTop w:val="0"/>
      <w:marBottom w:val="0"/>
      <w:divBdr>
        <w:top w:val="none" w:sz="0" w:space="0" w:color="auto"/>
        <w:left w:val="none" w:sz="0" w:space="0" w:color="auto"/>
        <w:bottom w:val="none" w:sz="0" w:space="0" w:color="auto"/>
        <w:right w:val="none" w:sz="0" w:space="0" w:color="auto"/>
      </w:divBdr>
    </w:div>
    <w:div w:id="640427165">
      <w:bodyDiv w:val="1"/>
      <w:marLeft w:val="0"/>
      <w:marRight w:val="0"/>
      <w:marTop w:val="0"/>
      <w:marBottom w:val="0"/>
      <w:divBdr>
        <w:top w:val="none" w:sz="0" w:space="0" w:color="auto"/>
        <w:left w:val="none" w:sz="0" w:space="0" w:color="auto"/>
        <w:bottom w:val="none" w:sz="0" w:space="0" w:color="auto"/>
        <w:right w:val="none" w:sz="0" w:space="0" w:color="auto"/>
      </w:divBdr>
    </w:div>
    <w:div w:id="646322067">
      <w:bodyDiv w:val="1"/>
      <w:marLeft w:val="0"/>
      <w:marRight w:val="0"/>
      <w:marTop w:val="0"/>
      <w:marBottom w:val="0"/>
      <w:divBdr>
        <w:top w:val="none" w:sz="0" w:space="0" w:color="auto"/>
        <w:left w:val="none" w:sz="0" w:space="0" w:color="auto"/>
        <w:bottom w:val="none" w:sz="0" w:space="0" w:color="auto"/>
        <w:right w:val="none" w:sz="0" w:space="0" w:color="auto"/>
      </w:divBdr>
    </w:div>
    <w:div w:id="673723717">
      <w:bodyDiv w:val="1"/>
      <w:marLeft w:val="0"/>
      <w:marRight w:val="0"/>
      <w:marTop w:val="0"/>
      <w:marBottom w:val="0"/>
      <w:divBdr>
        <w:top w:val="none" w:sz="0" w:space="0" w:color="auto"/>
        <w:left w:val="none" w:sz="0" w:space="0" w:color="auto"/>
        <w:bottom w:val="none" w:sz="0" w:space="0" w:color="auto"/>
        <w:right w:val="none" w:sz="0" w:space="0" w:color="auto"/>
      </w:divBdr>
    </w:div>
    <w:div w:id="685911283">
      <w:bodyDiv w:val="1"/>
      <w:marLeft w:val="0"/>
      <w:marRight w:val="0"/>
      <w:marTop w:val="0"/>
      <w:marBottom w:val="0"/>
      <w:divBdr>
        <w:top w:val="none" w:sz="0" w:space="0" w:color="auto"/>
        <w:left w:val="none" w:sz="0" w:space="0" w:color="auto"/>
        <w:bottom w:val="none" w:sz="0" w:space="0" w:color="auto"/>
        <w:right w:val="none" w:sz="0" w:space="0" w:color="auto"/>
      </w:divBdr>
    </w:div>
    <w:div w:id="730272970">
      <w:bodyDiv w:val="1"/>
      <w:marLeft w:val="0"/>
      <w:marRight w:val="0"/>
      <w:marTop w:val="0"/>
      <w:marBottom w:val="0"/>
      <w:divBdr>
        <w:top w:val="none" w:sz="0" w:space="0" w:color="auto"/>
        <w:left w:val="none" w:sz="0" w:space="0" w:color="auto"/>
        <w:bottom w:val="none" w:sz="0" w:space="0" w:color="auto"/>
        <w:right w:val="none" w:sz="0" w:space="0" w:color="auto"/>
      </w:divBdr>
    </w:div>
    <w:div w:id="732701108">
      <w:bodyDiv w:val="1"/>
      <w:marLeft w:val="0"/>
      <w:marRight w:val="0"/>
      <w:marTop w:val="0"/>
      <w:marBottom w:val="0"/>
      <w:divBdr>
        <w:top w:val="none" w:sz="0" w:space="0" w:color="auto"/>
        <w:left w:val="none" w:sz="0" w:space="0" w:color="auto"/>
        <w:bottom w:val="none" w:sz="0" w:space="0" w:color="auto"/>
        <w:right w:val="none" w:sz="0" w:space="0" w:color="auto"/>
      </w:divBdr>
    </w:div>
    <w:div w:id="733431753">
      <w:bodyDiv w:val="1"/>
      <w:marLeft w:val="0"/>
      <w:marRight w:val="0"/>
      <w:marTop w:val="0"/>
      <w:marBottom w:val="0"/>
      <w:divBdr>
        <w:top w:val="none" w:sz="0" w:space="0" w:color="auto"/>
        <w:left w:val="none" w:sz="0" w:space="0" w:color="auto"/>
        <w:bottom w:val="none" w:sz="0" w:space="0" w:color="auto"/>
        <w:right w:val="none" w:sz="0" w:space="0" w:color="auto"/>
      </w:divBdr>
    </w:div>
    <w:div w:id="736167538">
      <w:bodyDiv w:val="1"/>
      <w:marLeft w:val="0"/>
      <w:marRight w:val="0"/>
      <w:marTop w:val="0"/>
      <w:marBottom w:val="0"/>
      <w:divBdr>
        <w:top w:val="none" w:sz="0" w:space="0" w:color="auto"/>
        <w:left w:val="none" w:sz="0" w:space="0" w:color="auto"/>
        <w:bottom w:val="none" w:sz="0" w:space="0" w:color="auto"/>
        <w:right w:val="none" w:sz="0" w:space="0" w:color="auto"/>
      </w:divBdr>
    </w:div>
    <w:div w:id="758452017">
      <w:bodyDiv w:val="1"/>
      <w:marLeft w:val="0"/>
      <w:marRight w:val="0"/>
      <w:marTop w:val="0"/>
      <w:marBottom w:val="0"/>
      <w:divBdr>
        <w:top w:val="none" w:sz="0" w:space="0" w:color="auto"/>
        <w:left w:val="none" w:sz="0" w:space="0" w:color="auto"/>
        <w:bottom w:val="none" w:sz="0" w:space="0" w:color="auto"/>
        <w:right w:val="none" w:sz="0" w:space="0" w:color="auto"/>
      </w:divBdr>
    </w:div>
    <w:div w:id="786507704">
      <w:bodyDiv w:val="1"/>
      <w:marLeft w:val="0"/>
      <w:marRight w:val="0"/>
      <w:marTop w:val="0"/>
      <w:marBottom w:val="0"/>
      <w:divBdr>
        <w:top w:val="none" w:sz="0" w:space="0" w:color="auto"/>
        <w:left w:val="none" w:sz="0" w:space="0" w:color="auto"/>
        <w:bottom w:val="none" w:sz="0" w:space="0" w:color="auto"/>
        <w:right w:val="none" w:sz="0" w:space="0" w:color="auto"/>
      </w:divBdr>
    </w:div>
    <w:div w:id="787967239">
      <w:bodyDiv w:val="1"/>
      <w:marLeft w:val="0"/>
      <w:marRight w:val="0"/>
      <w:marTop w:val="0"/>
      <w:marBottom w:val="0"/>
      <w:divBdr>
        <w:top w:val="none" w:sz="0" w:space="0" w:color="auto"/>
        <w:left w:val="none" w:sz="0" w:space="0" w:color="auto"/>
        <w:bottom w:val="none" w:sz="0" w:space="0" w:color="auto"/>
        <w:right w:val="none" w:sz="0" w:space="0" w:color="auto"/>
      </w:divBdr>
    </w:div>
    <w:div w:id="801381965">
      <w:bodyDiv w:val="1"/>
      <w:marLeft w:val="0"/>
      <w:marRight w:val="0"/>
      <w:marTop w:val="0"/>
      <w:marBottom w:val="0"/>
      <w:divBdr>
        <w:top w:val="none" w:sz="0" w:space="0" w:color="auto"/>
        <w:left w:val="none" w:sz="0" w:space="0" w:color="auto"/>
        <w:bottom w:val="none" w:sz="0" w:space="0" w:color="auto"/>
        <w:right w:val="none" w:sz="0" w:space="0" w:color="auto"/>
      </w:divBdr>
    </w:div>
    <w:div w:id="803161594">
      <w:bodyDiv w:val="1"/>
      <w:marLeft w:val="0"/>
      <w:marRight w:val="0"/>
      <w:marTop w:val="0"/>
      <w:marBottom w:val="0"/>
      <w:divBdr>
        <w:top w:val="none" w:sz="0" w:space="0" w:color="auto"/>
        <w:left w:val="none" w:sz="0" w:space="0" w:color="auto"/>
        <w:bottom w:val="none" w:sz="0" w:space="0" w:color="auto"/>
        <w:right w:val="none" w:sz="0" w:space="0" w:color="auto"/>
      </w:divBdr>
    </w:div>
    <w:div w:id="829564292">
      <w:bodyDiv w:val="1"/>
      <w:marLeft w:val="0"/>
      <w:marRight w:val="0"/>
      <w:marTop w:val="0"/>
      <w:marBottom w:val="0"/>
      <w:divBdr>
        <w:top w:val="none" w:sz="0" w:space="0" w:color="auto"/>
        <w:left w:val="none" w:sz="0" w:space="0" w:color="auto"/>
        <w:bottom w:val="none" w:sz="0" w:space="0" w:color="auto"/>
        <w:right w:val="none" w:sz="0" w:space="0" w:color="auto"/>
      </w:divBdr>
    </w:div>
    <w:div w:id="852257586">
      <w:bodyDiv w:val="1"/>
      <w:marLeft w:val="0"/>
      <w:marRight w:val="0"/>
      <w:marTop w:val="0"/>
      <w:marBottom w:val="0"/>
      <w:divBdr>
        <w:top w:val="none" w:sz="0" w:space="0" w:color="auto"/>
        <w:left w:val="none" w:sz="0" w:space="0" w:color="auto"/>
        <w:bottom w:val="none" w:sz="0" w:space="0" w:color="auto"/>
        <w:right w:val="none" w:sz="0" w:space="0" w:color="auto"/>
      </w:divBdr>
    </w:div>
    <w:div w:id="897010946">
      <w:bodyDiv w:val="1"/>
      <w:marLeft w:val="0"/>
      <w:marRight w:val="0"/>
      <w:marTop w:val="0"/>
      <w:marBottom w:val="0"/>
      <w:divBdr>
        <w:top w:val="none" w:sz="0" w:space="0" w:color="auto"/>
        <w:left w:val="none" w:sz="0" w:space="0" w:color="auto"/>
        <w:bottom w:val="none" w:sz="0" w:space="0" w:color="auto"/>
        <w:right w:val="none" w:sz="0" w:space="0" w:color="auto"/>
      </w:divBdr>
    </w:div>
    <w:div w:id="917518510">
      <w:bodyDiv w:val="1"/>
      <w:marLeft w:val="0"/>
      <w:marRight w:val="0"/>
      <w:marTop w:val="0"/>
      <w:marBottom w:val="0"/>
      <w:divBdr>
        <w:top w:val="none" w:sz="0" w:space="0" w:color="auto"/>
        <w:left w:val="none" w:sz="0" w:space="0" w:color="auto"/>
        <w:bottom w:val="none" w:sz="0" w:space="0" w:color="auto"/>
        <w:right w:val="none" w:sz="0" w:space="0" w:color="auto"/>
      </w:divBdr>
    </w:div>
    <w:div w:id="951784009">
      <w:bodyDiv w:val="1"/>
      <w:marLeft w:val="0"/>
      <w:marRight w:val="0"/>
      <w:marTop w:val="0"/>
      <w:marBottom w:val="0"/>
      <w:divBdr>
        <w:top w:val="none" w:sz="0" w:space="0" w:color="auto"/>
        <w:left w:val="none" w:sz="0" w:space="0" w:color="auto"/>
        <w:bottom w:val="none" w:sz="0" w:space="0" w:color="auto"/>
        <w:right w:val="none" w:sz="0" w:space="0" w:color="auto"/>
      </w:divBdr>
    </w:div>
    <w:div w:id="966158458">
      <w:bodyDiv w:val="1"/>
      <w:marLeft w:val="0"/>
      <w:marRight w:val="0"/>
      <w:marTop w:val="0"/>
      <w:marBottom w:val="0"/>
      <w:divBdr>
        <w:top w:val="none" w:sz="0" w:space="0" w:color="auto"/>
        <w:left w:val="none" w:sz="0" w:space="0" w:color="auto"/>
        <w:bottom w:val="none" w:sz="0" w:space="0" w:color="auto"/>
        <w:right w:val="none" w:sz="0" w:space="0" w:color="auto"/>
      </w:divBdr>
    </w:div>
    <w:div w:id="966547823">
      <w:bodyDiv w:val="1"/>
      <w:marLeft w:val="0"/>
      <w:marRight w:val="0"/>
      <w:marTop w:val="0"/>
      <w:marBottom w:val="0"/>
      <w:divBdr>
        <w:top w:val="none" w:sz="0" w:space="0" w:color="auto"/>
        <w:left w:val="none" w:sz="0" w:space="0" w:color="auto"/>
        <w:bottom w:val="none" w:sz="0" w:space="0" w:color="auto"/>
        <w:right w:val="none" w:sz="0" w:space="0" w:color="auto"/>
      </w:divBdr>
    </w:div>
    <w:div w:id="972753008">
      <w:bodyDiv w:val="1"/>
      <w:marLeft w:val="0"/>
      <w:marRight w:val="0"/>
      <w:marTop w:val="0"/>
      <w:marBottom w:val="0"/>
      <w:divBdr>
        <w:top w:val="none" w:sz="0" w:space="0" w:color="auto"/>
        <w:left w:val="none" w:sz="0" w:space="0" w:color="auto"/>
        <w:bottom w:val="none" w:sz="0" w:space="0" w:color="auto"/>
        <w:right w:val="none" w:sz="0" w:space="0" w:color="auto"/>
      </w:divBdr>
    </w:div>
    <w:div w:id="978416610">
      <w:bodyDiv w:val="1"/>
      <w:marLeft w:val="0"/>
      <w:marRight w:val="0"/>
      <w:marTop w:val="0"/>
      <w:marBottom w:val="0"/>
      <w:divBdr>
        <w:top w:val="none" w:sz="0" w:space="0" w:color="auto"/>
        <w:left w:val="none" w:sz="0" w:space="0" w:color="auto"/>
        <w:bottom w:val="none" w:sz="0" w:space="0" w:color="auto"/>
        <w:right w:val="none" w:sz="0" w:space="0" w:color="auto"/>
      </w:divBdr>
    </w:div>
    <w:div w:id="978849892">
      <w:bodyDiv w:val="1"/>
      <w:marLeft w:val="0"/>
      <w:marRight w:val="0"/>
      <w:marTop w:val="0"/>
      <w:marBottom w:val="0"/>
      <w:divBdr>
        <w:top w:val="none" w:sz="0" w:space="0" w:color="auto"/>
        <w:left w:val="none" w:sz="0" w:space="0" w:color="auto"/>
        <w:bottom w:val="none" w:sz="0" w:space="0" w:color="auto"/>
        <w:right w:val="none" w:sz="0" w:space="0" w:color="auto"/>
      </w:divBdr>
    </w:div>
    <w:div w:id="990794981">
      <w:bodyDiv w:val="1"/>
      <w:marLeft w:val="0"/>
      <w:marRight w:val="0"/>
      <w:marTop w:val="0"/>
      <w:marBottom w:val="0"/>
      <w:divBdr>
        <w:top w:val="none" w:sz="0" w:space="0" w:color="auto"/>
        <w:left w:val="none" w:sz="0" w:space="0" w:color="auto"/>
        <w:bottom w:val="none" w:sz="0" w:space="0" w:color="auto"/>
        <w:right w:val="none" w:sz="0" w:space="0" w:color="auto"/>
      </w:divBdr>
    </w:div>
    <w:div w:id="999503212">
      <w:bodyDiv w:val="1"/>
      <w:marLeft w:val="0"/>
      <w:marRight w:val="0"/>
      <w:marTop w:val="0"/>
      <w:marBottom w:val="0"/>
      <w:divBdr>
        <w:top w:val="none" w:sz="0" w:space="0" w:color="auto"/>
        <w:left w:val="none" w:sz="0" w:space="0" w:color="auto"/>
        <w:bottom w:val="none" w:sz="0" w:space="0" w:color="auto"/>
        <w:right w:val="none" w:sz="0" w:space="0" w:color="auto"/>
      </w:divBdr>
    </w:div>
    <w:div w:id="1002052049">
      <w:bodyDiv w:val="1"/>
      <w:marLeft w:val="0"/>
      <w:marRight w:val="0"/>
      <w:marTop w:val="0"/>
      <w:marBottom w:val="0"/>
      <w:divBdr>
        <w:top w:val="none" w:sz="0" w:space="0" w:color="auto"/>
        <w:left w:val="none" w:sz="0" w:space="0" w:color="auto"/>
        <w:bottom w:val="none" w:sz="0" w:space="0" w:color="auto"/>
        <w:right w:val="none" w:sz="0" w:space="0" w:color="auto"/>
      </w:divBdr>
    </w:div>
    <w:div w:id="1004093186">
      <w:bodyDiv w:val="1"/>
      <w:marLeft w:val="0"/>
      <w:marRight w:val="0"/>
      <w:marTop w:val="0"/>
      <w:marBottom w:val="0"/>
      <w:divBdr>
        <w:top w:val="none" w:sz="0" w:space="0" w:color="auto"/>
        <w:left w:val="none" w:sz="0" w:space="0" w:color="auto"/>
        <w:bottom w:val="none" w:sz="0" w:space="0" w:color="auto"/>
        <w:right w:val="none" w:sz="0" w:space="0" w:color="auto"/>
      </w:divBdr>
    </w:div>
    <w:div w:id="1005327617">
      <w:bodyDiv w:val="1"/>
      <w:marLeft w:val="0"/>
      <w:marRight w:val="0"/>
      <w:marTop w:val="0"/>
      <w:marBottom w:val="0"/>
      <w:divBdr>
        <w:top w:val="none" w:sz="0" w:space="0" w:color="auto"/>
        <w:left w:val="none" w:sz="0" w:space="0" w:color="auto"/>
        <w:bottom w:val="none" w:sz="0" w:space="0" w:color="auto"/>
        <w:right w:val="none" w:sz="0" w:space="0" w:color="auto"/>
      </w:divBdr>
    </w:div>
    <w:div w:id="1016350506">
      <w:bodyDiv w:val="1"/>
      <w:marLeft w:val="0"/>
      <w:marRight w:val="0"/>
      <w:marTop w:val="0"/>
      <w:marBottom w:val="0"/>
      <w:divBdr>
        <w:top w:val="none" w:sz="0" w:space="0" w:color="auto"/>
        <w:left w:val="none" w:sz="0" w:space="0" w:color="auto"/>
        <w:bottom w:val="none" w:sz="0" w:space="0" w:color="auto"/>
        <w:right w:val="none" w:sz="0" w:space="0" w:color="auto"/>
      </w:divBdr>
    </w:div>
    <w:div w:id="1019085941">
      <w:bodyDiv w:val="1"/>
      <w:marLeft w:val="0"/>
      <w:marRight w:val="0"/>
      <w:marTop w:val="0"/>
      <w:marBottom w:val="0"/>
      <w:divBdr>
        <w:top w:val="none" w:sz="0" w:space="0" w:color="auto"/>
        <w:left w:val="none" w:sz="0" w:space="0" w:color="auto"/>
        <w:bottom w:val="none" w:sz="0" w:space="0" w:color="auto"/>
        <w:right w:val="none" w:sz="0" w:space="0" w:color="auto"/>
      </w:divBdr>
    </w:div>
    <w:div w:id="1029573434">
      <w:bodyDiv w:val="1"/>
      <w:marLeft w:val="0"/>
      <w:marRight w:val="0"/>
      <w:marTop w:val="0"/>
      <w:marBottom w:val="0"/>
      <w:divBdr>
        <w:top w:val="none" w:sz="0" w:space="0" w:color="auto"/>
        <w:left w:val="none" w:sz="0" w:space="0" w:color="auto"/>
        <w:bottom w:val="none" w:sz="0" w:space="0" w:color="auto"/>
        <w:right w:val="none" w:sz="0" w:space="0" w:color="auto"/>
      </w:divBdr>
    </w:div>
    <w:div w:id="1043553047">
      <w:bodyDiv w:val="1"/>
      <w:marLeft w:val="0"/>
      <w:marRight w:val="0"/>
      <w:marTop w:val="0"/>
      <w:marBottom w:val="0"/>
      <w:divBdr>
        <w:top w:val="none" w:sz="0" w:space="0" w:color="auto"/>
        <w:left w:val="none" w:sz="0" w:space="0" w:color="auto"/>
        <w:bottom w:val="none" w:sz="0" w:space="0" w:color="auto"/>
        <w:right w:val="none" w:sz="0" w:space="0" w:color="auto"/>
      </w:divBdr>
    </w:div>
    <w:div w:id="1051149030">
      <w:bodyDiv w:val="1"/>
      <w:marLeft w:val="0"/>
      <w:marRight w:val="0"/>
      <w:marTop w:val="0"/>
      <w:marBottom w:val="0"/>
      <w:divBdr>
        <w:top w:val="none" w:sz="0" w:space="0" w:color="auto"/>
        <w:left w:val="none" w:sz="0" w:space="0" w:color="auto"/>
        <w:bottom w:val="none" w:sz="0" w:space="0" w:color="auto"/>
        <w:right w:val="none" w:sz="0" w:space="0" w:color="auto"/>
      </w:divBdr>
    </w:div>
    <w:div w:id="1055664631">
      <w:bodyDiv w:val="1"/>
      <w:marLeft w:val="0"/>
      <w:marRight w:val="0"/>
      <w:marTop w:val="0"/>
      <w:marBottom w:val="0"/>
      <w:divBdr>
        <w:top w:val="none" w:sz="0" w:space="0" w:color="auto"/>
        <w:left w:val="none" w:sz="0" w:space="0" w:color="auto"/>
        <w:bottom w:val="none" w:sz="0" w:space="0" w:color="auto"/>
        <w:right w:val="none" w:sz="0" w:space="0" w:color="auto"/>
      </w:divBdr>
    </w:div>
    <w:div w:id="1057051549">
      <w:bodyDiv w:val="1"/>
      <w:marLeft w:val="0"/>
      <w:marRight w:val="0"/>
      <w:marTop w:val="0"/>
      <w:marBottom w:val="0"/>
      <w:divBdr>
        <w:top w:val="none" w:sz="0" w:space="0" w:color="auto"/>
        <w:left w:val="none" w:sz="0" w:space="0" w:color="auto"/>
        <w:bottom w:val="none" w:sz="0" w:space="0" w:color="auto"/>
        <w:right w:val="none" w:sz="0" w:space="0" w:color="auto"/>
      </w:divBdr>
    </w:div>
    <w:div w:id="1069353479">
      <w:bodyDiv w:val="1"/>
      <w:marLeft w:val="0"/>
      <w:marRight w:val="0"/>
      <w:marTop w:val="0"/>
      <w:marBottom w:val="0"/>
      <w:divBdr>
        <w:top w:val="none" w:sz="0" w:space="0" w:color="auto"/>
        <w:left w:val="none" w:sz="0" w:space="0" w:color="auto"/>
        <w:bottom w:val="none" w:sz="0" w:space="0" w:color="auto"/>
        <w:right w:val="none" w:sz="0" w:space="0" w:color="auto"/>
      </w:divBdr>
    </w:div>
    <w:div w:id="1078551991">
      <w:bodyDiv w:val="1"/>
      <w:marLeft w:val="0"/>
      <w:marRight w:val="0"/>
      <w:marTop w:val="0"/>
      <w:marBottom w:val="0"/>
      <w:divBdr>
        <w:top w:val="none" w:sz="0" w:space="0" w:color="auto"/>
        <w:left w:val="none" w:sz="0" w:space="0" w:color="auto"/>
        <w:bottom w:val="none" w:sz="0" w:space="0" w:color="auto"/>
        <w:right w:val="none" w:sz="0" w:space="0" w:color="auto"/>
      </w:divBdr>
    </w:div>
    <w:div w:id="1083986891">
      <w:bodyDiv w:val="1"/>
      <w:marLeft w:val="0"/>
      <w:marRight w:val="0"/>
      <w:marTop w:val="0"/>
      <w:marBottom w:val="0"/>
      <w:divBdr>
        <w:top w:val="none" w:sz="0" w:space="0" w:color="auto"/>
        <w:left w:val="none" w:sz="0" w:space="0" w:color="auto"/>
        <w:bottom w:val="none" w:sz="0" w:space="0" w:color="auto"/>
        <w:right w:val="none" w:sz="0" w:space="0" w:color="auto"/>
      </w:divBdr>
    </w:div>
    <w:div w:id="1089081672">
      <w:bodyDiv w:val="1"/>
      <w:marLeft w:val="0"/>
      <w:marRight w:val="0"/>
      <w:marTop w:val="0"/>
      <w:marBottom w:val="0"/>
      <w:divBdr>
        <w:top w:val="none" w:sz="0" w:space="0" w:color="auto"/>
        <w:left w:val="none" w:sz="0" w:space="0" w:color="auto"/>
        <w:bottom w:val="none" w:sz="0" w:space="0" w:color="auto"/>
        <w:right w:val="none" w:sz="0" w:space="0" w:color="auto"/>
      </w:divBdr>
    </w:div>
    <w:div w:id="1106465432">
      <w:bodyDiv w:val="1"/>
      <w:marLeft w:val="0"/>
      <w:marRight w:val="0"/>
      <w:marTop w:val="0"/>
      <w:marBottom w:val="0"/>
      <w:divBdr>
        <w:top w:val="none" w:sz="0" w:space="0" w:color="auto"/>
        <w:left w:val="none" w:sz="0" w:space="0" w:color="auto"/>
        <w:bottom w:val="none" w:sz="0" w:space="0" w:color="auto"/>
        <w:right w:val="none" w:sz="0" w:space="0" w:color="auto"/>
      </w:divBdr>
    </w:div>
    <w:div w:id="1106467210">
      <w:bodyDiv w:val="1"/>
      <w:marLeft w:val="0"/>
      <w:marRight w:val="0"/>
      <w:marTop w:val="0"/>
      <w:marBottom w:val="0"/>
      <w:divBdr>
        <w:top w:val="none" w:sz="0" w:space="0" w:color="auto"/>
        <w:left w:val="none" w:sz="0" w:space="0" w:color="auto"/>
        <w:bottom w:val="none" w:sz="0" w:space="0" w:color="auto"/>
        <w:right w:val="none" w:sz="0" w:space="0" w:color="auto"/>
      </w:divBdr>
    </w:div>
    <w:div w:id="1130124834">
      <w:bodyDiv w:val="1"/>
      <w:marLeft w:val="0"/>
      <w:marRight w:val="0"/>
      <w:marTop w:val="0"/>
      <w:marBottom w:val="0"/>
      <w:divBdr>
        <w:top w:val="none" w:sz="0" w:space="0" w:color="auto"/>
        <w:left w:val="none" w:sz="0" w:space="0" w:color="auto"/>
        <w:bottom w:val="none" w:sz="0" w:space="0" w:color="auto"/>
        <w:right w:val="none" w:sz="0" w:space="0" w:color="auto"/>
      </w:divBdr>
    </w:div>
    <w:div w:id="1139028655">
      <w:bodyDiv w:val="1"/>
      <w:marLeft w:val="0"/>
      <w:marRight w:val="0"/>
      <w:marTop w:val="0"/>
      <w:marBottom w:val="0"/>
      <w:divBdr>
        <w:top w:val="none" w:sz="0" w:space="0" w:color="auto"/>
        <w:left w:val="none" w:sz="0" w:space="0" w:color="auto"/>
        <w:bottom w:val="none" w:sz="0" w:space="0" w:color="auto"/>
        <w:right w:val="none" w:sz="0" w:space="0" w:color="auto"/>
      </w:divBdr>
    </w:div>
    <w:div w:id="1146242011">
      <w:bodyDiv w:val="1"/>
      <w:marLeft w:val="0"/>
      <w:marRight w:val="0"/>
      <w:marTop w:val="0"/>
      <w:marBottom w:val="0"/>
      <w:divBdr>
        <w:top w:val="none" w:sz="0" w:space="0" w:color="auto"/>
        <w:left w:val="none" w:sz="0" w:space="0" w:color="auto"/>
        <w:bottom w:val="none" w:sz="0" w:space="0" w:color="auto"/>
        <w:right w:val="none" w:sz="0" w:space="0" w:color="auto"/>
      </w:divBdr>
    </w:div>
    <w:div w:id="1153526658">
      <w:bodyDiv w:val="1"/>
      <w:marLeft w:val="0"/>
      <w:marRight w:val="0"/>
      <w:marTop w:val="0"/>
      <w:marBottom w:val="0"/>
      <w:divBdr>
        <w:top w:val="none" w:sz="0" w:space="0" w:color="auto"/>
        <w:left w:val="none" w:sz="0" w:space="0" w:color="auto"/>
        <w:bottom w:val="none" w:sz="0" w:space="0" w:color="auto"/>
        <w:right w:val="none" w:sz="0" w:space="0" w:color="auto"/>
      </w:divBdr>
    </w:div>
    <w:div w:id="1154492935">
      <w:bodyDiv w:val="1"/>
      <w:marLeft w:val="0"/>
      <w:marRight w:val="0"/>
      <w:marTop w:val="0"/>
      <w:marBottom w:val="0"/>
      <w:divBdr>
        <w:top w:val="none" w:sz="0" w:space="0" w:color="auto"/>
        <w:left w:val="none" w:sz="0" w:space="0" w:color="auto"/>
        <w:bottom w:val="none" w:sz="0" w:space="0" w:color="auto"/>
        <w:right w:val="none" w:sz="0" w:space="0" w:color="auto"/>
      </w:divBdr>
    </w:div>
    <w:div w:id="1157840445">
      <w:bodyDiv w:val="1"/>
      <w:marLeft w:val="0"/>
      <w:marRight w:val="0"/>
      <w:marTop w:val="0"/>
      <w:marBottom w:val="0"/>
      <w:divBdr>
        <w:top w:val="none" w:sz="0" w:space="0" w:color="auto"/>
        <w:left w:val="none" w:sz="0" w:space="0" w:color="auto"/>
        <w:bottom w:val="none" w:sz="0" w:space="0" w:color="auto"/>
        <w:right w:val="none" w:sz="0" w:space="0" w:color="auto"/>
      </w:divBdr>
    </w:div>
    <w:div w:id="1160080122">
      <w:bodyDiv w:val="1"/>
      <w:marLeft w:val="0"/>
      <w:marRight w:val="0"/>
      <w:marTop w:val="0"/>
      <w:marBottom w:val="0"/>
      <w:divBdr>
        <w:top w:val="none" w:sz="0" w:space="0" w:color="auto"/>
        <w:left w:val="none" w:sz="0" w:space="0" w:color="auto"/>
        <w:bottom w:val="none" w:sz="0" w:space="0" w:color="auto"/>
        <w:right w:val="none" w:sz="0" w:space="0" w:color="auto"/>
      </w:divBdr>
    </w:div>
    <w:div w:id="1183546042">
      <w:bodyDiv w:val="1"/>
      <w:marLeft w:val="0"/>
      <w:marRight w:val="0"/>
      <w:marTop w:val="0"/>
      <w:marBottom w:val="0"/>
      <w:divBdr>
        <w:top w:val="none" w:sz="0" w:space="0" w:color="auto"/>
        <w:left w:val="none" w:sz="0" w:space="0" w:color="auto"/>
        <w:bottom w:val="none" w:sz="0" w:space="0" w:color="auto"/>
        <w:right w:val="none" w:sz="0" w:space="0" w:color="auto"/>
      </w:divBdr>
    </w:div>
    <w:div w:id="1196307567">
      <w:bodyDiv w:val="1"/>
      <w:marLeft w:val="0"/>
      <w:marRight w:val="0"/>
      <w:marTop w:val="0"/>
      <w:marBottom w:val="0"/>
      <w:divBdr>
        <w:top w:val="none" w:sz="0" w:space="0" w:color="auto"/>
        <w:left w:val="none" w:sz="0" w:space="0" w:color="auto"/>
        <w:bottom w:val="none" w:sz="0" w:space="0" w:color="auto"/>
        <w:right w:val="none" w:sz="0" w:space="0" w:color="auto"/>
      </w:divBdr>
    </w:div>
    <w:div w:id="1196888483">
      <w:bodyDiv w:val="1"/>
      <w:marLeft w:val="0"/>
      <w:marRight w:val="0"/>
      <w:marTop w:val="0"/>
      <w:marBottom w:val="0"/>
      <w:divBdr>
        <w:top w:val="none" w:sz="0" w:space="0" w:color="auto"/>
        <w:left w:val="none" w:sz="0" w:space="0" w:color="auto"/>
        <w:bottom w:val="none" w:sz="0" w:space="0" w:color="auto"/>
        <w:right w:val="none" w:sz="0" w:space="0" w:color="auto"/>
      </w:divBdr>
    </w:div>
    <w:div w:id="1198197093">
      <w:bodyDiv w:val="1"/>
      <w:marLeft w:val="0"/>
      <w:marRight w:val="0"/>
      <w:marTop w:val="0"/>
      <w:marBottom w:val="0"/>
      <w:divBdr>
        <w:top w:val="none" w:sz="0" w:space="0" w:color="auto"/>
        <w:left w:val="none" w:sz="0" w:space="0" w:color="auto"/>
        <w:bottom w:val="none" w:sz="0" w:space="0" w:color="auto"/>
        <w:right w:val="none" w:sz="0" w:space="0" w:color="auto"/>
      </w:divBdr>
    </w:div>
    <w:div w:id="1220285444">
      <w:bodyDiv w:val="1"/>
      <w:marLeft w:val="0"/>
      <w:marRight w:val="0"/>
      <w:marTop w:val="0"/>
      <w:marBottom w:val="0"/>
      <w:divBdr>
        <w:top w:val="none" w:sz="0" w:space="0" w:color="auto"/>
        <w:left w:val="none" w:sz="0" w:space="0" w:color="auto"/>
        <w:bottom w:val="none" w:sz="0" w:space="0" w:color="auto"/>
        <w:right w:val="none" w:sz="0" w:space="0" w:color="auto"/>
      </w:divBdr>
    </w:div>
    <w:div w:id="1224179191">
      <w:bodyDiv w:val="1"/>
      <w:marLeft w:val="0"/>
      <w:marRight w:val="0"/>
      <w:marTop w:val="0"/>
      <w:marBottom w:val="0"/>
      <w:divBdr>
        <w:top w:val="none" w:sz="0" w:space="0" w:color="auto"/>
        <w:left w:val="none" w:sz="0" w:space="0" w:color="auto"/>
        <w:bottom w:val="none" w:sz="0" w:space="0" w:color="auto"/>
        <w:right w:val="none" w:sz="0" w:space="0" w:color="auto"/>
      </w:divBdr>
    </w:div>
    <w:div w:id="1256092452">
      <w:bodyDiv w:val="1"/>
      <w:marLeft w:val="0"/>
      <w:marRight w:val="0"/>
      <w:marTop w:val="0"/>
      <w:marBottom w:val="0"/>
      <w:divBdr>
        <w:top w:val="none" w:sz="0" w:space="0" w:color="auto"/>
        <w:left w:val="none" w:sz="0" w:space="0" w:color="auto"/>
        <w:bottom w:val="none" w:sz="0" w:space="0" w:color="auto"/>
        <w:right w:val="none" w:sz="0" w:space="0" w:color="auto"/>
      </w:divBdr>
    </w:div>
    <w:div w:id="1285580614">
      <w:bodyDiv w:val="1"/>
      <w:marLeft w:val="0"/>
      <w:marRight w:val="0"/>
      <w:marTop w:val="0"/>
      <w:marBottom w:val="0"/>
      <w:divBdr>
        <w:top w:val="none" w:sz="0" w:space="0" w:color="auto"/>
        <w:left w:val="none" w:sz="0" w:space="0" w:color="auto"/>
        <w:bottom w:val="none" w:sz="0" w:space="0" w:color="auto"/>
        <w:right w:val="none" w:sz="0" w:space="0" w:color="auto"/>
      </w:divBdr>
    </w:div>
    <w:div w:id="1310403012">
      <w:bodyDiv w:val="1"/>
      <w:marLeft w:val="0"/>
      <w:marRight w:val="0"/>
      <w:marTop w:val="0"/>
      <w:marBottom w:val="0"/>
      <w:divBdr>
        <w:top w:val="none" w:sz="0" w:space="0" w:color="auto"/>
        <w:left w:val="none" w:sz="0" w:space="0" w:color="auto"/>
        <w:bottom w:val="none" w:sz="0" w:space="0" w:color="auto"/>
        <w:right w:val="none" w:sz="0" w:space="0" w:color="auto"/>
      </w:divBdr>
    </w:div>
    <w:div w:id="1319070274">
      <w:bodyDiv w:val="1"/>
      <w:marLeft w:val="0"/>
      <w:marRight w:val="0"/>
      <w:marTop w:val="0"/>
      <w:marBottom w:val="0"/>
      <w:divBdr>
        <w:top w:val="none" w:sz="0" w:space="0" w:color="auto"/>
        <w:left w:val="none" w:sz="0" w:space="0" w:color="auto"/>
        <w:bottom w:val="none" w:sz="0" w:space="0" w:color="auto"/>
        <w:right w:val="none" w:sz="0" w:space="0" w:color="auto"/>
      </w:divBdr>
    </w:div>
    <w:div w:id="1337155120">
      <w:bodyDiv w:val="1"/>
      <w:marLeft w:val="0"/>
      <w:marRight w:val="0"/>
      <w:marTop w:val="0"/>
      <w:marBottom w:val="0"/>
      <w:divBdr>
        <w:top w:val="none" w:sz="0" w:space="0" w:color="auto"/>
        <w:left w:val="none" w:sz="0" w:space="0" w:color="auto"/>
        <w:bottom w:val="none" w:sz="0" w:space="0" w:color="auto"/>
        <w:right w:val="none" w:sz="0" w:space="0" w:color="auto"/>
      </w:divBdr>
    </w:div>
    <w:div w:id="1347050084">
      <w:bodyDiv w:val="1"/>
      <w:marLeft w:val="0"/>
      <w:marRight w:val="0"/>
      <w:marTop w:val="0"/>
      <w:marBottom w:val="0"/>
      <w:divBdr>
        <w:top w:val="none" w:sz="0" w:space="0" w:color="auto"/>
        <w:left w:val="none" w:sz="0" w:space="0" w:color="auto"/>
        <w:bottom w:val="none" w:sz="0" w:space="0" w:color="auto"/>
        <w:right w:val="none" w:sz="0" w:space="0" w:color="auto"/>
      </w:divBdr>
    </w:div>
    <w:div w:id="1404254440">
      <w:bodyDiv w:val="1"/>
      <w:marLeft w:val="0"/>
      <w:marRight w:val="0"/>
      <w:marTop w:val="0"/>
      <w:marBottom w:val="0"/>
      <w:divBdr>
        <w:top w:val="none" w:sz="0" w:space="0" w:color="auto"/>
        <w:left w:val="none" w:sz="0" w:space="0" w:color="auto"/>
        <w:bottom w:val="none" w:sz="0" w:space="0" w:color="auto"/>
        <w:right w:val="none" w:sz="0" w:space="0" w:color="auto"/>
      </w:divBdr>
    </w:div>
    <w:div w:id="1419789792">
      <w:bodyDiv w:val="1"/>
      <w:marLeft w:val="0"/>
      <w:marRight w:val="0"/>
      <w:marTop w:val="0"/>
      <w:marBottom w:val="0"/>
      <w:divBdr>
        <w:top w:val="none" w:sz="0" w:space="0" w:color="auto"/>
        <w:left w:val="none" w:sz="0" w:space="0" w:color="auto"/>
        <w:bottom w:val="none" w:sz="0" w:space="0" w:color="auto"/>
        <w:right w:val="none" w:sz="0" w:space="0" w:color="auto"/>
      </w:divBdr>
    </w:div>
    <w:div w:id="1433473637">
      <w:bodyDiv w:val="1"/>
      <w:marLeft w:val="0"/>
      <w:marRight w:val="0"/>
      <w:marTop w:val="0"/>
      <w:marBottom w:val="0"/>
      <w:divBdr>
        <w:top w:val="none" w:sz="0" w:space="0" w:color="auto"/>
        <w:left w:val="none" w:sz="0" w:space="0" w:color="auto"/>
        <w:bottom w:val="none" w:sz="0" w:space="0" w:color="auto"/>
        <w:right w:val="none" w:sz="0" w:space="0" w:color="auto"/>
      </w:divBdr>
    </w:div>
    <w:div w:id="1451171613">
      <w:bodyDiv w:val="1"/>
      <w:marLeft w:val="0"/>
      <w:marRight w:val="0"/>
      <w:marTop w:val="0"/>
      <w:marBottom w:val="0"/>
      <w:divBdr>
        <w:top w:val="none" w:sz="0" w:space="0" w:color="auto"/>
        <w:left w:val="none" w:sz="0" w:space="0" w:color="auto"/>
        <w:bottom w:val="none" w:sz="0" w:space="0" w:color="auto"/>
        <w:right w:val="none" w:sz="0" w:space="0" w:color="auto"/>
      </w:divBdr>
    </w:div>
    <w:div w:id="1478835185">
      <w:bodyDiv w:val="1"/>
      <w:marLeft w:val="0"/>
      <w:marRight w:val="0"/>
      <w:marTop w:val="0"/>
      <w:marBottom w:val="0"/>
      <w:divBdr>
        <w:top w:val="none" w:sz="0" w:space="0" w:color="auto"/>
        <w:left w:val="none" w:sz="0" w:space="0" w:color="auto"/>
        <w:bottom w:val="none" w:sz="0" w:space="0" w:color="auto"/>
        <w:right w:val="none" w:sz="0" w:space="0" w:color="auto"/>
      </w:divBdr>
    </w:div>
    <w:div w:id="1484931861">
      <w:bodyDiv w:val="1"/>
      <w:marLeft w:val="0"/>
      <w:marRight w:val="0"/>
      <w:marTop w:val="0"/>
      <w:marBottom w:val="0"/>
      <w:divBdr>
        <w:top w:val="none" w:sz="0" w:space="0" w:color="auto"/>
        <w:left w:val="none" w:sz="0" w:space="0" w:color="auto"/>
        <w:bottom w:val="none" w:sz="0" w:space="0" w:color="auto"/>
        <w:right w:val="none" w:sz="0" w:space="0" w:color="auto"/>
      </w:divBdr>
    </w:div>
    <w:div w:id="1496993207">
      <w:bodyDiv w:val="1"/>
      <w:marLeft w:val="0"/>
      <w:marRight w:val="0"/>
      <w:marTop w:val="0"/>
      <w:marBottom w:val="0"/>
      <w:divBdr>
        <w:top w:val="none" w:sz="0" w:space="0" w:color="auto"/>
        <w:left w:val="none" w:sz="0" w:space="0" w:color="auto"/>
        <w:bottom w:val="none" w:sz="0" w:space="0" w:color="auto"/>
        <w:right w:val="none" w:sz="0" w:space="0" w:color="auto"/>
      </w:divBdr>
    </w:div>
    <w:div w:id="1502700127">
      <w:bodyDiv w:val="1"/>
      <w:marLeft w:val="0"/>
      <w:marRight w:val="0"/>
      <w:marTop w:val="0"/>
      <w:marBottom w:val="0"/>
      <w:divBdr>
        <w:top w:val="none" w:sz="0" w:space="0" w:color="auto"/>
        <w:left w:val="none" w:sz="0" w:space="0" w:color="auto"/>
        <w:bottom w:val="none" w:sz="0" w:space="0" w:color="auto"/>
        <w:right w:val="none" w:sz="0" w:space="0" w:color="auto"/>
      </w:divBdr>
    </w:div>
    <w:div w:id="1516114642">
      <w:bodyDiv w:val="1"/>
      <w:marLeft w:val="0"/>
      <w:marRight w:val="0"/>
      <w:marTop w:val="0"/>
      <w:marBottom w:val="0"/>
      <w:divBdr>
        <w:top w:val="none" w:sz="0" w:space="0" w:color="auto"/>
        <w:left w:val="none" w:sz="0" w:space="0" w:color="auto"/>
        <w:bottom w:val="none" w:sz="0" w:space="0" w:color="auto"/>
        <w:right w:val="none" w:sz="0" w:space="0" w:color="auto"/>
      </w:divBdr>
    </w:div>
    <w:div w:id="1517109337">
      <w:bodyDiv w:val="1"/>
      <w:marLeft w:val="0"/>
      <w:marRight w:val="0"/>
      <w:marTop w:val="0"/>
      <w:marBottom w:val="0"/>
      <w:divBdr>
        <w:top w:val="none" w:sz="0" w:space="0" w:color="auto"/>
        <w:left w:val="none" w:sz="0" w:space="0" w:color="auto"/>
        <w:bottom w:val="none" w:sz="0" w:space="0" w:color="auto"/>
        <w:right w:val="none" w:sz="0" w:space="0" w:color="auto"/>
      </w:divBdr>
    </w:div>
    <w:div w:id="1524438126">
      <w:bodyDiv w:val="1"/>
      <w:marLeft w:val="0"/>
      <w:marRight w:val="0"/>
      <w:marTop w:val="0"/>
      <w:marBottom w:val="0"/>
      <w:divBdr>
        <w:top w:val="none" w:sz="0" w:space="0" w:color="auto"/>
        <w:left w:val="none" w:sz="0" w:space="0" w:color="auto"/>
        <w:bottom w:val="none" w:sz="0" w:space="0" w:color="auto"/>
        <w:right w:val="none" w:sz="0" w:space="0" w:color="auto"/>
      </w:divBdr>
    </w:div>
    <w:div w:id="1529564597">
      <w:bodyDiv w:val="1"/>
      <w:marLeft w:val="0"/>
      <w:marRight w:val="0"/>
      <w:marTop w:val="0"/>
      <w:marBottom w:val="0"/>
      <w:divBdr>
        <w:top w:val="none" w:sz="0" w:space="0" w:color="auto"/>
        <w:left w:val="none" w:sz="0" w:space="0" w:color="auto"/>
        <w:bottom w:val="none" w:sz="0" w:space="0" w:color="auto"/>
        <w:right w:val="none" w:sz="0" w:space="0" w:color="auto"/>
      </w:divBdr>
    </w:div>
    <w:div w:id="1543060480">
      <w:bodyDiv w:val="1"/>
      <w:marLeft w:val="0"/>
      <w:marRight w:val="0"/>
      <w:marTop w:val="0"/>
      <w:marBottom w:val="0"/>
      <w:divBdr>
        <w:top w:val="none" w:sz="0" w:space="0" w:color="auto"/>
        <w:left w:val="none" w:sz="0" w:space="0" w:color="auto"/>
        <w:bottom w:val="none" w:sz="0" w:space="0" w:color="auto"/>
        <w:right w:val="none" w:sz="0" w:space="0" w:color="auto"/>
      </w:divBdr>
    </w:div>
    <w:div w:id="1562981095">
      <w:bodyDiv w:val="1"/>
      <w:marLeft w:val="0"/>
      <w:marRight w:val="0"/>
      <w:marTop w:val="0"/>
      <w:marBottom w:val="0"/>
      <w:divBdr>
        <w:top w:val="none" w:sz="0" w:space="0" w:color="auto"/>
        <w:left w:val="none" w:sz="0" w:space="0" w:color="auto"/>
        <w:bottom w:val="none" w:sz="0" w:space="0" w:color="auto"/>
        <w:right w:val="none" w:sz="0" w:space="0" w:color="auto"/>
      </w:divBdr>
    </w:div>
    <w:div w:id="1584605527">
      <w:bodyDiv w:val="1"/>
      <w:marLeft w:val="0"/>
      <w:marRight w:val="0"/>
      <w:marTop w:val="0"/>
      <w:marBottom w:val="0"/>
      <w:divBdr>
        <w:top w:val="none" w:sz="0" w:space="0" w:color="auto"/>
        <w:left w:val="none" w:sz="0" w:space="0" w:color="auto"/>
        <w:bottom w:val="none" w:sz="0" w:space="0" w:color="auto"/>
        <w:right w:val="none" w:sz="0" w:space="0" w:color="auto"/>
      </w:divBdr>
    </w:div>
    <w:div w:id="1586375169">
      <w:bodyDiv w:val="1"/>
      <w:marLeft w:val="0"/>
      <w:marRight w:val="0"/>
      <w:marTop w:val="0"/>
      <w:marBottom w:val="0"/>
      <w:divBdr>
        <w:top w:val="none" w:sz="0" w:space="0" w:color="auto"/>
        <w:left w:val="none" w:sz="0" w:space="0" w:color="auto"/>
        <w:bottom w:val="none" w:sz="0" w:space="0" w:color="auto"/>
        <w:right w:val="none" w:sz="0" w:space="0" w:color="auto"/>
      </w:divBdr>
    </w:div>
    <w:div w:id="1591087248">
      <w:bodyDiv w:val="1"/>
      <w:marLeft w:val="0"/>
      <w:marRight w:val="0"/>
      <w:marTop w:val="0"/>
      <w:marBottom w:val="0"/>
      <w:divBdr>
        <w:top w:val="none" w:sz="0" w:space="0" w:color="auto"/>
        <w:left w:val="none" w:sz="0" w:space="0" w:color="auto"/>
        <w:bottom w:val="none" w:sz="0" w:space="0" w:color="auto"/>
        <w:right w:val="none" w:sz="0" w:space="0" w:color="auto"/>
      </w:divBdr>
    </w:div>
    <w:div w:id="1646736440">
      <w:bodyDiv w:val="1"/>
      <w:marLeft w:val="0"/>
      <w:marRight w:val="0"/>
      <w:marTop w:val="0"/>
      <w:marBottom w:val="0"/>
      <w:divBdr>
        <w:top w:val="none" w:sz="0" w:space="0" w:color="auto"/>
        <w:left w:val="none" w:sz="0" w:space="0" w:color="auto"/>
        <w:bottom w:val="none" w:sz="0" w:space="0" w:color="auto"/>
        <w:right w:val="none" w:sz="0" w:space="0" w:color="auto"/>
      </w:divBdr>
    </w:div>
    <w:div w:id="1652176359">
      <w:bodyDiv w:val="1"/>
      <w:marLeft w:val="0"/>
      <w:marRight w:val="0"/>
      <w:marTop w:val="0"/>
      <w:marBottom w:val="0"/>
      <w:divBdr>
        <w:top w:val="none" w:sz="0" w:space="0" w:color="auto"/>
        <w:left w:val="none" w:sz="0" w:space="0" w:color="auto"/>
        <w:bottom w:val="none" w:sz="0" w:space="0" w:color="auto"/>
        <w:right w:val="none" w:sz="0" w:space="0" w:color="auto"/>
      </w:divBdr>
    </w:div>
    <w:div w:id="1655795851">
      <w:bodyDiv w:val="1"/>
      <w:marLeft w:val="0"/>
      <w:marRight w:val="0"/>
      <w:marTop w:val="0"/>
      <w:marBottom w:val="0"/>
      <w:divBdr>
        <w:top w:val="none" w:sz="0" w:space="0" w:color="auto"/>
        <w:left w:val="none" w:sz="0" w:space="0" w:color="auto"/>
        <w:bottom w:val="none" w:sz="0" w:space="0" w:color="auto"/>
        <w:right w:val="none" w:sz="0" w:space="0" w:color="auto"/>
      </w:divBdr>
    </w:div>
    <w:div w:id="1659919232">
      <w:bodyDiv w:val="1"/>
      <w:marLeft w:val="0"/>
      <w:marRight w:val="0"/>
      <w:marTop w:val="0"/>
      <w:marBottom w:val="0"/>
      <w:divBdr>
        <w:top w:val="none" w:sz="0" w:space="0" w:color="auto"/>
        <w:left w:val="none" w:sz="0" w:space="0" w:color="auto"/>
        <w:bottom w:val="none" w:sz="0" w:space="0" w:color="auto"/>
        <w:right w:val="none" w:sz="0" w:space="0" w:color="auto"/>
      </w:divBdr>
    </w:div>
    <w:div w:id="1662386825">
      <w:bodyDiv w:val="1"/>
      <w:marLeft w:val="0"/>
      <w:marRight w:val="0"/>
      <w:marTop w:val="0"/>
      <w:marBottom w:val="0"/>
      <w:divBdr>
        <w:top w:val="none" w:sz="0" w:space="0" w:color="auto"/>
        <w:left w:val="none" w:sz="0" w:space="0" w:color="auto"/>
        <w:bottom w:val="none" w:sz="0" w:space="0" w:color="auto"/>
        <w:right w:val="none" w:sz="0" w:space="0" w:color="auto"/>
      </w:divBdr>
    </w:div>
    <w:div w:id="1674990345">
      <w:bodyDiv w:val="1"/>
      <w:marLeft w:val="0"/>
      <w:marRight w:val="0"/>
      <w:marTop w:val="0"/>
      <w:marBottom w:val="0"/>
      <w:divBdr>
        <w:top w:val="none" w:sz="0" w:space="0" w:color="auto"/>
        <w:left w:val="none" w:sz="0" w:space="0" w:color="auto"/>
        <w:bottom w:val="none" w:sz="0" w:space="0" w:color="auto"/>
        <w:right w:val="none" w:sz="0" w:space="0" w:color="auto"/>
      </w:divBdr>
    </w:div>
    <w:div w:id="1697537663">
      <w:bodyDiv w:val="1"/>
      <w:marLeft w:val="0"/>
      <w:marRight w:val="0"/>
      <w:marTop w:val="0"/>
      <w:marBottom w:val="0"/>
      <w:divBdr>
        <w:top w:val="none" w:sz="0" w:space="0" w:color="auto"/>
        <w:left w:val="none" w:sz="0" w:space="0" w:color="auto"/>
        <w:bottom w:val="none" w:sz="0" w:space="0" w:color="auto"/>
        <w:right w:val="none" w:sz="0" w:space="0" w:color="auto"/>
      </w:divBdr>
    </w:div>
    <w:div w:id="1713920914">
      <w:bodyDiv w:val="1"/>
      <w:marLeft w:val="0"/>
      <w:marRight w:val="0"/>
      <w:marTop w:val="0"/>
      <w:marBottom w:val="0"/>
      <w:divBdr>
        <w:top w:val="none" w:sz="0" w:space="0" w:color="auto"/>
        <w:left w:val="none" w:sz="0" w:space="0" w:color="auto"/>
        <w:bottom w:val="none" w:sz="0" w:space="0" w:color="auto"/>
        <w:right w:val="none" w:sz="0" w:space="0" w:color="auto"/>
      </w:divBdr>
    </w:div>
    <w:div w:id="1735153983">
      <w:bodyDiv w:val="1"/>
      <w:marLeft w:val="0"/>
      <w:marRight w:val="0"/>
      <w:marTop w:val="0"/>
      <w:marBottom w:val="0"/>
      <w:divBdr>
        <w:top w:val="none" w:sz="0" w:space="0" w:color="auto"/>
        <w:left w:val="none" w:sz="0" w:space="0" w:color="auto"/>
        <w:bottom w:val="none" w:sz="0" w:space="0" w:color="auto"/>
        <w:right w:val="none" w:sz="0" w:space="0" w:color="auto"/>
      </w:divBdr>
    </w:div>
    <w:div w:id="1773276386">
      <w:bodyDiv w:val="1"/>
      <w:marLeft w:val="0"/>
      <w:marRight w:val="0"/>
      <w:marTop w:val="0"/>
      <w:marBottom w:val="0"/>
      <w:divBdr>
        <w:top w:val="none" w:sz="0" w:space="0" w:color="auto"/>
        <w:left w:val="none" w:sz="0" w:space="0" w:color="auto"/>
        <w:bottom w:val="none" w:sz="0" w:space="0" w:color="auto"/>
        <w:right w:val="none" w:sz="0" w:space="0" w:color="auto"/>
      </w:divBdr>
    </w:div>
    <w:div w:id="1782723231">
      <w:bodyDiv w:val="1"/>
      <w:marLeft w:val="0"/>
      <w:marRight w:val="0"/>
      <w:marTop w:val="0"/>
      <w:marBottom w:val="0"/>
      <w:divBdr>
        <w:top w:val="none" w:sz="0" w:space="0" w:color="auto"/>
        <w:left w:val="none" w:sz="0" w:space="0" w:color="auto"/>
        <w:bottom w:val="none" w:sz="0" w:space="0" w:color="auto"/>
        <w:right w:val="none" w:sz="0" w:space="0" w:color="auto"/>
      </w:divBdr>
    </w:div>
    <w:div w:id="1793745678">
      <w:bodyDiv w:val="1"/>
      <w:marLeft w:val="0"/>
      <w:marRight w:val="0"/>
      <w:marTop w:val="0"/>
      <w:marBottom w:val="0"/>
      <w:divBdr>
        <w:top w:val="none" w:sz="0" w:space="0" w:color="auto"/>
        <w:left w:val="none" w:sz="0" w:space="0" w:color="auto"/>
        <w:bottom w:val="none" w:sz="0" w:space="0" w:color="auto"/>
        <w:right w:val="none" w:sz="0" w:space="0" w:color="auto"/>
      </w:divBdr>
    </w:div>
    <w:div w:id="1794131437">
      <w:bodyDiv w:val="1"/>
      <w:marLeft w:val="0"/>
      <w:marRight w:val="0"/>
      <w:marTop w:val="0"/>
      <w:marBottom w:val="0"/>
      <w:divBdr>
        <w:top w:val="none" w:sz="0" w:space="0" w:color="auto"/>
        <w:left w:val="none" w:sz="0" w:space="0" w:color="auto"/>
        <w:bottom w:val="none" w:sz="0" w:space="0" w:color="auto"/>
        <w:right w:val="none" w:sz="0" w:space="0" w:color="auto"/>
      </w:divBdr>
    </w:div>
    <w:div w:id="1795556598">
      <w:bodyDiv w:val="1"/>
      <w:marLeft w:val="0"/>
      <w:marRight w:val="0"/>
      <w:marTop w:val="0"/>
      <w:marBottom w:val="0"/>
      <w:divBdr>
        <w:top w:val="none" w:sz="0" w:space="0" w:color="auto"/>
        <w:left w:val="none" w:sz="0" w:space="0" w:color="auto"/>
        <w:bottom w:val="none" w:sz="0" w:space="0" w:color="auto"/>
        <w:right w:val="none" w:sz="0" w:space="0" w:color="auto"/>
      </w:divBdr>
    </w:div>
    <w:div w:id="1797483966">
      <w:bodyDiv w:val="1"/>
      <w:marLeft w:val="0"/>
      <w:marRight w:val="0"/>
      <w:marTop w:val="0"/>
      <w:marBottom w:val="0"/>
      <w:divBdr>
        <w:top w:val="none" w:sz="0" w:space="0" w:color="auto"/>
        <w:left w:val="none" w:sz="0" w:space="0" w:color="auto"/>
        <w:bottom w:val="none" w:sz="0" w:space="0" w:color="auto"/>
        <w:right w:val="none" w:sz="0" w:space="0" w:color="auto"/>
      </w:divBdr>
    </w:div>
    <w:div w:id="1800806090">
      <w:bodyDiv w:val="1"/>
      <w:marLeft w:val="0"/>
      <w:marRight w:val="0"/>
      <w:marTop w:val="0"/>
      <w:marBottom w:val="0"/>
      <w:divBdr>
        <w:top w:val="none" w:sz="0" w:space="0" w:color="auto"/>
        <w:left w:val="none" w:sz="0" w:space="0" w:color="auto"/>
        <w:bottom w:val="none" w:sz="0" w:space="0" w:color="auto"/>
        <w:right w:val="none" w:sz="0" w:space="0" w:color="auto"/>
      </w:divBdr>
    </w:div>
    <w:div w:id="1802117579">
      <w:bodyDiv w:val="1"/>
      <w:marLeft w:val="0"/>
      <w:marRight w:val="0"/>
      <w:marTop w:val="0"/>
      <w:marBottom w:val="0"/>
      <w:divBdr>
        <w:top w:val="none" w:sz="0" w:space="0" w:color="auto"/>
        <w:left w:val="none" w:sz="0" w:space="0" w:color="auto"/>
        <w:bottom w:val="none" w:sz="0" w:space="0" w:color="auto"/>
        <w:right w:val="none" w:sz="0" w:space="0" w:color="auto"/>
      </w:divBdr>
    </w:div>
    <w:div w:id="1806463575">
      <w:bodyDiv w:val="1"/>
      <w:marLeft w:val="0"/>
      <w:marRight w:val="0"/>
      <w:marTop w:val="0"/>
      <w:marBottom w:val="0"/>
      <w:divBdr>
        <w:top w:val="none" w:sz="0" w:space="0" w:color="auto"/>
        <w:left w:val="none" w:sz="0" w:space="0" w:color="auto"/>
        <w:bottom w:val="none" w:sz="0" w:space="0" w:color="auto"/>
        <w:right w:val="none" w:sz="0" w:space="0" w:color="auto"/>
      </w:divBdr>
    </w:div>
    <w:div w:id="1812481134">
      <w:bodyDiv w:val="1"/>
      <w:marLeft w:val="0"/>
      <w:marRight w:val="0"/>
      <w:marTop w:val="0"/>
      <w:marBottom w:val="0"/>
      <w:divBdr>
        <w:top w:val="none" w:sz="0" w:space="0" w:color="auto"/>
        <w:left w:val="none" w:sz="0" w:space="0" w:color="auto"/>
        <w:bottom w:val="none" w:sz="0" w:space="0" w:color="auto"/>
        <w:right w:val="none" w:sz="0" w:space="0" w:color="auto"/>
      </w:divBdr>
    </w:div>
    <w:div w:id="1814984052">
      <w:bodyDiv w:val="1"/>
      <w:marLeft w:val="0"/>
      <w:marRight w:val="0"/>
      <w:marTop w:val="0"/>
      <w:marBottom w:val="0"/>
      <w:divBdr>
        <w:top w:val="none" w:sz="0" w:space="0" w:color="auto"/>
        <w:left w:val="none" w:sz="0" w:space="0" w:color="auto"/>
        <w:bottom w:val="none" w:sz="0" w:space="0" w:color="auto"/>
        <w:right w:val="none" w:sz="0" w:space="0" w:color="auto"/>
      </w:divBdr>
    </w:div>
    <w:div w:id="1858352108">
      <w:bodyDiv w:val="1"/>
      <w:marLeft w:val="0"/>
      <w:marRight w:val="0"/>
      <w:marTop w:val="0"/>
      <w:marBottom w:val="0"/>
      <w:divBdr>
        <w:top w:val="none" w:sz="0" w:space="0" w:color="auto"/>
        <w:left w:val="none" w:sz="0" w:space="0" w:color="auto"/>
        <w:bottom w:val="none" w:sz="0" w:space="0" w:color="auto"/>
        <w:right w:val="none" w:sz="0" w:space="0" w:color="auto"/>
      </w:divBdr>
    </w:div>
    <w:div w:id="1865247305">
      <w:bodyDiv w:val="1"/>
      <w:marLeft w:val="0"/>
      <w:marRight w:val="0"/>
      <w:marTop w:val="0"/>
      <w:marBottom w:val="0"/>
      <w:divBdr>
        <w:top w:val="none" w:sz="0" w:space="0" w:color="auto"/>
        <w:left w:val="none" w:sz="0" w:space="0" w:color="auto"/>
        <w:bottom w:val="none" w:sz="0" w:space="0" w:color="auto"/>
        <w:right w:val="none" w:sz="0" w:space="0" w:color="auto"/>
      </w:divBdr>
    </w:div>
    <w:div w:id="1869441041">
      <w:bodyDiv w:val="1"/>
      <w:marLeft w:val="0"/>
      <w:marRight w:val="0"/>
      <w:marTop w:val="0"/>
      <w:marBottom w:val="0"/>
      <w:divBdr>
        <w:top w:val="none" w:sz="0" w:space="0" w:color="auto"/>
        <w:left w:val="none" w:sz="0" w:space="0" w:color="auto"/>
        <w:bottom w:val="none" w:sz="0" w:space="0" w:color="auto"/>
        <w:right w:val="none" w:sz="0" w:space="0" w:color="auto"/>
      </w:divBdr>
    </w:div>
    <w:div w:id="1876040864">
      <w:bodyDiv w:val="1"/>
      <w:marLeft w:val="0"/>
      <w:marRight w:val="0"/>
      <w:marTop w:val="0"/>
      <w:marBottom w:val="0"/>
      <w:divBdr>
        <w:top w:val="none" w:sz="0" w:space="0" w:color="auto"/>
        <w:left w:val="none" w:sz="0" w:space="0" w:color="auto"/>
        <w:bottom w:val="none" w:sz="0" w:space="0" w:color="auto"/>
        <w:right w:val="none" w:sz="0" w:space="0" w:color="auto"/>
      </w:divBdr>
    </w:div>
    <w:div w:id="1879853322">
      <w:bodyDiv w:val="1"/>
      <w:marLeft w:val="0"/>
      <w:marRight w:val="0"/>
      <w:marTop w:val="0"/>
      <w:marBottom w:val="0"/>
      <w:divBdr>
        <w:top w:val="none" w:sz="0" w:space="0" w:color="auto"/>
        <w:left w:val="none" w:sz="0" w:space="0" w:color="auto"/>
        <w:bottom w:val="none" w:sz="0" w:space="0" w:color="auto"/>
        <w:right w:val="none" w:sz="0" w:space="0" w:color="auto"/>
      </w:divBdr>
    </w:div>
    <w:div w:id="1885944973">
      <w:bodyDiv w:val="1"/>
      <w:marLeft w:val="0"/>
      <w:marRight w:val="0"/>
      <w:marTop w:val="0"/>
      <w:marBottom w:val="0"/>
      <w:divBdr>
        <w:top w:val="none" w:sz="0" w:space="0" w:color="auto"/>
        <w:left w:val="none" w:sz="0" w:space="0" w:color="auto"/>
        <w:bottom w:val="none" w:sz="0" w:space="0" w:color="auto"/>
        <w:right w:val="none" w:sz="0" w:space="0" w:color="auto"/>
      </w:divBdr>
    </w:div>
    <w:div w:id="1911303127">
      <w:bodyDiv w:val="1"/>
      <w:marLeft w:val="0"/>
      <w:marRight w:val="0"/>
      <w:marTop w:val="0"/>
      <w:marBottom w:val="0"/>
      <w:divBdr>
        <w:top w:val="none" w:sz="0" w:space="0" w:color="auto"/>
        <w:left w:val="none" w:sz="0" w:space="0" w:color="auto"/>
        <w:bottom w:val="none" w:sz="0" w:space="0" w:color="auto"/>
        <w:right w:val="none" w:sz="0" w:space="0" w:color="auto"/>
      </w:divBdr>
    </w:div>
    <w:div w:id="1925718275">
      <w:bodyDiv w:val="1"/>
      <w:marLeft w:val="0"/>
      <w:marRight w:val="0"/>
      <w:marTop w:val="0"/>
      <w:marBottom w:val="0"/>
      <w:divBdr>
        <w:top w:val="none" w:sz="0" w:space="0" w:color="auto"/>
        <w:left w:val="none" w:sz="0" w:space="0" w:color="auto"/>
        <w:bottom w:val="none" w:sz="0" w:space="0" w:color="auto"/>
        <w:right w:val="none" w:sz="0" w:space="0" w:color="auto"/>
      </w:divBdr>
    </w:div>
    <w:div w:id="1928876759">
      <w:bodyDiv w:val="1"/>
      <w:marLeft w:val="0"/>
      <w:marRight w:val="0"/>
      <w:marTop w:val="0"/>
      <w:marBottom w:val="0"/>
      <w:divBdr>
        <w:top w:val="none" w:sz="0" w:space="0" w:color="auto"/>
        <w:left w:val="none" w:sz="0" w:space="0" w:color="auto"/>
        <w:bottom w:val="none" w:sz="0" w:space="0" w:color="auto"/>
        <w:right w:val="none" w:sz="0" w:space="0" w:color="auto"/>
      </w:divBdr>
    </w:div>
    <w:div w:id="1950769222">
      <w:bodyDiv w:val="1"/>
      <w:marLeft w:val="0"/>
      <w:marRight w:val="0"/>
      <w:marTop w:val="0"/>
      <w:marBottom w:val="0"/>
      <w:divBdr>
        <w:top w:val="none" w:sz="0" w:space="0" w:color="auto"/>
        <w:left w:val="none" w:sz="0" w:space="0" w:color="auto"/>
        <w:bottom w:val="none" w:sz="0" w:space="0" w:color="auto"/>
        <w:right w:val="none" w:sz="0" w:space="0" w:color="auto"/>
      </w:divBdr>
    </w:div>
    <w:div w:id="1963343271">
      <w:bodyDiv w:val="1"/>
      <w:marLeft w:val="0"/>
      <w:marRight w:val="0"/>
      <w:marTop w:val="0"/>
      <w:marBottom w:val="0"/>
      <w:divBdr>
        <w:top w:val="none" w:sz="0" w:space="0" w:color="auto"/>
        <w:left w:val="none" w:sz="0" w:space="0" w:color="auto"/>
        <w:bottom w:val="none" w:sz="0" w:space="0" w:color="auto"/>
        <w:right w:val="none" w:sz="0" w:space="0" w:color="auto"/>
      </w:divBdr>
    </w:div>
    <w:div w:id="1973751198">
      <w:bodyDiv w:val="1"/>
      <w:marLeft w:val="0"/>
      <w:marRight w:val="0"/>
      <w:marTop w:val="0"/>
      <w:marBottom w:val="0"/>
      <w:divBdr>
        <w:top w:val="none" w:sz="0" w:space="0" w:color="auto"/>
        <w:left w:val="none" w:sz="0" w:space="0" w:color="auto"/>
        <w:bottom w:val="none" w:sz="0" w:space="0" w:color="auto"/>
        <w:right w:val="none" w:sz="0" w:space="0" w:color="auto"/>
      </w:divBdr>
    </w:div>
    <w:div w:id="1981307662">
      <w:bodyDiv w:val="1"/>
      <w:marLeft w:val="0"/>
      <w:marRight w:val="0"/>
      <w:marTop w:val="0"/>
      <w:marBottom w:val="0"/>
      <w:divBdr>
        <w:top w:val="none" w:sz="0" w:space="0" w:color="auto"/>
        <w:left w:val="none" w:sz="0" w:space="0" w:color="auto"/>
        <w:bottom w:val="none" w:sz="0" w:space="0" w:color="auto"/>
        <w:right w:val="none" w:sz="0" w:space="0" w:color="auto"/>
      </w:divBdr>
    </w:div>
    <w:div w:id="1987739161">
      <w:bodyDiv w:val="1"/>
      <w:marLeft w:val="0"/>
      <w:marRight w:val="0"/>
      <w:marTop w:val="0"/>
      <w:marBottom w:val="0"/>
      <w:divBdr>
        <w:top w:val="none" w:sz="0" w:space="0" w:color="auto"/>
        <w:left w:val="none" w:sz="0" w:space="0" w:color="auto"/>
        <w:bottom w:val="none" w:sz="0" w:space="0" w:color="auto"/>
        <w:right w:val="none" w:sz="0" w:space="0" w:color="auto"/>
      </w:divBdr>
    </w:div>
    <w:div w:id="1995257546">
      <w:bodyDiv w:val="1"/>
      <w:marLeft w:val="0"/>
      <w:marRight w:val="0"/>
      <w:marTop w:val="0"/>
      <w:marBottom w:val="0"/>
      <w:divBdr>
        <w:top w:val="none" w:sz="0" w:space="0" w:color="auto"/>
        <w:left w:val="none" w:sz="0" w:space="0" w:color="auto"/>
        <w:bottom w:val="none" w:sz="0" w:space="0" w:color="auto"/>
        <w:right w:val="none" w:sz="0" w:space="0" w:color="auto"/>
      </w:divBdr>
    </w:div>
    <w:div w:id="1999767448">
      <w:bodyDiv w:val="1"/>
      <w:marLeft w:val="0"/>
      <w:marRight w:val="0"/>
      <w:marTop w:val="0"/>
      <w:marBottom w:val="0"/>
      <w:divBdr>
        <w:top w:val="none" w:sz="0" w:space="0" w:color="auto"/>
        <w:left w:val="none" w:sz="0" w:space="0" w:color="auto"/>
        <w:bottom w:val="none" w:sz="0" w:space="0" w:color="auto"/>
        <w:right w:val="none" w:sz="0" w:space="0" w:color="auto"/>
      </w:divBdr>
    </w:div>
    <w:div w:id="2001108853">
      <w:bodyDiv w:val="1"/>
      <w:marLeft w:val="0"/>
      <w:marRight w:val="0"/>
      <w:marTop w:val="0"/>
      <w:marBottom w:val="0"/>
      <w:divBdr>
        <w:top w:val="none" w:sz="0" w:space="0" w:color="auto"/>
        <w:left w:val="none" w:sz="0" w:space="0" w:color="auto"/>
        <w:bottom w:val="none" w:sz="0" w:space="0" w:color="auto"/>
        <w:right w:val="none" w:sz="0" w:space="0" w:color="auto"/>
      </w:divBdr>
    </w:div>
    <w:div w:id="2017269923">
      <w:bodyDiv w:val="1"/>
      <w:marLeft w:val="0"/>
      <w:marRight w:val="0"/>
      <w:marTop w:val="0"/>
      <w:marBottom w:val="0"/>
      <w:divBdr>
        <w:top w:val="none" w:sz="0" w:space="0" w:color="auto"/>
        <w:left w:val="none" w:sz="0" w:space="0" w:color="auto"/>
        <w:bottom w:val="none" w:sz="0" w:space="0" w:color="auto"/>
        <w:right w:val="none" w:sz="0" w:space="0" w:color="auto"/>
      </w:divBdr>
    </w:div>
    <w:div w:id="2023239535">
      <w:bodyDiv w:val="1"/>
      <w:marLeft w:val="0"/>
      <w:marRight w:val="0"/>
      <w:marTop w:val="0"/>
      <w:marBottom w:val="0"/>
      <w:divBdr>
        <w:top w:val="none" w:sz="0" w:space="0" w:color="auto"/>
        <w:left w:val="none" w:sz="0" w:space="0" w:color="auto"/>
        <w:bottom w:val="none" w:sz="0" w:space="0" w:color="auto"/>
        <w:right w:val="none" w:sz="0" w:space="0" w:color="auto"/>
      </w:divBdr>
    </w:div>
    <w:div w:id="2026591064">
      <w:bodyDiv w:val="1"/>
      <w:marLeft w:val="0"/>
      <w:marRight w:val="0"/>
      <w:marTop w:val="0"/>
      <w:marBottom w:val="0"/>
      <w:divBdr>
        <w:top w:val="none" w:sz="0" w:space="0" w:color="auto"/>
        <w:left w:val="none" w:sz="0" w:space="0" w:color="auto"/>
        <w:bottom w:val="none" w:sz="0" w:space="0" w:color="auto"/>
        <w:right w:val="none" w:sz="0" w:space="0" w:color="auto"/>
      </w:divBdr>
    </w:div>
    <w:div w:id="2046830786">
      <w:bodyDiv w:val="1"/>
      <w:marLeft w:val="0"/>
      <w:marRight w:val="0"/>
      <w:marTop w:val="0"/>
      <w:marBottom w:val="0"/>
      <w:divBdr>
        <w:top w:val="none" w:sz="0" w:space="0" w:color="auto"/>
        <w:left w:val="none" w:sz="0" w:space="0" w:color="auto"/>
        <w:bottom w:val="none" w:sz="0" w:space="0" w:color="auto"/>
        <w:right w:val="none" w:sz="0" w:space="0" w:color="auto"/>
      </w:divBdr>
    </w:div>
    <w:div w:id="2048334995">
      <w:bodyDiv w:val="1"/>
      <w:marLeft w:val="0"/>
      <w:marRight w:val="0"/>
      <w:marTop w:val="0"/>
      <w:marBottom w:val="0"/>
      <w:divBdr>
        <w:top w:val="none" w:sz="0" w:space="0" w:color="auto"/>
        <w:left w:val="none" w:sz="0" w:space="0" w:color="auto"/>
        <w:bottom w:val="none" w:sz="0" w:space="0" w:color="auto"/>
        <w:right w:val="none" w:sz="0" w:space="0" w:color="auto"/>
      </w:divBdr>
    </w:div>
    <w:div w:id="2094275794">
      <w:bodyDiv w:val="1"/>
      <w:marLeft w:val="0"/>
      <w:marRight w:val="0"/>
      <w:marTop w:val="0"/>
      <w:marBottom w:val="0"/>
      <w:divBdr>
        <w:top w:val="none" w:sz="0" w:space="0" w:color="auto"/>
        <w:left w:val="none" w:sz="0" w:space="0" w:color="auto"/>
        <w:bottom w:val="none" w:sz="0" w:space="0" w:color="auto"/>
        <w:right w:val="none" w:sz="0" w:space="0" w:color="auto"/>
      </w:divBdr>
    </w:div>
    <w:div w:id="2094356886">
      <w:bodyDiv w:val="1"/>
      <w:marLeft w:val="0"/>
      <w:marRight w:val="0"/>
      <w:marTop w:val="0"/>
      <w:marBottom w:val="0"/>
      <w:divBdr>
        <w:top w:val="none" w:sz="0" w:space="0" w:color="auto"/>
        <w:left w:val="none" w:sz="0" w:space="0" w:color="auto"/>
        <w:bottom w:val="none" w:sz="0" w:space="0" w:color="auto"/>
        <w:right w:val="none" w:sz="0" w:space="0" w:color="auto"/>
      </w:divBdr>
    </w:div>
    <w:div w:id="2101103871">
      <w:bodyDiv w:val="1"/>
      <w:marLeft w:val="0"/>
      <w:marRight w:val="0"/>
      <w:marTop w:val="0"/>
      <w:marBottom w:val="0"/>
      <w:divBdr>
        <w:top w:val="none" w:sz="0" w:space="0" w:color="auto"/>
        <w:left w:val="none" w:sz="0" w:space="0" w:color="auto"/>
        <w:bottom w:val="none" w:sz="0" w:space="0" w:color="auto"/>
        <w:right w:val="none" w:sz="0" w:space="0" w:color="auto"/>
      </w:divBdr>
    </w:div>
    <w:div w:id="2105152784">
      <w:bodyDiv w:val="1"/>
      <w:marLeft w:val="0"/>
      <w:marRight w:val="0"/>
      <w:marTop w:val="0"/>
      <w:marBottom w:val="0"/>
      <w:divBdr>
        <w:top w:val="none" w:sz="0" w:space="0" w:color="auto"/>
        <w:left w:val="none" w:sz="0" w:space="0" w:color="auto"/>
        <w:bottom w:val="none" w:sz="0" w:space="0" w:color="auto"/>
        <w:right w:val="none" w:sz="0" w:space="0" w:color="auto"/>
      </w:divBdr>
    </w:div>
    <w:div w:id="2108766281">
      <w:bodyDiv w:val="1"/>
      <w:marLeft w:val="0"/>
      <w:marRight w:val="0"/>
      <w:marTop w:val="0"/>
      <w:marBottom w:val="0"/>
      <w:divBdr>
        <w:top w:val="none" w:sz="0" w:space="0" w:color="auto"/>
        <w:left w:val="none" w:sz="0" w:space="0" w:color="auto"/>
        <w:bottom w:val="none" w:sz="0" w:space="0" w:color="auto"/>
        <w:right w:val="none" w:sz="0" w:space="0" w:color="auto"/>
      </w:divBdr>
    </w:div>
    <w:div w:id="2120054947">
      <w:bodyDiv w:val="1"/>
      <w:marLeft w:val="0"/>
      <w:marRight w:val="0"/>
      <w:marTop w:val="0"/>
      <w:marBottom w:val="0"/>
      <w:divBdr>
        <w:top w:val="none" w:sz="0" w:space="0" w:color="auto"/>
        <w:left w:val="none" w:sz="0" w:space="0" w:color="auto"/>
        <w:bottom w:val="none" w:sz="0" w:space="0" w:color="auto"/>
        <w:right w:val="none" w:sz="0" w:space="0" w:color="auto"/>
      </w:divBdr>
    </w:div>
    <w:div w:id="2124767892">
      <w:bodyDiv w:val="1"/>
      <w:marLeft w:val="0"/>
      <w:marRight w:val="0"/>
      <w:marTop w:val="0"/>
      <w:marBottom w:val="0"/>
      <w:divBdr>
        <w:top w:val="none" w:sz="0" w:space="0" w:color="auto"/>
        <w:left w:val="none" w:sz="0" w:space="0" w:color="auto"/>
        <w:bottom w:val="none" w:sz="0" w:space="0" w:color="auto"/>
        <w:right w:val="none" w:sz="0" w:space="0" w:color="auto"/>
      </w:divBdr>
    </w:div>
    <w:div w:id="2125221846">
      <w:bodyDiv w:val="1"/>
      <w:marLeft w:val="0"/>
      <w:marRight w:val="0"/>
      <w:marTop w:val="0"/>
      <w:marBottom w:val="0"/>
      <w:divBdr>
        <w:top w:val="none" w:sz="0" w:space="0" w:color="auto"/>
        <w:left w:val="none" w:sz="0" w:space="0" w:color="auto"/>
        <w:bottom w:val="none" w:sz="0" w:space="0" w:color="auto"/>
        <w:right w:val="none" w:sz="0" w:space="0" w:color="auto"/>
      </w:divBdr>
    </w:div>
    <w:div w:id="2131972927">
      <w:bodyDiv w:val="1"/>
      <w:marLeft w:val="0"/>
      <w:marRight w:val="0"/>
      <w:marTop w:val="0"/>
      <w:marBottom w:val="0"/>
      <w:divBdr>
        <w:top w:val="none" w:sz="0" w:space="0" w:color="auto"/>
        <w:left w:val="none" w:sz="0" w:space="0" w:color="auto"/>
        <w:bottom w:val="none" w:sz="0" w:space="0" w:color="auto"/>
        <w:right w:val="none" w:sz="0" w:space="0" w:color="auto"/>
      </w:divBdr>
    </w:div>
    <w:div w:id="2137137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9E30C8-4636-4D15-8077-FF0C5AB4B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20157</Words>
  <Characters>114900</Characters>
  <Application>Microsoft Office Word</Application>
  <DocSecurity>0</DocSecurity>
  <Lines>957</Lines>
  <Paragraphs>269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Nino Churkhauli</dc:creator>
  <cp:keywords/>
  <dc:description/>
  <cp:lastModifiedBy>Nikoloz Esitashvili</cp:lastModifiedBy>
  <cp:revision>3</cp:revision>
  <cp:lastPrinted>2023-11-15T08:45:00Z</cp:lastPrinted>
  <dcterms:created xsi:type="dcterms:W3CDTF">2024-04-19T16:30:00Z</dcterms:created>
  <dcterms:modified xsi:type="dcterms:W3CDTF">2024-04-19T16:30:00Z</dcterms:modified>
</cp:coreProperties>
</file>