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F4A60" w14:textId="77777777" w:rsidR="00CA4848" w:rsidRDefault="00CA4848" w:rsidP="00CA484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</w:t>
      </w:r>
    </w:p>
    <w:p w14:paraId="64B5400E" w14:textId="48694DE7" w:rsidR="00CA4848" w:rsidRPr="004A7634" w:rsidRDefault="00CA4848" w:rsidP="004A7634">
      <w:pPr>
        <w:jc w:val="right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</w:t>
      </w:r>
      <w:r w:rsidR="00E037A3">
        <w:rPr>
          <w:rFonts w:ascii="Sylfaen" w:hAnsi="Sylfaen"/>
          <w:lang w:val="ka-GE"/>
        </w:rPr>
        <w:t xml:space="preserve">                         </w:t>
      </w:r>
      <w:r>
        <w:rPr>
          <w:rFonts w:ascii="Sylfaen" w:hAnsi="Sylfaen"/>
          <w:lang w:val="ka-GE"/>
        </w:rPr>
        <w:t xml:space="preserve">  </w:t>
      </w:r>
      <w:r w:rsidRPr="004A7634">
        <w:rPr>
          <w:rFonts w:ascii="Sylfaen" w:hAnsi="Sylfaen"/>
          <w:b/>
          <w:u w:val="single"/>
          <w:lang w:val="ka-GE"/>
        </w:rPr>
        <w:t>პროექტი</w:t>
      </w:r>
    </w:p>
    <w:p w14:paraId="18675612" w14:textId="5C05ECFF" w:rsidR="00CA4848" w:rsidRPr="004A7634" w:rsidRDefault="00CA4848" w:rsidP="00CA4848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</w:t>
      </w:r>
      <w:r w:rsidR="00E037A3">
        <w:rPr>
          <w:rFonts w:ascii="Sylfaen" w:hAnsi="Sylfaen"/>
          <w:lang w:val="ka-GE"/>
        </w:rPr>
        <w:t xml:space="preserve">                           </w:t>
      </w:r>
      <w:r>
        <w:rPr>
          <w:rFonts w:ascii="Sylfaen" w:hAnsi="Sylfaen"/>
          <w:lang w:val="ka-GE"/>
        </w:rPr>
        <w:t xml:space="preserve">    </w:t>
      </w:r>
      <w:r w:rsidR="004A7634" w:rsidRPr="004A7634">
        <w:rPr>
          <w:rFonts w:ascii="Sylfaen" w:hAnsi="Sylfaen"/>
          <w:b/>
          <w:u w:val="single"/>
          <w:lang w:val="ka-GE"/>
        </w:rPr>
        <w:t>ზ. ლილუაშვილი</w:t>
      </w:r>
    </w:p>
    <w:p w14:paraId="4F5DA31D" w14:textId="77777777" w:rsidR="00CA4848" w:rsidRDefault="00CA4848" w:rsidP="00CA4848">
      <w:pPr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14:paraId="564780AD" w14:textId="77777777" w:rsidR="00CA4848" w:rsidRPr="00B1698A" w:rsidRDefault="00CA4848" w:rsidP="00CA4848">
      <w:pPr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5F7EF2">
        <w:rPr>
          <w:rFonts w:ascii="Sylfaen" w:eastAsia="Calibri" w:hAnsi="Sylfaen" w:cs="Times New Roman"/>
          <w:b/>
          <w:sz w:val="24"/>
          <w:szCs w:val="24"/>
          <w:lang w:val="ka-GE"/>
        </w:rPr>
        <w:t>თელავის</w:t>
      </w:r>
      <w:r w:rsidRPr="00B1698A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5F7EF2">
        <w:rPr>
          <w:rFonts w:ascii="Sylfaen" w:eastAsia="Calibri" w:hAnsi="Sylfaen" w:cs="Times New Roman"/>
          <w:b/>
          <w:sz w:val="24"/>
          <w:szCs w:val="24"/>
          <w:lang w:val="ka-GE"/>
        </w:rPr>
        <w:t>მუნიციპალიტეტის</w:t>
      </w:r>
    </w:p>
    <w:p w14:paraId="10205154" w14:textId="77777777" w:rsidR="00CA4848" w:rsidRPr="005F7EF2" w:rsidRDefault="00CA4848" w:rsidP="00CA4848">
      <w:pPr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5F7EF2">
        <w:rPr>
          <w:rFonts w:ascii="Sylfaen" w:eastAsia="Calibri" w:hAnsi="Sylfaen" w:cs="Times New Roman"/>
          <w:b/>
          <w:sz w:val="24"/>
          <w:szCs w:val="24"/>
          <w:lang w:val="ka-GE"/>
        </w:rPr>
        <w:t>საკრებულო</w:t>
      </w:r>
    </w:p>
    <w:p w14:paraId="42DCCD3F" w14:textId="77777777" w:rsidR="00CA4848" w:rsidRPr="006A2A68" w:rsidRDefault="00CA4848" w:rsidP="00CA4848">
      <w:pPr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14:paraId="2BBAB989" w14:textId="77777777" w:rsidR="00CA4848" w:rsidRPr="006A2A68" w:rsidRDefault="00CA4848" w:rsidP="00CA4848">
      <w:pPr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14:paraId="356C99D5" w14:textId="77777777" w:rsidR="00CA4848" w:rsidRPr="00187E48" w:rsidRDefault="00CA4848" w:rsidP="00CA484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F7EF2">
        <w:rPr>
          <w:rFonts w:ascii="Sylfaen" w:hAnsi="Sylfaen"/>
          <w:b/>
          <w:sz w:val="24"/>
          <w:szCs w:val="24"/>
          <w:lang w:val="ka-GE"/>
        </w:rPr>
        <w:t xml:space="preserve">დ ა დ გ ე ნ ი ლ ე ბ ა   </w:t>
      </w:r>
    </w:p>
    <w:p w14:paraId="22564AC9" w14:textId="77777777" w:rsidR="00CA4848" w:rsidRDefault="00CA4848" w:rsidP="00CA484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F7EF2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637FC2A8" w14:textId="77777777" w:rsidR="00CA4848" w:rsidRPr="005F7EF2" w:rsidRDefault="00CA4848" w:rsidP="00CA4848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375B855E" w14:textId="2542578C" w:rsidR="00CA4848" w:rsidRPr="005F7EF2" w:rsidRDefault="00812131" w:rsidP="00CA4848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მარტი</w:t>
      </w:r>
      <w:r w:rsidR="00CA4848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CA4848">
        <w:rPr>
          <w:rFonts w:ascii="Sylfaen" w:hAnsi="Sylfaen"/>
          <w:b/>
          <w:sz w:val="24"/>
          <w:szCs w:val="24"/>
        </w:rPr>
        <w:t>22</w:t>
      </w:r>
      <w:r w:rsidR="00CA4848" w:rsidRPr="005F7EF2"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14:paraId="4D1834EC" w14:textId="77777777" w:rsidR="00CA4848" w:rsidRDefault="00CA4848" w:rsidP="00CA484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F7EF2">
        <w:rPr>
          <w:rFonts w:ascii="Sylfaen" w:hAnsi="Sylfaen"/>
          <w:b/>
          <w:sz w:val="24"/>
          <w:szCs w:val="24"/>
          <w:lang w:val="ka-GE"/>
        </w:rPr>
        <w:t xml:space="preserve">ქ. თელავი </w:t>
      </w:r>
    </w:p>
    <w:p w14:paraId="34B33068" w14:textId="77777777" w:rsidR="00CA4848" w:rsidRDefault="00CA4848" w:rsidP="00CA4848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3F4B7E6" w14:textId="56B4BC2C" w:rsidR="00CA4848" w:rsidRDefault="00CA4848" w:rsidP="004A7634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949F2">
        <w:rPr>
          <w:rFonts w:ascii="Sylfaen" w:hAnsi="Sylfaen" w:cs="Arial"/>
          <w:b/>
          <w:sz w:val="24"/>
          <w:szCs w:val="24"/>
          <w:lang w:val="ka-GE"/>
        </w:rPr>
        <w:t xml:space="preserve">თელავის </w:t>
      </w:r>
      <w:r w:rsidRPr="00BF3711">
        <w:rPr>
          <w:rFonts w:ascii="Sylfaen" w:hAnsi="Sylfaen" w:cs="Arial"/>
          <w:b/>
          <w:sz w:val="24"/>
          <w:szCs w:val="24"/>
          <w:lang w:val="ka-GE"/>
        </w:rPr>
        <w:t>მუნიციპალიტეტის</w:t>
      </w:r>
      <w:r w:rsidRPr="00BF371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F3711">
        <w:rPr>
          <w:rFonts w:ascii="Sylfaen" w:hAnsi="Sylfaen" w:cs="Arial"/>
          <w:b/>
          <w:sz w:val="24"/>
          <w:szCs w:val="24"/>
          <w:lang w:val="ka-GE"/>
        </w:rPr>
        <w:t>საკრებულოს</w:t>
      </w:r>
      <w:r w:rsidRPr="00BF371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A7634">
        <w:rPr>
          <w:rFonts w:ascii="Sylfaen" w:hAnsi="Sylfaen"/>
          <w:b/>
          <w:sz w:val="24"/>
          <w:szCs w:val="24"/>
          <w:lang w:val="ka-GE"/>
        </w:rPr>
        <w:t>საფინანსო-საბიუჯეტო</w:t>
      </w:r>
      <w:r w:rsidRPr="00BF371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F3711">
        <w:rPr>
          <w:rFonts w:ascii="Sylfaen" w:hAnsi="Sylfaen" w:cs="Arial"/>
          <w:b/>
          <w:sz w:val="24"/>
          <w:szCs w:val="24"/>
          <w:lang w:val="ka-GE"/>
        </w:rPr>
        <w:t>კომისიის</w:t>
      </w:r>
    </w:p>
    <w:p w14:paraId="7E3FB5D6" w14:textId="77777777" w:rsidR="00CA4848" w:rsidRPr="00BF3711" w:rsidRDefault="00CA4848" w:rsidP="00CA4848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დებულების დამტკიცების შესახებ</w:t>
      </w:r>
    </w:p>
    <w:p w14:paraId="6D2FD74A" w14:textId="77777777" w:rsidR="00CA4848" w:rsidRDefault="00CA4848" w:rsidP="00CA4848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5F631829" w14:textId="77777777" w:rsidR="00CA4848" w:rsidRPr="002949F2" w:rsidRDefault="00CA4848" w:rsidP="00CA4848">
      <w:pPr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Pr="002949F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568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949F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2949F2">
        <w:rPr>
          <w:sz w:val="24"/>
          <w:szCs w:val="24"/>
          <w:lang w:val="ka-GE"/>
        </w:rPr>
        <w:t xml:space="preserve"> </w:t>
      </w:r>
      <w:r w:rsidRPr="002949F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949F2">
        <w:rPr>
          <w:sz w:val="24"/>
          <w:szCs w:val="24"/>
          <w:lang w:val="ka-GE"/>
        </w:rPr>
        <w:t xml:space="preserve"> ,,</w:t>
      </w:r>
      <w:r w:rsidRPr="002949F2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2949F2">
        <w:rPr>
          <w:sz w:val="24"/>
          <w:szCs w:val="24"/>
          <w:lang w:val="ka-GE"/>
        </w:rPr>
        <w:t xml:space="preserve"> </w:t>
      </w:r>
      <w:r w:rsidRPr="002949F2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2949F2">
        <w:rPr>
          <w:sz w:val="24"/>
          <w:szCs w:val="24"/>
          <w:lang w:val="ka-GE"/>
        </w:rPr>
        <w:t xml:space="preserve"> </w:t>
      </w:r>
      <w:r w:rsidRPr="002949F2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2949F2">
        <w:rPr>
          <w:sz w:val="24"/>
          <w:szCs w:val="24"/>
          <w:lang w:val="ka-GE"/>
        </w:rPr>
        <w:t>“ 24-</w:t>
      </w:r>
      <w:r w:rsidRPr="002949F2">
        <w:rPr>
          <w:rFonts w:ascii="Sylfaen" w:hAnsi="Sylfaen" w:cs="Sylfaen"/>
          <w:sz w:val="24"/>
          <w:szCs w:val="24"/>
          <w:lang w:val="ka-GE"/>
        </w:rPr>
        <w:t>ე</w:t>
      </w:r>
      <w:r w:rsidRPr="002949F2">
        <w:rPr>
          <w:sz w:val="24"/>
          <w:szCs w:val="24"/>
          <w:lang w:val="ka-GE"/>
        </w:rPr>
        <w:t xml:space="preserve"> </w:t>
      </w:r>
      <w:r w:rsidRPr="002949F2">
        <w:rPr>
          <w:rFonts w:ascii="Sylfaen" w:hAnsi="Sylfaen" w:cs="Sylfaen"/>
          <w:sz w:val="24"/>
          <w:szCs w:val="24"/>
          <w:lang w:val="ka-GE"/>
        </w:rPr>
        <w:t>მუხლის</w:t>
      </w:r>
      <w:r w:rsidRPr="002949F2">
        <w:rPr>
          <w:sz w:val="24"/>
          <w:szCs w:val="24"/>
          <w:lang w:val="ka-GE"/>
        </w:rPr>
        <w:t xml:space="preserve"> </w:t>
      </w:r>
      <w:r w:rsidRPr="002949F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949F2">
        <w:rPr>
          <w:sz w:val="24"/>
          <w:szCs w:val="24"/>
          <w:lang w:val="ka-GE"/>
        </w:rPr>
        <w:t xml:space="preserve"> </w:t>
      </w:r>
      <w:r w:rsidRPr="002949F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949F2">
        <w:rPr>
          <w:sz w:val="24"/>
          <w:szCs w:val="24"/>
          <w:lang w:val="ka-GE"/>
        </w:rPr>
        <w:t xml:space="preserve"> ,,</w:t>
      </w:r>
      <w:proofErr w:type="spellStart"/>
      <w:r w:rsidRPr="002949F2">
        <w:rPr>
          <w:rFonts w:ascii="Sylfaen" w:hAnsi="Sylfaen" w:cs="Sylfaen"/>
          <w:sz w:val="24"/>
          <w:szCs w:val="24"/>
          <w:lang w:val="ka-GE"/>
        </w:rPr>
        <w:t>ბ</w:t>
      </w:r>
      <w:r w:rsidRPr="002949F2">
        <w:rPr>
          <w:sz w:val="24"/>
          <w:szCs w:val="24"/>
          <w:lang w:val="ka-GE"/>
        </w:rPr>
        <w:t>.</w:t>
      </w:r>
      <w:r w:rsidRPr="002949F2">
        <w:rPr>
          <w:rFonts w:ascii="Sylfaen" w:hAnsi="Sylfaen" w:cs="Sylfaen"/>
          <w:sz w:val="24"/>
          <w:szCs w:val="24"/>
          <w:lang w:val="ka-GE"/>
        </w:rPr>
        <w:t>დ</w:t>
      </w:r>
      <w:proofErr w:type="spellEnd"/>
      <w:r w:rsidRPr="002949F2">
        <w:rPr>
          <w:sz w:val="24"/>
          <w:szCs w:val="24"/>
          <w:lang w:val="ka-GE"/>
        </w:rPr>
        <w:t xml:space="preserve">“ </w:t>
      </w:r>
      <w:r w:rsidRPr="002949F2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2949F2">
        <w:rPr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და ,,ნორმატიული აქტების შესახებ“ საქართველოს კანონის 25-ე მუხლის პირველი პუნქტის ,,ბ“ ქვეპუნქტის</w:t>
      </w:r>
      <w:r w:rsidRPr="00224C6D">
        <w:rPr>
          <w:rFonts w:ascii="Sylfaen" w:hAnsi="Sylfaen"/>
          <w:sz w:val="24"/>
          <w:szCs w:val="24"/>
          <w:lang w:val="ka-GE"/>
        </w:rPr>
        <w:t xml:space="preserve"> </w:t>
      </w:r>
      <w:r w:rsidRPr="009E568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24C6D"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9E5681">
        <w:rPr>
          <w:rFonts w:ascii="Sylfaen" w:hAnsi="Sylfaen" w:cs="Sylfaen"/>
          <w:sz w:val="24"/>
          <w:szCs w:val="24"/>
          <w:lang w:val="ka-GE"/>
        </w:rPr>
        <w:t xml:space="preserve"> თელავის</w:t>
      </w:r>
      <w:r w:rsidRPr="002949F2">
        <w:rPr>
          <w:sz w:val="24"/>
          <w:szCs w:val="24"/>
          <w:lang w:val="ka-GE"/>
        </w:rPr>
        <w:t xml:space="preserve"> </w:t>
      </w:r>
      <w:r w:rsidRPr="002949F2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2949F2">
        <w:rPr>
          <w:sz w:val="24"/>
          <w:szCs w:val="24"/>
          <w:lang w:val="ka-GE"/>
        </w:rPr>
        <w:t xml:space="preserve"> </w:t>
      </w:r>
      <w:r w:rsidRPr="002949F2">
        <w:rPr>
          <w:rFonts w:ascii="Sylfaen" w:hAnsi="Sylfaen" w:cs="Sylfaen"/>
          <w:sz w:val="24"/>
          <w:szCs w:val="24"/>
          <w:lang w:val="ka-GE"/>
        </w:rPr>
        <w:t>საკრებულო</w:t>
      </w:r>
      <w:r w:rsidRPr="002949F2">
        <w:rPr>
          <w:sz w:val="24"/>
          <w:szCs w:val="24"/>
          <w:lang w:val="ka-GE"/>
        </w:rPr>
        <w:t xml:space="preserve"> </w:t>
      </w:r>
      <w:r w:rsidRPr="002949F2">
        <w:rPr>
          <w:rFonts w:ascii="Sylfaen" w:hAnsi="Sylfaen" w:cs="Sylfaen"/>
          <w:sz w:val="24"/>
          <w:szCs w:val="24"/>
          <w:lang w:val="ka-GE"/>
        </w:rPr>
        <w:t>ადგენს</w:t>
      </w:r>
      <w:r w:rsidRPr="002949F2">
        <w:rPr>
          <w:sz w:val="24"/>
          <w:szCs w:val="24"/>
          <w:lang w:val="ka-GE"/>
        </w:rPr>
        <w:t>:</w:t>
      </w:r>
      <w:r w:rsidRPr="009E5681">
        <w:rPr>
          <w:rFonts w:ascii="Sylfaen" w:hAnsi="Sylfaen" w:cs="Sylfaen"/>
          <w:sz w:val="24"/>
          <w:szCs w:val="24"/>
          <w:lang w:val="ka-GE"/>
        </w:rPr>
        <w:t xml:space="preserve">                       </w:t>
      </w:r>
      <w:r w:rsidRPr="002949F2">
        <w:rPr>
          <w:sz w:val="24"/>
          <w:szCs w:val="24"/>
          <w:lang w:val="ka-GE"/>
        </w:rPr>
        <w:tab/>
      </w:r>
    </w:p>
    <w:p w14:paraId="77A2B47C" w14:textId="68529D54" w:rsidR="00CA4848" w:rsidRDefault="00CA4848" w:rsidP="00CA4848">
      <w:pPr>
        <w:jc w:val="both"/>
        <w:rPr>
          <w:rFonts w:ascii="Sylfaen" w:hAnsi="Sylfaen"/>
          <w:sz w:val="24"/>
          <w:szCs w:val="24"/>
          <w:lang w:val="ka-GE"/>
        </w:rPr>
      </w:pPr>
      <w:r w:rsidRPr="00D514A9">
        <w:rPr>
          <w:rFonts w:ascii="Sylfaen" w:hAnsi="Sylfaen" w:cs="Sylfaen"/>
          <w:b/>
          <w:sz w:val="24"/>
          <w:szCs w:val="24"/>
          <w:lang w:val="ka-GE"/>
        </w:rPr>
        <w:t>მუხლი 1.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949F2">
        <w:rPr>
          <w:rFonts w:ascii="Sylfaen" w:hAnsi="Sylfaen" w:cs="Sylfaen"/>
          <w:sz w:val="24"/>
          <w:szCs w:val="24"/>
          <w:lang w:val="ka-GE"/>
        </w:rPr>
        <w:t>დამტკიცდეს</w:t>
      </w:r>
      <w:r w:rsidRPr="00D514A9">
        <w:rPr>
          <w:rFonts w:ascii="Sylfaen" w:hAnsi="Sylfaen"/>
          <w:sz w:val="24"/>
          <w:szCs w:val="24"/>
          <w:lang w:val="ka-GE"/>
        </w:rPr>
        <w:t xml:space="preserve">  </w:t>
      </w:r>
      <w:r w:rsidRPr="00D514A9">
        <w:rPr>
          <w:rFonts w:ascii="Sylfaen" w:hAnsi="Sylfaen" w:cs="Sylfaen"/>
          <w:sz w:val="24"/>
          <w:szCs w:val="24"/>
          <w:lang w:val="ka-GE"/>
        </w:rPr>
        <w:t>თელავის</w:t>
      </w:r>
      <w:r w:rsidRPr="002949F2">
        <w:rPr>
          <w:sz w:val="24"/>
          <w:szCs w:val="24"/>
          <w:lang w:val="ka-GE"/>
        </w:rPr>
        <w:t xml:space="preserve"> </w:t>
      </w:r>
      <w:r w:rsidRPr="00D514A9">
        <w:rPr>
          <w:rFonts w:ascii="Sylfaen" w:hAnsi="Sylfaen"/>
          <w:sz w:val="24"/>
          <w:szCs w:val="24"/>
          <w:lang w:val="ka-GE"/>
        </w:rPr>
        <w:t xml:space="preserve"> </w:t>
      </w:r>
      <w:r w:rsidRPr="002949F2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2949F2">
        <w:rPr>
          <w:sz w:val="24"/>
          <w:szCs w:val="24"/>
          <w:lang w:val="ka-GE"/>
        </w:rPr>
        <w:t xml:space="preserve"> </w:t>
      </w:r>
      <w:r w:rsidR="004A7634">
        <w:rPr>
          <w:rFonts w:ascii="Sylfaen" w:hAnsi="Sylfaen" w:cs="Sylfaen"/>
          <w:sz w:val="24"/>
          <w:szCs w:val="24"/>
          <w:lang w:val="ka-GE"/>
        </w:rPr>
        <w:t>საფინანსო-</w:t>
      </w:r>
      <w:proofErr w:type="spellStart"/>
      <w:r w:rsidR="004A7634">
        <w:rPr>
          <w:rFonts w:ascii="Sylfaen" w:hAnsi="Sylfaen" w:cs="Sylfaen"/>
          <w:sz w:val="24"/>
          <w:szCs w:val="24"/>
          <w:lang w:val="ka-GE"/>
        </w:rPr>
        <w:t>საბიოუჯეტო</w:t>
      </w:r>
      <w:proofErr w:type="spellEnd"/>
      <w:r w:rsidRPr="00D514A9">
        <w:rPr>
          <w:rFonts w:ascii="Sylfaen" w:hAnsi="Sylfaen" w:cs="Sylfaen"/>
          <w:sz w:val="24"/>
          <w:szCs w:val="24"/>
          <w:lang w:val="ka-GE"/>
        </w:rPr>
        <w:t xml:space="preserve"> კომისიის დებულება</w:t>
      </w:r>
      <w:r w:rsidRPr="00D514A9">
        <w:rPr>
          <w:rFonts w:ascii="Sylfaen" w:hAnsi="Sylfaen"/>
          <w:sz w:val="24"/>
          <w:szCs w:val="24"/>
          <w:lang w:val="ka-GE"/>
        </w:rPr>
        <w:t xml:space="preserve">  დანართის შესაბამისად.</w:t>
      </w:r>
    </w:p>
    <w:p w14:paraId="37F2DFD9" w14:textId="0B53E7CD" w:rsidR="00CA4848" w:rsidRPr="005F4229" w:rsidRDefault="00CA4848" w:rsidP="00CA484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D514A9">
        <w:rPr>
          <w:rFonts w:ascii="Sylfaen" w:hAnsi="Sylfaen"/>
          <w:b/>
          <w:sz w:val="24"/>
          <w:szCs w:val="24"/>
          <w:lang w:val="ka-GE"/>
        </w:rPr>
        <w:t>მუხლი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514A9"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FA5AAF">
        <w:rPr>
          <w:rFonts w:ascii="Sylfaen" w:hAnsi="Sylfaen"/>
          <w:sz w:val="24"/>
          <w:szCs w:val="24"/>
          <w:lang w:val="ka-GE"/>
        </w:rPr>
        <w:t>ძალადაკარგულად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FA5AAF">
        <w:rPr>
          <w:rFonts w:ascii="Sylfaen" w:hAnsi="Sylfaen"/>
          <w:sz w:val="24"/>
          <w:szCs w:val="24"/>
          <w:lang w:val="ka-GE"/>
        </w:rPr>
        <w:t xml:space="preserve"> გამოცხადდეს </w:t>
      </w:r>
      <w:r>
        <w:rPr>
          <w:rFonts w:ascii="Sylfaen" w:hAnsi="Sylfaen"/>
          <w:sz w:val="24"/>
          <w:szCs w:val="24"/>
          <w:lang w:val="ka-GE"/>
        </w:rPr>
        <w:t xml:space="preserve">  თელავის მუნიციპალიტეტის   საკრებულოს 2017 წლის 22 დეკემბრის №1</w:t>
      </w:r>
      <w:r w:rsidR="004A7634">
        <w:rPr>
          <w:rFonts w:ascii="Sylfaen" w:hAnsi="Sylfaen"/>
          <w:sz w:val="24"/>
          <w:szCs w:val="24"/>
          <w:lang w:val="ka-GE"/>
        </w:rPr>
        <w:t>4</w:t>
      </w:r>
      <w:r>
        <w:rPr>
          <w:rFonts w:ascii="Sylfaen" w:hAnsi="Sylfaen"/>
          <w:sz w:val="24"/>
          <w:szCs w:val="24"/>
          <w:lang w:val="ka-GE"/>
        </w:rPr>
        <w:t xml:space="preserve"> დადგენილება ,,თელავის მუნიციპალიტეტის საკრებულოს </w:t>
      </w:r>
      <w:r w:rsidR="004A7634">
        <w:rPr>
          <w:rFonts w:ascii="Sylfaen" w:hAnsi="Sylfaen"/>
          <w:sz w:val="24"/>
          <w:szCs w:val="24"/>
          <w:lang w:val="ka-GE"/>
        </w:rPr>
        <w:t>საფინანსო-საბიუჯეტო</w:t>
      </w:r>
      <w:r>
        <w:rPr>
          <w:rFonts w:ascii="Sylfaen" w:hAnsi="Sylfaen"/>
          <w:sz w:val="24"/>
          <w:szCs w:val="24"/>
          <w:lang w:val="ka-GE"/>
        </w:rPr>
        <w:t xml:space="preserve"> კომისიის დებულების დამტკიცების შესახებ (</w:t>
      </w:r>
      <w:hyperlink r:id="rId8" w:history="1">
        <w:r w:rsidRPr="002949F2">
          <w:rPr>
            <w:rStyle w:val="Hyperlink"/>
            <w:rFonts w:ascii="Sylfaen" w:hAnsi="Sylfaen"/>
            <w:sz w:val="24"/>
            <w:szCs w:val="24"/>
            <w:lang w:val="ka-GE"/>
          </w:rPr>
          <w:t>www.matsne.gov.ge</w:t>
        </w:r>
      </w:hyperlink>
      <w:r>
        <w:rPr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03.01.2018, 010250020.35.163.016367).</w:t>
      </w:r>
    </w:p>
    <w:p w14:paraId="7B8269C3" w14:textId="77777777" w:rsidR="00CA4848" w:rsidRPr="00D514A9" w:rsidRDefault="00CA4848" w:rsidP="00CA4848">
      <w:pPr>
        <w:rPr>
          <w:sz w:val="24"/>
          <w:szCs w:val="24"/>
        </w:rPr>
      </w:pPr>
      <w:r w:rsidRPr="00D514A9">
        <w:rPr>
          <w:rFonts w:ascii="Sylfaen" w:hAnsi="Sylfaen" w:cs="Sylfaen"/>
          <w:b/>
          <w:sz w:val="24"/>
          <w:szCs w:val="24"/>
          <w:lang w:val="ka-GE"/>
        </w:rPr>
        <w:t>მუხლი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3</w:t>
      </w:r>
      <w:r w:rsidRPr="00D514A9">
        <w:rPr>
          <w:rFonts w:ascii="Sylfaen" w:hAnsi="Sylfaen" w:cs="Sylfaen"/>
          <w:b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D514A9">
        <w:rPr>
          <w:rFonts w:ascii="Sylfaen" w:hAnsi="Sylfaen" w:cs="Sylfaen"/>
          <w:sz w:val="24"/>
          <w:szCs w:val="24"/>
        </w:rPr>
        <w:t>დადგენილება</w:t>
      </w:r>
      <w:proofErr w:type="spellEnd"/>
      <w:r w:rsidRPr="00D514A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14A9">
        <w:rPr>
          <w:sz w:val="24"/>
          <w:szCs w:val="24"/>
        </w:rPr>
        <w:t xml:space="preserve"> </w:t>
      </w:r>
      <w:r w:rsidRPr="00D514A9">
        <w:rPr>
          <w:rFonts w:ascii="Sylfaen" w:hAnsi="Sylfaen" w:cs="Sylfaen"/>
          <w:sz w:val="24"/>
          <w:szCs w:val="24"/>
          <w:lang w:val="ka-GE"/>
        </w:rPr>
        <w:t>ძალაშია</w:t>
      </w:r>
      <w:proofErr w:type="gramEnd"/>
      <w:r w:rsidRPr="00D514A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514A9">
        <w:rPr>
          <w:sz w:val="24"/>
          <w:szCs w:val="24"/>
        </w:rPr>
        <w:t xml:space="preserve"> </w:t>
      </w:r>
      <w:proofErr w:type="spellStart"/>
      <w:r w:rsidRPr="00D514A9">
        <w:rPr>
          <w:rFonts w:ascii="Sylfaen" w:hAnsi="Sylfaen" w:cs="Sylfaen"/>
          <w:sz w:val="24"/>
          <w:szCs w:val="24"/>
        </w:rPr>
        <w:t>გამოქვეყნებისთანავე</w:t>
      </w:r>
      <w:proofErr w:type="spellEnd"/>
      <w:r w:rsidRPr="00D514A9">
        <w:rPr>
          <w:sz w:val="24"/>
          <w:szCs w:val="24"/>
        </w:rPr>
        <w:t>.</w:t>
      </w:r>
    </w:p>
    <w:p w14:paraId="55204730" w14:textId="77777777" w:rsidR="00CA4848" w:rsidRPr="009E5681" w:rsidRDefault="00CA4848" w:rsidP="00CA4848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E5681">
        <w:rPr>
          <w:sz w:val="24"/>
          <w:szCs w:val="24"/>
        </w:rPr>
        <w:tab/>
      </w:r>
    </w:p>
    <w:p w14:paraId="5257E543" w14:textId="77777777" w:rsidR="00CA4848" w:rsidRPr="009E5681" w:rsidRDefault="00CA4848" w:rsidP="00CA4848">
      <w:pPr>
        <w:rPr>
          <w:rFonts w:ascii="Sylfaen" w:hAnsi="Sylfaen"/>
          <w:sz w:val="24"/>
          <w:szCs w:val="24"/>
          <w:lang w:val="ka-GE"/>
        </w:rPr>
      </w:pPr>
    </w:p>
    <w:p w14:paraId="1103199A" w14:textId="77777777" w:rsidR="00CA4848" w:rsidRPr="009E5681" w:rsidRDefault="00CA4848" w:rsidP="00CA4848">
      <w:pPr>
        <w:rPr>
          <w:rFonts w:ascii="Sylfaen" w:hAnsi="Sylfaen" w:cs="Sylfaen"/>
          <w:sz w:val="24"/>
          <w:szCs w:val="24"/>
        </w:rPr>
      </w:pPr>
    </w:p>
    <w:p w14:paraId="3EF9EFC1" w14:textId="65F3868B" w:rsidR="00CA4848" w:rsidRPr="00BF3255" w:rsidRDefault="00CA4848" w:rsidP="00CA4848">
      <w:pPr>
        <w:rPr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9E5681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proofErr w:type="gramStart"/>
      <w:r w:rsidRPr="00BF3255">
        <w:rPr>
          <w:rFonts w:ascii="Sylfaen" w:hAnsi="Sylfaen" w:cs="Sylfaen"/>
          <w:b/>
          <w:sz w:val="24"/>
          <w:szCs w:val="24"/>
        </w:rPr>
        <w:t>საკრებულოს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BF3255">
        <w:rPr>
          <w:b/>
          <w:sz w:val="24"/>
          <w:szCs w:val="24"/>
        </w:rPr>
        <w:t xml:space="preserve"> </w:t>
      </w:r>
      <w:proofErr w:type="spellStart"/>
      <w:r w:rsidRPr="00BF3255">
        <w:rPr>
          <w:rFonts w:ascii="Sylfaen" w:hAnsi="Sylfaen" w:cs="Sylfaen"/>
          <w:b/>
          <w:sz w:val="24"/>
          <w:szCs w:val="24"/>
        </w:rPr>
        <w:t>თავმჯდომარე</w:t>
      </w:r>
      <w:proofErr w:type="spellEnd"/>
      <w:proofErr w:type="gramEnd"/>
      <w:r w:rsidRPr="00BF3255">
        <w:rPr>
          <w:b/>
          <w:sz w:val="24"/>
          <w:szCs w:val="24"/>
        </w:rPr>
        <w:tab/>
      </w:r>
      <w:r w:rsidRPr="00BF325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</w:t>
      </w:r>
      <w:r w:rsidR="004A7634">
        <w:rPr>
          <w:rFonts w:ascii="Sylfaen" w:hAnsi="Sylfaen"/>
          <w:b/>
          <w:sz w:val="24"/>
          <w:szCs w:val="24"/>
          <w:lang w:val="ka-GE"/>
        </w:rPr>
        <w:t xml:space="preserve">თენგიზ </w:t>
      </w:r>
      <w:proofErr w:type="spellStart"/>
      <w:r w:rsidR="004A7634">
        <w:rPr>
          <w:rFonts w:ascii="Sylfaen" w:hAnsi="Sylfaen"/>
          <w:b/>
          <w:sz w:val="24"/>
          <w:szCs w:val="24"/>
          <w:lang w:val="ka-GE"/>
        </w:rPr>
        <w:t>მთვარელიშვილი</w:t>
      </w:r>
      <w:proofErr w:type="spellEnd"/>
      <w:r>
        <w:rPr>
          <w:b/>
          <w:sz w:val="24"/>
          <w:szCs w:val="24"/>
        </w:rPr>
        <w:t xml:space="preserve">            </w:t>
      </w:r>
      <w:r w:rsidRPr="00BF3255">
        <w:rPr>
          <w:rFonts w:ascii="Sylfaen" w:hAnsi="Sylfaen" w:cs="Sylfaen"/>
          <w:b/>
          <w:sz w:val="24"/>
          <w:szCs w:val="24"/>
          <w:lang w:val="ka-GE"/>
        </w:rPr>
        <w:t xml:space="preserve">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</w:t>
      </w:r>
      <w:r w:rsidRPr="00BF3255">
        <w:rPr>
          <w:rFonts w:ascii="Sylfaen" w:hAnsi="Sylfaen" w:cs="Sylfaen"/>
          <w:b/>
          <w:sz w:val="24"/>
          <w:szCs w:val="24"/>
          <w:lang w:val="ka-GE"/>
        </w:rPr>
        <w:t xml:space="preserve">  </w:t>
      </w:r>
    </w:p>
    <w:p w14:paraId="156F8B8B" w14:textId="77777777" w:rsidR="00CA4848" w:rsidRDefault="00CA4848" w:rsidP="00CA4848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73491176" w14:textId="77777777" w:rsidR="00CA4848" w:rsidRDefault="00CA4848" w:rsidP="00CA4848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552FBE06" w14:textId="77777777" w:rsidR="00CA4848" w:rsidRDefault="00CA4848" w:rsidP="00CA4848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2399C439" w14:textId="77777777" w:rsidR="00CA4848" w:rsidRDefault="00CA4848" w:rsidP="00CA4848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5D098297" w14:textId="77777777" w:rsidR="00CA4848" w:rsidRDefault="00CA4848" w:rsidP="00CA4848">
      <w:pPr>
        <w:spacing w:line="240" w:lineRule="auto"/>
        <w:jc w:val="right"/>
        <w:rPr>
          <w:rFonts w:ascii="Sylfaen" w:hAnsi="Sylfaen" w:cs="Arial"/>
          <w:b/>
          <w:i/>
          <w:sz w:val="24"/>
          <w:szCs w:val="24"/>
          <w:lang w:val="ka-GE"/>
        </w:rPr>
      </w:pPr>
    </w:p>
    <w:p w14:paraId="50E3CA6C" w14:textId="77777777" w:rsidR="00CA4848" w:rsidRDefault="00CA4848" w:rsidP="00CA4848">
      <w:pPr>
        <w:spacing w:line="240" w:lineRule="auto"/>
        <w:jc w:val="right"/>
        <w:rPr>
          <w:rFonts w:ascii="Sylfaen" w:hAnsi="Sylfaen" w:cs="Arial"/>
          <w:b/>
          <w:i/>
          <w:sz w:val="24"/>
          <w:szCs w:val="24"/>
          <w:lang w:val="ka-GE"/>
        </w:rPr>
      </w:pPr>
    </w:p>
    <w:p w14:paraId="4DD97CD5" w14:textId="77777777" w:rsidR="00CA4848" w:rsidRDefault="00CA4848" w:rsidP="00CA4848">
      <w:pPr>
        <w:spacing w:line="240" w:lineRule="auto"/>
        <w:jc w:val="right"/>
        <w:rPr>
          <w:rFonts w:ascii="Sylfaen" w:hAnsi="Sylfaen" w:cs="Arial"/>
          <w:b/>
          <w:i/>
          <w:sz w:val="24"/>
          <w:szCs w:val="24"/>
          <w:lang w:val="ka-GE"/>
        </w:rPr>
      </w:pPr>
    </w:p>
    <w:p w14:paraId="2B96CAED" w14:textId="77777777" w:rsidR="00CA4848" w:rsidRDefault="00CA4848" w:rsidP="00CA4848">
      <w:pPr>
        <w:spacing w:line="240" w:lineRule="auto"/>
        <w:jc w:val="right"/>
        <w:rPr>
          <w:rFonts w:ascii="Sylfaen" w:hAnsi="Sylfaen" w:cs="Arial"/>
          <w:b/>
          <w:i/>
          <w:sz w:val="24"/>
          <w:szCs w:val="24"/>
          <w:lang w:val="ka-GE"/>
        </w:rPr>
      </w:pPr>
    </w:p>
    <w:p w14:paraId="52F3ADE1" w14:textId="77777777" w:rsidR="00CA4848" w:rsidRDefault="00CA4848" w:rsidP="00CA4848">
      <w:pPr>
        <w:spacing w:line="240" w:lineRule="auto"/>
        <w:jc w:val="right"/>
        <w:rPr>
          <w:rFonts w:ascii="Sylfaen" w:hAnsi="Sylfaen" w:cs="Arial"/>
          <w:b/>
          <w:i/>
          <w:sz w:val="24"/>
          <w:szCs w:val="24"/>
          <w:lang w:val="ka-GE"/>
        </w:rPr>
      </w:pPr>
    </w:p>
    <w:p w14:paraId="69626B06" w14:textId="77777777" w:rsidR="00CA4848" w:rsidRDefault="00CA4848" w:rsidP="00CA4848">
      <w:pPr>
        <w:spacing w:line="240" w:lineRule="auto"/>
        <w:jc w:val="right"/>
        <w:rPr>
          <w:rFonts w:ascii="Sylfaen" w:hAnsi="Sylfaen" w:cs="Arial"/>
          <w:b/>
          <w:i/>
          <w:sz w:val="24"/>
          <w:szCs w:val="24"/>
          <w:lang w:val="ka-GE"/>
        </w:rPr>
      </w:pPr>
    </w:p>
    <w:p w14:paraId="7FB0C0A8" w14:textId="77777777" w:rsidR="00CA4848" w:rsidRDefault="00CA4848" w:rsidP="00CA4848">
      <w:pPr>
        <w:spacing w:line="240" w:lineRule="auto"/>
        <w:jc w:val="right"/>
        <w:rPr>
          <w:rFonts w:ascii="Sylfaen" w:hAnsi="Sylfaen" w:cs="Arial"/>
          <w:b/>
          <w:i/>
          <w:sz w:val="24"/>
          <w:szCs w:val="24"/>
          <w:lang w:val="ka-GE"/>
        </w:rPr>
      </w:pPr>
    </w:p>
    <w:p w14:paraId="3ADBFA6C" w14:textId="77777777" w:rsidR="00CA4848" w:rsidRDefault="00CA4848" w:rsidP="00CA4848">
      <w:pPr>
        <w:spacing w:line="240" w:lineRule="auto"/>
        <w:jc w:val="right"/>
        <w:rPr>
          <w:rFonts w:ascii="Sylfaen" w:hAnsi="Sylfaen" w:cs="Arial"/>
          <w:b/>
          <w:i/>
          <w:sz w:val="24"/>
          <w:szCs w:val="24"/>
          <w:lang w:val="ka-GE"/>
        </w:rPr>
      </w:pPr>
      <w:bookmarkStart w:id="0" w:name="_GoBack"/>
      <w:bookmarkEnd w:id="0"/>
    </w:p>
    <w:p w14:paraId="2422D1C9" w14:textId="77777777" w:rsidR="00CA4848" w:rsidRDefault="00CA4848" w:rsidP="00CA4848">
      <w:pPr>
        <w:spacing w:line="240" w:lineRule="auto"/>
        <w:jc w:val="right"/>
        <w:rPr>
          <w:rFonts w:ascii="Sylfaen" w:hAnsi="Sylfaen" w:cs="Arial"/>
          <w:b/>
          <w:i/>
          <w:sz w:val="24"/>
          <w:szCs w:val="24"/>
          <w:lang w:val="ka-GE"/>
        </w:rPr>
      </w:pPr>
    </w:p>
    <w:p w14:paraId="66D6C99C" w14:textId="77777777" w:rsidR="00CA4848" w:rsidRPr="003F60C8" w:rsidRDefault="00CA4848" w:rsidP="00CA4848">
      <w:pPr>
        <w:spacing w:line="240" w:lineRule="auto"/>
        <w:jc w:val="right"/>
        <w:rPr>
          <w:rFonts w:ascii="Sylfaen" w:hAnsi="Sylfaen" w:cs="Arial"/>
          <w:b/>
          <w:i/>
          <w:sz w:val="24"/>
          <w:szCs w:val="24"/>
          <w:u w:val="single"/>
          <w:lang w:val="ka-GE"/>
        </w:rPr>
      </w:pPr>
      <w:r w:rsidRPr="003F60C8">
        <w:rPr>
          <w:rFonts w:ascii="Sylfaen" w:hAnsi="Sylfaen" w:cs="Arial"/>
          <w:b/>
          <w:i/>
          <w:sz w:val="24"/>
          <w:szCs w:val="24"/>
          <w:u w:val="single"/>
          <w:lang w:val="ka-GE"/>
        </w:rPr>
        <w:t>დანართი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170"/>
      </w:tblGrid>
      <w:tr w:rsidR="003F60C8" w:rsidRPr="003F60C8" w14:paraId="4B3F5F69" w14:textId="77777777" w:rsidTr="003F6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8BC8D" w14:textId="77777777" w:rsidR="003F60C8" w:rsidRDefault="003F60C8" w:rsidP="003F60C8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</w:pPr>
          </w:p>
          <w:p w14:paraId="5D7632E8" w14:textId="77777777" w:rsidR="003F60C8" w:rsidRDefault="003F60C8" w:rsidP="003F60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3F60C8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თელავის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მუნიციპალიტეტის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საკრებულოს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  </w:t>
            </w:r>
            <w:proofErr w:type="spellStart"/>
            <w:r w:rsidRPr="003F60C8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საფინანსო</w:t>
            </w:r>
            <w:r w:rsidRPr="003F60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 w:rsidRPr="003F60C8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საბიუჯეტო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355CFC14" w14:textId="1A8BC547" w:rsidR="003F60C8" w:rsidRPr="003F60C8" w:rsidRDefault="003F60C8" w:rsidP="003F60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3F60C8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კომისიის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დებულება</w:t>
            </w:r>
            <w:proofErr w:type="spellEnd"/>
          </w:p>
        </w:tc>
      </w:tr>
    </w:tbl>
    <w:p w14:paraId="593C184F" w14:textId="77777777" w:rsidR="003F60C8" w:rsidRPr="003F60C8" w:rsidRDefault="003F60C8" w:rsidP="003F60C8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DOCUMENT:1;ENCLOSURE:1;PREAMBLE:1;"/>
      <w:bookmarkEnd w:id="1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170"/>
      </w:tblGrid>
      <w:tr w:rsidR="003F60C8" w:rsidRPr="003F60C8" w14:paraId="74007DB7" w14:textId="77777777" w:rsidTr="003F60C8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D6E61" w14:textId="77777777" w:rsidR="003F60C8" w:rsidRPr="003F60C8" w:rsidRDefault="003F60C8" w:rsidP="003F60C8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14:paraId="51E3C6B2" w14:textId="77777777" w:rsidR="003F60C8" w:rsidRPr="003F60C8" w:rsidRDefault="003F60C8" w:rsidP="003F60C8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DOCUMENT:1;ENCLOSURE:1;POINT:1;"/>
      <w:bookmarkEnd w:id="2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170"/>
      </w:tblGrid>
      <w:tr w:rsidR="003F60C8" w:rsidRPr="003F60C8" w14:paraId="5F603C19" w14:textId="77777777" w:rsidTr="003F6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A8630" w14:textId="04343385" w:rsidR="003F60C8" w:rsidRPr="003F60C8" w:rsidRDefault="003F60C8" w:rsidP="003F60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ეს</w:t>
            </w:r>
            <w:proofErr w:type="spellEnd"/>
            <w:proofErr w:type="gram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დებულება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ორგანული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კანონის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ადგილობრივი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თვითმმართველობის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კოდექსის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რეგლამენტის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შესაბამისად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განსაზღვრავს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თელავის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საფინანსო</w:t>
            </w:r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საბიუჯეტო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უფლებამოსილებას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ფუნქციებს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საქმიანობის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="Times New Roman" w:hAnsi="Sylfaen" w:cs="Sylfaen"/>
                <w:sz w:val="24"/>
                <w:szCs w:val="24"/>
              </w:rPr>
              <w:t>წესს</w:t>
            </w:r>
            <w:proofErr w:type="spellEnd"/>
            <w:r w:rsidRPr="003F60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0AAC05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სტატუსი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75E15C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შემდგომ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წარმოადგენს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მუდმივმოქმედ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ორგანოს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უზრუნველყოფს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ადგილობრივი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კოდექსით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რეგლამენტით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ამ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დებულებით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განსაზღვრულ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უფლებამოსილებათა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განხორციელებას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715339F8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კომისია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იქმნება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ადგილობრივი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კოდექსის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28-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მუხლისა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რეგლამენტით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დადგენილი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წესით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20E3DE19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კომისია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იქმნება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ამ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დებულებით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დადგენილი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საკითხების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წინასწარი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მომზადების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შესრულებისათვის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ხელის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შეწყობის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მისი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სტრუქტურული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ერთეულების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აგრეთვე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დაფუძნებული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ურიდიული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პირების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კონტროლის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მიზნით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60CC3A6C" w14:textId="5BB5743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საქმიანობის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წესი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განისაზღვრება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44FCE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ადგილობრივი თვითმმართველობის კოდექსის 28-ე მუხლის მე-3-ე პუნქტით,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რეგლამენტით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ამ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დებულებით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15EA3D2B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უფლებამოსილება</w:t>
            </w:r>
            <w:proofErr w:type="spellEnd"/>
          </w:p>
          <w:p w14:paraId="56395EBB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კომისია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თავისი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კომპეტენციის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ფარგლებში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14:paraId="71F40A0A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აკონტროლებს</w:t>
            </w:r>
            <w:proofErr w:type="spellEnd"/>
            <w:proofErr w:type="gramStart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თელავის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ბიუჯეტის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პროექტის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მომზადების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პროცესს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განიხილავს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ერთეულის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ორგანოს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გაანგარიშებებს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შემოსულობებისა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გადასახდელების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საპროგნოზო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მაჩვენებლების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შეიმუშავებს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შესაბამის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რეკომენდაციებს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3117D72E" w14:textId="61D44C20" w:rsidR="003F60C8" w:rsidRDefault="008403A9" w:rsidP="003F60C8">
            <w:pPr>
              <w:spacing w:before="100" w:beforeAutospacing="1" w:after="100" w:afterAutospacing="1" w:line="240" w:lineRule="auto"/>
              <w:jc w:val="both"/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>ბ</w:t>
            </w:r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განიხილავს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ამზადებს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დასკვნას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თანამომხსენებლად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გამოდის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თვითმმართველი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ერთეულის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ბიუჯეტის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პროექტის და</w:t>
            </w:r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ბიუჯეტის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შესრულების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ანგარიშის</w:t>
            </w:r>
            <w:proofErr w:type="spellEnd"/>
            <w:r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 xml:space="preserve"> განხილვის</w:t>
            </w:r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აგრეთვე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ბიუჯეტში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ცვლილების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შეტანის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ნორმატიული</w:t>
            </w:r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აქტების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პროექტ</w:t>
            </w:r>
            <w:proofErr w:type="spellEnd"/>
            <w:r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ის</w:t>
            </w:r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განხილვაზე;</w:t>
            </w:r>
          </w:p>
          <w:p w14:paraId="7990A390" w14:textId="4D37FD0D" w:rsidR="008403A9" w:rsidRDefault="008403A9" w:rsidP="008403A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გ)</w:t>
            </w:r>
            <w:r w:rsidRPr="002E6E29">
              <w:rPr>
                <w:rFonts w:ascii="Sylfaen" w:hAnsi="Sylfaen"/>
                <w:sz w:val="24"/>
                <w:szCs w:val="24"/>
                <w:lang w:val="ka-GE"/>
              </w:rPr>
              <w:t xml:space="preserve"> „საბიუჯეტო კოდექსის“ 78-ე მუხლის მე-6 ნაწილით გათვალისწინებულ შემთხვევებში, საკრებულოს წარუდგენს დასკვნას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2E6E29">
              <w:rPr>
                <w:rFonts w:ascii="Sylfaen" w:hAnsi="Sylfaen"/>
                <w:sz w:val="24"/>
                <w:szCs w:val="24"/>
                <w:lang w:val="ka-GE"/>
              </w:rPr>
              <w:t xml:space="preserve"> საკრებულოს ფრაქციის ან/და საკრებულოს წევრთა სიით </w:t>
            </w:r>
            <w:r w:rsidRPr="002E6E29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შემადგენლობის არანაკლებ 1/3-ის მიერ ინიცირებული ბიუჯეტის პროექტის საკრებულოს თავმჯდომარის მიერ მერისთვის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გაგზავნილ</w:t>
            </w:r>
            <w:r w:rsidRPr="002E6E29">
              <w:rPr>
                <w:rFonts w:ascii="Sylfaen" w:hAnsi="Sylfaen"/>
                <w:sz w:val="24"/>
                <w:szCs w:val="24"/>
                <w:lang w:val="ka-GE"/>
              </w:rPr>
              <w:t xml:space="preserve"> შენიშვნებთან შესაბამისობის შესახებ. </w:t>
            </w:r>
          </w:p>
          <w:p w14:paraId="7AA6C3E4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განიხილავს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ამზადებს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ერთეულის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ორგანოს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კანონის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კოდექსის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“ 82-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ბიუჯეტის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ყოველთვიური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ყოველკვარტალური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განწერის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 </w:t>
            </w:r>
          </w:p>
          <w:p w14:paraId="6AB60D44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ყოველთვიურად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განიხილავს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ერთეულის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ორგანოს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კანონის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კოდექსის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“ 84-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მე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ნაწილის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ადგილობრივი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ერთეულის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ბიუჯეტის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შემოსულობების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გადასახდელების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ნაშთის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ცვლილებებისა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მთლიანი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სალდოს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ჩვენებით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წარმოდგენილ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ანგარიშს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შეიმუშავებს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შესაბამის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რეკომენდაციებს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წინადადებებს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 </w:t>
            </w:r>
          </w:p>
          <w:p w14:paraId="6527EB41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განიხილავს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კანონის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კოდექსის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“ 85-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მერის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მომზადებული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ბიუჯეტის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შესრულების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კვარტალურ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მიმოხილვას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ნაზარდი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ჯამით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რომელიც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მოიცავს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შემოსულობების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გადასახდელების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მათ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შორის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სარეზერვო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ფონდიდან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გამოყოფილი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სახსრების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), 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ნაშთის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ცვლილებებისა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მთლიანი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სალდოს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ფაქტობრივი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მოცულობების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შედარებას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პერიოდის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გეგმიურ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მაჩვენებლებთან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წარუდგენს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შესაბამის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რეკომენდაციებს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4778F8A0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შეიმუშავებს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წინადადებებსა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ადგილობრივი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გადასახადებისა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მოსაკრებლების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შემოღებისა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გაუქმების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მათზე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შეღავათების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დადგენის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ადგილობრივი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გადასახადებისა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მოსაკრებლების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განაკვეთების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განსაზღვრის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06E6EE11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შეიმუშავებს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წინადადებებსა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ადგილობრივ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ბიუჯეტში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სარეზერვო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ფონდის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შექმნის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მისი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განკარგვის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წესების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სამ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თვეში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ერთხელ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წარუდგენს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ინფორმაციას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სარეზერვო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ფონდის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გამოყენების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6447B0C7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ი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განიხილავს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წარუდგენს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ერთეულის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სესხის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გრანტის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აღების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ხელშეკრულების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პროექტთან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დაკავშირებით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2D55C1BF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განიხილავს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წარუდგენს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მუნიციპალური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ინვესტირების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მიმართულებების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მიზნობრივი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პროგრამების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განსახორციელებლად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საჭირო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სახსრების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განსაზღვრის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აგრეთვე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ერთობლივი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პროექტების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მიზნით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სხვა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ერთეულთან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სახსრების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გაერთიანების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ხელშეკრულების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პროექტის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თაობაზე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4DF6951A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ლ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განიხილავს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შესყიდვების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წლიურ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გეგმას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წლიურ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გეგმაში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შეტანილ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ცვლილებებს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შეიმუშავებს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შესაბამის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რეკომენდაციებს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07C2E2B0" w14:textId="4B2D2901" w:rsidR="003F60C8" w:rsidRPr="003F60C8" w:rsidRDefault="00C7351A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>მ)</w:t>
            </w:r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შეიმუშავებს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დასკვნებს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სახელით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დადებული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ხელშეკრულების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თაობაზე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აგრეთვე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ისეთი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გარიგებების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დადებაზე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თანხმობის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მიცემასთან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დაკავშირებით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რომლის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ღირებულება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აღემატება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ბიუჯეტის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გადასახდელების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პროცენტს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5A7F1E0D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lastRenderedPageBreak/>
              <w:t>ნ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განიხილავს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წარუდგენს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მისაღებ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ნორმატიული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აქტების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პროექტების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შესაძლო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შედეგების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საფინანსო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ეკონომიკური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გაანგარიშების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მართებულობის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59B0C7B1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ო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განიხილავს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ადგილობრივი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კოდექსის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140-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პირველი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მეორე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პუნქტებით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დადგენილი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წესით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აუდიტორული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შემოწმების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ანგარიშს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6DE9AB83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 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განიხილავს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მერის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წინადადებებს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ერთეულის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დამტკიცებულ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ბიუჯეტში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ცვლილებების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შეუტანლად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კოდექსის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შესაბამისად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მხარჯავი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დაწესებულების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საბიუჯეტო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კლასიფიკაციის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მუხლებსა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კოდებს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შორის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თანხების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გადანაწილების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თაობაზე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თავმჯდომარეს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წარუდგენს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შესაბამის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დასკვნებსა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რეკომენდაციებს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3865B51B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ჟ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კანონმდებლობით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რეგლამენტით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მისთვის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მინიჭებულ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სხვა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უფლებამოსილებებს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0E191AB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მერიის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თანამდებობის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პირები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პროფესიული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საჯარო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მოხელეები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,  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მოთხოვნით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ვალდებულნი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არიან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დადგენილ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ვადაში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წარუდგინონ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შესაბამისი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დოკუმენტები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დასკვნები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სხვა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მასალები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დაესწრონ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სხდომებს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პასუხი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გასცენ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სხდომაზე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დასმულ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შეკითხვებზე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წარმოადგინონ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გაწეული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საქმიანობის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ანგარიში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589E2430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თავმჯდომარე</w:t>
            </w:r>
            <w:proofErr w:type="spellEnd"/>
          </w:p>
          <w:p w14:paraId="45DF21D3" w14:textId="1ECD5665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თავმჯდომარის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თანამდებობაზე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არჩევა</w:t>
            </w:r>
            <w:proofErr w:type="spellEnd"/>
            <w:r w:rsidR="00C7351A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 xml:space="preserve"> და გადარჩევა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ხდება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ადგილობრივი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კოდექსის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“ 28-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მუხლის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რეგლამენტით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დადგენილი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წესით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1C217412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თავმჯდომარე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14:paraId="4A6E96E7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იწვევს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ხსნის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თავმჯდომარეობს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სხდომებს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0F9FF6E2" w14:textId="62B5F3F6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ადგენს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სხდომის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დღის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წესრიგს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952AA0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კომისიის სხდომაზე 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განიხილავს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დასამტკიცებლად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წარუდგენს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დებულებას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06CF0336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 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წარმომადგენელი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გამოდის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სახელით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ფარგლებს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გარეთ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4EBAF08E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 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ანაწილებს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ფუნქციებს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წევრებს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შორის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795D1D26" w14:textId="69EE76D0" w:rsidR="00952AA0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952AA0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ამ დებულების შესაბამისად </w:t>
            </w:r>
            <w:proofErr w:type="spellStart"/>
            <w:r w:rsidR="00952AA0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>შეიმუშვებს</w:t>
            </w:r>
            <w:proofErr w:type="spellEnd"/>
            <w:r w:rsidR="00952AA0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 წინადადებებს კომისიის სამუშაო ჯგუფის შექმნის შესახებ:</w:t>
            </w:r>
          </w:p>
          <w:p w14:paraId="74AB4B6E" w14:textId="7C50F4EE" w:rsidR="003F60C8" w:rsidRPr="003F60C8" w:rsidRDefault="00952AA0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lastRenderedPageBreak/>
              <w:t xml:space="preserve">ვ)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ადგენს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ბიუროს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დასამტკიცებლად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წარუდგენს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გეგმებს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უზრუნველყოფს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გეგმით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გათვალისწინებულ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ღონისძიებათა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0C8"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განხორციელებას</w:t>
            </w:r>
            <w:proofErr w:type="spellEnd"/>
            <w:r w:rsidR="003F60C8"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6A799E9D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ვ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 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აძლევს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დავალებებს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წევრებს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56C6DD5A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ზ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სხდომაში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მონაწილეობისათვის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იწვევს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ადგილობრივი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თვითმმართველობის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სახელმწიფო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ორგანოების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წარმომადგენლებს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ექსპერტებსა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სპეციალისტებს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2626AA40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აკონტროლებს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მიღებულ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შესრულებას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345E29F3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ი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წარუდგენს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წლიურ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ანგარიშს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გაწეული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საქმიანობის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1B7C1ACF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ხელს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აწერს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მიღებულ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გადაწყვეტილებებს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დასკვნებს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რეკომენდაციებს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სხდომის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ოქმებს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031D2E47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ლ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ახორციელებს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კანონმდებლობით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რეგლამენტით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დებულებით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მისთვის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მინიჭებულ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სხვა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უფლებამოსილებებს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3583A276" w14:textId="3B10740F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თავმჯდომარის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არყოფნის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აგრეთვე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თავმჯდომარის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გადადგომის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გადაყენების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უფლებამოსილების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განხორციელების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შეუძლებლობის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მისი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როგორც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წევრის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უფლებამოსილების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ვადამდე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შეწყვეტის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52AA0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 xml:space="preserve">საკრებულოს 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თავმჯდომარის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დავალებით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ერთ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ერთი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წევრი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ასრულებს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თავმჯდომარის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მოვალეობას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ამ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საკითხზე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თავმჯდომარის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დავალების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არსებობის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შემთხვევაში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თავმჯდომარის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უფლება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მოვალეობებს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ასრულებს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უხუცესი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წევრი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15FC59B8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სამუშაო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ჯგუფები</w:t>
            </w:r>
            <w:proofErr w:type="spellEnd"/>
          </w:p>
          <w:p w14:paraId="0D0A9AF3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უფლებამოსილია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ფუნქციური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დაჯგუფების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მიხედვით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წევრთაგან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შექმნას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ჯგუფები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14:paraId="6AE70B1B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ბიუჯეტის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საკითხთა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ჯგუფი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3CA1F8CE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გადასახადების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საკითხთა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ჯგუფი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2CD2C330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წევრთა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გადანაწილებას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ჯგუფებში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წევრთა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სურვილის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გათვალისწინებით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ახდენს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თავმჯდომარე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წევრი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შეიძლება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იყოს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რამოდენიმე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ჯგუფის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წევრი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2C96E5CD" w14:textId="594DB67C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ჯგუფის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ფუნქციაა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უფლებამოსილების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ფარგლებში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განიხილო</w:t>
            </w:r>
            <w:proofErr w:type="spellEnd"/>
            <w:r w:rsidR="00413FB8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ნ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FB8">
              <w:rPr>
                <w:rFonts w:ascii="Sylfaen" w:eastAsiaTheme="minorEastAsia" w:hAnsi="Sylfaen" w:cs="Sylfaen"/>
                <w:sz w:val="24"/>
                <w:szCs w:val="24"/>
              </w:rPr>
              <w:t>მოამზადონ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სხდომაზე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განსახილველი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საკითხები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33FAA963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წევრების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უფლება</w:t>
            </w:r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</w:t>
            </w:r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მოვალეობები</w:t>
            </w:r>
            <w:proofErr w:type="spellEnd"/>
          </w:p>
          <w:p w14:paraId="3241127B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წევრს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უფლება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აქვს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14:paraId="056ED885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 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მონაწილეობა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მიიღოს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მუშაობაში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08752602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ბ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განსახილველ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საკითხზე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გამოთქვას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შენიშვნები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წინადადებები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მოსაზრებები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ჰქონდეს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განსხვავებული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პოზიცია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113FDD57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ნებისმიერ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დროს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გავიდეს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შემადგენლობიდან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5A1B1870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განახორციელოს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რეგლამენტით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თავჯდომარის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მისთვის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დაკისრებული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სხვა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უფლებამოსილებანი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5C85659D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წევრი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ვალდებულია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დაესწროს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სხდომებს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მონაწილეობა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მიიღოს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მუშაობაში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04982B94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წევრს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უფლებამოსილება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უწყდება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რეგლამეტით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დადგენილი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წესით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 </w:t>
            </w:r>
          </w:p>
          <w:p w14:paraId="5CCC83B0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საქმიანობის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უზრუნველყოფა</w:t>
            </w:r>
            <w:proofErr w:type="spellEnd"/>
          </w:p>
          <w:p w14:paraId="2CE4D63F" w14:textId="39EEC0E1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proofErr w:type="gramEnd"/>
            <w:r w:rsidR="00413FB8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სამუშაო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ჯგუფების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ორგანიზაციულ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ტექნიკურ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მომსახურებას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საქმისწარმოებას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უზრუნველყოფს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აპარატი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61FC0A86" w14:textId="64BAC9E4" w:rsidR="00413FB8" w:rsidRPr="003F60C8" w:rsidRDefault="003F60C8" w:rsidP="00413FB8">
            <w:pPr>
              <w:spacing w:before="100" w:beforeAutospacing="1" w:after="100" w:afterAutospacing="1" w:line="240" w:lineRule="auto"/>
              <w:jc w:val="both"/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413FB8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 </w:t>
            </w:r>
            <w:proofErr w:type="gramStart"/>
            <w:r w:rsidR="00413FB8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>საჭიროების</w:t>
            </w:r>
            <w:proofErr w:type="gramEnd"/>
            <w:r w:rsidR="00413FB8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 შემთხვევაში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კონკრეტული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საკითხების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დასამუშავებლად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13FB8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 თავმჯდომარე შრომითი ხელშეკრულების საფუძველზე კომისიაში სამუშაოდ იწვევს ექსპერტ-სპეციალისტებს.</w:t>
            </w:r>
          </w:p>
          <w:p w14:paraId="1D2C9624" w14:textId="661C2ADC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ხლი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7.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კომისიის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დებულებაში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ცვლილებებისა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დამატებების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შეტანა</w:t>
            </w:r>
            <w:proofErr w:type="spellEnd"/>
          </w:p>
          <w:p w14:paraId="5288A64A" w14:textId="77777777" w:rsidR="003F60C8" w:rsidRPr="003F60C8" w:rsidRDefault="003F60C8" w:rsidP="003F60C8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კომისიის</w:t>
            </w:r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დებულებაში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ცვლილებების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დამატებების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შეტანა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ხდება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მიერ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,,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ნორმატიული</w:t>
            </w:r>
            <w:proofErr w:type="spellEnd"/>
            <w:proofErr w:type="gram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აქტების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შესახებ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კანონით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დადგენილი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8">
              <w:rPr>
                <w:rFonts w:ascii="Sylfaen" w:eastAsiaTheme="minorEastAsia" w:hAnsi="Sylfaen" w:cs="Sylfaen"/>
                <w:sz w:val="24"/>
                <w:szCs w:val="24"/>
              </w:rPr>
              <w:t>წესით</w:t>
            </w:r>
            <w:proofErr w:type="spellEnd"/>
            <w:r w:rsidRPr="003F60C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14:paraId="09EE7569" w14:textId="77777777" w:rsidR="003F60C8" w:rsidRPr="003F60C8" w:rsidRDefault="003F60C8" w:rsidP="003F60C8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" w:name="DOCUMENT:1;ENCLOSURE:1;FOOTER:1;"/>
      <w:bookmarkEnd w:id="3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170"/>
      </w:tblGrid>
      <w:tr w:rsidR="003F60C8" w:rsidRPr="003F60C8" w14:paraId="4F1B061E" w14:textId="77777777" w:rsidTr="003F60C8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AE6F5" w14:textId="77777777" w:rsidR="003F60C8" w:rsidRPr="003F60C8" w:rsidRDefault="003F60C8" w:rsidP="003F60C8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14:paraId="5AC680D1" w14:textId="77777777" w:rsidR="003F60C8" w:rsidRPr="003F60C8" w:rsidRDefault="003F60C8" w:rsidP="003F60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DAB79" w14:textId="77777777" w:rsidR="003F60C8" w:rsidRDefault="003F60C8" w:rsidP="003F60C8">
      <w:pPr>
        <w:spacing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14:paraId="0ADE64C6" w14:textId="77777777" w:rsidR="00E037A3" w:rsidRDefault="00E037A3" w:rsidP="003F60C8">
      <w:pPr>
        <w:spacing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14:paraId="10CCA8D8" w14:textId="77777777" w:rsidR="00E037A3" w:rsidRPr="003F60C8" w:rsidRDefault="00E037A3" w:rsidP="003F60C8">
      <w:pPr>
        <w:spacing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14:paraId="59014B59" w14:textId="306E2CD2" w:rsidR="00CA4848" w:rsidRPr="0062671B" w:rsidRDefault="0062671B" w:rsidP="0062671B">
      <w:pPr>
        <w:spacing w:line="240" w:lineRule="auto"/>
        <w:jc w:val="both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 xml:space="preserve">    საკრებულოს თავმჯდომარე                                                          თენგიზ </w:t>
      </w:r>
      <w:proofErr w:type="spellStart"/>
      <w:r>
        <w:rPr>
          <w:rFonts w:ascii="Sylfaen" w:hAnsi="Sylfaen" w:cs="Arial"/>
          <w:b/>
          <w:sz w:val="24"/>
          <w:szCs w:val="24"/>
          <w:lang w:val="ka-GE"/>
        </w:rPr>
        <w:t>მთვარელიშვილი</w:t>
      </w:r>
      <w:proofErr w:type="spellEnd"/>
    </w:p>
    <w:p w14:paraId="21B481D5" w14:textId="77777777" w:rsidR="00CA4848" w:rsidRDefault="00CA4848" w:rsidP="00CA4848">
      <w:pPr>
        <w:spacing w:line="240" w:lineRule="auto"/>
        <w:rPr>
          <w:rFonts w:ascii="Sylfaen" w:hAnsi="Sylfaen" w:cs="Arial"/>
          <w:b/>
          <w:sz w:val="24"/>
          <w:szCs w:val="24"/>
        </w:rPr>
      </w:pPr>
    </w:p>
    <w:p w14:paraId="6D3C1E11" w14:textId="77777777" w:rsidR="003F60C8" w:rsidRDefault="003F60C8" w:rsidP="00CA4848">
      <w:pPr>
        <w:spacing w:line="240" w:lineRule="auto"/>
        <w:jc w:val="center"/>
        <w:rPr>
          <w:rFonts w:ascii="Sylfaen" w:hAnsi="Sylfaen" w:cs="Arial"/>
          <w:b/>
          <w:sz w:val="24"/>
          <w:szCs w:val="24"/>
        </w:rPr>
      </w:pPr>
    </w:p>
    <w:p w14:paraId="365A5768" w14:textId="77777777" w:rsidR="003F60C8" w:rsidRDefault="003F60C8" w:rsidP="00CA4848">
      <w:pPr>
        <w:spacing w:line="240" w:lineRule="auto"/>
        <w:jc w:val="center"/>
        <w:rPr>
          <w:rFonts w:ascii="Sylfaen" w:hAnsi="Sylfaen" w:cs="Arial"/>
          <w:b/>
          <w:sz w:val="24"/>
          <w:szCs w:val="24"/>
        </w:rPr>
      </w:pPr>
    </w:p>
    <w:p w14:paraId="42D7F38B" w14:textId="77777777" w:rsidR="003F60C8" w:rsidRDefault="003F60C8" w:rsidP="00CA4848">
      <w:pPr>
        <w:spacing w:line="240" w:lineRule="auto"/>
        <w:jc w:val="center"/>
        <w:rPr>
          <w:rFonts w:ascii="Sylfaen" w:hAnsi="Sylfaen" w:cs="Arial"/>
          <w:b/>
          <w:sz w:val="24"/>
          <w:szCs w:val="24"/>
        </w:rPr>
      </w:pPr>
    </w:p>
    <w:p w14:paraId="71A6EF43" w14:textId="77777777" w:rsidR="003F60C8" w:rsidRDefault="003F60C8" w:rsidP="00CA4848">
      <w:pPr>
        <w:spacing w:line="240" w:lineRule="auto"/>
        <w:jc w:val="center"/>
        <w:rPr>
          <w:rFonts w:ascii="Sylfaen" w:hAnsi="Sylfaen" w:cs="Arial"/>
          <w:b/>
          <w:sz w:val="24"/>
          <w:szCs w:val="24"/>
        </w:rPr>
      </w:pPr>
    </w:p>
    <w:p w14:paraId="2C35E064" w14:textId="77777777" w:rsidR="003F60C8" w:rsidRDefault="003F60C8" w:rsidP="00CA4848">
      <w:pPr>
        <w:spacing w:line="240" w:lineRule="auto"/>
        <w:jc w:val="center"/>
        <w:rPr>
          <w:rFonts w:ascii="Sylfaen" w:hAnsi="Sylfaen" w:cs="Arial"/>
          <w:b/>
          <w:sz w:val="24"/>
          <w:szCs w:val="24"/>
        </w:rPr>
      </w:pPr>
    </w:p>
    <w:p w14:paraId="29EE2A55" w14:textId="77777777" w:rsidR="003F60C8" w:rsidRDefault="003F60C8" w:rsidP="00CA4848">
      <w:pPr>
        <w:spacing w:line="240" w:lineRule="auto"/>
        <w:jc w:val="center"/>
        <w:rPr>
          <w:rFonts w:ascii="Sylfaen" w:hAnsi="Sylfaen" w:cs="Arial"/>
          <w:b/>
          <w:sz w:val="24"/>
          <w:szCs w:val="24"/>
        </w:rPr>
      </w:pPr>
    </w:p>
    <w:p w14:paraId="30DAB5BA" w14:textId="77777777" w:rsidR="003F60C8" w:rsidRDefault="003F60C8" w:rsidP="00CA4848">
      <w:pPr>
        <w:spacing w:line="240" w:lineRule="auto"/>
        <w:jc w:val="center"/>
        <w:rPr>
          <w:rFonts w:ascii="Sylfaen" w:hAnsi="Sylfaen" w:cs="Arial"/>
          <w:b/>
          <w:sz w:val="24"/>
          <w:szCs w:val="24"/>
        </w:rPr>
      </w:pPr>
    </w:p>
    <w:p w14:paraId="517A78E9" w14:textId="77777777" w:rsidR="003F60C8" w:rsidRDefault="003F60C8" w:rsidP="00CA4848">
      <w:pPr>
        <w:spacing w:line="240" w:lineRule="auto"/>
        <w:jc w:val="center"/>
        <w:rPr>
          <w:rFonts w:ascii="Sylfaen" w:hAnsi="Sylfaen" w:cs="Arial"/>
          <w:b/>
          <w:sz w:val="24"/>
          <w:szCs w:val="24"/>
        </w:rPr>
      </w:pPr>
    </w:p>
    <w:sectPr w:rsidR="003F60C8" w:rsidSect="00E037A3">
      <w:footerReference w:type="default" r:id="rId9"/>
      <w:pgSz w:w="12240" w:h="15840"/>
      <w:pgMar w:top="450" w:right="1080" w:bottom="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93AC2" w14:textId="77777777" w:rsidR="00A11C02" w:rsidRDefault="00A11C02" w:rsidP="00ED5D34">
      <w:pPr>
        <w:spacing w:line="240" w:lineRule="auto"/>
      </w:pPr>
      <w:r>
        <w:separator/>
      </w:r>
    </w:p>
  </w:endnote>
  <w:endnote w:type="continuationSeparator" w:id="0">
    <w:p w14:paraId="1B25BCD7" w14:textId="77777777" w:rsidR="00A11C02" w:rsidRDefault="00A11C02" w:rsidP="00ED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13854"/>
      <w:docPartObj>
        <w:docPartGallery w:val="Page Numbers (Bottom of Page)"/>
        <w:docPartUnique/>
      </w:docPartObj>
    </w:sdtPr>
    <w:sdtEndPr/>
    <w:sdtContent>
      <w:p w14:paraId="1DA78931" w14:textId="72ABE869" w:rsidR="00952AA0" w:rsidRDefault="00952A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1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6EE9F" w14:textId="77777777" w:rsidR="00952AA0" w:rsidRDefault="00952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03E7C" w14:textId="77777777" w:rsidR="00A11C02" w:rsidRDefault="00A11C02" w:rsidP="00ED5D34">
      <w:pPr>
        <w:spacing w:line="240" w:lineRule="auto"/>
      </w:pPr>
      <w:r>
        <w:separator/>
      </w:r>
    </w:p>
  </w:footnote>
  <w:footnote w:type="continuationSeparator" w:id="0">
    <w:p w14:paraId="36C9F990" w14:textId="77777777" w:rsidR="00A11C02" w:rsidRDefault="00A11C02" w:rsidP="00ED5D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EDA"/>
    <w:multiLevelType w:val="hybridMultilevel"/>
    <w:tmpl w:val="C7826958"/>
    <w:lvl w:ilvl="0" w:tplc="7D0CA21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041328A"/>
    <w:multiLevelType w:val="hybridMultilevel"/>
    <w:tmpl w:val="B400D6E6"/>
    <w:lvl w:ilvl="0" w:tplc="C680A7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0F48E4"/>
    <w:multiLevelType w:val="hybridMultilevel"/>
    <w:tmpl w:val="BF00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3352"/>
    <w:multiLevelType w:val="hybridMultilevel"/>
    <w:tmpl w:val="51EAD358"/>
    <w:lvl w:ilvl="0" w:tplc="94F029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0A762F"/>
    <w:multiLevelType w:val="hybridMultilevel"/>
    <w:tmpl w:val="628CFAA6"/>
    <w:lvl w:ilvl="0" w:tplc="BA04C17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CD600FC"/>
    <w:multiLevelType w:val="hybridMultilevel"/>
    <w:tmpl w:val="DC4AC600"/>
    <w:lvl w:ilvl="0" w:tplc="8A98533E">
      <w:start w:val="1"/>
      <w:numFmt w:val="decimal"/>
      <w:lvlText w:val="%1."/>
      <w:lvlJc w:val="left"/>
      <w:pPr>
        <w:ind w:left="540" w:hanging="360"/>
      </w:pPr>
      <w:rPr>
        <w:rFonts w:eastAsia="Sylfae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105F19"/>
    <w:multiLevelType w:val="hybridMultilevel"/>
    <w:tmpl w:val="E258EF42"/>
    <w:lvl w:ilvl="0" w:tplc="92D47130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5EA36F4"/>
    <w:multiLevelType w:val="hybridMultilevel"/>
    <w:tmpl w:val="4E7C58BC"/>
    <w:lvl w:ilvl="0" w:tplc="86FE566A">
      <w:start w:val="1"/>
      <w:numFmt w:val="lowerRoman"/>
      <w:pStyle w:val="Style1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774052"/>
    <w:multiLevelType w:val="hybridMultilevel"/>
    <w:tmpl w:val="399C98AE"/>
    <w:lvl w:ilvl="0" w:tplc="D11CC7F2">
      <w:start w:val="1"/>
      <w:numFmt w:val="lowerLetter"/>
      <w:pStyle w:val="2ndHeading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5512DA"/>
    <w:multiLevelType w:val="hybridMultilevel"/>
    <w:tmpl w:val="5570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74FB1"/>
    <w:multiLevelType w:val="hybridMultilevel"/>
    <w:tmpl w:val="7DE898FC"/>
    <w:lvl w:ilvl="0" w:tplc="D36ED3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3133DE0"/>
    <w:multiLevelType w:val="hybridMultilevel"/>
    <w:tmpl w:val="D9762EAA"/>
    <w:lvl w:ilvl="0" w:tplc="F886B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E128F"/>
    <w:multiLevelType w:val="hybridMultilevel"/>
    <w:tmpl w:val="199A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06EDA"/>
    <w:multiLevelType w:val="hybridMultilevel"/>
    <w:tmpl w:val="BC720704"/>
    <w:lvl w:ilvl="0" w:tplc="F030F1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925D3"/>
    <w:multiLevelType w:val="hybridMultilevel"/>
    <w:tmpl w:val="C41E31EC"/>
    <w:lvl w:ilvl="0" w:tplc="885223BE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D544D"/>
    <w:multiLevelType w:val="hybridMultilevel"/>
    <w:tmpl w:val="6F1026DC"/>
    <w:lvl w:ilvl="0" w:tplc="F0EC16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29067CE"/>
    <w:multiLevelType w:val="hybridMultilevel"/>
    <w:tmpl w:val="8E4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D1471"/>
    <w:multiLevelType w:val="hybridMultilevel"/>
    <w:tmpl w:val="7AC2CCE0"/>
    <w:lvl w:ilvl="0" w:tplc="DC6A5B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E3F427A"/>
    <w:multiLevelType w:val="hybridMultilevel"/>
    <w:tmpl w:val="95EE5782"/>
    <w:lvl w:ilvl="0" w:tplc="0409000B">
      <w:start w:val="1"/>
      <w:numFmt w:val="decimal"/>
      <w:pStyle w:val="Annex"/>
      <w:lvlText w:val="დანართი 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8397C"/>
    <w:multiLevelType w:val="hybridMultilevel"/>
    <w:tmpl w:val="FB384F7A"/>
    <w:lvl w:ilvl="0" w:tplc="4EE29C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E50CFF"/>
    <w:multiLevelType w:val="hybridMultilevel"/>
    <w:tmpl w:val="476A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0197B"/>
    <w:multiLevelType w:val="multilevel"/>
    <w:tmpl w:val="1C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525"/>
      </w:pPr>
      <w:rPr>
        <w:rFonts w:cs="Sylfaen" w:hint="default"/>
      </w:rPr>
    </w:lvl>
    <w:lvl w:ilvl="2">
      <w:start w:val="2"/>
      <w:numFmt w:val="decimal"/>
      <w:isLgl/>
      <w:lvlText w:val="%1.%2.%3"/>
      <w:lvlJc w:val="left"/>
      <w:pPr>
        <w:ind w:left="177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Sylfaen" w:hint="default"/>
      </w:rPr>
    </w:lvl>
  </w:abstractNum>
  <w:abstractNum w:abstractNumId="22" w15:restartNumberingAfterBreak="0">
    <w:nsid w:val="7BD864B1"/>
    <w:multiLevelType w:val="hybridMultilevel"/>
    <w:tmpl w:val="CA5EFF90"/>
    <w:lvl w:ilvl="0" w:tplc="0409000B">
      <w:start w:val="1"/>
      <w:numFmt w:val="lowerRoman"/>
      <w:pStyle w:val="3rdHeading"/>
      <w:lvlText w:val="%1."/>
      <w:lvlJc w:val="right"/>
      <w:pPr>
        <w:ind w:left="2070" w:hanging="360"/>
      </w:pPr>
    </w:lvl>
    <w:lvl w:ilvl="1" w:tplc="04090003" w:tentative="1">
      <w:start w:val="1"/>
      <w:numFmt w:val="lowerLetter"/>
      <w:lvlText w:val="%2."/>
      <w:lvlJc w:val="left"/>
      <w:pPr>
        <w:ind w:left="2790" w:hanging="360"/>
      </w:pPr>
    </w:lvl>
    <w:lvl w:ilvl="2" w:tplc="04090005" w:tentative="1">
      <w:start w:val="1"/>
      <w:numFmt w:val="lowerRoman"/>
      <w:lvlText w:val="%3."/>
      <w:lvlJc w:val="right"/>
      <w:pPr>
        <w:ind w:left="3510" w:hanging="180"/>
      </w:pPr>
    </w:lvl>
    <w:lvl w:ilvl="3" w:tplc="04090001" w:tentative="1">
      <w:start w:val="1"/>
      <w:numFmt w:val="decimal"/>
      <w:lvlText w:val="%4."/>
      <w:lvlJc w:val="left"/>
      <w:pPr>
        <w:ind w:left="4230" w:hanging="360"/>
      </w:pPr>
    </w:lvl>
    <w:lvl w:ilvl="4" w:tplc="04090003" w:tentative="1">
      <w:start w:val="1"/>
      <w:numFmt w:val="lowerLetter"/>
      <w:lvlText w:val="%5."/>
      <w:lvlJc w:val="left"/>
      <w:pPr>
        <w:ind w:left="4950" w:hanging="360"/>
      </w:pPr>
    </w:lvl>
    <w:lvl w:ilvl="5" w:tplc="04090005" w:tentative="1">
      <w:start w:val="1"/>
      <w:numFmt w:val="lowerRoman"/>
      <w:lvlText w:val="%6."/>
      <w:lvlJc w:val="right"/>
      <w:pPr>
        <w:ind w:left="5670" w:hanging="180"/>
      </w:pPr>
    </w:lvl>
    <w:lvl w:ilvl="6" w:tplc="04090001" w:tentative="1">
      <w:start w:val="1"/>
      <w:numFmt w:val="decimal"/>
      <w:lvlText w:val="%7."/>
      <w:lvlJc w:val="left"/>
      <w:pPr>
        <w:ind w:left="6390" w:hanging="360"/>
      </w:pPr>
    </w:lvl>
    <w:lvl w:ilvl="7" w:tplc="04090003" w:tentative="1">
      <w:start w:val="1"/>
      <w:numFmt w:val="lowerLetter"/>
      <w:lvlText w:val="%8."/>
      <w:lvlJc w:val="left"/>
      <w:pPr>
        <w:ind w:left="7110" w:hanging="360"/>
      </w:pPr>
    </w:lvl>
    <w:lvl w:ilvl="8" w:tplc="04090005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21"/>
  </w:num>
  <w:num w:numId="8">
    <w:abstractNumId w:val="5"/>
  </w:num>
  <w:num w:numId="9">
    <w:abstractNumId w:val="3"/>
  </w:num>
  <w:num w:numId="10">
    <w:abstractNumId w:val="17"/>
  </w:num>
  <w:num w:numId="11">
    <w:abstractNumId w:val="10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1"/>
  </w:num>
  <w:num w:numId="17">
    <w:abstractNumId w:val="12"/>
  </w:num>
  <w:num w:numId="18">
    <w:abstractNumId w:val="16"/>
  </w:num>
  <w:num w:numId="19">
    <w:abstractNumId w:val="15"/>
  </w:num>
  <w:num w:numId="20">
    <w:abstractNumId w:val="1"/>
  </w:num>
  <w:num w:numId="21">
    <w:abstractNumId w:val="20"/>
  </w:num>
  <w:num w:numId="22">
    <w:abstractNumId w:val="9"/>
  </w:num>
  <w:num w:numId="23">
    <w:abstractNumId w:val="2"/>
  </w:num>
  <w:num w:numId="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9D"/>
    <w:rsid w:val="000007BC"/>
    <w:rsid w:val="00001548"/>
    <w:rsid w:val="00001EB0"/>
    <w:rsid w:val="00003E45"/>
    <w:rsid w:val="00004B98"/>
    <w:rsid w:val="000058F2"/>
    <w:rsid w:val="000119B3"/>
    <w:rsid w:val="00020E8B"/>
    <w:rsid w:val="00030B91"/>
    <w:rsid w:val="0003277A"/>
    <w:rsid w:val="00034DB9"/>
    <w:rsid w:val="00035BE0"/>
    <w:rsid w:val="00036F9A"/>
    <w:rsid w:val="000432DB"/>
    <w:rsid w:val="0004396C"/>
    <w:rsid w:val="000502A4"/>
    <w:rsid w:val="00051E80"/>
    <w:rsid w:val="0005497C"/>
    <w:rsid w:val="00055382"/>
    <w:rsid w:val="00060BFC"/>
    <w:rsid w:val="00063C9C"/>
    <w:rsid w:val="00064CBC"/>
    <w:rsid w:val="00064F20"/>
    <w:rsid w:val="000660E1"/>
    <w:rsid w:val="00074EBA"/>
    <w:rsid w:val="0007731C"/>
    <w:rsid w:val="000779FB"/>
    <w:rsid w:val="00082C2F"/>
    <w:rsid w:val="00083A09"/>
    <w:rsid w:val="00086CEC"/>
    <w:rsid w:val="00087875"/>
    <w:rsid w:val="000905D4"/>
    <w:rsid w:val="0009251B"/>
    <w:rsid w:val="00094F39"/>
    <w:rsid w:val="000A113D"/>
    <w:rsid w:val="000A15BA"/>
    <w:rsid w:val="000A5738"/>
    <w:rsid w:val="000B0594"/>
    <w:rsid w:val="000B2B9F"/>
    <w:rsid w:val="000B2FF1"/>
    <w:rsid w:val="000B4FFC"/>
    <w:rsid w:val="000B5450"/>
    <w:rsid w:val="000B59D2"/>
    <w:rsid w:val="000C301B"/>
    <w:rsid w:val="000D403C"/>
    <w:rsid w:val="000F1A50"/>
    <w:rsid w:val="000F1BD5"/>
    <w:rsid w:val="000F5A10"/>
    <w:rsid w:val="00102CCA"/>
    <w:rsid w:val="00104C43"/>
    <w:rsid w:val="001057FB"/>
    <w:rsid w:val="00106377"/>
    <w:rsid w:val="00106B50"/>
    <w:rsid w:val="001111C7"/>
    <w:rsid w:val="001129EB"/>
    <w:rsid w:val="00114C57"/>
    <w:rsid w:val="00131611"/>
    <w:rsid w:val="00132143"/>
    <w:rsid w:val="00135D5F"/>
    <w:rsid w:val="00136F89"/>
    <w:rsid w:val="00140749"/>
    <w:rsid w:val="00140E38"/>
    <w:rsid w:val="00143BEC"/>
    <w:rsid w:val="00146A09"/>
    <w:rsid w:val="00153390"/>
    <w:rsid w:val="00163453"/>
    <w:rsid w:val="00165B6B"/>
    <w:rsid w:val="00165C8F"/>
    <w:rsid w:val="00170443"/>
    <w:rsid w:val="001730FE"/>
    <w:rsid w:val="00173C72"/>
    <w:rsid w:val="00173FA7"/>
    <w:rsid w:val="001758AB"/>
    <w:rsid w:val="00185D5B"/>
    <w:rsid w:val="00187BC1"/>
    <w:rsid w:val="00187E48"/>
    <w:rsid w:val="00190424"/>
    <w:rsid w:val="00191AB8"/>
    <w:rsid w:val="00192F31"/>
    <w:rsid w:val="00194FD2"/>
    <w:rsid w:val="00195896"/>
    <w:rsid w:val="001973D1"/>
    <w:rsid w:val="001A3EDD"/>
    <w:rsid w:val="001B1741"/>
    <w:rsid w:val="001B2359"/>
    <w:rsid w:val="001B24EA"/>
    <w:rsid w:val="001B3005"/>
    <w:rsid w:val="001B3307"/>
    <w:rsid w:val="001B38BD"/>
    <w:rsid w:val="001B5D0F"/>
    <w:rsid w:val="001C2EF3"/>
    <w:rsid w:val="001C37A4"/>
    <w:rsid w:val="001C3BB2"/>
    <w:rsid w:val="001C5A85"/>
    <w:rsid w:val="001D02B3"/>
    <w:rsid w:val="001D4069"/>
    <w:rsid w:val="001D7F12"/>
    <w:rsid w:val="001E2F5B"/>
    <w:rsid w:val="001E3654"/>
    <w:rsid w:val="001F0C3D"/>
    <w:rsid w:val="001F4A5A"/>
    <w:rsid w:val="001F530B"/>
    <w:rsid w:val="00205349"/>
    <w:rsid w:val="00211124"/>
    <w:rsid w:val="002118B9"/>
    <w:rsid w:val="002162A9"/>
    <w:rsid w:val="00223D67"/>
    <w:rsid w:val="00224C6D"/>
    <w:rsid w:val="0022551F"/>
    <w:rsid w:val="00232B60"/>
    <w:rsid w:val="00233B3A"/>
    <w:rsid w:val="00245E80"/>
    <w:rsid w:val="002517C0"/>
    <w:rsid w:val="00253266"/>
    <w:rsid w:val="00254A12"/>
    <w:rsid w:val="002572E8"/>
    <w:rsid w:val="00264371"/>
    <w:rsid w:val="00267B1F"/>
    <w:rsid w:val="00267F9E"/>
    <w:rsid w:val="002714F7"/>
    <w:rsid w:val="00271701"/>
    <w:rsid w:val="00271B57"/>
    <w:rsid w:val="00272218"/>
    <w:rsid w:val="00273AF2"/>
    <w:rsid w:val="00275841"/>
    <w:rsid w:val="00292248"/>
    <w:rsid w:val="002949F2"/>
    <w:rsid w:val="00295304"/>
    <w:rsid w:val="00296869"/>
    <w:rsid w:val="002A3AE7"/>
    <w:rsid w:val="002A57AF"/>
    <w:rsid w:val="002B21EF"/>
    <w:rsid w:val="002B565B"/>
    <w:rsid w:val="002C63E2"/>
    <w:rsid w:val="002C7181"/>
    <w:rsid w:val="002C7FB1"/>
    <w:rsid w:val="002D0206"/>
    <w:rsid w:val="002D106D"/>
    <w:rsid w:val="002D42FA"/>
    <w:rsid w:val="002D45EE"/>
    <w:rsid w:val="002E0B0F"/>
    <w:rsid w:val="002E1519"/>
    <w:rsid w:val="002E399A"/>
    <w:rsid w:val="002E5DF9"/>
    <w:rsid w:val="002E5F7E"/>
    <w:rsid w:val="002E622A"/>
    <w:rsid w:val="002E6464"/>
    <w:rsid w:val="002F1792"/>
    <w:rsid w:val="002F2E2D"/>
    <w:rsid w:val="002F356C"/>
    <w:rsid w:val="002F50E9"/>
    <w:rsid w:val="00302802"/>
    <w:rsid w:val="00305E7E"/>
    <w:rsid w:val="0031089F"/>
    <w:rsid w:val="00313523"/>
    <w:rsid w:val="0031764B"/>
    <w:rsid w:val="00320EE5"/>
    <w:rsid w:val="00326D1D"/>
    <w:rsid w:val="003271A7"/>
    <w:rsid w:val="003276FE"/>
    <w:rsid w:val="00330691"/>
    <w:rsid w:val="003306A3"/>
    <w:rsid w:val="0033364B"/>
    <w:rsid w:val="003416DD"/>
    <w:rsid w:val="00344224"/>
    <w:rsid w:val="00344AB6"/>
    <w:rsid w:val="00345F23"/>
    <w:rsid w:val="003468B0"/>
    <w:rsid w:val="00350E64"/>
    <w:rsid w:val="00351C74"/>
    <w:rsid w:val="00357BC7"/>
    <w:rsid w:val="003609CA"/>
    <w:rsid w:val="00360A04"/>
    <w:rsid w:val="0036168E"/>
    <w:rsid w:val="00361A87"/>
    <w:rsid w:val="00361C18"/>
    <w:rsid w:val="00361CA7"/>
    <w:rsid w:val="00362393"/>
    <w:rsid w:val="00362BFE"/>
    <w:rsid w:val="00366887"/>
    <w:rsid w:val="00374D6C"/>
    <w:rsid w:val="00374D74"/>
    <w:rsid w:val="00375676"/>
    <w:rsid w:val="00376F04"/>
    <w:rsid w:val="00382475"/>
    <w:rsid w:val="003827B5"/>
    <w:rsid w:val="0038324C"/>
    <w:rsid w:val="00383EE9"/>
    <w:rsid w:val="0038723B"/>
    <w:rsid w:val="00387E35"/>
    <w:rsid w:val="003904E7"/>
    <w:rsid w:val="0039094D"/>
    <w:rsid w:val="003A73E6"/>
    <w:rsid w:val="003B7431"/>
    <w:rsid w:val="003B7C9B"/>
    <w:rsid w:val="003C473D"/>
    <w:rsid w:val="003C7364"/>
    <w:rsid w:val="003D0E19"/>
    <w:rsid w:val="003D14C9"/>
    <w:rsid w:val="003D1E09"/>
    <w:rsid w:val="003D51AC"/>
    <w:rsid w:val="003E0CED"/>
    <w:rsid w:val="003E3A89"/>
    <w:rsid w:val="003E70F7"/>
    <w:rsid w:val="003F0010"/>
    <w:rsid w:val="003F4234"/>
    <w:rsid w:val="003F47C5"/>
    <w:rsid w:val="003F51F5"/>
    <w:rsid w:val="003F60C8"/>
    <w:rsid w:val="003F6732"/>
    <w:rsid w:val="00402A24"/>
    <w:rsid w:val="0041129F"/>
    <w:rsid w:val="004113F5"/>
    <w:rsid w:val="00412F75"/>
    <w:rsid w:val="00412F7D"/>
    <w:rsid w:val="00413FB8"/>
    <w:rsid w:val="00417FF5"/>
    <w:rsid w:val="004217F3"/>
    <w:rsid w:val="00424B41"/>
    <w:rsid w:val="00426249"/>
    <w:rsid w:val="00430328"/>
    <w:rsid w:val="0043054B"/>
    <w:rsid w:val="0044022F"/>
    <w:rsid w:val="0044304A"/>
    <w:rsid w:val="00443201"/>
    <w:rsid w:val="00443F44"/>
    <w:rsid w:val="00444F88"/>
    <w:rsid w:val="004452CC"/>
    <w:rsid w:val="004475B2"/>
    <w:rsid w:val="0045012F"/>
    <w:rsid w:val="0045283F"/>
    <w:rsid w:val="00452FBE"/>
    <w:rsid w:val="0045317B"/>
    <w:rsid w:val="00453B4A"/>
    <w:rsid w:val="00454A2F"/>
    <w:rsid w:val="004565D7"/>
    <w:rsid w:val="00461B51"/>
    <w:rsid w:val="0046348B"/>
    <w:rsid w:val="00463491"/>
    <w:rsid w:val="00465119"/>
    <w:rsid w:val="00466716"/>
    <w:rsid w:val="00467193"/>
    <w:rsid w:val="00471528"/>
    <w:rsid w:val="0047701E"/>
    <w:rsid w:val="00484A9D"/>
    <w:rsid w:val="004858D9"/>
    <w:rsid w:val="00486B3B"/>
    <w:rsid w:val="0049032A"/>
    <w:rsid w:val="00492417"/>
    <w:rsid w:val="00492695"/>
    <w:rsid w:val="004A0021"/>
    <w:rsid w:val="004A0851"/>
    <w:rsid w:val="004A2B2A"/>
    <w:rsid w:val="004A7634"/>
    <w:rsid w:val="004C0793"/>
    <w:rsid w:val="004C1DED"/>
    <w:rsid w:val="004C27F1"/>
    <w:rsid w:val="004C605B"/>
    <w:rsid w:val="004D0BC7"/>
    <w:rsid w:val="004D408B"/>
    <w:rsid w:val="004D456C"/>
    <w:rsid w:val="004E4EBD"/>
    <w:rsid w:val="004E5E1A"/>
    <w:rsid w:val="004E7664"/>
    <w:rsid w:val="004F0586"/>
    <w:rsid w:val="004F13C3"/>
    <w:rsid w:val="004F181B"/>
    <w:rsid w:val="005027E6"/>
    <w:rsid w:val="00503D50"/>
    <w:rsid w:val="005048F0"/>
    <w:rsid w:val="005059BD"/>
    <w:rsid w:val="00510B75"/>
    <w:rsid w:val="00511A35"/>
    <w:rsid w:val="005129D7"/>
    <w:rsid w:val="005145B4"/>
    <w:rsid w:val="0051679B"/>
    <w:rsid w:val="00516A57"/>
    <w:rsid w:val="005262C7"/>
    <w:rsid w:val="00526A0B"/>
    <w:rsid w:val="0052768C"/>
    <w:rsid w:val="00532321"/>
    <w:rsid w:val="0053494D"/>
    <w:rsid w:val="00534ED1"/>
    <w:rsid w:val="005411C0"/>
    <w:rsid w:val="00543481"/>
    <w:rsid w:val="0054395A"/>
    <w:rsid w:val="00550950"/>
    <w:rsid w:val="00552E1C"/>
    <w:rsid w:val="00554311"/>
    <w:rsid w:val="005562D3"/>
    <w:rsid w:val="0055658B"/>
    <w:rsid w:val="00556C6F"/>
    <w:rsid w:val="00557398"/>
    <w:rsid w:val="0056108D"/>
    <w:rsid w:val="00561C70"/>
    <w:rsid w:val="00563BCC"/>
    <w:rsid w:val="00565836"/>
    <w:rsid w:val="00565D58"/>
    <w:rsid w:val="005712BA"/>
    <w:rsid w:val="0057191A"/>
    <w:rsid w:val="005724E4"/>
    <w:rsid w:val="00575FE7"/>
    <w:rsid w:val="00577DCD"/>
    <w:rsid w:val="00582494"/>
    <w:rsid w:val="00582895"/>
    <w:rsid w:val="005829A3"/>
    <w:rsid w:val="00586EA2"/>
    <w:rsid w:val="005906E5"/>
    <w:rsid w:val="005932E9"/>
    <w:rsid w:val="0059561E"/>
    <w:rsid w:val="005963CE"/>
    <w:rsid w:val="00596D83"/>
    <w:rsid w:val="005975AF"/>
    <w:rsid w:val="005A272D"/>
    <w:rsid w:val="005A6614"/>
    <w:rsid w:val="005A7EA6"/>
    <w:rsid w:val="005B4474"/>
    <w:rsid w:val="005B54B9"/>
    <w:rsid w:val="005B65D0"/>
    <w:rsid w:val="005B6A25"/>
    <w:rsid w:val="005C0CD7"/>
    <w:rsid w:val="005C62D3"/>
    <w:rsid w:val="005C75CE"/>
    <w:rsid w:val="005D0E87"/>
    <w:rsid w:val="005D22EF"/>
    <w:rsid w:val="005D33FF"/>
    <w:rsid w:val="005D49CC"/>
    <w:rsid w:val="005D540C"/>
    <w:rsid w:val="005E0075"/>
    <w:rsid w:val="005E0AC5"/>
    <w:rsid w:val="005E1368"/>
    <w:rsid w:val="005E584F"/>
    <w:rsid w:val="005E5850"/>
    <w:rsid w:val="005E5943"/>
    <w:rsid w:val="005E6F01"/>
    <w:rsid w:val="005F1516"/>
    <w:rsid w:val="005F6612"/>
    <w:rsid w:val="005F736E"/>
    <w:rsid w:val="006069A0"/>
    <w:rsid w:val="006105DF"/>
    <w:rsid w:val="00611845"/>
    <w:rsid w:val="00611C02"/>
    <w:rsid w:val="00612C0B"/>
    <w:rsid w:val="00616FDB"/>
    <w:rsid w:val="006174D3"/>
    <w:rsid w:val="00617519"/>
    <w:rsid w:val="0062671B"/>
    <w:rsid w:val="00627ED7"/>
    <w:rsid w:val="00634C89"/>
    <w:rsid w:val="00641F32"/>
    <w:rsid w:val="00642318"/>
    <w:rsid w:val="00647539"/>
    <w:rsid w:val="00652B3C"/>
    <w:rsid w:val="00653E45"/>
    <w:rsid w:val="0065437D"/>
    <w:rsid w:val="00654D76"/>
    <w:rsid w:val="00655EFA"/>
    <w:rsid w:val="0065622B"/>
    <w:rsid w:val="00660A86"/>
    <w:rsid w:val="0066308E"/>
    <w:rsid w:val="006649A7"/>
    <w:rsid w:val="00666A9D"/>
    <w:rsid w:val="00673AC3"/>
    <w:rsid w:val="006768F9"/>
    <w:rsid w:val="006806A7"/>
    <w:rsid w:val="00680AF4"/>
    <w:rsid w:val="00681665"/>
    <w:rsid w:val="006847E0"/>
    <w:rsid w:val="00685FE4"/>
    <w:rsid w:val="00686F3A"/>
    <w:rsid w:val="00693B86"/>
    <w:rsid w:val="006950DA"/>
    <w:rsid w:val="006953BE"/>
    <w:rsid w:val="006A2A68"/>
    <w:rsid w:val="006A3153"/>
    <w:rsid w:val="006A6064"/>
    <w:rsid w:val="006A74F3"/>
    <w:rsid w:val="006A7E5D"/>
    <w:rsid w:val="006B177E"/>
    <w:rsid w:val="006B221C"/>
    <w:rsid w:val="006B34BE"/>
    <w:rsid w:val="006B71BC"/>
    <w:rsid w:val="006C036A"/>
    <w:rsid w:val="006C4C93"/>
    <w:rsid w:val="006C5942"/>
    <w:rsid w:val="006C720E"/>
    <w:rsid w:val="006D4853"/>
    <w:rsid w:val="006D7805"/>
    <w:rsid w:val="006D788C"/>
    <w:rsid w:val="006E2F9E"/>
    <w:rsid w:val="006E3EFE"/>
    <w:rsid w:val="006E5D91"/>
    <w:rsid w:val="006F3AD0"/>
    <w:rsid w:val="006F3FB8"/>
    <w:rsid w:val="006F43A1"/>
    <w:rsid w:val="006F47E5"/>
    <w:rsid w:val="006F67BC"/>
    <w:rsid w:val="006F6D63"/>
    <w:rsid w:val="007007EF"/>
    <w:rsid w:val="007018B2"/>
    <w:rsid w:val="00703230"/>
    <w:rsid w:val="0070650E"/>
    <w:rsid w:val="00707AE4"/>
    <w:rsid w:val="007115D9"/>
    <w:rsid w:val="007145AE"/>
    <w:rsid w:val="007145D4"/>
    <w:rsid w:val="0071597B"/>
    <w:rsid w:val="00716560"/>
    <w:rsid w:val="00720217"/>
    <w:rsid w:val="007205AB"/>
    <w:rsid w:val="007238ED"/>
    <w:rsid w:val="007263EC"/>
    <w:rsid w:val="00733ED9"/>
    <w:rsid w:val="007374C5"/>
    <w:rsid w:val="00743333"/>
    <w:rsid w:val="007445C9"/>
    <w:rsid w:val="00744A2A"/>
    <w:rsid w:val="007465CC"/>
    <w:rsid w:val="00751902"/>
    <w:rsid w:val="00751D98"/>
    <w:rsid w:val="007558F0"/>
    <w:rsid w:val="00756276"/>
    <w:rsid w:val="007576AC"/>
    <w:rsid w:val="0076261B"/>
    <w:rsid w:val="00763B09"/>
    <w:rsid w:val="007643FD"/>
    <w:rsid w:val="007663A7"/>
    <w:rsid w:val="00766794"/>
    <w:rsid w:val="0077024E"/>
    <w:rsid w:val="00777700"/>
    <w:rsid w:val="007821EF"/>
    <w:rsid w:val="007837B7"/>
    <w:rsid w:val="007849B9"/>
    <w:rsid w:val="00785327"/>
    <w:rsid w:val="00786DAE"/>
    <w:rsid w:val="00787ABC"/>
    <w:rsid w:val="007915BB"/>
    <w:rsid w:val="00793EFC"/>
    <w:rsid w:val="00797A80"/>
    <w:rsid w:val="00797C5B"/>
    <w:rsid w:val="007A7AF4"/>
    <w:rsid w:val="007B121B"/>
    <w:rsid w:val="007B610F"/>
    <w:rsid w:val="007C3D21"/>
    <w:rsid w:val="007C585A"/>
    <w:rsid w:val="007D09DD"/>
    <w:rsid w:val="007D373D"/>
    <w:rsid w:val="007D3E8E"/>
    <w:rsid w:val="007D59A1"/>
    <w:rsid w:val="007E1861"/>
    <w:rsid w:val="007E68A1"/>
    <w:rsid w:val="007F1475"/>
    <w:rsid w:val="007F6D4A"/>
    <w:rsid w:val="0080001E"/>
    <w:rsid w:val="008045C7"/>
    <w:rsid w:val="00806635"/>
    <w:rsid w:val="0080773E"/>
    <w:rsid w:val="00810519"/>
    <w:rsid w:val="00810B3F"/>
    <w:rsid w:val="00811B03"/>
    <w:rsid w:val="00811F20"/>
    <w:rsid w:val="00812131"/>
    <w:rsid w:val="00813F01"/>
    <w:rsid w:val="00815330"/>
    <w:rsid w:val="00815632"/>
    <w:rsid w:val="0081794D"/>
    <w:rsid w:val="00824BFB"/>
    <w:rsid w:val="00824CF6"/>
    <w:rsid w:val="00825875"/>
    <w:rsid w:val="00825932"/>
    <w:rsid w:val="008304AF"/>
    <w:rsid w:val="008330E6"/>
    <w:rsid w:val="00834483"/>
    <w:rsid w:val="008403A9"/>
    <w:rsid w:val="00840C87"/>
    <w:rsid w:val="00840EC6"/>
    <w:rsid w:val="00841F00"/>
    <w:rsid w:val="008464F7"/>
    <w:rsid w:val="00847A29"/>
    <w:rsid w:val="00850431"/>
    <w:rsid w:val="00853574"/>
    <w:rsid w:val="0085387D"/>
    <w:rsid w:val="00863479"/>
    <w:rsid w:val="00863A46"/>
    <w:rsid w:val="008642D4"/>
    <w:rsid w:val="00865AED"/>
    <w:rsid w:val="00870980"/>
    <w:rsid w:val="00871A75"/>
    <w:rsid w:val="008809B3"/>
    <w:rsid w:val="008824AC"/>
    <w:rsid w:val="008840C1"/>
    <w:rsid w:val="0088532C"/>
    <w:rsid w:val="0088664B"/>
    <w:rsid w:val="008908F1"/>
    <w:rsid w:val="00894BCF"/>
    <w:rsid w:val="00896540"/>
    <w:rsid w:val="008A2BC1"/>
    <w:rsid w:val="008A5331"/>
    <w:rsid w:val="008B20F8"/>
    <w:rsid w:val="008B5E75"/>
    <w:rsid w:val="008C0F6B"/>
    <w:rsid w:val="008C1DB8"/>
    <w:rsid w:val="008D0A41"/>
    <w:rsid w:val="008D2632"/>
    <w:rsid w:val="008D3B28"/>
    <w:rsid w:val="008D3B3F"/>
    <w:rsid w:val="008D48BC"/>
    <w:rsid w:val="008D4986"/>
    <w:rsid w:val="008E0650"/>
    <w:rsid w:val="008E4DCD"/>
    <w:rsid w:val="008E5315"/>
    <w:rsid w:val="008E6500"/>
    <w:rsid w:val="008F3B28"/>
    <w:rsid w:val="008F48E5"/>
    <w:rsid w:val="008F5332"/>
    <w:rsid w:val="009007A3"/>
    <w:rsid w:val="009021FA"/>
    <w:rsid w:val="00905B5E"/>
    <w:rsid w:val="00905DC9"/>
    <w:rsid w:val="00906404"/>
    <w:rsid w:val="00913121"/>
    <w:rsid w:val="0091405B"/>
    <w:rsid w:val="009148F3"/>
    <w:rsid w:val="00917F27"/>
    <w:rsid w:val="00917FC4"/>
    <w:rsid w:val="00920655"/>
    <w:rsid w:val="00920FE7"/>
    <w:rsid w:val="009216D4"/>
    <w:rsid w:val="009232EA"/>
    <w:rsid w:val="0093362A"/>
    <w:rsid w:val="00934BCD"/>
    <w:rsid w:val="0094162C"/>
    <w:rsid w:val="0094192F"/>
    <w:rsid w:val="0094460C"/>
    <w:rsid w:val="009476EE"/>
    <w:rsid w:val="00950816"/>
    <w:rsid w:val="00950909"/>
    <w:rsid w:val="00952AA0"/>
    <w:rsid w:val="009555D7"/>
    <w:rsid w:val="00961C71"/>
    <w:rsid w:val="00962326"/>
    <w:rsid w:val="00964DB3"/>
    <w:rsid w:val="00965F8D"/>
    <w:rsid w:val="009722C2"/>
    <w:rsid w:val="00974E6A"/>
    <w:rsid w:val="00976908"/>
    <w:rsid w:val="00981CCC"/>
    <w:rsid w:val="00984BA9"/>
    <w:rsid w:val="00986A1B"/>
    <w:rsid w:val="00991709"/>
    <w:rsid w:val="00992E7B"/>
    <w:rsid w:val="00996336"/>
    <w:rsid w:val="009A5381"/>
    <w:rsid w:val="009B2758"/>
    <w:rsid w:val="009B29C7"/>
    <w:rsid w:val="009C1121"/>
    <w:rsid w:val="009C1AD8"/>
    <w:rsid w:val="009C2548"/>
    <w:rsid w:val="009C2C4E"/>
    <w:rsid w:val="009D0842"/>
    <w:rsid w:val="009D15B3"/>
    <w:rsid w:val="009D5221"/>
    <w:rsid w:val="009D5807"/>
    <w:rsid w:val="009E1B9D"/>
    <w:rsid w:val="009E65B6"/>
    <w:rsid w:val="009E7F1F"/>
    <w:rsid w:val="009F74C4"/>
    <w:rsid w:val="00A018EC"/>
    <w:rsid w:val="00A05695"/>
    <w:rsid w:val="00A05950"/>
    <w:rsid w:val="00A05BD4"/>
    <w:rsid w:val="00A05FED"/>
    <w:rsid w:val="00A112E7"/>
    <w:rsid w:val="00A11C02"/>
    <w:rsid w:val="00A12BAA"/>
    <w:rsid w:val="00A158D6"/>
    <w:rsid w:val="00A16F16"/>
    <w:rsid w:val="00A23E08"/>
    <w:rsid w:val="00A31C90"/>
    <w:rsid w:val="00A3598B"/>
    <w:rsid w:val="00A369C8"/>
    <w:rsid w:val="00A3777A"/>
    <w:rsid w:val="00A465E1"/>
    <w:rsid w:val="00A505B8"/>
    <w:rsid w:val="00A56AFC"/>
    <w:rsid w:val="00A57DA1"/>
    <w:rsid w:val="00A60821"/>
    <w:rsid w:val="00A6238F"/>
    <w:rsid w:val="00A63CB0"/>
    <w:rsid w:val="00A649AC"/>
    <w:rsid w:val="00A70EB5"/>
    <w:rsid w:val="00A74E54"/>
    <w:rsid w:val="00A75607"/>
    <w:rsid w:val="00A80460"/>
    <w:rsid w:val="00A82A20"/>
    <w:rsid w:val="00A833D9"/>
    <w:rsid w:val="00A847EE"/>
    <w:rsid w:val="00A85689"/>
    <w:rsid w:val="00A87576"/>
    <w:rsid w:val="00A90D29"/>
    <w:rsid w:val="00A916D4"/>
    <w:rsid w:val="00A95FE1"/>
    <w:rsid w:val="00AA2EED"/>
    <w:rsid w:val="00AA4C7B"/>
    <w:rsid w:val="00AA50B6"/>
    <w:rsid w:val="00AA5DBD"/>
    <w:rsid w:val="00AA6144"/>
    <w:rsid w:val="00AB06E9"/>
    <w:rsid w:val="00AB3523"/>
    <w:rsid w:val="00AB38EC"/>
    <w:rsid w:val="00AB46A1"/>
    <w:rsid w:val="00AB685F"/>
    <w:rsid w:val="00AB73C0"/>
    <w:rsid w:val="00AC0A1F"/>
    <w:rsid w:val="00AC0C54"/>
    <w:rsid w:val="00AC23F2"/>
    <w:rsid w:val="00AC3728"/>
    <w:rsid w:val="00AC4543"/>
    <w:rsid w:val="00AC5C3E"/>
    <w:rsid w:val="00AD28A0"/>
    <w:rsid w:val="00AE0A1B"/>
    <w:rsid w:val="00AE1640"/>
    <w:rsid w:val="00AE1A56"/>
    <w:rsid w:val="00AE313C"/>
    <w:rsid w:val="00AE521C"/>
    <w:rsid w:val="00AE5EB3"/>
    <w:rsid w:val="00AE665E"/>
    <w:rsid w:val="00AF01C5"/>
    <w:rsid w:val="00AF172C"/>
    <w:rsid w:val="00AF2471"/>
    <w:rsid w:val="00AF4668"/>
    <w:rsid w:val="00AF4E2E"/>
    <w:rsid w:val="00AF7FEC"/>
    <w:rsid w:val="00B019F0"/>
    <w:rsid w:val="00B01A1D"/>
    <w:rsid w:val="00B03FF4"/>
    <w:rsid w:val="00B13D84"/>
    <w:rsid w:val="00B1698A"/>
    <w:rsid w:val="00B16DBE"/>
    <w:rsid w:val="00B21415"/>
    <w:rsid w:val="00B231CB"/>
    <w:rsid w:val="00B23CD5"/>
    <w:rsid w:val="00B2642F"/>
    <w:rsid w:val="00B335FE"/>
    <w:rsid w:val="00B34754"/>
    <w:rsid w:val="00B41AC9"/>
    <w:rsid w:val="00B439F4"/>
    <w:rsid w:val="00B44FF1"/>
    <w:rsid w:val="00B45574"/>
    <w:rsid w:val="00B45BFD"/>
    <w:rsid w:val="00B46D8F"/>
    <w:rsid w:val="00B54CAB"/>
    <w:rsid w:val="00B575DC"/>
    <w:rsid w:val="00B61A06"/>
    <w:rsid w:val="00B661AD"/>
    <w:rsid w:val="00B70466"/>
    <w:rsid w:val="00B70B9A"/>
    <w:rsid w:val="00B71609"/>
    <w:rsid w:val="00B729A6"/>
    <w:rsid w:val="00B73AF0"/>
    <w:rsid w:val="00B773C5"/>
    <w:rsid w:val="00B831E1"/>
    <w:rsid w:val="00B86511"/>
    <w:rsid w:val="00B87C6F"/>
    <w:rsid w:val="00B91D4A"/>
    <w:rsid w:val="00BA0BC1"/>
    <w:rsid w:val="00BA1BC7"/>
    <w:rsid w:val="00BA1BD5"/>
    <w:rsid w:val="00BA3079"/>
    <w:rsid w:val="00BA4367"/>
    <w:rsid w:val="00BA5E0E"/>
    <w:rsid w:val="00BA7EDE"/>
    <w:rsid w:val="00BB08D9"/>
    <w:rsid w:val="00BB25A3"/>
    <w:rsid w:val="00BC23B4"/>
    <w:rsid w:val="00BC500E"/>
    <w:rsid w:val="00BC6144"/>
    <w:rsid w:val="00BC776F"/>
    <w:rsid w:val="00BC7ACD"/>
    <w:rsid w:val="00BD0803"/>
    <w:rsid w:val="00BD45ED"/>
    <w:rsid w:val="00BD7A44"/>
    <w:rsid w:val="00BE16C4"/>
    <w:rsid w:val="00BE3E21"/>
    <w:rsid w:val="00BE4618"/>
    <w:rsid w:val="00BE5D0F"/>
    <w:rsid w:val="00BE5F48"/>
    <w:rsid w:val="00C009B3"/>
    <w:rsid w:val="00C02B4A"/>
    <w:rsid w:val="00C036F5"/>
    <w:rsid w:val="00C050FB"/>
    <w:rsid w:val="00C05CFA"/>
    <w:rsid w:val="00C0725A"/>
    <w:rsid w:val="00C13764"/>
    <w:rsid w:val="00C25757"/>
    <w:rsid w:val="00C33946"/>
    <w:rsid w:val="00C35FF2"/>
    <w:rsid w:val="00C40103"/>
    <w:rsid w:val="00C419C3"/>
    <w:rsid w:val="00C4235C"/>
    <w:rsid w:val="00C44FCE"/>
    <w:rsid w:val="00C53813"/>
    <w:rsid w:val="00C546EF"/>
    <w:rsid w:val="00C564B5"/>
    <w:rsid w:val="00C6001C"/>
    <w:rsid w:val="00C65483"/>
    <w:rsid w:val="00C65910"/>
    <w:rsid w:val="00C70FD5"/>
    <w:rsid w:val="00C725F3"/>
    <w:rsid w:val="00C731F1"/>
    <w:rsid w:val="00C7351A"/>
    <w:rsid w:val="00C76888"/>
    <w:rsid w:val="00C87413"/>
    <w:rsid w:val="00C90121"/>
    <w:rsid w:val="00C91637"/>
    <w:rsid w:val="00C95126"/>
    <w:rsid w:val="00C96DDD"/>
    <w:rsid w:val="00CA2589"/>
    <w:rsid w:val="00CA3313"/>
    <w:rsid w:val="00CA4848"/>
    <w:rsid w:val="00CB0FFE"/>
    <w:rsid w:val="00CB4B39"/>
    <w:rsid w:val="00CB5933"/>
    <w:rsid w:val="00CB6EC7"/>
    <w:rsid w:val="00CB7D9A"/>
    <w:rsid w:val="00CC2718"/>
    <w:rsid w:val="00CC4D5B"/>
    <w:rsid w:val="00CC6FE4"/>
    <w:rsid w:val="00CD0163"/>
    <w:rsid w:val="00CD1ADA"/>
    <w:rsid w:val="00CD4109"/>
    <w:rsid w:val="00CD5B1F"/>
    <w:rsid w:val="00CD7131"/>
    <w:rsid w:val="00CD7F50"/>
    <w:rsid w:val="00CE078F"/>
    <w:rsid w:val="00CE52F9"/>
    <w:rsid w:val="00CE6EB3"/>
    <w:rsid w:val="00CE7CC5"/>
    <w:rsid w:val="00CF2BC8"/>
    <w:rsid w:val="00CF3C63"/>
    <w:rsid w:val="00D03D53"/>
    <w:rsid w:val="00D06E66"/>
    <w:rsid w:val="00D16DE5"/>
    <w:rsid w:val="00D1717E"/>
    <w:rsid w:val="00D249B8"/>
    <w:rsid w:val="00D35E80"/>
    <w:rsid w:val="00D47F76"/>
    <w:rsid w:val="00D512FF"/>
    <w:rsid w:val="00D5156F"/>
    <w:rsid w:val="00D521B8"/>
    <w:rsid w:val="00D53B40"/>
    <w:rsid w:val="00D62546"/>
    <w:rsid w:val="00D65C01"/>
    <w:rsid w:val="00D672ED"/>
    <w:rsid w:val="00D72295"/>
    <w:rsid w:val="00D73D7B"/>
    <w:rsid w:val="00D73DE1"/>
    <w:rsid w:val="00D76DA1"/>
    <w:rsid w:val="00D77263"/>
    <w:rsid w:val="00D807A9"/>
    <w:rsid w:val="00D83AE8"/>
    <w:rsid w:val="00D844ED"/>
    <w:rsid w:val="00D93C03"/>
    <w:rsid w:val="00D93ECA"/>
    <w:rsid w:val="00DA0D4B"/>
    <w:rsid w:val="00DA118A"/>
    <w:rsid w:val="00DA2105"/>
    <w:rsid w:val="00DA2642"/>
    <w:rsid w:val="00DB19F1"/>
    <w:rsid w:val="00DB7A8B"/>
    <w:rsid w:val="00DB7AB7"/>
    <w:rsid w:val="00DC07E3"/>
    <w:rsid w:val="00DC11C4"/>
    <w:rsid w:val="00DC13D0"/>
    <w:rsid w:val="00DC1EE2"/>
    <w:rsid w:val="00DC4A53"/>
    <w:rsid w:val="00DC69D9"/>
    <w:rsid w:val="00DC6C11"/>
    <w:rsid w:val="00DD0871"/>
    <w:rsid w:val="00DE1297"/>
    <w:rsid w:val="00DE1551"/>
    <w:rsid w:val="00DE3343"/>
    <w:rsid w:val="00DE4E31"/>
    <w:rsid w:val="00DF1240"/>
    <w:rsid w:val="00DF3B9F"/>
    <w:rsid w:val="00DF4780"/>
    <w:rsid w:val="00DF5AC8"/>
    <w:rsid w:val="00DF5B05"/>
    <w:rsid w:val="00DF5FF1"/>
    <w:rsid w:val="00E000E3"/>
    <w:rsid w:val="00E037A3"/>
    <w:rsid w:val="00E11F4E"/>
    <w:rsid w:val="00E1613A"/>
    <w:rsid w:val="00E20281"/>
    <w:rsid w:val="00E23BF5"/>
    <w:rsid w:val="00E25C67"/>
    <w:rsid w:val="00E33A19"/>
    <w:rsid w:val="00E361FF"/>
    <w:rsid w:val="00E40EB7"/>
    <w:rsid w:val="00E425C0"/>
    <w:rsid w:val="00E43B63"/>
    <w:rsid w:val="00E43D10"/>
    <w:rsid w:val="00E44698"/>
    <w:rsid w:val="00E44DDB"/>
    <w:rsid w:val="00E50A0E"/>
    <w:rsid w:val="00E55F87"/>
    <w:rsid w:val="00E63633"/>
    <w:rsid w:val="00E65BD4"/>
    <w:rsid w:val="00E66D00"/>
    <w:rsid w:val="00E707F8"/>
    <w:rsid w:val="00E73335"/>
    <w:rsid w:val="00E811B8"/>
    <w:rsid w:val="00E82D9B"/>
    <w:rsid w:val="00E85B82"/>
    <w:rsid w:val="00E87FE6"/>
    <w:rsid w:val="00E9477A"/>
    <w:rsid w:val="00E95FDA"/>
    <w:rsid w:val="00E96E18"/>
    <w:rsid w:val="00E96E20"/>
    <w:rsid w:val="00E97DF7"/>
    <w:rsid w:val="00EA0827"/>
    <w:rsid w:val="00EA12EC"/>
    <w:rsid w:val="00EA30CA"/>
    <w:rsid w:val="00EA4F6B"/>
    <w:rsid w:val="00EA741A"/>
    <w:rsid w:val="00EA76AB"/>
    <w:rsid w:val="00EA77E3"/>
    <w:rsid w:val="00EB0D01"/>
    <w:rsid w:val="00EB141C"/>
    <w:rsid w:val="00EB3FB1"/>
    <w:rsid w:val="00EB724E"/>
    <w:rsid w:val="00EB7CF6"/>
    <w:rsid w:val="00EC4756"/>
    <w:rsid w:val="00ED01F1"/>
    <w:rsid w:val="00ED3238"/>
    <w:rsid w:val="00ED3C06"/>
    <w:rsid w:val="00ED4213"/>
    <w:rsid w:val="00ED5632"/>
    <w:rsid w:val="00ED56C9"/>
    <w:rsid w:val="00ED5D34"/>
    <w:rsid w:val="00ED6ECC"/>
    <w:rsid w:val="00ED7D6E"/>
    <w:rsid w:val="00EE4439"/>
    <w:rsid w:val="00EE5D98"/>
    <w:rsid w:val="00EF4BE8"/>
    <w:rsid w:val="00EF57C4"/>
    <w:rsid w:val="00EF7DC9"/>
    <w:rsid w:val="00EF7EA3"/>
    <w:rsid w:val="00F00158"/>
    <w:rsid w:val="00F00958"/>
    <w:rsid w:val="00F028C7"/>
    <w:rsid w:val="00F050B1"/>
    <w:rsid w:val="00F05B4B"/>
    <w:rsid w:val="00F05CFC"/>
    <w:rsid w:val="00F1024B"/>
    <w:rsid w:val="00F12F11"/>
    <w:rsid w:val="00F13109"/>
    <w:rsid w:val="00F1456D"/>
    <w:rsid w:val="00F160EA"/>
    <w:rsid w:val="00F2135E"/>
    <w:rsid w:val="00F25205"/>
    <w:rsid w:val="00F25E6F"/>
    <w:rsid w:val="00F265E0"/>
    <w:rsid w:val="00F26695"/>
    <w:rsid w:val="00F26698"/>
    <w:rsid w:val="00F435C5"/>
    <w:rsid w:val="00F47079"/>
    <w:rsid w:val="00F473BD"/>
    <w:rsid w:val="00F5047C"/>
    <w:rsid w:val="00F5405E"/>
    <w:rsid w:val="00F55EC0"/>
    <w:rsid w:val="00F5619F"/>
    <w:rsid w:val="00F57219"/>
    <w:rsid w:val="00F7072C"/>
    <w:rsid w:val="00F73B55"/>
    <w:rsid w:val="00F75553"/>
    <w:rsid w:val="00F93AF6"/>
    <w:rsid w:val="00F96258"/>
    <w:rsid w:val="00F97479"/>
    <w:rsid w:val="00FA088F"/>
    <w:rsid w:val="00FA0B54"/>
    <w:rsid w:val="00FA2291"/>
    <w:rsid w:val="00FA765B"/>
    <w:rsid w:val="00FB1922"/>
    <w:rsid w:val="00FB5D5E"/>
    <w:rsid w:val="00FB6683"/>
    <w:rsid w:val="00FB6C2E"/>
    <w:rsid w:val="00FB741B"/>
    <w:rsid w:val="00FC70D8"/>
    <w:rsid w:val="00FD1164"/>
    <w:rsid w:val="00FD11B3"/>
    <w:rsid w:val="00FD2E4C"/>
    <w:rsid w:val="00FD343E"/>
    <w:rsid w:val="00FD3E23"/>
    <w:rsid w:val="00FD50B5"/>
    <w:rsid w:val="00FD5D63"/>
    <w:rsid w:val="00FD69DE"/>
    <w:rsid w:val="00FD793F"/>
    <w:rsid w:val="00FE244F"/>
    <w:rsid w:val="00FE2915"/>
    <w:rsid w:val="00FE2CEF"/>
    <w:rsid w:val="00FE41E6"/>
    <w:rsid w:val="00FF2059"/>
    <w:rsid w:val="00FF46A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A21C"/>
  <w15:docId w15:val="{E8BA842B-C732-4C1D-B394-2D0103D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D1"/>
  </w:style>
  <w:style w:type="paragraph" w:styleId="Heading1">
    <w:name w:val="heading 1"/>
    <w:basedOn w:val="Normal"/>
    <w:next w:val="Normal"/>
    <w:link w:val="Heading1Char"/>
    <w:uiPriority w:val="9"/>
    <w:qFormat/>
    <w:rsid w:val="003306A3"/>
    <w:pPr>
      <w:keepNext/>
      <w:keepLines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:lang w:val="ru-RU" w:eastAsia="ru-RU"/>
    </w:rPr>
  </w:style>
  <w:style w:type="paragraph" w:styleId="Heading3">
    <w:name w:val="heading 3"/>
    <w:basedOn w:val="3rdHeading"/>
    <w:next w:val="Normal"/>
    <w:link w:val="Heading3Char"/>
    <w:uiPriority w:val="9"/>
    <w:unhideWhenUsed/>
    <w:qFormat/>
    <w:rsid w:val="007B610F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rFonts w:ascii="Times New Roman" w:eastAsia="Times New Roman" w:hAnsi="Times New Roman" w:cs="Times New Roman"/>
      <w:i/>
      <w:iCs/>
      <w:color w:val="000000"/>
      <w:kern w:val="2"/>
      <w:sz w:val="28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caps/>
      <w:color w:val="000000"/>
      <w:kern w:val="2"/>
      <w:sz w:val="28"/>
      <w:szCs w:val="33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10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10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6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306A3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:shd w:val="clear" w:color="auto" w:fill="FFFFFF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3306A3"/>
    <w:rPr>
      <w:rFonts w:ascii="Times New Roman" w:eastAsia="Times New Roman" w:hAnsi="Times New Roman" w:cs="Times New Roman"/>
      <w:i/>
      <w:iCs/>
      <w:color w:val="000000"/>
      <w:kern w:val="2"/>
      <w:sz w:val="28"/>
      <w:szCs w:val="20"/>
      <w:shd w:val="clear" w:color="auto" w:fill="FFFFFF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3306A3"/>
    <w:rPr>
      <w:rFonts w:ascii="Times New Roman" w:eastAsia="Times New Roman" w:hAnsi="Times New Roman" w:cs="Times New Roman"/>
      <w:i/>
      <w:iCs/>
      <w:color w:val="000000"/>
      <w:kern w:val="2"/>
      <w:sz w:val="28"/>
      <w:szCs w:val="18"/>
      <w:shd w:val="clear" w:color="auto" w:fill="FFFFFF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3306A3"/>
    <w:rPr>
      <w:rFonts w:ascii="Times New Roman" w:eastAsia="Times New Roman" w:hAnsi="Times New Roman" w:cs="Times New Roman"/>
      <w:caps/>
      <w:color w:val="000000"/>
      <w:kern w:val="2"/>
      <w:sz w:val="28"/>
      <w:szCs w:val="33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666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6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C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C54"/>
    <w:rPr>
      <w:color w:val="800080"/>
      <w:u w:val="single"/>
    </w:rPr>
  </w:style>
  <w:style w:type="paragraph" w:customStyle="1" w:styleId="font5">
    <w:name w:val="font5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800080"/>
    </w:rPr>
  </w:style>
  <w:style w:type="paragraph" w:customStyle="1" w:styleId="font6">
    <w:name w:val="font6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color w:val="000000"/>
    </w:rPr>
  </w:style>
  <w:style w:type="paragraph" w:customStyle="1" w:styleId="font7">
    <w:name w:val="font7"/>
    <w:basedOn w:val="Normal"/>
    <w:rsid w:val="00AC0C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font8">
    <w:name w:val="font8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font9">
    <w:name w:val="font9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75">
    <w:name w:val="xl7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6">
    <w:name w:val="xl7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77">
    <w:name w:val="xl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8">
    <w:name w:val="xl7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79">
    <w:name w:val="xl7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80">
    <w:name w:val="xl8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84">
    <w:name w:val="xl84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6">
    <w:name w:val="xl8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7">
    <w:name w:val="xl8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8">
    <w:name w:val="xl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9">
    <w:name w:val="xl8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91">
    <w:name w:val="xl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92">
    <w:name w:val="xl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93">
    <w:name w:val="xl9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4">
    <w:name w:val="xl9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5">
    <w:name w:val="xl95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6">
    <w:name w:val="xl9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7">
    <w:name w:val="xl97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customStyle="1" w:styleId="xl98">
    <w:name w:val="xl9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99">
    <w:name w:val="xl9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00">
    <w:name w:val="xl100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customStyle="1" w:styleId="xl103">
    <w:name w:val="xl103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04">
    <w:name w:val="xl10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5">
    <w:name w:val="xl10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6">
    <w:name w:val="xl10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7">
    <w:name w:val="xl107"/>
    <w:basedOn w:val="Normal"/>
    <w:rsid w:val="00AC0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08">
    <w:name w:val="xl10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9">
    <w:name w:val="xl109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FF0000"/>
      <w:sz w:val="26"/>
      <w:szCs w:val="26"/>
    </w:rPr>
  </w:style>
  <w:style w:type="paragraph" w:customStyle="1" w:styleId="xl110">
    <w:name w:val="xl11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1">
    <w:name w:val="xl11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2">
    <w:name w:val="xl11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3">
    <w:name w:val="xl113"/>
    <w:basedOn w:val="Normal"/>
    <w:rsid w:val="00AC0C54"/>
    <w:pPr>
      <w:pBdr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LitNusx" w:eastAsia="Times New Roman" w:hAnsi="LitNusx" w:cs="Times New Roman"/>
      <w:b/>
      <w:bCs/>
      <w:color w:val="7030A0"/>
    </w:rPr>
  </w:style>
  <w:style w:type="paragraph" w:customStyle="1" w:styleId="xl114">
    <w:name w:val="xl11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5">
    <w:name w:val="xl11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6">
    <w:name w:val="xl116"/>
    <w:basedOn w:val="Normal"/>
    <w:rsid w:val="00AC0C54"/>
    <w:pPr>
      <w:pBdr>
        <w:left w:val="single" w:sz="8" w:space="3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17">
    <w:name w:val="xl11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8">
    <w:name w:val="xl11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9">
    <w:name w:val="xl119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  <w:color w:val="000000"/>
    </w:rPr>
  </w:style>
  <w:style w:type="paragraph" w:customStyle="1" w:styleId="xl120">
    <w:name w:val="xl12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22">
    <w:name w:val="xl12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25">
    <w:name w:val="xl12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26">
    <w:name w:val="xl126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27">
    <w:name w:val="xl127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28">
    <w:name w:val="xl128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29">
    <w:name w:val="xl12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30">
    <w:name w:val="xl130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</w:rPr>
  </w:style>
  <w:style w:type="paragraph" w:customStyle="1" w:styleId="xl131">
    <w:name w:val="xl131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color w:val="000000"/>
    </w:rPr>
  </w:style>
  <w:style w:type="paragraph" w:customStyle="1" w:styleId="xl132">
    <w:name w:val="xl132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b/>
      <w:bCs/>
      <w:color w:val="75923C"/>
    </w:rPr>
  </w:style>
  <w:style w:type="paragraph" w:customStyle="1" w:styleId="xl133">
    <w:name w:val="xl133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34">
    <w:name w:val="xl134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</w:rPr>
  </w:style>
  <w:style w:type="paragraph" w:customStyle="1" w:styleId="xl135">
    <w:name w:val="xl135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36">
    <w:name w:val="xl13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7">
    <w:name w:val="xl13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8">
    <w:name w:val="xl13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39">
    <w:name w:val="xl13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40">
    <w:name w:val="xl140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41">
    <w:name w:val="xl14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42">
    <w:name w:val="xl14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43">
    <w:name w:val="xl143"/>
    <w:basedOn w:val="Normal"/>
    <w:rsid w:val="00AC0C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4">
    <w:name w:val="xl14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45">
    <w:name w:val="xl14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46">
    <w:name w:val="xl14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47">
    <w:name w:val="xl14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48">
    <w:name w:val="xl14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49">
    <w:name w:val="xl14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50">
    <w:name w:val="xl15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2">
    <w:name w:val="xl15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3">
    <w:name w:val="xl153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4">
    <w:name w:val="xl15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5">
    <w:name w:val="xl15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56">
    <w:name w:val="xl15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7">
    <w:name w:val="xl15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58">
    <w:name w:val="xl15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59">
    <w:name w:val="xl15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60">
    <w:name w:val="xl16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61">
    <w:name w:val="xl16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62">
    <w:name w:val="xl16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63">
    <w:name w:val="xl16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64">
    <w:name w:val="xl16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65">
    <w:name w:val="xl16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66">
    <w:name w:val="xl16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67">
    <w:name w:val="xl16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69">
    <w:name w:val="xl169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70">
    <w:name w:val="xl170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71">
    <w:name w:val="xl17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2">
    <w:name w:val="xl17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3">
    <w:name w:val="xl17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8"/>
      <w:szCs w:val="28"/>
    </w:rPr>
  </w:style>
  <w:style w:type="paragraph" w:customStyle="1" w:styleId="xl174">
    <w:name w:val="xl17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5">
    <w:name w:val="xl17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6">
    <w:name w:val="xl17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7">
    <w:name w:val="xl1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8">
    <w:name w:val="xl17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9">
    <w:name w:val="xl17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0">
    <w:name w:val="xl180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81">
    <w:name w:val="xl18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83">
    <w:name w:val="xl183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4">
    <w:name w:val="xl18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5">
    <w:name w:val="xl18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6">
    <w:name w:val="xl18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7">
    <w:name w:val="xl187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88">
    <w:name w:val="xl1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89">
    <w:name w:val="xl18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0">
    <w:name w:val="xl1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1">
    <w:name w:val="xl1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2">
    <w:name w:val="xl1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93">
    <w:name w:val="xl19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94">
    <w:name w:val="xl194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5">
    <w:name w:val="xl19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96">
    <w:name w:val="xl19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97">
    <w:name w:val="xl19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8">
    <w:name w:val="xl19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9">
    <w:name w:val="xl19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0">
    <w:name w:val="xl20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1">
    <w:name w:val="xl20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202">
    <w:name w:val="xl2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C5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34"/>
  </w:style>
  <w:style w:type="paragraph" w:styleId="Footer">
    <w:name w:val="footer"/>
    <w:basedOn w:val="Normal"/>
    <w:link w:val="Foot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34"/>
  </w:style>
  <w:style w:type="paragraph" w:customStyle="1" w:styleId="abzacixml">
    <w:name w:val="abzaci_xml"/>
    <w:basedOn w:val="PlainText"/>
    <w:autoRedefine/>
    <w:qFormat/>
    <w:rsid w:val="00233B3A"/>
    <w:pPr>
      <w:spacing w:line="276" w:lineRule="auto"/>
      <w:ind w:firstLine="720"/>
      <w:jc w:val="both"/>
    </w:pPr>
    <w:rPr>
      <w:rFonts w:ascii="Sylfaen" w:eastAsia="Times New Roman" w:hAnsi="Sylfae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C4C9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4C93"/>
    <w:rPr>
      <w:rFonts w:ascii="Consolas" w:hAnsi="Consolas" w:cs="Consolas"/>
      <w:sz w:val="21"/>
      <w:szCs w:val="21"/>
    </w:rPr>
  </w:style>
  <w:style w:type="paragraph" w:customStyle="1" w:styleId="sataurixml">
    <w:name w:val="satauri_xml"/>
    <w:basedOn w:val="abzacixml"/>
    <w:autoRedefine/>
    <w:qFormat/>
    <w:rsid w:val="00B231CB"/>
    <w:pPr>
      <w:ind w:firstLine="0"/>
      <w:jc w:val="center"/>
    </w:pPr>
    <w:rPr>
      <w:b/>
      <w:sz w:val="28"/>
      <w:szCs w:val="28"/>
      <w:lang w:val="ka-GE"/>
    </w:rPr>
  </w:style>
  <w:style w:type="paragraph" w:customStyle="1" w:styleId="khelmoceraxml">
    <w:name w:val="khelmocera_xml"/>
    <w:basedOn w:val="abzacixml"/>
    <w:autoRedefine/>
    <w:qFormat/>
    <w:rsid w:val="00673AC3"/>
    <w:pPr>
      <w:jc w:val="right"/>
    </w:pPr>
    <w:rPr>
      <w:b/>
      <w:szCs w:val="22"/>
      <w:lang w:val="ka-GE"/>
    </w:rPr>
  </w:style>
  <w:style w:type="paragraph" w:customStyle="1" w:styleId="danartixml">
    <w:name w:val="danarti_xml"/>
    <w:basedOn w:val="abzacixml"/>
    <w:autoRedefine/>
    <w:qFormat/>
    <w:rsid w:val="00233B3A"/>
    <w:pPr>
      <w:spacing w:line="240" w:lineRule="auto"/>
      <w:ind w:firstLine="283"/>
      <w:jc w:val="right"/>
    </w:pPr>
    <w:rPr>
      <w:b/>
      <w:i/>
      <w:sz w:val="20"/>
      <w:szCs w:val="20"/>
    </w:rPr>
  </w:style>
  <w:style w:type="paragraph" w:customStyle="1" w:styleId="ckhrilixml">
    <w:name w:val="ckhrili_xml"/>
    <w:basedOn w:val="abzacixml"/>
    <w:autoRedefine/>
    <w:qFormat/>
    <w:rsid w:val="00233B3A"/>
    <w:pPr>
      <w:spacing w:line="240" w:lineRule="auto"/>
      <w:ind w:left="332" w:firstLine="0"/>
    </w:pPr>
    <w:rPr>
      <w:b/>
      <w:color w:val="000000" w:themeColor="text1"/>
      <w:sz w:val="24"/>
      <w:lang w:val="ka-GE"/>
    </w:rPr>
  </w:style>
  <w:style w:type="paragraph" w:customStyle="1" w:styleId="xl83">
    <w:name w:val="xl83"/>
    <w:basedOn w:val="Normal"/>
    <w:rsid w:val="0045012F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45012F"/>
    <w:pPr>
      <w:spacing w:after="200"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xl73">
    <w:name w:val="xl73"/>
    <w:basedOn w:val="Normal"/>
    <w:rsid w:val="00450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501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45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12F"/>
  </w:style>
  <w:style w:type="paragraph" w:customStyle="1" w:styleId="muxlixml">
    <w:name w:val="muxli_xml"/>
    <w:basedOn w:val="Normal"/>
    <w:autoRedefine/>
    <w:qFormat/>
    <w:rsid w:val="00424B41"/>
    <w:pPr>
      <w:keepNext/>
      <w:keepLines/>
      <w:suppressAutoHyphens/>
      <w:spacing w:before="240" w:line="240" w:lineRule="exact"/>
      <w:ind w:left="850" w:hanging="850"/>
    </w:pPr>
    <w:rPr>
      <w:rFonts w:ascii="Sylfaen" w:eastAsia="Times New Roman" w:hAnsi="Sylfaen" w:cs="Times New Roman"/>
      <w:b/>
      <w:szCs w:val="24"/>
      <w:lang w:val="ka-GE"/>
    </w:rPr>
  </w:style>
  <w:style w:type="table" w:styleId="TableGrid">
    <w:name w:val="Table Grid"/>
    <w:basedOn w:val="TableNormal"/>
    <w:uiPriority w:val="59"/>
    <w:rsid w:val="008D3B3F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"/>
    <w:rsid w:val="001E36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5">
    <w:name w:val="xl65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70">
    <w:name w:val="xl70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1E36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uiPriority w:val="99"/>
    <w:rsid w:val="001A3ED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basedOn w:val="Normal0"/>
    <w:uiPriority w:val="1"/>
    <w:qFormat/>
    <w:rsid w:val="001A3EDD"/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06A3"/>
    <w:pPr>
      <w:spacing w:line="240" w:lineRule="auto"/>
      <w:ind w:left="2124" w:hanging="1920"/>
      <w:jc w:val="center"/>
    </w:pPr>
    <w:rPr>
      <w:rFonts w:ascii="AcadNusx" w:eastAsia="Times New Roman" w:hAnsi="AcadNusx" w:cs="Times New Roman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306A3"/>
    <w:rPr>
      <w:rFonts w:ascii="AcadNusx" w:eastAsia="Times New Roman" w:hAnsi="AcadNusx" w:cs="Times New Roman"/>
      <w:b/>
      <w:sz w:val="32"/>
      <w:szCs w:val="32"/>
      <w:lang w:eastAsia="ru-RU"/>
    </w:rPr>
  </w:style>
  <w:style w:type="paragraph" w:styleId="BodyTextIndent3">
    <w:name w:val="Body Text Indent 3"/>
    <w:basedOn w:val="Normal"/>
    <w:link w:val="BodyTextIndent3Char"/>
    <w:rsid w:val="003306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firstLine="540"/>
      <w:jc w:val="both"/>
    </w:pPr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306A3"/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styleId="CommentReference">
    <w:name w:val="annotation reference"/>
    <w:uiPriority w:val="99"/>
    <w:semiHidden/>
    <w:unhideWhenUsed/>
    <w:rsid w:val="0033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6A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6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A3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rsid w:val="003306A3"/>
  </w:style>
  <w:style w:type="paragraph" w:styleId="BodyText2">
    <w:name w:val="Body Text 2"/>
    <w:basedOn w:val="Normal"/>
    <w:link w:val="BodyText2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BodyTextIndent">
    <w:name w:val="Body Text Indent"/>
    <w:basedOn w:val="Normal"/>
    <w:link w:val="BodyTextIndent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6A3"/>
    <w:rPr>
      <w:position w:val="5"/>
    </w:rPr>
  </w:style>
  <w:style w:type="character" w:customStyle="1" w:styleId="NormalChar">
    <w:name w:val="[Normal] Char"/>
    <w:uiPriority w:val="99"/>
    <w:rsid w:val="003306A3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33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3306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3306A3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06A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qFormat/>
    <w:rsid w:val="003306A3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NoSpacing1">
    <w:name w:val="No Spacing1"/>
    <w:basedOn w:val="Normal0"/>
    <w:uiPriority w:val="99"/>
    <w:qFormat/>
    <w:rsid w:val="003306A3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3306A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bzacixml0">
    <w:name w:val="abzacixml"/>
    <w:basedOn w:val="Normal"/>
    <w:rsid w:val="003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xlixml0">
    <w:name w:val="muxlixml"/>
    <w:basedOn w:val="Normal"/>
    <w:rsid w:val="003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0F"/>
    <w:rPr>
      <w:rFonts w:ascii="Sylfaen" w:eastAsia="Times New Roman" w:hAnsi="Sylfaen" w:cs="Times New Roman"/>
      <w:i/>
      <w:szCs w:val="23"/>
      <w:lang w:val="ka-G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10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10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B610F"/>
    <w:rPr>
      <w:b/>
      <w:bCs/>
    </w:rPr>
  </w:style>
  <w:style w:type="paragraph" w:customStyle="1" w:styleId="code-tag1">
    <w:name w:val="code-tag1"/>
    <w:basedOn w:val="Normal"/>
    <w:rsid w:val="007B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610F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ka-GE"/>
    </w:rPr>
  </w:style>
  <w:style w:type="character" w:customStyle="1" w:styleId="TitleChar">
    <w:name w:val="Title Char"/>
    <w:basedOn w:val="DefaultParagraphFont"/>
    <w:link w:val="Title"/>
    <w:uiPriority w:val="10"/>
    <w:rsid w:val="007B6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ka-GE"/>
    </w:rPr>
  </w:style>
  <w:style w:type="paragraph" w:customStyle="1" w:styleId="1stHeading">
    <w:name w:val="1st Heading"/>
    <w:basedOn w:val="Heading1"/>
    <w:link w:val="1stHeadingChar"/>
    <w:autoRedefine/>
    <w:qFormat/>
    <w:rsid w:val="007B610F"/>
    <w:pPr>
      <w:numPr>
        <w:numId w:val="2"/>
      </w:numPr>
      <w:spacing w:before="0" w:after="240" w:line="276" w:lineRule="auto"/>
      <w:contextualSpacing/>
      <w:jc w:val="both"/>
    </w:pPr>
    <w:rPr>
      <w:rFonts w:ascii="Sylfaen" w:hAnsi="Sylfaen"/>
      <w:sz w:val="24"/>
      <w:szCs w:val="24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7B610F"/>
    <w:pPr>
      <w:keepLines/>
      <w:numPr>
        <w:numId w:val="5"/>
      </w:numPr>
      <w:shd w:val="clear" w:color="auto" w:fill="auto"/>
      <w:autoSpaceDE/>
      <w:autoSpaceDN/>
      <w:adjustRightInd/>
      <w:spacing w:before="120" w:after="200" w:line="276" w:lineRule="auto"/>
      <w:contextualSpacing/>
      <w:jc w:val="left"/>
    </w:pPr>
    <w:rPr>
      <w:rFonts w:ascii="Sylfaen" w:hAnsi="Sylfaen"/>
      <w:sz w:val="24"/>
      <w:szCs w:val="23"/>
      <w:lang w:val="ka-GE"/>
    </w:rPr>
  </w:style>
  <w:style w:type="character" w:customStyle="1" w:styleId="1stHeadingChar">
    <w:name w:val="1st Heading Char"/>
    <w:basedOn w:val="Heading1Char"/>
    <w:link w:val="1stHeading"/>
    <w:rsid w:val="007B610F"/>
    <w:rPr>
      <w:rFonts w:ascii="Sylfaen" w:eastAsia="Times New Roman" w:hAnsi="Sylfaen" w:cs="Times New Roman"/>
      <w:b/>
      <w:bCs/>
      <w:color w:val="365F91"/>
      <w:sz w:val="24"/>
      <w:szCs w:val="24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rsid w:val="007B610F"/>
    <w:pPr>
      <w:numPr>
        <w:numId w:val="4"/>
      </w:numPr>
      <w:spacing w:after="120" w:line="276" w:lineRule="auto"/>
      <w:contextualSpacing/>
      <w:jc w:val="both"/>
    </w:pPr>
    <w:rPr>
      <w:rFonts w:ascii="Sylfaen" w:eastAsia="Times New Roman" w:hAnsi="Sylfaen" w:cs="Times New Roman"/>
      <w:i/>
      <w:szCs w:val="23"/>
      <w:lang w:val="ka-GE"/>
    </w:rPr>
  </w:style>
  <w:style w:type="character" w:customStyle="1" w:styleId="2ndHeadingChar">
    <w:name w:val="2nd Heading Char"/>
    <w:basedOn w:val="Heading2Char"/>
    <w:link w:val="2ndHeading"/>
    <w:rsid w:val="007B610F"/>
    <w:rPr>
      <w:rFonts w:ascii="Sylfaen" w:eastAsia="Times New Roman" w:hAnsi="Sylfaen" w:cs="Times New Roman"/>
      <w:b/>
      <w:bCs/>
      <w:color w:val="000000"/>
      <w:kern w:val="2"/>
      <w:sz w:val="24"/>
      <w:szCs w:val="23"/>
      <w:shd w:val="clear" w:color="auto" w:fill="FFFFFF"/>
      <w:lang w:val="ka-GE" w:eastAsia="ru-RU"/>
    </w:rPr>
  </w:style>
  <w:style w:type="paragraph" w:customStyle="1" w:styleId="Annex">
    <w:name w:val="Annex"/>
    <w:basedOn w:val="Heading2"/>
    <w:link w:val="AnnexChar"/>
    <w:autoRedefine/>
    <w:qFormat/>
    <w:rsid w:val="007B610F"/>
    <w:pPr>
      <w:keepLines/>
      <w:numPr>
        <w:numId w:val="3"/>
      </w:numPr>
      <w:shd w:val="clear" w:color="auto" w:fill="auto"/>
      <w:tabs>
        <w:tab w:val="left" w:pos="900"/>
        <w:tab w:val="left" w:pos="990"/>
        <w:tab w:val="left" w:pos="1710"/>
      </w:tabs>
      <w:autoSpaceDE/>
      <w:autoSpaceDN/>
      <w:adjustRightInd/>
      <w:spacing w:after="120" w:line="240" w:lineRule="auto"/>
      <w:jc w:val="both"/>
    </w:pPr>
    <w:rPr>
      <w:rFonts w:ascii="Sylfaen" w:eastAsiaTheme="majorEastAsia" w:hAnsi="Sylfaen" w:cstheme="majorBidi"/>
      <w:b w:val="0"/>
      <w:sz w:val="24"/>
      <w:szCs w:val="23"/>
      <w:lang w:val="ka-GE"/>
    </w:rPr>
  </w:style>
  <w:style w:type="character" w:customStyle="1" w:styleId="3rdHeadingChar">
    <w:name w:val="3rd Heading Char"/>
    <w:basedOn w:val="DefaultParagraphFont"/>
    <w:link w:val="3rdHeading"/>
    <w:rsid w:val="007B610F"/>
    <w:rPr>
      <w:rFonts w:ascii="Sylfaen" w:eastAsia="Times New Roman" w:hAnsi="Sylfaen" w:cs="Times New Roman"/>
      <w:i/>
      <w:szCs w:val="23"/>
      <w:lang w:val="ka-GE"/>
    </w:rPr>
  </w:style>
  <w:style w:type="character" w:customStyle="1" w:styleId="AnnexChar">
    <w:name w:val="Annex Char"/>
    <w:basedOn w:val="Heading2Char"/>
    <w:link w:val="Annex"/>
    <w:rsid w:val="007B610F"/>
    <w:rPr>
      <w:rFonts w:ascii="Sylfaen" w:eastAsiaTheme="majorEastAsia" w:hAnsi="Sylfaen" w:cstheme="majorBidi"/>
      <w:b w:val="0"/>
      <w:bCs/>
      <w:color w:val="000000"/>
      <w:kern w:val="2"/>
      <w:sz w:val="24"/>
      <w:szCs w:val="23"/>
      <w:shd w:val="clear" w:color="auto" w:fill="FFFFFF"/>
      <w:lang w:val="ka-GE" w:eastAsia="ru-RU"/>
    </w:rPr>
  </w:style>
  <w:style w:type="paragraph" w:styleId="Revision">
    <w:name w:val="Revision"/>
    <w:hidden/>
    <w:uiPriority w:val="99"/>
    <w:semiHidden/>
    <w:rsid w:val="007B610F"/>
    <w:pPr>
      <w:spacing w:line="240" w:lineRule="auto"/>
    </w:pPr>
    <w:rPr>
      <w:rFonts w:ascii="Sylfaen" w:hAnsi="Sylfaen"/>
      <w:lang w:val="ka-GE"/>
    </w:rPr>
  </w:style>
  <w:style w:type="paragraph" w:styleId="TOC2">
    <w:name w:val="toc 2"/>
    <w:basedOn w:val="Normal"/>
    <w:next w:val="Normal"/>
    <w:autoRedefine/>
    <w:uiPriority w:val="39"/>
    <w:unhideWhenUsed/>
    <w:rsid w:val="007B610F"/>
    <w:pPr>
      <w:spacing w:after="100" w:line="276" w:lineRule="auto"/>
      <w:ind w:left="220"/>
      <w:jc w:val="both"/>
    </w:pPr>
    <w:rPr>
      <w:rFonts w:ascii="Sylfaen" w:hAnsi="Sylfaen"/>
      <w:lang w:val="ka-GE"/>
    </w:rPr>
  </w:style>
  <w:style w:type="table" w:styleId="LightList-Accent3">
    <w:name w:val="Light List Accent 3"/>
    <w:basedOn w:val="TableNormal"/>
    <w:uiPriority w:val="61"/>
    <w:rsid w:val="007B610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7B610F"/>
    <w:pPr>
      <w:spacing w:after="100" w:line="276" w:lineRule="auto"/>
      <w:ind w:left="440"/>
      <w:jc w:val="both"/>
    </w:pPr>
    <w:rPr>
      <w:rFonts w:ascii="Sylfaen" w:hAnsi="Sylfaen"/>
      <w:lang w:val="ka-GE"/>
    </w:rPr>
  </w:style>
  <w:style w:type="paragraph" w:customStyle="1" w:styleId="a">
    <w:name w:val="ქვესათაური"/>
    <w:basedOn w:val="Heading3"/>
    <w:link w:val="Char"/>
    <w:rsid w:val="007B610F"/>
  </w:style>
  <w:style w:type="paragraph" w:customStyle="1" w:styleId="Style1">
    <w:name w:val="Style1"/>
    <w:basedOn w:val="Heading3"/>
    <w:next w:val="Heading3"/>
    <w:link w:val="Style1Char"/>
    <w:qFormat/>
    <w:rsid w:val="007B610F"/>
    <w:pPr>
      <w:numPr>
        <w:numId w:val="6"/>
      </w:numPr>
    </w:pPr>
  </w:style>
  <w:style w:type="character" w:customStyle="1" w:styleId="Char">
    <w:name w:val="ქვესათაური Char"/>
    <w:basedOn w:val="Heading3Char"/>
    <w:link w:val="a"/>
    <w:rsid w:val="007B610F"/>
    <w:rPr>
      <w:rFonts w:ascii="Sylfaen" w:eastAsia="Times New Roman" w:hAnsi="Sylfaen" w:cs="Times New Roman"/>
      <w:i/>
      <w:szCs w:val="23"/>
      <w:lang w:val="ka-GE"/>
    </w:rPr>
  </w:style>
  <w:style w:type="character" w:customStyle="1" w:styleId="TOC3Char">
    <w:name w:val="TOC 3 Char"/>
    <w:basedOn w:val="DefaultParagraphFont"/>
    <w:link w:val="TOC3"/>
    <w:uiPriority w:val="39"/>
    <w:rsid w:val="007B610F"/>
    <w:rPr>
      <w:rFonts w:ascii="Sylfaen" w:hAnsi="Sylfaen"/>
      <w:lang w:val="ka-GE"/>
    </w:rPr>
  </w:style>
  <w:style w:type="character" w:customStyle="1" w:styleId="Style1Char">
    <w:name w:val="Style1 Char"/>
    <w:basedOn w:val="TOC3Char"/>
    <w:link w:val="Style1"/>
    <w:rsid w:val="007B610F"/>
    <w:rPr>
      <w:rFonts w:ascii="Sylfaen" w:eastAsia="Times New Roman" w:hAnsi="Sylfaen" w:cs="Times New Roman"/>
      <w:i/>
      <w:szCs w:val="23"/>
      <w:lang w:val="ka-GE"/>
    </w:rPr>
  </w:style>
  <w:style w:type="paragraph" w:styleId="BodyText">
    <w:name w:val="Body Text"/>
    <w:basedOn w:val="Normal"/>
    <w:link w:val="BodyTextChar"/>
    <w:uiPriority w:val="99"/>
    <w:rsid w:val="007B610F"/>
    <w:pPr>
      <w:autoSpaceDE w:val="0"/>
      <w:autoSpaceDN w:val="0"/>
      <w:adjustRightInd w:val="0"/>
      <w:spacing w:line="20" w:lineRule="atLeast"/>
      <w:jc w:val="both"/>
    </w:pPr>
    <w:rPr>
      <w:rFonts w:ascii="Geo_Times" w:eastAsia="Times New Roman" w:hAnsi="Geo_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610F"/>
    <w:rPr>
      <w:rFonts w:ascii="Geo_Times" w:eastAsia="Times New Roman" w:hAnsi="Geo_Times" w:cs="Times New Roman"/>
      <w:sz w:val="24"/>
      <w:szCs w:val="24"/>
    </w:rPr>
  </w:style>
  <w:style w:type="paragraph" w:customStyle="1" w:styleId="parlamdrst">
    <w:name w:val="parlamdrst"/>
    <w:basedOn w:val="PlainText"/>
    <w:autoRedefine/>
    <w:rsid w:val="007B610F"/>
    <w:pPr>
      <w:tabs>
        <w:tab w:val="left" w:pos="283"/>
      </w:tabs>
      <w:ind w:firstLine="284"/>
      <w:jc w:val="both"/>
    </w:pPr>
    <w:rPr>
      <w:rFonts w:ascii="SPLiteraturuly" w:eastAsia="Times New Roman" w:hAnsi="SPLiteraturuly" w:cs="Times New Roman"/>
      <w:sz w:val="22"/>
      <w:szCs w:val="24"/>
    </w:rPr>
  </w:style>
  <w:style w:type="paragraph" w:customStyle="1" w:styleId="sulcvlilebaxml">
    <w:name w:val="sul_cvlileba_xml"/>
    <w:basedOn w:val="abzacixml"/>
    <w:autoRedefine/>
    <w:qFormat/>
    <w:rsid w:val="007B610F"/>
    <w:pPr>
      <w:tabs>
        <w:tab w:val="left" w:pos="283"/>
      </w:tabs>
      <w:spacing w:line="240" w:lineRule="auto"/>
      <w:ind w:firstLine="283"/>
      <w:jc w:val="left"/>
      <w:outlineLvl w:val="0"/>
    </w:pPr>
    <w:rPr>
      <w:b/>
      <w:szCs w:val="20"/>
    </w:rPr>
  </w:style>
  <w:style w:type="paragraph" w:customStyle="1" w:styleId="zogadinacilixml">
    <w:name w:val="zogadi_nacili_xml"/>
    <w:basedOn w:val="Normal"/>
    <w:autoRedefine/>
    <w:qFormat/>
    <w:rsid w:val="007B610F"/>
    <w:pPr>
      <w:keepNext/>
      <w:keepLines/>
      <w:tabs>
        <w:tab w:val="left" w:pos="283"/>
      </w:tabs>
      <w:suppressAutoHyphens/>
      <w:spacing w:before="240" w:line="240" w:lineRule="exact"/>
      <w:ind w:hanging="850"/>
      <w:jc w:val="center"/>
    </w:pPr>
    <w:rPr>
      <w:rFonts w:ascii="Sylfaen" w:eastAsia="Times New Roman" w:hAnsi="Sylfaen" w:cs="Sylfaen"/>
      <w:b/>
      <w:szCs w:val="20"/>
    </w:rPr>
  </w:style>
  <w:style w:type="paragraph" w:customStyle="1" w:styleId="gansakutrebulinacilixml">
    <w:name w:val="gansakutrebuli_nacili_xml"/>
    <w:basedOn w:val="sulcvlilebaxml"/>
    <w:autoRedefine/>
    <w:qFormat/>
    <w:rsid w:val="007B610F"/>
    <w:pPr>
      <w:keepNext/>
      <w:keepLines/>
      <w:suppressAutoHyphens/>
      <w:spacing w:before="240"/>
      <w:ind w:hanging="850"/>
      <w:jc w:val="center"/>
      <w:outlineLvl w:val="9"/>
    </w:pPr>
    <w:rPr>
      <w:b w:val="0"/>
    </w:rPr>
  </w:style>
  <w:style w:type="paragraph" w:customStyle="1" w:styleId="tarigixml">
    <w:name w:val="tarigi_xml"/>
    <w:basedOn w:val="Normal"/>
    <w:autoRedefine/>
    <w:qFormat/>
    <w:rsid w:val="007B610F"/>
    <w:pPr>
      <w:tabs>
        <w:tab w:val="left" w:pos="283"/>
      </w:tabs>
      <w:spacing w:before="120" w:after="120" w:line="240" w:lineRule="auto"/>
      <w:jc w:val="center"/>
    </w:pPr>
    <w:rPr>
      <w:rFonts w:ascii="Sylfaen" w:eastAsia="Times New Roman" w:hAnsi="Sylfaen" w:cs="Sylfaen"/>
      <w:sz w:val="20"/>
      <w:szCs w:val="20"/>
      <w:lang w:val="ka-GE"/>
    </w:rPr>
  </w:style>
  <w:style w:type="paragraph" w:customStyle="1" w:styleId="satauri2">
    <w:name w:val="satauri2"/>
    <w:basedOn w:val="abzacixml"/>
    <w:autoRedefine/>
    <w:qFormat/>
    <w:rsid w:val="007B610F"/>
    <w:pPr>
      <w:tabs>
        <w:tab w:val="left" w:pos="283"/>
      </w:tabs>
      <w:spacing w:line="240" w:lineRule="auto"/>
      <w:ind w:firstLine="288"/>
      <w:jc w:val="center"/>
      <w:outlineLvl w:val="0"/>
    </w:pPr>
    <w:rPr>
      <w:b/>
      <w:szCs w:val="20"/>
    </w:rPr>
  </w:style>
  <w:style w:type="paragraph" w:customStyle="1" w:styleId="mimgebixml">
    <w:name w:val="mimgebi_xml"/>
    <w:basedOn w:val="tarigixml"/>
    <w:autoRedefine/>
    <w:qFormat/>
    <w:rsid w:val="007B610F"/>
    <w:pPr>
      <w:spacing w:before="0" w:after="0"/>
    </w:pPr>
    <w:rPr>
      <w:sz w:val="28"/>
    </w:rPr>
  </w:style>
  <w:style w:type="paragraph" w:customStyle="1" w:styleId="saxexml">
    <w:name w:val="saxe_xml"/>
    <w:basedOn w:val="mimgebixml"/>
    <w:autoRedefine/>
    <w:qFormat/>
    <w:rsid w:val="007B610F"/>
    <w:pPr>
      <w:spacing w:before="120" w:line="276" w:lineRule="auto"/>
    </w:pPr>
    <w:rPr>
      <w:b/>
      <w:sz w:val="24"/>
      <w:szCs w:val="24"/>
    </w:rPr>
  </w:style>
  <w:style w:type="paragraph" w:customStyle="1" w:styleId="adgilixml">
    <w:name w:val="adgili_xml"/>
    <w:basedOn w:val="sataurixml"/>
    <w:autoRedefine/>
    <w:qFormat/>
    <w:rsid w:val="007B610F"/>
    <w:pPr>
      <w:tabs>
        <w:tab w:val="left" w:pos="283"/>
      </w:tabs>
      <w:spacing w:before="120" w:after="120" w:line="240" w:lineRule="auto"/>
      <w:jc w:val="left"/>
    </w:pPr>
    <w:rPr>
      <w:b w:val="0"/>
      <w:bCs/>
      <w:sz w:val="20"/>
      <w:szCs w:val="20"/>
    </w:rPr>
  </w:style>
  <w:style w:type="paragraph" w:customStyle="1" w:styleId="kodixml">
    <w:name w:val="kodi_xml"/>
    <w:basedOn w:val="adgilixml"/>
    <w:autoRedefine/>
    <w:qFormat/>
    <w:rsid w:val="007B610F"/>
    <w:pPr>
      <w:keepNext/>
      <w:keepLines/>
      <w:suppressAutoHyphens/>
      <w:spacing w:before="0" w:after="240"/>
      <w:ind w:left="5102"/>
      <w:jc w:val="right"/>
      <w:outlineLvl w:val="0"/>
    </w:pPr>
    <w:rPr>
      <w:b/>
    </w:rPr>
  </w:style>
  <w:style w:type="paragraph" w:customStyle="1" w:styleId="a0">
    <w:name w:val="დანართის ერთეულები"/>
    <w:basedOn w:val="TOC3"/>
    <w:next w:val="Heading3"/>
    <w:link w:val="Char0"/>
    <w:qFormat/>
    <w:rsid w:val="007B610F"/>
    <w:pPr>
      <w:spacing w:line="240" w:lineRule="auto"/>
      <w:ind w:left="442"/>
      <w:jc w:val="center"/>
    </w:pPr>
    <w:rPr>
      <w:rFonts w:cs="Sylfaen"/>
      <w:b/>
      <w:sz w:val="20"/>
      <w:szCs w:val="20"/>
    </w:rPr>
  </w:style>
  <w:style w:type="character" w:customStyle="1" w:styleId="Char0">
    <w:name w:val="დანართის ერთეულები Char"/>
    <w:basedOn w:val="DefaultParagraphFont"/>
    <w:link w:val="a0"/>
    <w:rsid w:val="007B610F"/>
    <w:rPr>
      <w:rFonts w:ascii="Sylfaen" w:hAnsi="Sylfaen" w:cs="Sylfaen"/>
      <w:b/>
      <w:sz w:val="20"/>
      <w:szCs w:val="20"/>
      <w:lang w:val="ka-GE"/>
    </w:rPr>
  </w:style>
  <w:style w:type="table" w:customStyle="1" w:styleId="MediumList21">
    <w:name w:val="Medium List 21"/>
    <w:basedOn w:val="TableNormal"/>
    <w:uiPriority w:val="66"/>
    <w:rsid w:val="007B61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7B610F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7B610F"/>
    <w:rPr>
      <w:i/>
      <w:iCs/>
    </w:rPr>
  </w:style>
  <w:style w:type="character" w:customStyle="1" w:styleId="dynatree-node">
    <w:name w:val="dynatree-node"/>
    <w:basedOn w:val="DefaultParagraphFont"/>
    <w:rsid w:val="007B610F"/>
  </w:style>
  <w:style w:type="character" w:customStyle="1" w:styleId="1">
    <w:name w:val="Текст выноски Знак1"/>
    <w:basedOn w:val="DefaultParagraphFont"/>
    <w:uiPriority w:val="99"/>
    <w:semiHidden/>
    <w:rsid w:val="007B610F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rsid w:val="007B610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DefaultParagraphFont"/>
    <w:uiPriority w:val="99"/>
    <w:semiHidden/>
    <w:rsid w:val="007B610F"/>
    <w:rPr>
      <w:rFonts w:ascii="Geo_Times" w:hAnsi="Geo_Times"/>
      <w:sz w:val="22"/>
      <w:szCs w:val="22"/>
      <w:lang w:val="en-US" w:eastAsia="en-US"/>
    </w:rPr>
  </w:style>
  <w:style w:type="character" w:customStyle="1" w:styleId="BodyTextChar1">
    <w:name w:val="Body Text Char1"/>
    <w:basedOn w:val="DefaultParagraphFont"/>
    <w:rsid w:val="007B610F"/>
    <w:rPr>
      <w:rFonts w:ascii="Geo_Times" w:hAnsi="Geo_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ne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6DD8-77B5-4C6D-BF4A-6FC29D8D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 Parsadanashvili</cp:lastModifiedBy>
  <cp:revision>11</cp:revision>
  <cp:lastPrinted>2022-02-18T12:32:00Z</cp:lastPrinted>
  <dcterms:created xsi:type="dcterms:W3CDTF">2022-02-18T10:54:00Z</dcterms:created>
  <dcterms:modified xsi:type="dcterms:W3CDTF">2022-03-16T08:03:00Z</dcterms:modified>
</cp:coreProperties>
</file>