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Default="0018341D" w:rsidP="006849B9">
      <w:pPr>
        <w:jc w:val="center"/>
        <w:rPr>
          <w:rFonts w:ascii="Sylfaen" w:hAnsi="Sylfaen" w:cs="Sylfaen"/>
          <w:b/>
        </w:rPr>
      </w:pPr>
      <w:r w:rsidRPr="00C778A7">
        <w:rPr>
          <w:rFonts w:ascii="Sylfaen" w:hAnsi="Sylfaen" w:cs="Sylfaen"/>
          <w:b/>
          <w:lang w:val="ka-GE"/>
        </w:rPr>
        <w:t>თელავის</w:t>
      </w:r>
      <w:r w:rsidR="00C16CB0">
        <w:rPr>
          <w:rFonts w:ascii="Sylfaen" w:hAnsi="Sylfaen" w:cs="Sylfaen"/>
          <w:b/>
          <w:lang w:val="ka-GE"/>
        </w:rPr>
        <w:t xml:space="preserve"> </w:t>
      </w:r>
      <w:r w:rsidRPr="00C778A7">
        <w:rPr>
          <w:rFonts w:ascii="Sylfaen" w:hAnsi="Sylfaen" w:cs="Sylfaen"/>
          <w:b/>
          <w:lang w:val="ka-GE"/>
        </w:rPr>
        <w:t>მუნიციპალიტეტის</w:t>
      </w:r>
      <w:r w:rsidR="00C16CB0">
        <w:rPr>
          <w:rFonts w:ascii="Sylfaen" w:hAnsi="Sylfaen" w:cs="Sylfaen"/>
          <w:b/>
          <w:lang w:val="ka-GE"/>
        </w:rPr>
        <w:t xml:space="preserve"> </w:t>
      </w:r>
      <w:r w:rsidR="00320DA8">
        <w:rPr>
          <w:rFonts w:ascii="Sylfaen" w:hAnsi="Sylfaen" w:cs="Sylfaen"/>
          <w:b/>
          <w:lang w:val="ka-GE"/>
        </w:rPr>
        <w:t>20</w:t>
      </w:r>
      <w:r w:rsidR="00C16CB0">
        <w:rPr>
          <w:rFonts w:ascii="Sylfaen" w:hAnsi="Sylfaen" w:cs="Sylfaen"/>
          <w:b/>
          <w:lang w:val="ka-GE"/>
        </w:rPr>
        <w:t>2</w:t>
      </w:r>
      <w:r w:rsidR="009266BE">
        <w:rPr>
          <w:rFonts w:ascii="Sylfaen" w:hAnsi="Sylfaen" w:cs="Sylfaen"/>
          <w:b/>
          <w:lang w:val="ka-GE"/>
        </w:rPr>
        <w:t>2</w:t>
      </w:r>
      <w:r w:rsidRPr="00320DA8">
        <w:rPr>
          <w:rFonts w:ascii="Sylfaen" w:hAnsi="Sylfaen" w:cs="Sylfaen"/>
          <w:b/>
          <w:lang w:val="ka-GE"/>
        </w:rPr>
        <w:t xml:space="preserve"> წლის </w:t>
      </w:r>
      <w:r w:rsidR="003634BA" w:rsidRPr="00320DA8">
        <w:rPr>
          <w:rFonts w:ascii="Sylfaen" w:hAnsi="Sylfaen" w:cs="Sylfaen"/>
          <w:b/>
          <w:lang w:val="ka-GE"/>
        </w:rPr>
        <w:t>ბიუჯეტის</w:t>
      </w:r>
    </w:p>
    <w:p w:rsidR="0018341D" w:rsidRPr="006849B9" w:rsidRDefault="00A5395D" w:rsidP="006849B9">
      <w:pPr>
        <w:jc w:val="center"/>
        <w:rPr>
          <w:rFonts w:ascii="Sylfaen" w:hAnsi="Sylfaen"/>
          <w:b/>
          <w:lang w:val="ka-GE"/>
        </w:rPr>
      </w:pPr>
      <w:r>
        <w:rPr>
          <w:rFonts w:ascii="Sylfaen" w:hAnsi="Sylfaen" w:cs="Sylfaen"/>
          <w:b/>
          <w:lang w:val="ka-GE"/>
        </w:rPr>
        <w:t>შესრულება</w:t>
      </w:r>
    </w:p>
    <w:p w:rsidR="00361E8B" w:rsidRPr="00650064" w:rsidRDefault="00361E8B" w:rsidP="00361E8B">
      <w:pPr>
        <w:pStyle w:val="ListParagraph"/>
        <w:ind w:left="900"/>
        <w:rPr>
          <w:rFonts w:ascii="Sylfaen" w:hAnsi="Sylfaen" w:cs="Sylfaen"/>
          <w:b/>
          <w:sz w:val="10"/>
          <w:lang w:val="ka-GE"/>
        </w:rPr>
      </w:pPr>
    </w:p>
    <w:p w:rsidR="00723016" w:rsidRPr="00A5395D" w:rsidRDefault="00AC35D1" w:rsidP="00E46EBC">
      <w:pPr>
        <w:jc w:val="both"/>
        <w:rPr>
          <w:rFonts w:ascii="Sylfaen" w:hAnsi="Sylfaen" w:cs="Arial"/>
          <w:sz w:val="18"/>
          <w:szCs w:val="18"/>
          <w:lang w:val="ka-GE"/>
        </w:rPr>
      </w:pPr>
      <w:r w:rsidRPr="00AC35D1">
        <w:rPr>
          <w:rFonts w:ascii="Sylfaen" w:hAnsi="Sylfaen"/>
          <w:lang w:val="ka-GE"/>
        </w:rPr>
        <w:tab/>
      </w:r>
      <w:r w:rsidR="00E92E46" w:rsidRPr="00A5395D">
        <w:rPr>
          <w:rFonts w:ascii="Sylfaen" w:hAnsi="Sylfaen"/>
          <w:sz w:val="18"/>
          <w:szCs w:val="18"/>
          <w:lang w:val="ka-GE"/>
        </w:rPr>
        <w:t>თელავის მუნიციპალიტეტის 20</w:t>
      </w:r>
      <w:r w:rsidRPr="00A5395D">
        <w:rPr>
          <w:rFonts w:ascii="Sylfaen" w:hAnsi="Sylfaen"/>
          <w:sz w:val="18"/>
          <w:szCs w:val="18"/>
          <w:lang w:val="ka-GE"/>
        </w:rPr>
        <w:t>2</w:t>
      </w:r>
      <w:r w:rsidR="009266BE" w:rsidRPr="00A5395D">
        <w:rPr>
          <w:rFonts w:ascii="Sylfaen" w:hAnsi="Sylfaen"/>
          <w:sz w:val="18"/>
          <w:szCs w:val="18"/>
          <w:lang w:val="ka-GE"/>
        </w:rPr>
        <w:t>2</w:t>
      </w:r>
      <w:r w:rsidR="00E92E46" w:rsidRPr="00A5395D">
        <w:rPr>
          <w:rFonts w:ascii="Sylfaen" w:hAnsi="Sylfaen"/>
          <w:sz w:val="18"/>
          <w:szCs w:val="18"/>
          <w:lang w:val="ka-GE"/>
        </w:rPr>
        <w:t xml:space="preserve"> წლის ბიუჯეტი დამტკიცებულ იქნა 20</w:t>
      </w:r>
      <w:r w:rsidR="00050F56" w:rsidRPr="00A5395D">
        <w:rPr>
          <w:rFonts w:ascii="Sylfaen" w:hAnsi="Sylfaen"/>
          <w:sz w:val="18"/>
          <w:szCs w:val="18"/>
          <w:lang w:val="ka-GE"/>
        </w:rPr>
        <w:t>2</w:t>
      </w:r>
      <w:r w:rsidR="009266BE" w:rsidRPr="00A5395D">
        <w:rPr>
          <w:rFonts w:ascii="Sylfaen" w:hAnsi="Sylfaen"/>
          <w:sz w:val="18"/>
          <w:szCs w:val="18"/>
          <w:lang w:val="ka-GE"/>
        </w:rPr>
        <w:t>1</w:t>
      </w:r>
      <w:r w:rsidR="00E92E46" w:rsidRPr="00A5395D">
        <w:rPr>
          <w:rFonts w:ascii="Sylfaen" w:hAnsi="Sylfaen"/>
          <w:sz w:val="18"/>
          <w:szCs w:val="18"/>
          <w:lang w:val="ka-GE"/>
        </w:rPr>
        <w:t xml:space="preserve"> წლის </w:t>
      </w:r>
      <w:r w:rsidR="00BC0EAA" w:rsidRPr="00A5395D">
        <w:rPr>
          <w:rFonts w:ascii="Sylfaen" w:hAnsi="Sylfaen"/>
          <w:sz w:val="18"/>
          <w:szCs w:val="18"/>
          <w:lang w:val="ka-GE"/>
        </w:rPr>
        <w:t>2</w:t>
      </w:r>
      <w:r w:rsidR="009266BE" w:rsidRPr="00A5395D">
        <w:rPr>
          <w:rFonts w:ascii="Sylfaen" w:hAnsi="Sylfaen"/>
          <w:sz w:val="18"/>
          <w:szCs w:val="18"/>
          <w:lang w:val="ka-GE"/>
        </w:rPr>
        <w:t xml:space="preserve">9 </w:t>
      </w:r>
      <w:r w:rsidR="00BC0EAA" w:rsidRPr="00A5395D">
        <w:rPr>
          <w:rFonts w:ascii="Sylfaen" w:hAnsi="Sylfaen"/>
          <w:sz w:val="18"/>
          <w:szCs w:val="18"/>
          <w:lang w:val="ka-GE"/>
        </w:rPr>
        <w:t>დეკემბერს</w:t>
      </w:r>
      <w:r w:rsidRPr="00A5395D">
        <w:rPr>
          <w:rFonts w:ascii="Sylfaen" w:hAnsi="Sylfaen"/>
          <w:sz w:val="18"/>
          <w:szCs w:val="18"/>
          <w:lang w:val="ka-GE"/>
        </w:rPr>
        <w:t xml:space="preserve"> </w:t>
      </w:r>
      <w:r w:rsidR="004E4160" w:rsidRPr="00A5395D">
        <w:rPr>
          <w:rFonts w:ascii="Sylfaen" w:hAnsi="Sylfaen"/>
          <w:sz w:val="18"/>
          <w:szCs w:val="18"/>
          <w:lang w:val="ka-GE"/>
        </w:rPr>
        <w:t xml:space="preserve">და </w:t>
      </w:r>
      <w:r w:rsidR="00E92E46" w:rsidRPr="00A5395D">
        <w:rPr>
          <w:rFonts w:ascii="Sylfaen" w:hAnsi="Sylfaen"/>
          <w:sz w:val="18"/>
          <w:szCs w:val="18"/>
          <w:lang w:val="ka-GE"/>
        </w:rPr>
        <w:t xml:space="preserve">ბიუჯეტი განისაზღვრა </w:t>
      </w:r>
      <w:r w:rsidR="009266BE" w:rsidRPr="00A5395D">
        <w:rPr>
          <w:rFonts w:ascii="Sylfaen" w:hAnsi="Sylfaen"/>
          <w:sz w:val="18"/>
          <w:szCs w:val="18"/>
          <w:lang w:val="ka-GE"/>
        </w:rPr>
        <w:t>28302,0</w:t>
      </w:r>
      <w:r w:rsidR="00E92E46" w:rsidRPr="00A5395D">
        <w:rPr>
          <w:rFonts w:ascii="Sylfaen" w:hAnsi="Sylfaen"/>
          <w:sz w:val="18"/>
          <w:szCs w:val="18"/>
          <w:lang w:val="ka-GE"/>
        </w:rPr>
        <w:t xml:space="preserve"> ათ</w:t>
      </w:r>
      <w:r w:rsidR="009266BE" w:rsidRPr="00A5395D">
        <w:rPr>
          <w:rFonts w:ascii="Sylfaen" w:hAnsi="Sylfaen"/>
          <w:sz w:val="18"/>
          <w:szCs w:val="18"/>
          <w:lang w:val="ka-GE"/>
        </w:rPr>
        <w:t>ასი</w:t>
      </w:r>
      <w:r w:rsidR="00E92E46" w:rsidRPr="00A5395D">
        <w:rPr>
          <w:rFonts w:ascii="Sylfaen" w:hAnsi="Sylfaen"/>
          <w:sz w:val="18"/>
          <w:szCs w:val="18"/>
          <w:lang w:val="ka-GE"/>
        </w:rPr>
        <w:t xml:space="preserve"> </w:t>
      </w:r>
      <w:r w:rsidR="00767D0A" w:rsidRPr="00A5395D">
        <w:rPr>
          <w:rFonts w:ascii="Sylfaen" w:hAnsi="Sylfaen"/>
          <w:sz w:val="18"/>
          <w:szCs w:val="18"/>
          <w:lang w:val="ka-GE"/>
        </w:rPr>
        <w:t>ლარით</w:t>
      </w:r>
      <w:r w:rsidR="00050F56" w:rsidRPr="00A5395D">
        <w:rPr>
          <w:rFonts w:ascii="Sylfaen" w:hAnsi="Sylfaen"/>
          <w:sz w:val="18"/>
          <w:szCs w:val="18"/>
          <w:lang w:val="ka-GE"/>
        </w:rPr>
        <w:t xml:space="preserve">. </w:t>
      </w:r>
      <w:r w:rsidR="00723016" w:rsidRPr="00A5395D">
        <w:rPr>
          <w:rFonts w:ascii="Sylfaen" w:hAnsi="Sylfaen"/>
          <w:sz w:val="18"/>
          <w:szCs w:val="18"/>
          <w:lang w:val="ka-GE"/>
        </w:rPr>
        <w:t>202</w:t>
      </w:r>
      <w:r w:rsidR="009266BE" w:rsidRPr="00A5395D">
        <w:rPr>
          <w:rFonts w:ascii="Sylfaen" w:hAnsi="Sylfaen"/>
          <w:sz w:val="18"/>
          <w:szCs w:val="18"/>
          <w:lang w:val="ka-GE"/>
        </w:rPr>
        <w:t>2</w:t>
      </w:r>
      <w:r w:rsidR="00723016" w:rsidRPr="00A5395D">
        <w:rPr>
          <w:rFonts w:ascii="Sylfaen" w:hAnsi="Sylfaen"/>
          <w:sz w:val="18"/>
          <w:szCs w:val="18"/>
          <w:lang w:val="ka-GE"/>
        </w:rPr>
        <w:t xml:space="preserve"> წლის განმავლობაში განხორციელებული ცვლილებებით -</w:t>
      </w:r>
      <w:r w:rsidR="00723016" w:rsidRPr="00A5395D">
        <w:rPr>
          <w:rFonts w:ascii="Sylfaen" w:hAnsi="Sylfaen" w:cs="Arial"/>
          <w:sz w:val="18"/>
          <w:szCs w:val="18"/>
          <w:lang w:val="ka-GE"/>
        </w:rPr>
        <w:t xml:space="preserve"> წლის დასაწყისისათვის არსებული ნაშთის </w:t>
      </w:r>
      <w:r w:rsidR="00892BE7" w:rsidRPr="00A5395D">
        <w:rPr>
          <w:rFonts w:ascii="Sylfaen" w:hAnsi="Sylfaen" w:cs="Arial"/>
          <w:sz w:val="18"/>
          <w:szCs w:val="18"/>
          <w:lang w:val="ka-GE"/>
        </w:rPr>
        <w:t>ასახვით</w:t>
      </w:r>
      <w:r w:rsidR="00A33198" w:rsidRPr="00A5395D">
        <w:rPr>
          <w:rFonts w:ascii="Sylfaen" w:hAnsi="Sylfaen" w:cs="Arial"/>
          <w:sz w:val="18"/>
          <w:szCs w:val="18"/>
          <w:lang w:val="ka-GE"/>
        </w:rPr>
        <w:t>, მ. შ. ვალდებულებების და გა</w:t>
      </w:r>
      <w:r w:rsidR="006A279A" w:rsidRPr="00A5395D">
        <w:rPr>
          <w:rFonts w:ascii="Sylfaen" w:hAnsi="Sylfaen" w:cs="Arial"/>
          <w:sz w:val="18"/>
          <w:szCs w:val="18"/>
          <w:lang w:val="ka-GE"/>
        </w:rPr>
        <w:t>რ</w:t>
      </w:r>
      <w:r w:rsidR="00A33198" w:rsidRPr="00A5395D">
        <w:rPr>
          <w:rFonts w:ascii="Sylfaen" w:hAnsi="Sylfaen" w:cs="Arial"/>
          <w:sz w:val="18"/>
          <w:szCs w:val="18"/>
          <w:lang w:val="ka-GE"/>
        </w:rPr>
        <w:t>დამავალი ხელშეკრულებების დასაფინანსებლად</w:t>
      </w:r>
      <w:r w:rsidR="00892BE7" w:rsidRPr="00A5395D">
        <w:rPr>
          <w:rFonts w:ascii="Sylfaen" w:hAnsi="Sylfaen" w:cs="Arial"/>
          <w:sz w:val="18"/>
          <w:szCs w:val="18"/>
          <w:lang w:val="ka-GE"/>
        </w:rPr>
        <w:t xml:space="preserve"> </w:t>
      </w:r>
      <w:r w:rsidR="00A33198" w:rsidRPr="00A5395D">
        <w:rPr>
          <w:rFonts w:ascii="Sylfaen" w:hAnsi="Sylfaen" w:cs="Arial"/>
          <w:sz w:val="18"/>
          <w:szCs w:val="18"/>
          <w:lang w:val="ka-GE"/>
        </w:rPr>
        <w:t>(</w:t>
      </w:r>
      <w:r w:rsidR="00723016" w:rsidRPr="00A5395D">
        <w:rPr>
          <w:rFonts w:ascii="Sylfaen" w:hAnsi="Sylfaen" w:cs="Arial"/>
          <w:sz w:val="18"/>
          <w:szCs w:val="18"/>
          <w:lang w:val="ka-GE"/>
        </w:rPr>
        <w:t xml:space="preserve">სახელმწიფო ბიუჯეტიდან გამოყოფილი ტრანსფერი </w:t>
      </w:r>
      <w:r w:rsidR="005F3A25" w:rsidRPr="00A5395D">
        <w:rPr>
          <w:rFonts w:ascii="Sylfaen" w:hAnsi="Sylfaen" w:cs="Arial"/>
          <w:sz w:val="18"/>
          <w:szCs w:val="18"/>
          <w:lang w:val="ka-GE"/>
        </w:rPr>
        <w:t xml:space="preserve">- </w:t>
      </w:r>
      <w:r w:rsidR="004D1FE4" w:rsidRPr="00A5395D">
        <w:rPr>
          <w:rFonts w:ascii="Sylfaen" w:hAnsi="Sylfaen" w:cs="Arial"/>
          <w:sz w:val="18"/>
          <w:szCs w:val="18"/>
          <w:lang w:val="ka-GE"/>
        </w:rPr>
        <w:t>23,10973</w:t>
      </w:r>
      <w:r w:rsidR="00050F56" w:rsidRPr="00A5395D">
        <w:rPr>
          <w:rFonts w:ascii="Sylfaen" w:hAnsi="Sylfaen" w:cs="Arial"/>
          <w:sz w:val="18"/>
          <w:szCs w:val="18"/>
          <w:lang w:val="ka-GE"/>
        </w:rPr>
        <w:t xml:space="preserve"> ათ</w:t>
      </w:r>
      <w:r w:rsidR="004D1FE4" w:rsidRPr="00A5395D">
        <w:rPr>
          <w:rFonts w:ascii="Sylfaen" w:hAnsi="Sylfaen" w:cs="Arial"/>
          <w:sz w:val="18"/>
          <w:szCs w:val="18"/>
          <w:lang w:val="ka-GE"/>
        </w:rPr>
        <w:t>ასი</w:t>
      </w:r>
      <w:r w:rsidR="00050F56" w:rsidRPr="00A5395D">
        <w:rPr>
          <w:rFonts w:ascii="Sylfaen" w:hAnsi="Sylfaen" w:cs="Arial"/>
          <w:sz w:val="18"/>
          <w:szCs w:val="18"/>
          <w:lang w:val="ka-GE"/>
        </w:rPr>
        <w:t xml:space="preserve"> ლარი -  2018 წლის 18</w:t>
      </w:r>
      <w:r w:rsidR="00DA32B4" w:rsidRPr="00A5395D">
        <w:rPr>
          <w:rFonts w:ascii="Sylfaen" w:hAnsi="Sylfaen" w:cs="Arial"/>
          <w:sz w:val="18"/>
          <w:szCs w:val="18"/>
          <w:lang w:val="ka-GE"/>
        </w:rPr>
        <w:t xml:space="preserve"> </w:t>
      </w:r>
      <w:r w:rsidR="00050F56" w:rsidRPr="00A5395D">
        <w:rPr>
          <w:rFonts w:ascii="Sylfaen" w:hAnsi="Sylfaen" w:cs="Arial"/>
          <w:sz w:val="18"/>
          <w:szCs w:val="18"/>
          <w:lang w:val="ka-GE"/>
        </w:rPr>
        <w:t xml:space="preserve">იანვრის N136 განკარგულებით საქართველოს რეგიონებში განსახორციელებელი პროექტების ფონდიდან გამოყოფილი თანხა; </w:t>
      </w:r>
      <w:r w:rsidR="00CA286C" w:rsidRPr="00A5395D">
        <w:rPr>
          <w:rFonts w:ascii="Sylfaen" w:hAnsi="Sylfaen" w:cs="Arial"/>
          <w:sz w:val="18"/>
          <w:szCs w:val="18"/>
          <w:lang w:val="ka-GE"/>
        </w:rPr>
        <w:t>14.9742</w:t>
      </w:r>
      <w:r w:rsidR="00050F56" w:rsidRPr="00A5395D">
        <w:rPr>
          <w:rFonts w:ascii="Sylfaen" w:hAnsi="Sylfaen" w:cs="Arial"/>
          <w:sz w:val="18"/>
          <w:szCs w:val="18"/>
          <w:lang w:val="ka-GE"/>
        </w:rPr>
        <w:t xml:space="preserve"> ათ</w:t>
      </w:r>
      <w:r w:rsidR="004D1FE4" w:rsidRPr="00A5395D">
        <w:rPr>
          <w:rFonts w:ascii="Sylfaen" w:hAnsi="Sylfaen" w:cs="Arial"/>
          <w:sz w:val="18"/>
          <w:szCs w:val="18"/>
          <w:lang w:val="ka-GE"/>
        </w:rPr>
        <w:t>ასი</w:t>
      </w:r>
      <w:r w:rsidR="00050F56" w:rsidRPr="00A5395D">
        <w:rPr>
          <w:rFonts w:ascii="Sylfaen" w:hAnsi="Sylfaen" w:cs="Arial"/>
          <w:sz w:val="18"/>
          <w:szCs w:val="18"/>
          <w:lang w:val="ka-GE"/>
        </w:rPr>
        <w:t xml:space="preserve"> ლარი - 2018 წლის 31 დეკემბრის N2577 განკარგულებით საქართველოს რეგიონებში განსახორციელებელი პროექტების ფონდიდან გამოყოფილი თანხა; </w:t>
      </w:r>
      <w:r w:rsidR="004D1FE4" w:rsidRPr="00A5395D">
        <w:rPr>
          <w:rFonts w:ascii="Sylfaen" w:hAnsi="Sylfaen" w:cs="Arial"/>
          <w:sz w:val="18"/>
          <w:szCs w:val="18"/>
          <w:lang w:val="ka-GE"/>
        </w:rPr>
        <w:t>119,57053</w:t>
      </w:r>
      <w:r w:rsidR="00050F56" w:rsidRPr="00A5395D">
        <w:rPr>
          <w:rFonts w:ascii="Sylfaen" w:hAnsi="Sylfaen" w:cs="Arial"/>
          <w:sz w:val="18"/>
          <w:szCs w:val="18"/>
          <w:lang w:val="ka-GE"/>
        </w:rPr>
        <w:t xml:space="preserve"> ათ</w:t>
      </w:r>
      <w:r w:rsidR="004D1FE4" w:rsidRPr="00A5395D">
        <w:rPr>
          <w:rFonts w:ascii="Sylfaen" w:hAnsi="Sylfaen" w:cs="Arial"/>
          <w:sz w:val="18"/>
          <w:szCs w:val="18"/>
          <w:lang w:val="ka-GE"/>
        </w:rPr>
        <w:t>ასი</w:t>
      </w:r>
      <w:r w:rsidR="00050F56" w:rsidRPr="00A5395D">
        <w:rPr>
          <w:rFonts w:ascii="Sylfaen" w:hAnsi="Sylfaen" w:cs="Arial"/>
          <w:sz w:val="18"/>
          <w:szCs w:val="18"/>
          <w:lang w:val="ka-GE"/>
        </w:rPr>
        <w:t xml:space="preserve"> ლარი -  2019 წლის 14 მაისის N1064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w:t>
      </w:r>
      <w:r w:rsidR="0017501F" w:rsidRPr="00A5395D">
        <w:rPr>
          <w:rFonts w:ascii="Sylfaen" w:hAnsi="Sylfaen" w:cs="Arial"/>
          <w:sz w:val="18"/>
          <w:szCs w:val="18"/>
          <w:lang w:val="ka-GE"/>
        </w:rPr>
        <w:t>126,62275</w:t>
      </w:r>
      <w:r w:rsidR="00050F56" w:rsidRPr="00A5395D">
        <w:rPr>
          <w:rFonts w:ascii="Sylfaen" w:hAnsi="Sylfaen" w:cs="Arial"/>
          <w:sz w:val="18"/>
          <w:szCs w:val="18"/>
          <w:lang w:val="ka-GE"/>
        </w:rPr>
        <w:t xml:space="preserve"> ათ</w:t>
      </w:r>
      <w:r w:rsidR="0017501F" w:rsidRPr="00A5395D">
        <w:rPr>
          <w:rFonts w:ascii="Sylfaen" w:hAnsi="Sylfaen" w:cs="Arial"/>
          <w:sz w:val="18"/>
          <w:szCs w:val="18"/>
          <w:lang w:val="ka-GE"/>
        </w:rPr>
        <w:t>ასი</w:t>
      </w:r>
      <w:r w:rsidR="00050F56" w:rsidRPr="00A5395D">
        <w:rPr>
          <w:rFonts w:ascii="Sylfaen" w:hAnsi="Sylfaen" w:cs="Arial"/>
          <w:sz w:val="18"/>
          <w:szCs w:val="18"/>
          <w:lang w:val="ka-GE"/>
        </w:rPr>
        <w:t xml:space="preserve">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w:t>
      </w:r>
      <w:r w:rsidR="00600BC2" w:rsidRPr="00A5395D">
        <w:rPr>
          <w:rFonts w:ascii="Sylfaen" w:hAnsi="Sylfaen" w:cs="Arial"/>
          <w:sz w:val="18"/>
          <w:szCs w:val="18"/>
          <w:lang w:val="ka-GE"/>
        </w:rPr>
        <w:t>;</w:t>
      </w:r>
      <w:r w:rsidR="00050F56" w:rsidRPr="00A5395D">
        <w:rPr>
          <w:rFonts w:ascii="Sylfaen" w:hAnsi="Sylfaen" w:cs="Arial"/>
          <w:sz w:val="18"/>
          <w:szCs w:val="18"/>
          <w:lang w:val="ka-GE"/>
        </w:rPr>
        <w:t xml:space="preserve"> 11,76064 ათ</w:t>
      </w:r>
      <w:r w:rsidR="0017501F" w:rsidRPr="00A5395D">
        <w:rPr>
          <w:rFonts w:ascii="Sylfaen" w:hAnsi="Sylfaen" w:cs="Arial"/>
          <w:sz w:val="18"/>
          <w:szCs w:val="18"/>
          <w:lang w:val="ka-GE"/>
        </w:rPr>
        <w:t>ასი</w:t>
      </w:r>
      <w:r w:rsidR="00050F56" w:rsidRPr="00A5395D">
        <w:rPr>
          <w:rFonts w:ascii="Sylfaen" w:hAnsi="Sylfaen" w:cs="Arial"/>
          <w:sz w:val="18"/>
          <w:szCs w:val="18"/>
          <w:lang w:val="ka-GE"/>
        </w:rPr>
        <w:t xml:space="preserve">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w:t>
      </w:r>
      <w:r w:rsidR="00600BC2" w:rsidRPr="00A5395D">
        <w:rPr>
          <w:rFonts w:ascii="Sylfaen" w:hAnsi="Sylfaen" w:cs="Arial"/>
          <w:sz w:val="18"/>
          <w:szCs w:val="18"/>
          <w:lang w:val="ka-GE"/>
        </w:rPr>
        <w:t>;</w:t>
      </w:r>
      <w:r w:rsidR="0017501F" w:rsidRPr="00A5395D">
        <w:rPr>
          <w:rFonts w:ascii="Sylfaen" w:hAnsi="Sylfaen" w:cs="Arial"/>
          <w:sz w:val="18"/>
          <w:szCs w:val="18"/>
          <w:lang w:val="ka-GE"/>
        </w:rPr>
        <w:t xml:space="preserve"> </w:t>
      </w:r>
      <w:r w:rsidR="00D2529D" w:rsidRPr="00A5395D">
        <w:rPr>
          <w:rFonts w:ascii="Sylfaen" w:hAnsi="Sylfaen" w:cs="Arial"/>
          <w:sz w:val="18"/>
          <w:szCs w:val="18"/>
          <w:lang w:val="ka-GE"/>
        </w:rPr>
        <w:t>132.77717</w:t>
      </w:r>
      <w:r w:rsidR="002965D7" w:rsidRPr="00A5395D">
        <w:rPr>
          <w:rFonts w:ascii="Sylfaen" w:hAnsi="Sylfaen" w:cs="Arial"/>
          <w:sz w:val="18"/>
          <w:szCs w:val="18"/>
          <w:lang w:val="ka-GE"/>
        </w:rPr>
        <w:t xml:space="preserve"> ათ</w:t>
      </w:r>
      <w:r w:rsidR="0017501F" w:rsidRPr="00A5395D">
        <w:rPr>
          <w:rFonts w:ascii="Sylfaen" w:hAnsi="Sylfaen" w:cs="Arial"/>
          <w:sz w:val="18"/>
          <w:szCs w:val="18"/>
          <w:lang w:val="ka-GE"/>
        </w:rPr>
        <w:t>ასი</w:t>
      </w:r>
      <w:r w:rsidR="002965D7" w:rsidRPr="00A5395D">
        <w:rPr>
          <w:rFonts w:ascii="Sylfaen" w:hAnsi="Sylfaen" w:cs="Arial"/>
          <w:sz w:val="18"/>
          <w:szCs w:val="18"/>
          <w:lang w:val="ka-GE"/>
        </w:rPr>
        <w:t xml:space="preserve">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600BC2" w:rsidRPr="00A5395D">
        <w:rPr>
          <w:rFonts w:ascii="Sylfaen" w:hAnsi="Sylfaen" w:cs="Arial"/>
          <w:sz w:val="18"/>
          <w:szCs w:val="18"/>
          <w:lang w:val="ka-GE"/>
        </w:rPr>
        <w:t>;</w:t>
      </w:r>
      <w:r w:rsidR="0017501F" w:rsidRPr="00A5395D">
        <w:rPr>
          <w:rFonts w:ascii="Sylfaen" w:hAnsi="Sylfaen" w:cs="Arial"/>
          <w:sz w:val="18"/>
          <w:szCs w:val="18"/>
          <w:lang w:val="ka-GE"/>
        </w:rPr>
        <w:t xml:space="preserve"> 98,78284 ათასი ლარი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600BC2" w:rsidRPr="00A5395D">
        <w:rPr>
          <w:rFonts w:ascii="Sylfaen" w:hAnsi="Sylfaen" w:cs="Arial"/>
          <w:sz w:val="18"/>
          <w:szCs w:val="18"/>
          <w:lang w:val="ka-GE"/>
        </w:rPr>
        <w:t>;</w:t>
      </w:r>
      <w:r w:rsidR="0017501F" w:rsidRPr="00A5395D">
        <w:rPr>
          <w:rFonts w:ascii="Sylfaen" w:hAnsi="Sylfaen" w:cs="Arial"/>
          <w:sz w:val="18"/>
          <w:szCs w:val="18"/>
          <w:lang w:val="ka-GE"/>
        </w:rPr>
        <w:t xml:space="preserve"> </w:t>
      </w:r>
      <w:r w:rsidR="00CA286C" w:rsidRPr="00A5395D">
        <w:rPr>
          <w:rFonts w:ascii="Sylfaen" w:hAnsi="Sylfaen" w:cs="Arial"/>
          <w:sz w:val="18"/>
          <w:szCs w:val="18"/>
          <w:lang w:val="ka-GE"/>
        </w:rPr>
        <w:t>570.99953</w:t>
      </w:r>
      <w:r w:rsidR="0017501F" w:rsidRPr="00A5395D">
        <w:rPr>
          <w:rFonts w:ascii="Sylfaen" w:hAnsi="Sylfaen" w:cs="Arial"/>
          <w:sz w:val="18"/>
          <w:szCs w:val="18"/>
          <w:lang w:val="ka-GE"/>
        </w:rPr>
        <w:t xml:space="preserve"> ათასი ლარი - 2020 წლის 31 დეკემბერს N2685 განკარგულებით საქართველოს რეგიონებში განსახორციელებელი პროექტების ფონდიდან გამოყოფილი თანხა</w:t>
      </w:r>
      <w:r w:rsidR="00600BC2" w:rsidRPr="00A5395D">
        <w:rPr>
          <w:rFonts w:ascii="Sylfaen" w:hAnsi="Sylfaen" w:cs="Arial"/>
          <w:sz w:val="18"/>
          <w:szCs w:val="18"/>
          <w:lang w:val="ka-GE"/>
        </w:rPr>
        <w:t>;</w:t>
      </w:r>
      <w:r w:rsidR="0017501F" w:rsidRPr="00A5395D">
        <w:rPr>
          <w:rFonts w:ascii="Sylfaen" w:hAnsi="Sylfaen" w:cs="Arial"/>
          <w:sz w:val="18"/>
          <w:szCs w:val="18"/>
          <w:lang w:val="ka-GE"/>
        </w:rPr>
        <w:t xml:space="preserve"> </w:t>
      </w:r>
      <w:r w:rsidR="00CA286C" w:rsidRPr="00A5395D">
        <w:rPr>
          <w:rFonts w:ascii="Sylfaen" w:hAnsi="Sylfaen" w:cs="Arial"/>
          <w:sz w:val="18"/>
          <w:szCs w:val="18"/>
          <w:lang w:val="ka-GE"/>
        </w:rPr>
        <w:t>28.36993</w:t>
      </w:r>
      <w:r w:rsidR="0017501F" w:rsidRPr="00A5395D">
        <w:rPr>
          <w:rFonts w:ascii="Sylfaen" w:hAnsi="Sylfaen" w:cs="Arial"/>
          <w:sz w:val="18"/>
          <w:szCs w:val="18"/>
          <w:lang w:val="ka-GE"/>
        </w:rPr>
        <w:t xml:space="preserve"> ათასი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w:t>
      </w:r>
      <w:r w:rsidR="00600BC2" w:rsidRPr="00A5395D">
        <w:rPr>
          <w:rFonts w:ascii="Sylfaen" w:hAnsi="Sylfaen" w:cs="Arial"/>
          <w:sz w:val="18"/>
          <w:szCs w:val="18"/>
          <w:lang w:val="ka-GE"/>
        </w:rPr>
        <w:t>;</w:t>
      </w:r>
      <w:r w:rsidR="0017501F" w:rsidRPr="00A5395D">
        <w:rPr>
          <w:rFonts w:ascii="Sylfaen" w:hAnsi="Sylfaen" w:cs="Arial"/>
          <w:sz w:val="18"/>
          <w:szCs w:val="18"/>
          <w:lang w:val="ka-GE"/>
        </w:rPr>
        <w:t xml:space="preserve"> საქართველოს მთავრობის 2021 წლის 05 თებერვლის N168 განკარგულებით გამოყოფილი თანხა; 400,0 ათასი ლარი - საჯარო ფინანსების მართვის რეფორმის 2018-2019 წლების სტრატეგიის ფარგლებში ზოგიერთი </w:t>
      </w:r>
      <w:r w:rsidR="00E46EBC" w:rsidRPr="00A5395D">
        <w:rPr>
          <w:rFonts w:ascii="Sylfaen" w:hAnsi="Sylfaen" w:cs="Arial"/>
          <w:sz w:val="18"/>
          <w:szCs w:val="18"/>
          <w:lang w:val="ka-GE"/>
        </w:rPr>
        <w:t xml:space="preserve">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w:t>
      </w:r>
      <w:r w:rsidR="0017501F" w:rsidRPr="00A5395D">
        <w:rPr>
          <w:rFonts w:ascii="Sylfaen" w:hAnsi="Sylfaen" w:cs="Arial"/>
          <w:sz w:val="18"/>
          <w:szCs w:val="18"/>
          <w:lang w:val="ka-GE"/>
        </w:rPr>
        <w:t>საქართველოს მთავრობის 2021 წლის 27 დეკემბრის N2374 განკარგულებ</w:t>
      </w:r>
      <w:r w:rsidR="00600BC2" w:rsidRPr="00A5395D">
        <w:rPr>
          <w:rFonts w:ascii="Sylfaen" w:hAnsi="Sylfaen" w:cs="Arial"/>
          <w:sz w:val="18"/>
          <w:szCs w:val="18"/>
          <w:lang w:val="ka-GE"/>
        </w:rPr>
        <w:t>ით გამოყოფილი თანხა</w:t>
      </w:r>
      <w:r w:rsidR="0017501F" w:rsidRPr="00A5395D">
        <w:rPr>
          <w:rFonts w:ascii="Sylfaen" w:hAnsi="Sylfaen" w:cs="Arial"/>
          <w:sz w:val="18"/>
          <w:szCs w:val="18"/>
          <w:lang w:val="ka-GE"/>
        </w:rPr>
        <w:t>;</w:t>
      </w:r>
      <w:r w:rsidR="00050F56" w:rsidRPr="00A5395D">
        <w:rPr>
          <w:rFonts w:ascii="Sylfaen" w:hAnsi="Sylfaen" w:cs="Arial"/>
          <w:sz w:val="18"/>
          <w:szCs w:val="18"/>
          <w:lang w:val="ka-GE"/>
        </w:rPr>
        <w:t xml:space="preserve"> </w:t>
      </w:r>
      <w:r w:rsidR="00EC70FA" w:rsidRPr="00A5395D">
        <w:rPr>
          <w:rFonts w:ascii="Sylfaen" w:hAnsi="Sylfaen" w:cs="Arial"/>
          <w:sz w:val="18"/>
          <w:szCs w:val="18"/>
          <w:lang w:val="ka-GE"/>
        </w:rPr>
        <w:t>968,974 ათასი ლარი - „თელავის მუნიციპალიტეტის მიერ განსახორციელებელი ღონისძიებების შესახებ“ საქართველოს მთავრობის 2022 წლის 26 აპრილის N737 განკარგულებ</w:t>
      </w:r>
      <w:r w:rsidR="00600BC2" w:rsidRPr="00A5395D">
        <w:rPr>
          <w:rFonts w:ascii="Sylfaen" w:hAnsi="Sylfaen" w:cs="Arial"/>
          <w:sz w:val="18"/>
          <w:szCs w:val="18"/>
          <w:lang w:val="ka-GE"/>
        </w:rPr>
        <w:t>ით გამოყოფილი თანხა</w:t>
      </w:r>
      <w:r w:rsidR="00EC70FA" w:rsidRPr="00A5395D">
        <w:rPr>
          <w:rFonts w:ascii="Sylfaen" w:hAnsi="Sylfaen" w:cs="Arial"/>
          <w:sz w:val="18"/>
          <w:szCs w:val="18"/>
          <w:lang w:val="ka-GE"/>
        </w:rPr>
        <w:t xml:space="preserve">; 900,0 ათასი ლარი -  „სტიქიის შედეგების სალიკვიდაციო ღონისძიებების განხორციელების თაობაზე“  საქართველოს მთავრობის 2021 წლის 28 სექტემბრის N1727 </w:t>
      </w:r>
      <w:r w:rsidR="00600BC2" w:rsidRPr="00A5395D">
        <w:rPr>
          <w:rFonts w:ascii="Sylfaen" w:hAnsi="Sylfaen" w:cs="Arial"/>
          <w:sz w:val="18"/>
          <w:szCs w:val="18"/>
          <w:lang w:val="ka-GE"/>
        </w:rPr>
        <w:t>განკარგულებით გამოყოფილი თანხა</w:t>
      </w:r>
      <w:r w:rsidR="00EC70FA" w:rsidRPr="00A5395D">
        <w:rPr>
          <w:rFonts w:ascii="Sylfaen" w:hAnsi="Sylfaen" w:cs="Arial"/>
          <w:sz w:val="18"/>
          <w:szCs w:val="18"/>
          <w:lang w:val="ka-GE"/>
        </w:rPr>
        <w:t xml:space="preserve">; </w:t>
      </w:r>
      <w:r w:rsidR="00E46EBC" w:rsidRPr="00A5395D">
        <w:rPr>
          <w:rFonts w:ascii="Sylfaen" w:hAnsi="Sylfaen" w:cs="Arial"/>
          <w:sz w:val="18"/>
          <w:szCs w:val="18"/>
          <w:lang w:val="ka-GE"/>
        </w:rPr>
        <w:t>54,0 ათასი ლარი - მიზნობრივი ტრანსფერი</w:t>
      </w:r>
      <w:r w:rsidR="00F129E3" w:rsidRPr="00A5395D">
        <w:rPr>
          <w:rFonts w:ascii="Sylfaen" w:hAnsi="Sylfaen" w:cs="Arial"/>
          <w:sz w:val="18"/>
          <w:szCs w:val="18"/>
          <w:lang w:val="ka-GE"/>
        </w:rPr>
        <w:t>დან ნაშთი</w:t>
      </w:r>
      <w:r w:rsidR="00E46EBC" w:rsidRPr="00A5395D">
        <w:rPr>
          <w:rFonts w:ascii="Sylfaen" w:hAnsi="Sylfaen" w:cs="Arial"/>
          <w:sz w:val="18"/>
          <w:szCs w:val="18"/>
          <w:lang w:val="ka-GE"/>
        </w:rPr>
        <w:t>, 9236,93762</w:t>
      </w:r>
      <w:r w:rsidR="00050F56" w:rsidRPr="00A5395D">
        <w:rPr>
          <w:rFonts w:ascii="Sylfaen" w:hAnsi="Sylfaen" w:cs="Arial"/>
          <w:sz w:val="18"/>
          <w:szCs w:val="18"/>
          <w:lang w:val="ka-GE"/>
        </w:rPr>
        <w:t xml:space="preserve"> ათ</w:t>
      </w:r>
      <w:r w:rsidR="00E46EBC" w:rsidRPr="00A5395D">
        <w:rPr>
          <w:rFonts w:ascii="Sylfaen" w:hAnsi="Sylfaen" w:cs="Arial"/>
          <w:sz w:val="18"/>
          <w:szCs w:val="18"/>
          <w:lang w:val="ka-GE"/>
        </w:rPr>
        <w:t>ასი</w:t>
      </w:r>
      <w:r w:rsidR="00050F56" w:rsidRPr="00A5395D">
        <w:rPr>
          <w:rFonts w:ascii="Sylfaen" w:hAnsi="Sylfaen" w:cs="Arial"/>
          <w:sz w:val="18"/>
          <w:szCs w:val="18"/>
          <w:lang w:val="ka-GE"/>
        </w:rPr>
        <w:t xml:space="preserve"> ლარი -</w:t>
      </w:r>
      <w:r w:rsidR="005F3A25" w:rsidRPr="00A5395D">
        <w:rPr>
          <w:rFonts w:ascii="Sylfaen" w:hAnsi="Sylfaen" w:cs="Arial"/>
          <w:sz w:val="18"/>
          <w:szCs w:val="18"/>
          <w:lang w:val="ka-GE"/>
        </w:rPr>
        <w:t xml:space="preserve"> </w:t>
      </w:r>
      <w:r w:rsidR="00050F56" w:rsidRPr="00A5395D">
        <w:rPr>
          <w:rFonts w:ascii="Sylfaen" w:hAnsi="Sylfaen" w:cs="Arial"/>
          <w:sz w:val="18"/>
          <w:szCs w:val="18"/>
          <w:lang w:val="ka-GE"/>
        </w:rPr>
        <w:t>ადგილობრივი ბიუჯეტიდან ნაშთი</w:t>
      </w:r>
      <w:r w:rsidR="005F3A25" w:rsidRPr="00A5395D">
        <w:rPr>
          <w:rFonts w:ascii="Sylfaen" w:hAnsi="Sylfaen" w:cs="Arial"/>
          <w:sz w:val="18"/>
          <w:szCs w:val="18"/>
          <w:lang w:val="ka-GE"/>
        </w:rPr>
        <w:t>)</w:t>
      </w:r>
      <w:r w:rsidR="00050F56" w:rsidRPr="00A5395D">
        <w:rPr>
          <w:rFonts w:ascii="Sylfaen" w:hAnsi="Sylfaen" w:cs="Arial"/>
          <w:sz w:val="18"/>
          <w:szCs w:val="18"/>
          <w:lang w:val="ka-GE"/>
        </w:rPr>
        <w:t xml:space="preserve">, </w:t>
      </w:r>
      <w:r w:rsidR="00437A6C">
        <w:rPr>
          <w:rFonts w:ascii="Sylfaen" w:hAnsi="Sylfaen" w:cs="Arial"/>
          <w:sz w:val="18"/>
          <w:szCs w:val="18"/>
          <w:lang w:val="ka-GE"/>
        </w:rPr>
        <w:t>3860,597</w:t>
      </w:r>
      <w:r w:rsidR="00E46EBC" w:rsidRPr="00A5395D">
        <w:rPr>
          <w:rFonts w:ascii="Sylfaen" w:hAnsi="Sylfaen" w:cs="Arial"/>
          <w:sz w:val="18"/>
          <w:szCs w:val="18"/>
          <w:lang w:val="ka-GE"/>
        </w:rPr>
        <w:t xml:space="preserve"> ათასი ლარი</w:t>
      </w:r>
      <w:r w:rsidR="005F3128" w:rsidRPr="00A5395D">
        <w:rPr>
          <w:rFonts w:ascii="Sylfaen" w:hAnsi="Sylfaen" w:cs="Arial"/>
          <w:sz w:val="18"/>
          <w:szCs w:val="18"/>
          <w:lang w:val="ka-GE"/>
        </w:rPr>
        <w:t>ს</w:t>
      </w:r>
      <w:r w:rsidR="00E46EBC" w:rsidRPr="00A5395D">
        <w:rPr>
          <w:rFonts w:ascii="Sylfaen" w:hAnsi="Sylfaen" w:cs="Arial"/>
          <w:sz w:val="18"/>
          <w:szCs w:val="18"/>
          <w:lang w:val="ka-GE"/>
        </w:rPr>
        <w:t xml:space="preserve"> </w:t>
      </w:r>
      <w:r w:rsidR="005F3A25" w:rsidRPr="00A5395D">
        <w:rPr>
          <w:rFonts w:ascii="Sylfaen" w:hAnsi="Sylfaen" w:cs="Arial"/>
          <w:sz w:val="18"/>
          <w:szCs w:val="18"/>
          <w:lang w:val="ka-GE"/>
        </w:rPr>
        <w:t>- 202</w:t>
      </w:r>
      <w:r w:rsidR="00E46EBC" w:rsidRPr="00A5395D">
        <w:rPr>
          <w:rFonts w:ascii="Sylfaen" w:hAnsi="Sylfaen" w:cs="Arial"/>
          <w:sz w:val="18"/>
          <w:szCs w:val="18"/>
          <w:lang w:val="ka-GE"/>
        </w:rPr>
        <w:t>2</w:t>
      </w:r>
      <w:r w:rsidR="005F3A25" w:rsidRPr="00A5395D">
        <w:rPr>
          <w:rFonts w:ascii="Sylfaen" w:hAnsi="Sylfaen" w:cs="Arial"/>
          <w:sz w:val="18"/>
          <w:szCs w:val="18"/>
          <w:lang w:val="ka-GE"/>
        </w:rPr>
        <w:t xml:space="preserve"> წლის 31 დეკემბრის </w:t>
      </w:r>
      <w:r w:rsidR="00E46EBC" w:rsidRPr="00A5395D">
        <w:rPr>
          <w:rFonts w:ascii="Sylfaen" w:hAnsi="Sylfaen" w:cs="Arial"/>
          <w:sz w:val="18"/>
          <w:szCs w:val="18"/>
          <w:lang w:val="ka-GE"/>
        </w:rPr>
        <w:t>N75</w:t>
      </w:r>
      <w:r w:rsidR="005F3A25" w:rsidRPr="00A5395D">
        <w:rPr>
          <w:rFonts w:ascii="Sylfaen" w:hAnsi="Sylfaen" w:cs="Arial"/>
          <w:sz w:val="18"/>
          <w:szCs w:val="18"/>
          <w:lang w:val="ka-GE"/>
        </w:rPr>
        <w:t xml:space="preserve"> განკარგულებით საქართველოს რეგიონებში განსახორციელებელი პროექტების ფონდიდან გამოყოფილი თანხ</w:t>
      </w:r>
      <w:r w:rsidR="00EE5AE1" w:rsidRPr="00A5395D">
        <w:rPr>
          <w:rFonts w:ascii="Sylfaen" w:hAnsi="Sylfaen" w:cs="Arial"/>
          <w:sz w:val="18"/>
          <w:szCs w:val="18"/>
          <w:lang w:val="ka-GE"/>
        </w:rPr>
        <w:t>ით</w:t>
      </w:r>
      <w:r w:rsidR="005F3A25" w:rsidRPr="00A5395D">
        <w:rPr>
          <w:rFonts w:ascii="Sylfaen" w:hAnsi="Sylfaen" w:cs="Arial"/>
          <w:sz w:val="18"/>
          <w:szCs w:val="18"/>
          <w:lang w:val="ka-GE"/>
        </w:rPr>
        <w:t>; 478,0 ათ</w:t>
      </w:r>
      <w:r w:rsidR="00E120FB" w:rsidRPr="00A5395D">
        <w:rPr>
          <w:rFonts w:ascii="Sylfaen" w:hAnsi="Sylfaen" w:cs="Arial"/>
          <w:sz w:val="18"/>
          <w:szCs w:val="18"/>
          <w:lang w:val="ka-GE"/>
        </w:rPr>
        <w:t>ასი</w:t>
      </w:r>
      <w:r w:rsidR="005F3A25" w:rsidRPr="00A5395D">
        <w:rPr>
          <w:rFonts w:ascii="Sylfaen" w:hAnsi="Sylfaen" w:cs="Arial"/>
          <w:sz w:val="18"/>
          <w:szCs w:val="18"/>
          <w:lang w:val="ka-GE"/>
        </w:rPr>
        <w:t xml:space="preserve"> ლარი</w:t>
      </w:r>
      <w:r w:rsidR="00892BE7" w:rsidRPr="00A5395D">
        <w:rPr>
          <w:rFonts w:ascii="Sylfaen" w:hAnsi="Sylfaen" w:cs="Arial"/>
          <w:sz w:val="18"/>
          <w:szCs w:val="18"/>
          <w:lang w:val="ka-GE"/>
        </w:rPr>
        <w:t>ს</w:t>
      </w:r>
      <w:r w:rsidR="005F3A25" w:rsidRPr="00A5395D">
        <w:rPr>
          <w:rFonts w:ascii="Sylfaen" w:hAnsi="Sylfaen" w:cs="Arial"/>
          <w:sz w:val="18"/>
          <w:szCs w:val="18"/>
          <w:lang w:val="ka-GE"/>
        </w:rPr>
        <w:t xml:space="preserve">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w:t>
      </w:r>
      <w:r w:rsidR="00E46EBC" w:rsidRPr="00A5395D">
        <w:rPr>
          <w:rFonts w:ascii="Sylfaen" w:hAnsi="Sylfaen" w:cs="Arial"/>
          <w:sz w:val="18"/>
          <w:szCs w:val="18"/>
          <w:lang w:val="ka-GE"/>
        </w:rPr>
        <w:t>2</w:t>
      </w:r>
      <w:r w:rsidR="005F3A25" w:rsidRPr="00A5395D">
        <w:rPr>
          <w:rFonts w:ascii="Sylfaen" w:hAnsi="Sylfaen" w:cs="Arial"/>
          <w:sz w:val="18"/>
          <w:szCs w:val="18"/>
          <w:lang w:val="ka-GE"/>
        </w:rPr>
        <w:t xml:space="preserve"> წლის </w:t>
      </w:r>
      <w:r w:rsidR="00E46EBC" w:rsidRPr="00A5395D">
        <w:rPr>
          <w:rFonts w:ascii="Sylfaen" w:hAnsi="Sylfaen" w:cs="Arial"/>
          <w:sz w:val="18"/>
          <w:szCs w:val="18"/>
          <w:lang w:val="ka-GE"/>
        </w:rPr>
        <w:t>15</w:t>
      </w:r>
      <w:r w:rsidR="005F3A25" w:rsidRPr="00A5395D">
        <w:rPr>
          <w:rFonts w:ascii="Sylfaen" w:hAnsi="Sylfaen" w:cs="Arial"/>
          <w:sz w:val="18"/>
          <w:szCs w:val="18"/>
          <w:lang w:val="ka-GE"/>
        </w:rPr>
        <w:t xml:space="preserve"> თებერვლის N</w:t>
      </w:r>
      <w:r w:rsidR="00E46EBC" w:rsidRPr="00A5395D">
        <w:rPr>
          <w:rFonts w:ascii="Sylfaen" w:hAnsi="Sylfaen" w:cs="Arial"/>
          <w:sz w:val="18"/>
          <w:szCs w:val="18"/>
          <w:lang w:val="ka-GE"/>
        </w:rPr>
        <w:t>277</w:t>
      </w:r>
      <w:r w:rsidR="005F3A25" w:rsidRPr="00A5395D">
        <w:rPr>
          <w:rFonts w:ascii="Sylfaen" w:hAnsi="Sylfaen" w:cs="Arial"/>
          <w:sz w:val="18"/>
          <w:szCs w:val="18"/>
          <w:lang w:val="ka-GE"/>
        </w:rPr>
        <w:t xml:space="preserve"> განკარგულებით  გამოყოფილი თანხ</w:t>
      </w:r>
      <w:r w:rsidR="00EE5AE1" w:rsidRPr="00A5395D">
        <w:rPr>
          <w:rFonts w:ascii="Sylfaen" w:hAnsi="Sylfaen" w:cs="Arial"/>
          <w:sz w:val="18"/>
          <w:szCs w:val="18"/>
          <w:lang w:val="ka-GE"/>
        </w:rPr>
        <w:t>ით</w:t>
      </w:r>
      <w:r w:rsidR="005F3A25" w:rsidRPr="00A5395D">
        <w:rPr>
          <w:rFonts w:ascii="Sylfaen" w:hAnsi="Sylfaen" w:cs="Arial"/>
          <w:sz w:val="18"/>
          <w:szCs w:val="18"/>
          <w:lang w:val="ka-GE"/>
        </w:rPr>
        <w:t>;</w:t>
      </w:r>
      <w:r w:rsidR="005F3128" w:rsidRPr="00A5395D">
        <w:rPr>
          <w:rFonts w:ascii="Sylfaen" w:hAnsi="Sylfaen" w:cs="Arial"/>
          <w:sz w:val="18"/>
          <w:szCs w:val="18"/>
          <w:lang w:val="ka-GE"/>
        </w:rPr>
        <w:t xml:space="preserve"> </w:t>
      </w:r>
      <w:r w:rsidR="00437A6C">
        <w:rPr>
          <w:rFonts w:ascii="Sylfaen" w:hAnsi="Sylfaen" w:cs="Arial"/>
          <w:sz w:val="18"/>
          <w:szCs w:val="18"/>
          <w:lang w:val="ka-GE"/>
        </w:rPr>
        <w:t>25166,319</w:t>
      </w:r>
      <w:r w:rsidR="005F3128" w:rsidRPr="00A5395D">
        <w:rPr>
          <w:rFonts w:ascii="Sylfaen" w:hAnsi="Sylfaen" w:cs="Arial"/>
          <w:sz w:val="18"/>
          <w:szCs w:val="18"/>
          <w:lang w:val="ka-GE"/>
        </w:rPr>
        <w:t xml:space="preserve"> ათასი ლარის - „2020-2022</w:t>
      </w:r>
      <w:r w:rsidR="005F3A25" w:rsidRPr="00A5395D">
        <w:rPr>
          <w:rFonts w:ascii="Sylfaen" w:hAnsi="Sylfaen" w:cs="Arial"/>
          <w:sz w:val="18"/>
          <w:szCs w:val="18"/>
          <w:lang w:val="ka-GE"/>
        </w:rPr>
        <w:t xml:space="preserve">  </w:t>
      </w:r>
      <w:r w:rsidR="005F3128" w:rsidRPr="00A5395D">
        <w:rPr>
          <w:rFonts w:ascii="Sylfaen" w:hAnsi="Sylfaen" w:cs="Arial"/>
          <w:sz w:val="18"/>
          <w:szCs w:val="18"/>
          <w:lang w:val="ka-GE"/>
        </w:rPr>
        <w:t xml:space="preserve">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w:t>
      </w:r>
      <w:r w:rsidR="00F129E3" w:rsidRPr="00A5395D">
        <w:rPr>
          <w:rFonts w:ascii="Sylfaen" w:hAnsi="Sylfaen" w:cs="Arial"/>
          <w:sz w:val="18"/>
          <w:szCs w:val="18"/>
          <w:lang w:val="ka-GE"/>
        </w:rPr>
        <w:t>ქართველოს მთავრობის 2021 წლის 16 აგვისტოს N1419 განკარგულებით გამო</w:t>
      </w:r>
      <w:r w:rsidR="00F869B0" w:rsidRPr="00A5395D">
        <w:rPr>
          <w:rFonts w:ascii="Sylfaen" w:hAnsi="Sylfaen" w:cs="Arial"/>
          <w:sz w:val="18"/>
          <w:szCs w:val="18"/>
          <w:lang w:val="ka-GE"/>
        </w:rPr>
        <w:t>ყო</w:t>
      </w:r>
      <w:r w:rsidR="00F129E3" w:rsidRPr="00A5395D">
        <w:rPr>
          <w:rFonts w:ascii="Sylfaen" w:hAnsi="Sylfaen" w:cs="Arial"/>
          <w:sz w:val="18"/>
          <w:szCs w:val="18"/>
          <w:lang w:val="ka-GE"/>
        </w:rPr>
        <w:t>ფილი თანხ</w:t>
      </w:r>
      <w:r w:rsidR="00EE5AE1" w:rsidRPr="00A5395D">
        <w:rPr>
          <w:rFonts w:ascii="Sylfaen" w:hAnsi="Sylfaen" w:cs="Arial"/>
          <w:sz w:val="18"/>
          <w:szCs w:val="18"/>
          <w:lang w:val="ka-GE"/>
        </w:rPr>
        <w:t>ით</w:t>
      </w:r>
      <w:r w:rsidR="00F129E3" w:rsidRPr="00A5395D">
        <w:rPr>
          <w:rFonts w:ascii="Sylfaen" w:hAnsi="Sylfaen" w:cs="Arial"/>
          <w:sz w:val="18"/>
          <w:szCs w:val="18"/>
          <w:lang w:val="ka-GE"/>
        </w:rPr>
        <w:t xml:space="preserve">; </w:t>
      </w:r>
      <w:r w:rsidR="00437A6C">
        <w:rPr>
          <w:rFonts w:ascii="Sylfaen" w:hAnsi="Sylfaen" w:cs="Arial"/>
          <w:sz w:val="18"/>
          <w:szCs w:val="18"/>
          <w:lang w:val="ka-GE"/>
        </w:rPr>
        <w:t>252,63492</w:t>
      </w:r>
      <w:r w:rsidR="005F3A25" w:rsidRPr="00A5395D">
        <w:rPr>
          <w:rFonts w:ascii="Sylfaen" w:hAnsi="Sylfaen" w:cs="Arial"/>
          <w:sz w:val="18"/>
          <w:szCs w:val="18"/>
          <w:lang w:val="ka-GE"/>
        </w:rPr>
        <w:t xml:space="preserve"> ათ</w:t>
      </w:r>
      <w:r w:rsidR="00E46EBC" w:rsidRPr="00A5395D">
        <w:rPr>
          <w:rFonts w:ascii="Sylfaen" w:hAnsi="Sylfaen" w:cs="Arial"/>
          <w:sz w:val="18"/>
          <w:szCs w:val="18"/>
          <w:lang w:val="ka-GE"/>
        </w:rPr>
        <w:t>ასი</w:t>
      </w:r>
      <w:r w:rsidR="005F3A25" w:rsidRPr="00A5395D">
        <w:rPr>
          <w:rFonts w:ascii="Sylfaen" w:hAnsi="Sylfaen" w:cs="Arial"/>
          <w:sz w:val="18"/>
          <w:szCs w:val="18"/>
          <w:lang w:val="ka-GE"/>
        </w:rPr>
        <w:t xml:space="preserve"> ლარი</w:t>
      </w:r>
      <w:r w:rsidR="00892BE7" w:rsidRPr="00A5395D">
        <w:rPr>
          <w:rFonts w:ascii="Sylfaen" w:hAnsi="Sylfaen" w:cs="Arial"/>
          <w:sz w:val="18"/>
          <w:szCs w:val="18"/>
          <w:lang w:val="ka-GE"/>
        </w:rPr>
        <w:t>ს</w:t>
      </w:r>
      <w:r w:rsidR="005F3A25" w:rsidRPr="00A5395D">
        <w:rPr>
          <w:rFonts w:ascii="Sylfaen" w:hAnsi="Sylfaen" w:cs="Arial"/>
          <w:sz w:val="18"/>
          <w:szCs w:val="18"/>
          <w:lang w:val="ka-GE"/>
        </w:rPr>
        <w:t xml:space="preserve"> - საქართველოს მთავრობის 202</w:t>
      </w:r>
      <w:r w:rsidR="00E46EBC" w:rsidRPr="00A5395D">
        <w:rPr>
          <w:rFonts w:ascii="Sylfaen" w:hAnsi="Sylfaen" w:cs="Arial"/>
          <w:sz w:val="18"/>
          <w:szCs w:val="18"/>
          <w:lang w:val="ka-GE"/>
        </w:rPr>
        <w:t>2</w:t>
      </w:r>
      <w:r w:rsidR="005F3A25" w:rsidRPr="00A5395D">
        <w:rPr>
          <w:rFonts w:ascii="Sylfaen" w:hAnsi="Sylfaen" w:cs="Arial"/>
          <w:sz w:val="18"/>
          <w:szCs w:val="18"/>
          <w:lang w:val="ka-GE"/>
        </w:rPr>
        <w:t xml:space="preserve"> წლის </w:t>
      </w:r>
      <w:r w:rsidR="00E46EBC" w:rsidRPr="00A5395D">
        <w:rPr>
          <w:rFonts w:ascii="Sylfaen" w:hAnsi="Sylfaen" w:cs="Arial"/>
          <w:sz w:val="18"/>
          <w:szCs w:val="18"/>
          <w:lang w:val="ka-GE"/>
        </w:rPr>
        <w:t>14</w:t>
      </w:r>
      <w:r w:rsidR="005F3A25" w:rsidRPr="00A5395D">
        <w:rPr>
          <w:rFonts w:ascii="Sylfaen" w:hAnsi="Sylfaen" w:cs="Arial"/>
          <w:sz w:val="18"/>
          <w:szCs w:val="18"/>
          <w:lang w:val="ka-GE"/>
        </w:rPr>
        <w:t xml:space="preserve"> </w:t>
      </w:r>
      <w:r w:rsidR="00E46EBC" w:rsidRPr="00A5395D">
        <w:rPr>
          <w:rFonts w:ascii="Sylfaen" w:hAnsi="Sylfaen" w:cs="Arial"/>
          <w:sz w:val="18"/>
          <w:szCs w:val="18"/>
          <w:lang w:val="ka-GE"/>
        </w:rPr>
        <w:t>იანვრის</w:t>
      </w:r>
      <w:r w:rsidR="005F3A25" w:rsidRPr="00A5395D">
        <w:rPr>
          <w:rFonts w:ascii="Sylfaen" w:hAnsi="Sylfaen" w:cs="Arial"/>
          <w:sz w:val="18"/>
          <w:szCs w:val="18"/>
          <w:lang w:val="ka-GE"/>
        </w:rPr>
        <w:t xml:space="preserve"> N</w:t>
      </w:r>
      <w:r w:rsidR="00E46EBC" w:rsidRPr="00A5395D">
        <w:rPr>
          <w:rFonts w:ascii="Sylfaen" w:hAnsi="Sylfaen" w:cs="Arial"/>
          <w:sz w:val="18"/>
          <w:szCs w:val="18"/>
          <w:lang w:val="ka-GE"/>
        </w:rPr>
        <w:t>51</w:t>
      </w:r>
      <w:r w:rsidR="005F3A25" w:rsidRPr="00A5395D">
        <w:rPr>
          <w:rFonts w:ascii="Sylfaen" w:hAnsi="Sylfaen" w:cs="Arial"/>
          <w:sz w:val="18"/>
          <w:szCs w:val="18"/>
          <w:lang w:val="ka-GE"/>
        </w:rPr>
        <w:t xml:space="preserve">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w:t>
      </w:r>
      <w:r w:rsidR="00F869B0" w:rsidRPr="00A5395D">
        <w:rPr>
          <w:rFonts w:ascii="Sylfaen" w:hAnsi="Sylfaen" w:cs="Arial"/>
          <w:sz w:val="18"/>
          <w:szCs w:val="18"/>
          <w:lang w:val="ka-GE"/>
        </w:rPr>
        <w:t>ით</w:t>
      </w:r>
      <w:r w:rsidR="00904E82" w:rsidRPr="00A5395D">
        <w:rPr>
          <w:rFonts w:ascii="Sylfaen" w:hAnsi="Sylfaen" w:cs="Arial"/>
          <w:sz w:val="18"/>
          <w:szCs w:val="18"/>
          <w:lang w:val="ka-GE"/>
        </w:rPr>
        <w:t xml:space="preserve">; </w:t>
      </w:r>
      <w:r w:rsidR="00D2529D" w:rsidRPr="00A5395D">
        <w:rPr>
          <w:rFonts w:ascii="Sylfaen" w:hAnsi="Sylfaen" w:cs="Arial"/>
          <w:sz w:val="18"/>
          <w:szCs w:val="18"/>
          <w:lang w:val="ka-GE"/>
        </w:rPr>
        <w:t>1970.0</w:t>
      </w:r>
      <w:r w:rsidR="00904E82" w:rsidRPr="00A5395D">
        <w:rPr>
          <w:rFonts w:ascii="Sylfaen" w:hAnsi="Sylfaen" w:cs="Arial"/>
          <w:sz w:val="18"/>
          <w:szCs w:val="18"/>
          <w:lang w:val="ka-GE"/>
        </w:rPr>
        <w:t xml:space="preserve"> ათასი ლარის - „სტიქიის შედეგების სალიკვიდაციო ღონისძიებების განხორციელების თაობაზე“ 2022 წლის 05 აპრილის N604 განკარგულებით გამოყოფილი თანხა; </w:t>
      </w:r>
      <w:r w:rsidR="00437A6C">
        <w:rPr>
          <w:rFonts w:ascii="Sylfaen" w:hAnsi="Sylfaen" w:cs="Arial"/>
          <w:sz w:val="18"/>
          <w:szCs w:val="18"/>
          <w:lang w:val="ka-GE"/>
        </w:rPr>
        <w:t>439,164</w:t>
      </w:r>
      <w:r w:rsidR="00904E82" w:rsidRPr="00A5395D">
        <w:rPr>
          <w:rFonts w:ascii="Sylfaen" w:hAnsi="Sylfaen" w:cs="Arial"/>
          <w:sz w:val="18"/>
          <w:szCs w:val="18"/>
          <w:lang w:val="ka-GE"/>
        </w:rPr>
        <w:t xml:space="preserve"> ათასი ლარი</w:t>
      </w:r>
      <w:r w:rsidR="00FA02B1" w:rsidRPr="00A5395D">
        <w:rPr>
          <w:rFonts w:ascii="Sylfaen" w:hAnsi="Sylfaen" w:cs="Arial"/>
          <w:sz w:val="18"/>
          <w:szCs w:val="18"/>
          <w:lang w:val="ka-GE"/>
        </w:rPr>
        <w:t xml:space="preserve">ს - </w:t>
      </w:r>
      <w:r w:rsidR="00EC70FA" w:rsidRPr="00A5395D">
        <w:rPr>
          <w:rFonts w:ascii="Sylfaen" w:hAnsi="Sylfaen" w:cs="Arial"/>
          <w:sz w:val="18"/>
          <w:szCs w:val="18"/>
          <w:lang w:val="ka-GE"/>
        </w:rPr>
        <w:t>„მაღალმთიანი დასახლებების განვითარების ფონდიდან“</w:t>
      </w:r>
      <w:r w:rsidR="00F129E3" w:rsidRPr="00A5395D">
        <w:rPr>
          <w:rFonts w:ascii="Sylfaen" w:hAnsi="Sylfaen" w:cs="Arial"/>
          <w:sz w:val="18"/>
          <w:szCs w:val="18"/>
          <w:lang w:val="ka-GE"/>
        </w:rPr>
        <w:t xml:space="preserve"> </w:t>
      </w:r>
      <w:r w:rsidR="00EC70FA" w:rsidRPr="00A5395D">
        <w:rPr>
          <w:rFonts w:ascii="Sylfaen" w:hAnsi="Sylfaen" w:cs="Arial"/>
          <w:sz w:val="18"/>
          <w:szCs w:val="18"/>
          <w:lang w:val="ka-GE"/>
        </w:rPr>
        <w:t xml:space="preserve">2022 წლის 25 მაისის N926 განკარგულებით გამოყოფილი </w:t>
      </w:r>
      <w:r w:rsidR="009F2A91" w:rsidRPr="00A5395D">
        <w:rPr>
          <w:rFonts w:ascii="Sylfaen" w:hAnsi="Sylfaen" w:cs="Arial"/>
          <w:sz w:val="18"/>
          <w:szCs w:val="18"/>
          <w:lang w:val="ka-GE"/>
        </w:rPr>
        <w:t>თანხ</w:t>
      </w:r>
      <w:r w:rsidR="00F869B0" w:rsidRPr="00A5395D">
        <w:rPr>
          <w:rFonts w:ascii="Sylfaen" w:hAnsi="Sylfaen" w:cs="Arial"/>
          <w:sz w:val="18"/>
          <w:szCs w:val="18"/>
          <w:lang w:val="ka-GE"/>
        </w:rPr>
        <w:t>ით</w:t>
      </w:r>
      <w:r w:rsidR="00C8517E" w:rsidRPr="00A5395D">
        <w:rPr>
          <w:rFonts w:ascii="Sylfaen" w:hAnsi="Sylfaen" w:cs="Arial"/>
          <w:sz w:val="18"/>
          <w:szCs w:val="18"/>
          <w:lang w:val="ka-GE"/>
        </w:rPr>
        <w:t>; საქართველოს ფინანსთა სამინისტროს 2022 წლის 25 ივლისის N04-03/68500</w:t>
      </w:r>
      <w:r w:rsidR="004C1151">
        <w:rPr>
          <w:rFonts w:ascii="Sylfaen" w:hAnsi="Sylfaen" w:cs="Arial"/>
          <w:sz w:val="18"/>
          <w:szCs w:val="18"/>
          <w:lang w:val="ka-GE"/>
        </w:rPr>
        <w:t xml:space="preserve"> და 2022 წლის 01 დეკემბრის </w:t>
      </w:r>
      <w:r w:rsidR="004C1151" w:rsidRPr="004C1151">
        <w:rPr>
          <w:rFonts w:ascii="Sylfaen" w:hAnsi="Sylfaen" w:cs="Arial"/>
          <w:sz w:val="18"/>
          <w:szCs w:val="18"/>
          <w:lang w:val="ka-GE"/>
        </w:rPr>
        <w:t>N04-03/109697</w:t>
      </w:r>
      <w:r w:rsidR="004C1151">
        <w:rPr>
          <w:rFonts w:ascii="Sylfaen" w:hAnsi="Sylfaen" w:cs="Arial"/>
          <w:sz w:val="20"/>
          <w:szCs w:val="20"/>
          <w:lang w:val="ka-GE"/>
        </w:rPr>
        <w:t xml:space="preserve"> </w:t>
      </w:r>
      <w:r w:rsidR="00C8517E" w:rsidRPr="00A5395D">
        <w:rPr>
          <w:rFonts w:ascii="Sylfaen" w:hAnsi="Sylfaen" w:cs="Arial"/>
          <w:sz w:val="18"/>
          <w:szCs w:val="18"/>
          <w:lang w:val="ka-GE"/>
        </w:rPr>
        <w:t xml:space="preserve"> წერილ</w:t>
      </w:r>
      <w:r w:rsidR="004C1151">
        <w:rPr>
          <w:rFonts w:ascii="Sylfaen" w:hAnsi="Sylfaen" w:cs="Arial"/>
          <w:sz w:val="18"/>
          <w:szCs w:val="18"/>
          <w:lang w:val="ka-GE"/>
        </w:rPr>
        <w:t>ებ</w:t>
      </w:r>
      <w:r w:rsidR="00C8517E" w:rsidRPr="00A5395D">
        <w:rPr>
          <w:rFonts w:ascii="Sylfaen" w:hAnsi="Sylfaen" w:cs="Arial"/>
          <w:sz w:val="18"/>
          <w:szCs w:val="18"/>
          <w:lang w:val="ka-GE"/>
        </w:rPr>
        <w:t>ის გათვალისწინებით, დამატებული ღირებულების გადასახადის 1</w:t>
      </w:r>
      <w:r w:rsidR="00437A6C">
        <w:rPr>
          <w:rFonts w:ascii="Sylfaen" w:hAnsi="Sylfaen" w:cs="Arial"/>
          <w:sz w:val="18"/>
          <w:szCs w:val="18"/>
          <w:lang w:val="ka-GE"/>
        </w:rPr>
        <w:t>7</w:t>
      </w:r>
      <w:r w:rsidR="00C8517E" w:rsidRPr="00A5395D">
        <w:rPr>
          <w:rFonts w:ascii="Sylfaen" w:hAnsi="Sylfaen" w:cs="Arial"/>
          <w:sz w:val="18"/>
          <w:szCs w:val="18"/>
          <w:lang w:val="ka-GE"/>
        </w:rPr>
        <w:t xml:space="preserve">44,0 ათასი ლარით გაზრდით, საქართველოს საწარმოთა ქონებაზე (გარდა მიწისა) გადასახადიდან მიღებული შემოსავალის 2345,0 ათასი ლარით გაზრდით, </w:t>
      </w:r>
      <w:r w:rsidR="00B97224" w:rsidRPr="00A5395D">
        <w:rPr>
          <w:rFonts w:ascii="Sylfaen" w:hAnsi="Sylfaen" w:cs="Arial"/>
          <w:sz w:val="18"/>
          <w:szCs w:val="18"/>
          <w:lang w:val="ka-GE"/>
        </w:rPr>
        <w:t>პროცენტებიდან მიღებული შემოსავლების</w:t>
      </w:r>
      <w:r w:rsidR="00C8517E" w:rsidRPr="00A5395D">
        <w:rPr>
          <w:rFonts w:ascii="Sylfaen" w:hAnsi="Sylfaen" w:cs="Arial"/>
          <w:sz w:val="18"/>
          <w:szCs w:val="18"/>
          <w:lang w:val="ka-GE"/>
        </w:rPr>
        <w:t xml:space="preserve"> 5</w:t>
      </w:r>
      <w:r w:rsidR="00B97224" w:rsidRPr="00A5395D">
        <w:rPr>
          <w:rFonts w:ascii="Sylfaen" w:hAnsi="Sylfaen" w:cs="Arial"/>
          <w:sz w:val="18"/>
          <w:szCs w:val="18"/>
          <w:lang w:val="ka-GE"/>
        </w:rPr>
        <w:t>88</w:t>
      </w:r>
      <w:r w:rsidR="00C8517E" w:rsidRPr="00A5395D">
        <w:rPr>
          <w:rFonts w:ascii="Sylfaen" w:hAnsi="Sylfaen" w:cs="Arial"/>
          <w:sz w:val="18"/>
          <w:szCs w:val="18"/>
          <w:lang w:val="ka-GE"/>
        </w:rPr>
        <w:t>,0 ათ</w:t>
      </w:r>
      <w:r w:rsidR="00B97224" w:rsidRPr="00A5395D">
        <w:rPr>
          <w:rFonts w:ascii="Sylfaen" w:hAnsi="Sylfaen" w:cs="Arial"/>
          <w:sz w:val="18"/>
          <w:szCs w:val="18"/>
          <w:lang w:val="ka-GE"/>
        </w:rPr>
        <w:t>ასი</w:t>
      </w:r>
      <w:r w:rsidR="00C8517E" w:rsidRPr="00A5395D">
        <w:rPr>
          <w:rFonts w:ascii="Sylfaen" w:hAnsi="Sylfaen" w:cs="Arial"/>
          <w:sz w:val="18"/>
          <w:szCs w:val="18"/>
          <w:lang w:val="ka-GE"/>
        </w:rPr>
        <w:t xml:space="preserve"> ლარი</w:t>
      </w:r>
      <w:r w:rsidR="00B97224" w:rsidRPr="00A5395D">
        <w:rPr>
          <w:rFonts w:ascii="Sylfaen" w:hAnsi="Sylfaen" w:cs="Arial"/>
          <w:sz w:val="18"/>
          <w:szCs w:val="18"/>
          <w:lang w:val="ka-GE"/>
        </w:rPr>
        <w:t>თ</w:t>
      </w:r>
      <w:r w:rsidR="00C8517E" w:rsidRPr="00A5395D">
        <w:rPr>
          <w:rFonts w:ascii="Sylfaen" w:hAnsi="Sylfaen" w:cs="Arial"/>
          <w:sz w:val="18"/>
          <w:szCs w:val="18"/>
          <w:lang w:val="ka-GE"/>
        </w:rPr>
        <w:t xml:space="preserve"> გაზრდით, ჯარიმები, სანქციები და საურავებიდან მიღებული შემოსავლების </w:t>
      </w:r>
      <w:r w:rsidR="000F4DA5" w:rsidRPr="00A5395D">
        <w:rPr>
          <w:rFonts w:ascii="Sylfaen" w:hAnsi="Sylfaen" w:cs="Arial"/>
          <w:sz w:val="18"/>
          <w:szCs w:val="18"/>
          <w:lang w:val="ka-GE"/>
        </w:rPr>
        <w:t xml:space="preserve">422,1 ათასი ლარით  </w:t>
      </w:r>
      <w:r w:rsidR="00C8517E" w:rsidRPr="00A5395D">
        <w:rPr>
          <w:rFonts w:ascii="Sylfaen" w:hAnsi="Sylfaen" w:cs="Arial"/>
          <w:sz w:val="18"/>
          <w:szCs w:val="18"/>
          <w:lang w:val="ka-GE"/>
        </w:rPr>
        <w:t xml:space="preserve">გაზრდით,  სათამაშო ბიზნესის მოსაკრებელიდან მიღებული შემოსავლების </w:t>
      </w:r>
      <w:r w:rsidR="000F4DA5" w:rsidRPr="00A5395D">
        <w:rPr>
          <w:rFonts w:ascii="Sylfaen" w:hAnsi="Sylfaen" w:cs="Arial"/>
          <w:sz w:val="18"/>
          <w:szCs w:val="18"/>
          <w:lang w:val="ka-GE"/>
        </w:rPr>
        <w:t xml:space="preserve">821,28 ათ. ლარით </w:t>
      </w:r>
      <w:r w:rsidR="00C8517E" w:rsidRPr="00A5395D">
        <w:rPr>
          <w:rFonts w:ascii="Sylfaen" w:hAnsi="Sylfaen" w:cs="Arial"/>
          <w:sz w:val="18"/>
          <w:szCs w:val="18"/>
          <w:lang w:val="ka-GE"/>
        </w:rPr>
        <w:t xml:space="preserve">გაზრდით, არაფინანსური აქტივების კლებიდან მიღებული შემოსავლები კერძოდ, არაწარმოებული აქტივებიდან (მიწა) მიღებული შემოსავლების </w:t>
      </w:r>
      <w:r w:rsidR="000F4DA5" w:rsidRPr="00A5395D">
        <w:rPr>
          <w:rFonts w:ascii="Sylfaen" w:hAnsi="Sylfaen" w:cs="Arial"/>
          <w:sz w:val="18"/>
          <w:szCs w:val="18"/>
          <w:lang w:val="ka-GE"/>
        </w:rPr>
        <w:t xml:space="preserve">1000,0 ათასი ლარით </w:t>
      </w:r>
      <w:r w:rsidR="00B97224" w:rsidRPr="00A5395D">
        <w:rPr>
          <w:rFonts w:ascii="Sylfaen" w:hAnsi="Sylfaen" w:cs="Arial"/>
          <w:sz w:val="18"/>
          <w:szCs w:val="18"/>
          <w:lang w:val="ka-GE"/>
        </w:rPr>
        <w:t>შემცირებით,</w:t>
      </w:r>
      <w:r w:rsidR="00F129E3" w:rsidRPr="00A5395D">
        <w:rPr>
          <w:rFonts w:ascii="Sylfaen" w:hAnsi="Sylfaen" w:cs="Arial"/>
          <w:sz w:val="18"/>
          <w:szCs w:val="18"/>
          <w:lang w:val="ka-GE"/>
        </w:rPr>
        <w:t xml:space="preserve"> </w:t>
      </w:r>
      <w:r w:rsidR="00723016" w:rsidRPr="00A5395D">
        <w:rPr>
          <w:rFonts w:ascii="Sylfaen" w:hAnsi="Sylfaen" w:cs="Arial"/>
          <w:sz w:val="18"/>
          <w:szCs w:val="18"/>
          <w:lang w:val="ka-GE"/>
        </w:rPr>
        <w:t xml:space="preserve"> თელავის მუნიციპალიტეტის 202</w:t>
      </w:r>
      <w:r w:rsidR="009266BE" w:rsidRPr="00A5395D">
        <w:rPr>
          <w:rFonts w:ascii="Sylfaen" w:hAnsi="Sylfaen" w:cs="Arial"/>
          <w:sz w:val="18"/>
          <w:szCs w:val="18"/>
          <w:lang w:val="ka-GE"/>
        </w:rPr>
        <w:t>2</w:t>
      </w:r>
      <w:r w:rsidR="00723016" w:rsidRPr="00A5395D">
        <w:rPr>
          <w:rFonts w:ascii="Sylfaen" w:hAnsi="Sylfaen" w:cs="Arial"/>
          <w:sz w:val="18"/>
          <w:szCs w:val="18"/>
          <w:lang w:val="ka-GE"/>
        </w:rPr>
        <w:t xml:space="preserve"> წლის </w:t>
      </w:r>
      <w:r w:rsidR="00556720">
        <w:rPr>
          <w:rFonts w:ascii="Sylfaen" w:hAnsi="Sylfaen" w:cs="Arial"/>
          <w:sz w:val="18"/>
          <w:szCs w:val="18"/>
          <w:lang w:val="ka-GE"/>
        </w:rPr>
        <w:t>დაზუსტებული</w:t>
      </w:r>
      <w:r w:rsidR="00A33198" w:rsidRPr="00A5395D">
        <w:rPr>
          <w:rFonts w:ascii="Sylfaen" w:hAnsi="Sylfaen" w:cs="Arial"/>
          <w:sz w:val="18"/>
          <w:szCs w:val="18"/>
          <w:lang w:val="ka-GE"/>
        </w:rPr>
        <w:t xml:space="preserve"> </w:t>
      </w:r>
      <w:r w:rsidR="00723016" w:rsidRPr="00A5395D">
        <w:rPr>
          <w:rFonts w:ascii="Sylfaen" w:hAnsi="Sylfaen" w:cs="Arial"/>
          <w:sz w:val="18"/>
          <w:szCs w:val="18"/>
          <w:lang w:val="ka-GE"/>
        </w:rPr>
        <w:t xml:space="preserve">ბიუჯეტი  განისაზღვრა </w:t>
      </w:r>
      <w:r w:rsidR="00437A6C">
        <w:rPr>
          <w:rFonts w:ascii="Sylfaen" w:hAnsi="Sylfaen" w:cs="Arial"/>
          <w:sz w:val="18"/>
          <w:szCs w:val="18"/>
          <w:lang w:val="ka-GE"/>
        </w:rPr>
        <w:t>78075,97</w:t>
      </w:r>
      <w:r w:rsidR="00723016" w:rsidRPr="00A5395D">
        <w:rPr>
          <w:rFonts w:ascii="Sylfaen" w:hAnsi="Sylfaen" w:cs="Arial"/>
          <w:sz w:val="18"/>
          <w:szCs w:val="18"/>
          <w:lang w:val="ka-GE"/>
        </w:rPr>
        <w:t xml:space="preserve"> ათ</w:t>
      </w:r>
      <w:r w:rsidR="00A33198" w:rsidRPr="00A5395D">
        <w:rPr>
          <w:rFonts w:ascii="Sylfaen" w:hAnsi="Sylfaen" w:cs="Arial"/>
          <w:sz w:val="18"/>
          <w:szCs w:val="18"/>
          <w:lang w:val="ka-GE"/>
        </w:rPr>
        <w:t>ასი</w:t>
      </w:r>
      <w:r w:rsidR="00723016" w:rsidRPr="00A5395D">
        <w:rPr>
          <w:rFonts w:ascii="Sylfaen" w:hAnsi="Sylfaen" w:cs="Arial"/>
          <w:sz w:val="18"/>
          <w:szCs w:val="18"/>
          <w:lang w:val="ka-GE"/>
        </w:rPr>
        <w:t xml:space="preserve"> </w:t>
      </w:r>
      <w:r w:rsidR="00A33198" w:rsidRPr="00A5395D">
        <w:rPr>
          <w:rFonts w:ascii="Sylfaen" w:hAnsi="Sylfaen" w:cs="Arial"/>
          <w:sz w:val="18"/>
          <w:szCs w:val="18"/>
          <w:lang w:val="ka-GE"/>
        </w:rPr>
        <w:t>ლარით</w:t>
      </w:r>
      <w:r w:rsidR="00600BC2" w:rsidRPr="00A5395D">
        <w:rPr>
          <w:rFonts w:ascii="Sylfaen" w:hAnsi="Sylfaen" w:cs="Arial"/>
          <w:sz w:val="18"/>
          <w:szCs w:val="18"/>
          <w:lang w:val="ka-GE"/>
        </w:rPr>
        <w:t>.</w:t>
      </w:r>
      <w:r w:rsidR="00A33198" w:rsidRPr="00A5395D">
        <w:rPr>
          <w:rFonts w:ascii="Sylfaen" w:hAnsi="Sylfaen" w:cs="Arial"/>
          <w:sz w:val="18"/>
          <w:szCs w:val="18"/>
          <w:lang w:val="ka-GE"/>
        </w:rPr>
        <w:t xml:space="preserve"> </w:t>
      </w:r>
      <w:r w:rsidR="00723016" w:rsidRPr="00A5395D">
        <w:rPr>
          <w:rFonts w:ascii="Sylfaen" w:hAnsi="Sylfaen" w:cs="Arial"/>
          <w:sz w:val="18"/>
          <w:szCs w:val="18"/>
          <w:lang w:val="ka-GE"/>
        </w:rPr>
        <w:t xml:space="preserve"> </w:t>
      </w:r>
    </w:p>
    <w:p w:rsidR="00A5395D" w:rsidRDefault="00A5395D" w:rsidP="00A539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450"/>
        <w:jc w:val="both"/>
        <w:rPr>
          <w:rFonts w:ascii="Sylfaen" w:eastAsia="Sylfaen" w:hAnsi="Sylfaen"/>
          <w:b/>
          <w:sz w:val="20"/>
          <w:lang w:val="ka-GE"/>
        </w:rPr>
      </w:pPr>
    </w:p>
    <w:p w:rsidR="00A5395D" w:rsidRPr="0039132B" w:rsidRDefault="00A5395D" w:rsidP="00A539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450"/>
        <w:jc w:val="both"/>
        <w:rPr>
          <w:rFonts w:ascii="Sylfaen" w:eastAsia="Sylfaen" w:hAnsi="Sylfaen"/>
          <w:b/>
          <w:sz w:val="20"/>
          <w:lang w:val="ka-GE"/>
        </w:rPr>
      </w:pPr>
      <w:r w:rsidRPr="00A5395D">
        <w:rPr>
          <w:rFonts w:ascii="Sylfaen" w:eastAsia="Sylfaen" w:hAnsi="Sylfaen"/>
          <w:b/>
          <w:sz w:val="20"/>
          <w:lang w:val="ka-GE"/>
        </w:rPr>
        <w:t xml:space="preserve">I თავი. </w:t>
      </w:r>
      <w:r w:rsidRPr="0039132B">
        <w:rPr>
          <w:rFonts w:ascii="Sylfaen" w:eastAsia="Sylfaen" w:hAnsi="Sylfaen"/>
          <w:b/>
          <w:sz w:val="20"/>
          <w:lang w:val="ka-GE"/>
        </w:rPr>
        <w:t>მუნიციპალიტეტის ბიუჯეტის ძირითადი მაჩვენებლების შესრულება</w:t>
      </w:r>
    </w:p>
    <w:p w:rsidR="00A5395D" w:rsidRPr="0039132B" w:rsidRDefault="00A5395D" w:rsidP="00A539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450"/>
        <w:jc w:val="both"/>
        <w:rPr>
          <w:rFonts w:ascii="Sylfaen" w:eastAsia="Sylfaen" w:hAnsi="Sylfaen"/>
          <w:sz w:val="18"/>
          <w:szCs w:val="18"/>
          <w:lang w:val="ka-GE"/>
        </w:rPr>
      </w:pPr>
      <w:r w:rsidRPr="0039132B">
        <w:rPr>
          <w:rFonts w:ascii="Sylfaen" w:eastAsia="Sylfaen" w:hAnsi="Sylfaen"/>
          <w:sz w:val="18"/>
          <w:szCs w:val="18"/>
          <w:lang w:val="ka-GE"/>
        </w:rPr>
        <w:t>თელავის მუნიციპალიტეტის 202</w:t>
      </w:r>
      <w:r>
        <w:rPr>
          <w:rFonts w:ascii="Sylfaen" w:eastAsia="Sylfaen" w:hAnsi="Sylfaen"/>
          <w:sz w:val="18"/>
          <w:szCs w:val="18"/>
          <w:lang w:val="ka-GE"/>
        </w:rPr>
        <w:t>2</w:t>
      </w:r>
      <w:r w:rsidRPr="0039132B">
        <w:rPr>
          <w:rFonts w:ascii="Sylfaen" w:eastAsia="Sylfaen" w:hAnsi="Sylfaen"/>
          <w:sz w:val="18"/>
          <w:szCs w:val="18"/>
          <w:lang w:val="ka-GE"/>
        </w:rPr>
        <w:t xml:space="preserve"> წლის ბიუჯეტის ბალანსის შესრულება:</w:t>
      </w:r>
    </w:p>
    <w:p w:rsidR="00F129E3" w:rsidRDefault="00F129E3" w:rsidP="009266BE">
      <w:pPr>
        <w:tabs>
          <w:tab w:val="left" w:pos="567"/>
        </w:tabs>
        <w:jc w:val="right"/>
        <w:rPr>
          <w:rFonts w:ascii="Sylfaen" w:hAnsi="Sylfaen" w:cs="Arial"/>
          <w:sz w:val="18"/>
          <w:szCs w:val="18"/>
          <w:lang w:val="ka-GE"/>
        </w:rPr>
      </w:pPr>
    </w:p>
    <w:p w:rsidR="007C7D3A" w:rsidRDefault="007C7D3A" w:rsidP="009266BE">
      <w:pPr>
        <w:tabs>
          <w:tab w:val="left" w:pos="567"/>
        </w:tabs>
        <w:jc w:val="right"/>
        <w:rPr>
          <w:rFonts w:ascii="Sylfaen" w:hAnsi="Sylfaen" w:cs="Arial"/>
          <w:sz w:val="18"/>
          <w:szCs w:val="18"/>
          <w:lang w:val="ka-GE"/>
        </w:rPr>
      </w:pPr>
    </w:p>
    <w:p w:rsidR="007C7D3A" w:rsidRDefault="007C7D3A" w:rsidP="009266BE">
      <w:pPr>
        <w:tabs>
          <w:tab w:val="left" w:pos="567"/>
        </w:tabs>
        <w:jc w:val="right"/>
        <w:rPr>
          <w:rFonts w:ascii="Sylfaen" w:hAnsi="Sylfaen" w:cs="Arial"/>
          <w:sz w:val="18"/>
          <w:szCs w:val="18"/>
          <w:lang w:val="ka-GE"/>
        </w:rPr>
      </w:pPr>
    </w:p>
    <w:p w:rsidR="009266BE" w:rsidRDefault="009266BE" w:rsidP="009266BE">
      <w:pPr>
        <w:tabs>
          <w:tab w:val="left" w:pos="567"/>
        </w:tabs>
        <w:jc w:val="right"/>
        <w:rPr>
          <w:rFonts w:ascii="Sylfaen" w:hAnsi="Sylfaen" w:cs="Arial"/>
          <w:sz w:val="18"/>
          <w:szCs w:val="18"/>
          <w:lang w:val="ka-GE"/>
        </w:rPr>
      </w:pPr>
      <w:r w:rsidRPr="009266BE">
        <w:rPr>
          <w:rFonts w:ascii="Sylfaen" w:hAnsi="Sylfaen" w:cs="Arial"/>
          <w:sz w:val="18"/>
          <w:szCs w:val="18"/>
          <w:lang w:val="ka-GE"/>
        </w:rPr>
        <w:lastRenderedPageBreak/>
        <w:t>ათასი ლარი</w:t>
      </w:r>
    </w:p>
    <w:tbl>
      <w:tblPr>
        <w:tblW w:w="5000" w:type="pct"/>
        <w:tblLook w:val="04A0" w:firstRow="1" w:lastRow="0" w:firstColumn="1" w:lastColumn="0" w:noHBand="0" w:noVBand="1"/>
      </w:tblPr>
      <w:tblGrid>
        <w:gridCol w:w="2298"/>
        <w:gridCol w:w="1200"/>
        <w:gridCol w:w="1220"/>
        <w:gridCol w:w="1193"/>
        <w:gridCol w:w="1234"/>
        <w:gridCol w:w="1329"/>
        <w:gridCol w:w="1316"/>
      </w:tblGrid>
      <w:tr w:rsidR="00A5395D" w:rsidRPr="00A5395D" w:rsidTr="00A5395D">
        <w:trPr>
          <w:trHeight w:val="375"/>
          <w:tblHeader/>
        </w:trPr>
        <w:tc>
          <w:tcPr>
            <w:tcW w:w="11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395D" w:rsidRPr="00A5395D" w:rsidRDefault="00A5395D" w:rsidP="00A5395D">
            <w:pPr>
              <w:spacing w:line="240" w:lineRule="auto"/>
              <w:jc w:val="center"/>
              <w:rPr>
                <w:rFonts w:ascii="LitNusx" w:eastAsia="Times New Roman" w:hAnsi="LitNusx" w:cs="Times New Roman"/>
                <w:b/>
                <w:bCs/>
                <w:sz w:val="16"/>
                <w:szCs w:val="16"/>
              </w:rPr>
            </w:pPr>
            <w:r w:rsidRPr="00A5395D">
              <w:rPr>
                <w:rFonts w:ascii="Sylfaen" w:eastAsia="Times New Roman" w:hAnsi="Sylfaen" w:cs="Sylfaen"/>
                <w:b/>
                <w:bCs/>
                <w:sz w:val="16"/>
                <w:szCs w:val="16"/>
              </w:rPr>
              <w:t>დასახელება</w:t>
            </w:r>
          </w:p>
        </w:tc>
        <w:tc>
          <w:tcPr>
            <w:tcW w:w="1845" w:type="pct"/>
            <w:gridSpan w:val="3"/>
            <w:tcBorders>
              <w:top w:val="single" w:sz="8" w:space="0" w:color="auto"/>
              <w:left w:val="nil"/>
              <w:bottom w:val="single" w:sz="8"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2022 წლის გეგმა</w:t>
            </w:r>
          </w:p>
        </w:tc>
        <w:tc>
          <w:tcPr>
            <w:tcW w:w="1981" w:type="pct"/>
            <w:gridSpan w:val="3"/>
            <w:tcBorders>
              <w:top w:val="single" w:sz="8" w:space="0" w:color="auto"/>
              <w:left w:val="nil"/>
              <w:bottom w:val="single" w:sz="8" w:space="0" w:color="auto"/>
              <w:right w:val="single" w:sz="8" w:space="0" w:color="auto"/>
            </w:tcBorders>
            <w:shd w:val="clear" w:color="auto" w:fill="auto"/>
            <w:vAlign w:val="center"/>
            <w:hideMark/>
          </w:tcPr>
          <w:p w:rsidR="00A5395D" w:rsidRPr="00A5395D" w:rsidRDefault="00A5395D" w:rsidP="00EB70A5">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2022 წლის ფაქტი</w:t>
            </w:r>
          </w:p>
        </w:tc>
      </w:tr>
      <w:tr w:rsidR="00A5395D" w:rsidRPr="00A5395D" w:rsidTr="00A5395D">
        <w:trPr>
          <w:trHeight w:val="345"/>
          <w:tblHeader/>
        </w:trPr>
        <w:tc>
          <w:tcPr>
            <w:tcW w:w="1174" w:type="pct"/>
            <w:vMerge/>
            <w:tcBorders>
              <w:top w:val="single" w:sz="8" w:space="0" w:color="auto"/>
              <w:left w:val="single" w:sz="8" w:space="0" w:color="auto"/>
              <w:bottom w:val="single" w:sz="8" w:space="0" w:color="000000"/>
              <w:right w:val="single" w:sz="8" w:space="0" w:color="auto"/>
            </w:tcBorders>
            <w:vAlign w:val="center"/>
            <w:hideMark/>
          </w:tcPr>
          <w:p w:rsidR="00A5395D" w:rsidRPr="00A5395D" w:rsidRDefault="00A5395D" w:rsidP="00A5395D">
            <w:pPr>
              <w:spacing w:line="240" w:lineRule="auto"/>
              <w:rPr>
                <w:rFonts w:ascii="LitNusx" w:eastAsia="Times New Roman" w:hAnsi="LitNusx" w:cs="Times New Roman"/>
                <w:b/>
                <w:bCs/>
                <w:sz w:val="16"/>
                <w:szCs w:val="16"/>
              </w:rPr>
            </w:pPr>
          </w:p>
        </w:tc>
        <w:tc>
          <w:tcPr>
            <w:tcW w:w="613" w:type="pct"/>
            <w:vMerge w:val="restart"/>
            <w:tcBorders>
              <w:top w:val="nil"/>
              <w:left w:val="single" w:sz="8" w:space="0" w:color="auto"/>
              <w:bottom w:val="single" w:sz="8" w:space="0" w:color="000000"/>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სულ</w:t>
            </w:r>
          </w:p>
        </w:tc>
        <w:tc>
          <w:tcPr>
            <w:tcW w:w="1232" w:type="pct"/>
            <w:gridSpan w:val="2"/>
            <w:tcBorders>
              <w:top w:val="single" w:sz="8" w:space="0" w:color="auto"/>
              <w:left w:val="nil"/>
              <w:bottom w:val="single" w:sz="4" w:space="0" w:color="auto"/>
              <w:right w:val="single" w:sz="8" w:space="0" w:color="000000"/>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მათ შორის</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სულ</w:t>
            </w:r>
          </w:p>
        </w:tc>
        <w:tc>
          <w:tcPr>
            <w:tcW w:w="1351" w:type="pct"/>
            <w:gridSpan w:val="2"/>
            <w:tcBorders>
              <w:top w:val="single" w:sz="8" w:space="0" w:color="auto"/>
              <w:left w:val="nil"/>
              <w:bottom w:val="single" w:sz="4" w:space="0" w:color="auto"/>
              <w:right w:val="single" w:sz="8" w:space="0" w:color="000000"/>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მათ შორის</w:t>
            </w:r>
          </w:p>
        </w:tc>
      </w:tr>
      <w:tr w:rsidR="00A5395D" w:rsidRPr="00A5395D" w:rsidTr="00A5395D">
        <w:trPr>
          <w:trHeight w:val="1140"/>
          <w:tblHeader/>
        </w:trPr>
        <w:tc>
          <w:tcPr>
            <w:tcW w:w="1174" w:type="pct"/>
            <w:vMerge/>
            <w:tcBorders>
              <w:top w:val="single" w:sz="8" w:space="0" w:color="auto"/>
              <w:left w:val="single" w:sz="8" w:space="0" w:color="auto"/>
              <w:bottom w:val="single" w:sz="8" w:space="0" w:color="000000"/>
              <w:right w:val="single" w:sz="8" w:space="0" w:color="auto"/>
            </w:tcBorders>
            <w:vAlign w:val="center"/>
            <w:hideMark/>
          </w:tcPr>
          <w:p w:rsidR="00A5395D" w:rsidRPr="00A5395D" w:rsidRDefault="00A5395D" w:rsidP="00A5395D">
            <w:pPr>
              <w:spacing w:line="240" w:lineRule="auto"/>
              <w:rPr>
                <w:rFonts w:ascii="LitNusx" w:eastAsia="Times New Roman" w:hAnsi="LitNusx" w:cs="Times New Roman"/>
                <w:b/>
                <w:bCs/>
                <w:sz w:val="16"/>
                <w:szCs w:val="16"/>
              </w:rPr>
            </w:pPr>
          </w:p>
        </w:tc>
        <w:tc>
          <w:tcPr>
            <w:tcW w:w="613" w:type="pct"/>
            <w:vMerge/>
            <w:tcBorders>
              <w:top w:val="nil"/>
              <w:left w:val="single" w:sz="8" w:space="0" w:color="auto"/>
              <w:bottom w:val="single" w:sz="8" w:space="0" w:color="000000"/>
              <w:right w:val="single" w:sz="4" w:space="0" w:color="auto"/>
            </w:tcBorders>
            <w:vAlign w:val="center"/>
            <w:hideMark/>
          </w:tcPr>
          <w:p w:rsidR="00A5395D" w:rsidRPr="00A5395D" w:rsidRDefault="00A5395D" w:rsidP="00A5395D">
            <w:pPr>
              <w:spacing w:line="240" w:lineRule="auto"/>
              <w:rPr>
                <w:rFonts w:ascii="Sylfaen" w:eastAsia="Times New Roman" w:hAnsi="Sylfaen" w:cs="Times New Roman"/>
                <w:b/>
                <w:bCs/>
                <w:sz w:val="16"/>
                <w:szCs w:val="16"/>
              </w:rPr>
            </w:pPr>
          </w:p>
        </w:tc>
        <w:tc>
          <w:tcPr>
            <w:tcW w:w="623" w:type="pct"/>
            <w:tcBorders>
              <w:top w:val="nil"/>
              <w:left w:val="nil"/>
              <w:bottom w:val="single" w:sz="8"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საკუთარი შემოსავლები</w:t>
            </w:r>
          </w:p>
        </w:tc>
        <w:tc>
          <w:tcPr>
            <w:tcW w:w="630" w:type="pct"/>
            <w:vMerge/>
            <w:tcBorders>
              <w:top w:val="nil"/>
              <w:left w:val="single" w:sz="8" w:space="0" w:color="auto"/>
              <w:bottom w:val="single" w:sz="8" w:space="0" w:color="000000"/>
              <w:right w:val="single" w:sz="4" w:space="0" w:color="auto"/>
            </w:tcBorders>
            <w:vAlign w:val="center"/>
            <w:hideMark/>
          </w:tcPr>
          <w:p w:rsidR="00A5395D" w:rsidRPr="00A5395D" w:rsidRDefault="00A5395D" w:rsidP="00A5395D">
            <w:pPr>
              <w:spacing w:line="240" w:lineRule="auto"/>
              <w:rPr>
                <w:rFonts w:ascii="Sylfaen" w:eastAsia="Times New Roman" w:hAnsi="Sylfaen" w:cs="Times New Roman"/>
                <w:b/>
                <w:bCs/>
                <w:sz w:val="16"/>
                <w:szCs w:val="16"/>
              </w:rPr>
            </w:pPr>
          </w:p>
        </w:tc>
        <w:tc>
          <w:tcPr>
            <w:tcW w:w="679" w:type="pct"/>
            <w:tcBorders>
              <w:top w:val="nil"/>
              <w:left w:val="nil"/>
              <w:bottom w:val="single" w:sz="8"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72" w:type="pct"/>
            <w:tcBorders>
              <w:top w:val="nil"/>
              <w:left w:val="nil"/>
              <w:bottom w:val="single" w:sz="8"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საკუთარი შემოსავლები</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I. შემოსავლები</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63,893.19</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32,166.71</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31,726.48</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65,310.03</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32,018.81</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33,291.21</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გადასახადები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27,045.00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27,045.00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27,896.09</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27,896.09</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გრანტები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32,476.71</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32,166.71</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310.00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32,328.81</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32,018.81</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310.00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სხვა შემოსავლები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4,371.48</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4,371.48</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5,085.12</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5,085.12</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II. ხარჯები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32,235.64</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5,142.91</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27,092.73</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28,535.00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3,537.14</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24,997.85</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შრომის ანაზღაურება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4,207.80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4,207.80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4,005.63</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4,005.63</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საქონელი და მომსახურება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7,218.26</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525.98</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6,692.28</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6,491.06</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482.07</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6,008.99</w:t>
            </w:r>
          </w:p>
        </w:tc>
      </w:tr>
      <w:tr w:rsidR="00A5395D" w:rsidRPr="00A5395D" w:rsidTr="00A5395D">
        <w:trPr>
          <w:trHeight w:val="45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 xml:space="preserve">ძირითადი კაპიტალის მომსახურება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პროცენტი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455.00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455.00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453.70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453.70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სუბსიდიები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11,984.45</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11,984.45</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11,354.86</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11,354.86</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გრანტები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სოციალური უზრუნველყოფა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2,272.59</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2,272.59</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1,963.91</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1,963.91</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სხვა ხარჯები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5,907.54</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4,616.93</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1,290.61</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4,075.85</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3,055.07</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1,020.77</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III. საოპერაციო სალდო</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31,657.55</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27,023.80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4,633.75</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36,775.03</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28,481.67</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8,293.36</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45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IV. არაფინანსური აქტივების ცვლილება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44,247.03</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30,019.75</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14,227.29</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17,254.36</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13,269.87</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3,984.49</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 xml:space="preserve">ზრდა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45,717.03</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30,019.75</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15,697.29</w:t>
            </w:r>
          </w:p>
        </w:tc>
        <w:tc>
          <w:tcPr>
            <w:tcW w:w="630" w:type="pct"/>
            <w:tcBorders>
              <w:top w:val="nil"/>
              <w:left w:val="single" w:sz="8" w:space="0" w:color="auto"/>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19,874.44</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13,269.87</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6,604.56</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კლება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1,470.00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1,470.00</w:t>
            </w:r>
          </w:p>
        </w:tc>
        <w:tc>
          <w:tcPr>
            <w:tcW w:w="630" w:type="pct"/>
            <w:tcBorders>
              <w:top w:val="nil"/>
              <w:left w:val="single" w:sz="8" w:space="0" w:color="auto"/>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2,620.08</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2,620.08</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V. მთლიანი სალდო</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-12,589.48</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-2,995.94</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-9,593.54</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19,520.67</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15,211.80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4,308.87</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45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VI. ფინანსური აქტივების ცვლილება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7C7D3A">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-12,712.7</w:t>
            </w:r>
            <w:r w:rsidR="007C7D3A">
              <w:rPr>
                <w:rFonts w:ascii="Sylfaen" w:eastAsia="Times New Roman" w:hAnsi="Sylfaen" w:cs="Times New Roman"/>
                <w:b/>
                <w:bCs/>
                <w:sz w:val="16"/>
                <w:szCs w:val="16"/>
              </w:rPr>
              <w:t>8</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-2,995.94</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-9,716.84</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19,397.40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15,211.80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4,185.60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ზრდა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19,397.40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15,211.80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4,185.60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400" w:firstLine="640"/>
              <w:rPr>
                <w:rFonts w:ascii="Sylfaen" w:eastAsia="Times New Roman" w:hAnsi="Sylfaen" w:cs="Times New Roman"/>
                <w:bCs/>
                <w:sz w:val="16"/>
                <w:szCs w:val="16"/>
              </w:rPr>
            </w:pPr>
            <w:r w:rsidRPr="00A5395D">
              <w:rPr>
                <w:rFonts w:ascii="Sylfaen" w:eastAsia="Times New Roman" w:hAnsi="Sylfaen" w:cs="Times New Roman"/>
                <w:bCs/>
                <w:sz w:val="16"/>
                <w:szCs w:val="16"/>
              </w:rPr>
              <w:t>ვალუტა და დეპოზიტები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 xml:space="preserve">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 xml:space="preserve">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19,397.40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15,211.80</w:t>
            </w:r>
          </w:p>
        </w:tc>
        <w:tc>
          <w:tcPr>
            <w:tcW w:w="672"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4,185.60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კლება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12,712.78</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2,995.94</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9,716.84</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400" w:firstLine="640"/>
              <w:rPr>
                <w:rFonts w:ascii="Sylfaen" w:eastAsia="Times New Roman" w:hAnsi="Sylfaen" w:cs="Times New Roman"/>
                <w:bCs/>
                <w:sz w:val="16"/>
                <w:szCs w:val="16"/>
              </w:rPr>
            </w:pPr>
            <w:r w:rsidRPr="00A5395D">
              <w:rPr>
                <w:rFonts w:ascii="Sylfaen" w:eastAsia="Times New Roman" w:hAnsi="Sylfaen" w:cs="Times New Roman"/>
                <w:bCs/>
                <w:sz w:val="16"/>
                <w:szCs w:val="16"/>
              </w:rPr>
              <w:t>ვალუტა და დეპოზიტები</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7C7D3A">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12,712.7</w:t>
            </w:r>
            <w:r w:rsidR="007C7D3A">
              <w:rPr>
                <w:rFonts w:ascii="Sylfaen" w:eastAsia="Times New Roman" w:hAnsi="Sylfaen" w:cs="Times New Roman"/>
                <w:bCs/>
                <w:sz w:val="16"/>
                <w:szCs w:val="16"/>
              </w:rPr>
              <w:t>8</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7C7D3A">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2,995.94</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9,716.84</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 xml:space="preserve"> </w:t>
            </w:r>
          </w:p>
        </w:tc>
        <w:tc>
          <w:tcPr>
            <w:tcW w:w="672"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 xml:space="preserve"> </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lastRenderedPageBreak/>
              <w:t>VII. ვალდებულებების ცვლილება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-123.30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-123.30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-123.27</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-123.27</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ზრდა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400" w:firstLine="640"/>
              <w:rPr>
                <w:rFonts w:ascii="Sylfaen" w:eastAsia="Times New Roman" w:hAnsi="Sylfaen" w:cs="Times New Roman"/>
                <w:bCs/>
                <w:sz w:val="16"/>
                <w:szCs w:val="16"/>
              </w:rPr>
            </w:pPr>
            <w:r w:rsidRPr="00A5395D">
              <w:rPr>
                <w:rFonts w:ascii="Sylfaen" w:eastAsia="Times New Roman" w:hAnsi="Sylfaen" w:cs="Times New Roman"/>
                <w:bCs/>
                <w:sz w:val="16"/>
                <w:szCs w:val="16"/>
              </w:rPr>
              <w:t>საშინაო</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400" w:firstLine="640"/>
              <w:rPr>
                <w:rFonts w:ascii="Sylfaen" w:eastAsia="Times New Roman" w:hAnsi="Sylfaen" w:cs="Times New Roman"/>
                <w:bCs/>
                <w:sz w:val="16"/>
                <w:szCs w:val="16"/>
              </w:rPr>
            </w:pPr>
            <w:r w:rsidRPr="00A5395D">
              <w:rPr>
                <w:rFonts w:ascii="Sylfaen" w:eastAsia="Times New Roman" w:hAnsi="Sylfaen" w:cs="Times New Roman"/>
                <w:bCs/>
                <w:sz w:val="16"/>
                <w:szCs w:val="16"/>
              </w:rPr>
              <w:t>საგარეო</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200" w:firstLine="320"/>
              <w:rPr>
                <w:rFonts w:ascii="Sylfaen" w:eastAsia="Times New Roman" w:hAnsi="Sylfaen" w:cs="Times New Roman"/>
                <w:bCs/>
                <w:sz w:val="16"/>
                <w:szCs w:val="16"/>
              </w:rPr>
            </w:pPr>
            <w:r w:rsidRPr="00A5395D">
              <w:rPr>
                <w:rFonts w:ascii="Sylfaen" w:eastAsia="Times New Roman" w:hAnsi="Sylfaen" w:cs="Times New Roman"/>
                <w:bCs/>
                <w:sz w:val="16"/>
                <w:szCs w:val="16"/>
              </w:rPr>
              <w:t>კლება</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123.30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123.30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123.27</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123.27</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400" w:firstLine="640"/>
              <w:rPr>
                <w:rFonts w:ascii="Sylfaen" w:eastAsia="Times New Roman" w:hAnsi="Sylfaen" w:cs="Times New Roman"/>
                <w:bCs/>
                <w:sz w:val="16"/>
                <w:szCs w:val="16"/>
              </w:rPr>
            </w:pPr>
            <w:r w:rsidRPr="00A5395D">
              <w:rPr>
                <w:rFonts w:ascii="Sylfaen" w:eastAsia="Times New Roman" w:hAnsi="Sylfaen" w:cs="Times New Roman"/>
                <w:bCs/>
                <w:sz w:val="16"/>
                <w:szCs w:val="16"/>
              </w:rPr>
              <w:t>საშინაო</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123.30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123.30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123.27</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123.27</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ind w:firstLineChars="400" w:firstLine="640"/>
              <w:rPr>
                <w:rFonts w:ascii="Sylfaen" w:eastAsia="Times New Roman" w:hAnsi="Sylfaen" w:cs="Times New Roman"/>
                <w:bCs/>
                <w:sz w:val="16"/>
                <w:szCs w:val="16"/>
              </w:rPr>
            </w:pPr>
            <w:r w:rsidRPr="00A5395D">
              <w:rPr>
                <w:rFonts w:ascii="Sylfaen" w:eastAsia="Times New Roman" w:hAnsi="Sylfaen" w:cs="Times New Roman"/>
                <w:bCs/>
                <w:sz w:val="16"/>
                <w:szCs w:val="16"/>
              </w:rPr>
              <w:t>საგარეო</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Cs/>
                <w:sz w:val="16"/>
                <w:szCs w:val="16"/>
              </w:rPr>
            </w:pPr>
            <w:r w:rsidRPr="00A5395D">
              <w:rPr>
                <w:rFonts w:ascii="Sylfaen" w:eastAsia="Times New Roman" w:hAnsi="Sylfaen" w:cs="Times New Roman"/>
                <w:bCs/>
                <w:sz w:val="16"/>
                <w:szCs w:val="16"/>
              </w:rPr>
              <w:t>0.00</w:t>
            </w:r>
          </w:p>
        </w:tc>
      </w:tr>
      <w:tr w:rsidR="00A5395D" w:rsidRPr="00A5395D" w:rsidTr="00A5395D">
        <w:trPr>
          <w:trHeight w:val="360"/>
        </w:trPr>
        <w:tc>
          <w:tcPr>
            <w:tcW w:w="1174" w:type="pct"/>
            <w:tcBorders>
              <w:top w:val="nil"/>
              <w:left w:val="single" w:sz="8" w:space="0" w:color="auto"/>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30"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9" w:type="pct"/>
            <w:tcBorders>
              <w:top w:val="nil"/>
              <w:left w:val="nil"/>
              <w:bottom w:val="single" w:sz="4"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c>
          <w:tcPr>
            <w:tcW w:w="672" w:type="pct"/>
            <w:tcBorders>
              <w:top w:val="nil"/>
              <w:left w:val="nil"/>
              <w:bottom w:val="single" w:sz="4"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sz w:val="16"/>
                <w:szCs w:val="16"/>
              </w:rPr>
            </w:pPr>
            <w:r w:rsidRPr="00A5395D">
              <w:rPr>
                <w:rFonts w:ascii="Sylfaen" w:eastAsia="Times New Roman" w:hAnsi="Sylfaen" w:cs="Times New Roman"/>
                <w:sz w:val="16"/>
                <w:szCs w:val="16"/>
              </w:rPr>
              <w:t> </w:t>
            </w:r>
          </w:p>
        </w:tc>
      </w:tr>
      <w:tr w:rsidR="00A5395D" w:rsidRPr="00A5395D" w:rsidTr="00A5395D">
        <w:trPr>
          <w:trHeight w:val="375"/>
        </w:trPr>
        <w:tc>
          <w:tcPr>
            <w:tcW w:w="1174" w:type="pct"/>
            <w:tcBorders>
              <w:top w:val="nil"/>
              <w:left w:val="single" w:sz="8" w:space="0" w:color="auto"/>
              <w:bottom w:val="single" w:sz="8"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VIII. ბალანსი</w:t>
            </w:r>
          </w:p>
        </w:tc>
        <w:tc>
          <w:tcPr>
            <w:tcW w:w="613" w:type="pct"/>
            <w:tcBorders>
              <w:top w:val="nil"/>
              <w:left w:val="nil"/>
              <w:bottom w:val="single" w:sz="8"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23" w:type="pct"/>
            <w:tcBorders>
              <w:top w:val="nil"/>
              <w:left w:val="nil"/>
              <w:bottom w:val="single" w:sz="8"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30" w:type="pct"/>
            <w:tcBorders>
              <w:top w:val="nil"/>
              <w:left w:val="nil"/>
              <w:bottom w:val="single" w:sz="8"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79" w:type="pct"/>
            <w:tcBorders>
              <w:top w:val="nil"/>
              <w:left w:val="nil"/>
              <w:bottom w:val="single" w:sz="8" w:space="0" w:color="auto"/>
              <w:right w:val="single" w:sz="4"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c>
          <w:tcPr>
            <w:tcW w:w="672" w:type="pct"/>
            <w:tcBorders>
              <w:top w:val="nil"/>
              <w:left w:val="nil"/>
              <w:bottom w:val="single" w:sz="8" w:space="0" w:color="auto"/>
              <w:right w:val="single" w:sz="8" w:space="0" w:color="auto"/>
            </w:tcBorders>
            <w:shd w:val="clear" w:color="auto" w:fill="auto"/>
            <w:vAlign w:val="center"/>
            <w:hideMark/>
          </w:tcPr>
          <w:p w:rsidR="00A5395D" w:rsidRPr="00A5395D" w:rsidRDefault="00A5395D" w:rsidP="00A5395D">
            <w:pPr>
              <w:spacing w:line="240" w:lineRule="auto"/>
              <w:jc w:val="center"/>
              <w:rPr>
                <w:rFonts w:ascii="Sylfaen" w:eastAsia="Times New Roman" w:hAnsi="Sylfaen" w:cs="Times New Roman"/>
                <w:b/>
                <w:bCs/>
                <w:sz w:val="16"/>
                <w:szCs w:val="16"/>
              </w:rPr>
            </w:pPr>
            <w:r w:rsidRPr="00A5395D">
              <w:rPr>
                <w:rFonts w:ascii="Sylfaen" w:eastAsia="Times New Roman" w:hAnsi="Sylfaen" w:cs="Times New Roman"/>
                <w:b/>
                <w:bCs/>
                <w:sz w:val="16"/>
                <w:szCs w:val="16"/>
              </w:rPr>
              <w:t>0.00</w:t>
            </w:r>
          </w:p>
        </w:tc>
      </w:tr>
    </w:tbl>
    <w:p w:rsidR="00A5395D" w:rsidRDefault="00A5395D" w:rsidP="009266BE">
      <w:pPr>
        <w:tabs>
          <w:tab w:val="left" w:pos="567"/>
        </w:tabs>
        <w:jc w:val="right"/>
        <w:rPr>
          <w:rFonts w:ascii="Sylfaen" w:hAnsi="Sylfaen" w:cs="Arial"/>
          <w:sz w:val="18"/>
          <w:szCs w:val="18"/>
          <w:lang w:val="ka-GE"/>
        </w:rPr>
      </w:pPr>
    </w:p>
    <w:p w:rsidR="00A5395D" w:rsidRDefault="00A5395D" w:rsidP="00A5395D">
      <w:pPr>
        <w:tabs>
          <w:tab w:val="left" w:pos="567"/>
        </w:tabs>
        <w:jc w:val="both"/>
        <w:rPr>
          <w:rFonts w:ascii="Sylfaen" w:eastAsia="Sylfaen" w:hAnsi="Sylfaen"/>
          <w:sz w:val="20"/>
          <w:szCs w:val="20"/>
          <w:lang w:val="ka-GE"/>
        </w:rPr>
      </w:pPr>
      <w:proofErr w:type="gramStart"/>
      <w:r w:rsidRPr="001400DE">
        <w:rPr>
          <w:rFonts w:ascii="Sylfaen" w:eastAsia="Sylfaen" w:hAnsi="Sylfaen"/>
          <w:sz w:val="20"/>
          <w:szCs w:val="20"/>
        </w:rPr>
        <w:t>ბიუჯეტის</w:t>
      </w:r>
      <w:proofErr w:type="gramEnd"/>
      <w:r w:rsidRPr="001400DE">
        <w:rPr>
          <w:rFonts w:ascii="Sylfaen" w:eastAsia="Sylfaen" w:hAnsi="Sylfaen"/>
          <w:sz w:val="20"/>
          <w:szCs w:val="20"/>
        </w:rPr>
        <w:t xml:space="preserve"> შემოსულობები, გადასახდელები და ნაშთის ცვლილების </w:t>
      </w:r>
      <w:r w:rsidRPr="001400DE">
        <w:rPr>
          <w:rFonts w:ascii="Sylfaen" w:eastAsia="Sylfaen" w:hAnsi="Sylfaen"/>
          <w:sz w:val="20"/>
          <w:szCs w:val="20"/>
          <w:lang w:val="ka-GE"/>
        </w:rPr>
        <w:t>შესრულება</w:t>
      </w:r>
    </w:p>
    <w:p w:rsidR="00417F23" w:rsidRPr="001400DE" w:rsidRDefault="00417F23" w:rsidP="00417F23">
      <w:pPr>
        <w:tabs>
          <w:tab w:val="left" w:pos="567"/>
        </w:tabs>
        <w:jc w:val="right"/>
        <w:rPr>
          <w:rFonts w:ascii="Sylfaen" w:hAnsi="Sylfaen" w:cs="Arial"/>
          <w:i/>
          <w:sz w:val="18"/>
          <w:szCs w:val="18"/>
          <w:lang w:val="ka-GE"/>
        </w:rPr>
      </w:pPr>
      <w:r w:rsidRPr="001400DE">
        <w:rPr>
          <w:rFonts w:ascii="Sylfaen" w:hAnsi="Sylfaen" w:cs="Arial"/>
          <w:i/>
          <w:sz w:val="18"/>
          <w:szCs w:val="18"/>
          <w:lang w:val="ka-GE"/>
        </w:rPr>
        <w:t>ათასი ლარი</w:t>
      </w:r>
    </w:p>
    <w:p w:rsidR="00417F23" w:rsidRPr="001400DE" w:rsidRDefault="00417F23" w:rsidP="00A5395D">
      <w:pPr>
        <w:tabs>
          <w:tab w:val="left" w:pos="567"/>
        </w:tabs>
        <w:jc w:val="both"/>
        <w:rPr>
          <w:rFonts w:ascii="Sylfaen" w:hAnsi="Sylfaen" w:cs="Arial"/>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200"/>
        <w:gridCol w:w="1262"/>
        <w:gridCol w:w="1237"/>
        <w:gridCol w:w="890"/>
        <w:gridCol w:w="1262"/>
        <w:gridCol w:w="1235"/>
      </w:tblGrid>
      <w:tr w:rsidR="00417F23" w:rsidRPr="00417F23" w:rsidTr="00417F23">
        <w:trPr>
          <w:trHeight w:val="296"/>
        </w:trPr>
        <w:tc>
          <w:tcPr>
            <w:tcW w:w="1385" w:type="pct"/>
            <w:vMerge w:val="restart"/>
            <w:shd w:val="clear" w:color="auto" w:fill="auto"/>
            <w:noWrap/>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დასახელება</w:t>
            </w:r>
          </w:p>
        </w:tc>
        <w:tc>
          <w:tcPr>
            <w:tcW w:w="1886" w:type="pct"/>
            <w:gridSpan w:val="3"/>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2022 წლის გეგმა</w:t>
            </w:r>
          </w:p>
        </w:tc>
        <w:tc>
          <w:tcPr>
            <w:tcW w:w="1729" w:type="pct"/>
            <w:gridSpan w:val="3"/>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2022 წლის ფაქტი</w:t>
            </w:r>
          </w:p>
        </w:tc>
      </w:tr>
      <w:tr w:rsidR="00417F23" w:rsidRPr="00417F23" w:rsidTr="00417F23">
        <w:trPr>
          <w:trHeight w:val="300"/>
        </w:trPr>
        <w:tc>
          <w:tcPr>
            <w:tcW w:w="1385" w:type="pct"/>
            <w:vMerge/>
            <w:vAlign w:val="center"/>
            <w:hideMark/>
          </w:tcPr>
          <w:p w:rsidR="00417F23" w:rsidRPr="00417F23" w:rsidRDefault="00417F23" w:rsidP="00417F23">
            <w:pPr>
              <w:spacing w:line="240" w:lineRule="auto"/>
              <w:rPr>
                <w:rFonts w:ascii="Sylfaen" w:eastAsia="Times New Roman" w:hAnsi="Sylfaen" w:cs="Times New Roman"/>
                <w:b/>
                <w:bCs/>
                <w:sz w:val="16"/>
                <w:szCs w:val="16"/>
              </w:rPr>
            </w:pPr>
          </w:p>
        </w:tc>
        <w:tc>
          <w:tcPr>
            <w:tcW w:w="612" w:type="pct"/>
            <w:vMerge w:val="restar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სულ</w:t>
            </w:r>
          </w:p>
        </w:tc>
        <w:tc>
          <w:tcPr>
            <w:tcW w:w="1275" w:type="pct"/>
            <w:gridSpan w:val="2"/>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მათ შორის</w:t>
            </w:r>
          </w:p>
        </w:tc>
        <w:tc>
          <w:tcPr>
            <w:tcW w:w="454" w:type="pct"/>
            <w:vMerge w:val="restar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სულ</w:t>
            </w:r>
          </w:p>
        </w:tc>
        <w:tc>
          <w:tcPr>
            <w:tcW w:w="1275" w:type="pct"/>
            <w:gridSpan w:val="2"/>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მათ შორის</w:t>
            </w:r>
          </w:p>
        </w:tc>
      </w:tr>
      <w:tr w:rsidR="00417F23" w:rsidRPr="00417F23" w:rsidTr="00417F23">
        <w:trPr>
          <w:trHeight w:val="935"/>
        </w:trPr>
        <w:tc>
          <w:tcPr>
            <w:tcW w:w="1385" w:type="pct"/>
            <w:vMerge/>
            <w:vAlign w:val="center"/>
            <w:hideMark/>
          </w:tcPr>
          <w:p w:rsidR="00417F23" w:rsidRPr="00417F23" w:rsidRDefault="00417F23" w:rsidP="00417F23">
            <w:pPr>
              <w:spacing w:line="240" w:lineRule="auto"/>
              <w:rPr>
                <w:rFonts w:ascii="Sylfaen" w:eastAsia="Times New Roman" w:hAnsi="Sylfaen" w:cs="Times New Roman"/>
                <w:b/>
                <w:bCs/>
                <w:sz w:val="16"/>
                <w:szCs w:val="16"/>
              </w:rPr>
            </w:pPr>
          </w:p>
        </w:tc>
        <w:tc>
          <w:tcPr>
            <w:tcW w:w="612" w:type="pct"/>
            <w:vMerge/>
            <w:vAlign w:val="center"/>
            <w:hideMark/>
          </w:tcPr>
          <w:p w:rsidR="00417F23" w:rsidRPr="00417F23" w:rsidRDefault="00417F23" w:rsidP="00417F23">
            <w:pPr>
              <w:spacing w:line="240" w:lineRule="auto"/>
              <w:rPr>
                <w:rFonts w:ascii="Sylfaen" w:eastAsia="Times New Roman" w:hAnsi="Sylfaen" w:cs="Times New Roman"/>
                <w:b/>
                <w:bCs/>
                <w:sz w:val="16"/>
                <w:szCs w:val="16"/>
              </w:rPr>
            </w:pP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საკუთარი შემოსავლები</w:t>
            </w:r>
          </w:p>
        </w:tc>
        <w:tc>
          <w:tcPr>
            <w:tcW w:w="454" w:type="pct"/>
            <w:vMerge/>
            <w:vAlign w:val="center"/>
            <w:hideMark/>
          </w:tcPr>
          <w:p w:rsidR="00417F23" w:rsidRPr="00417F23" w:rsidRDefault="00417F23" w:rsidP="00417F23">
            <w:pPr>
              <w:spacing w:line="240" w:lineRule="auto"/>
              <w:rPr>
                <w:rFonts w:ascii="Sylfaen" w:eastAsia="Times New Roman" w:hAnsi="Sylfaen" w:cs="Times New Roman"/>
                <w:b/>
                <w:bCs/>
                <w:sz w:val="16"/>
                <w:szCs w:val="16"/>
              </w:rPr>
            </w:pP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sz w:val="16"/>
                <w:szCs w:val="16"/>
              </w:rPr>
            </w:pPr>
            <w:r w:rsidRPr="00417F23">
              <w:rPr>
                <w:rFonts w:ascii="Sylfaen" w:eastAsia="Times New Roman" w:hAnsi="Sylfaen" w:cs="Times New Roman"/>
                <w:b/>
                <w:bCs/>
                <w:sz w:val="16"/>
                <w:szCs w:val="16"/>
              </w:rPr>
              <w:t>საკუთარი შემოსავლები</w:t>
            </w:r>
          </w:p>
        </w:tc>
      </w:tr>
      <w:tr w:rsidR="00417F23" w:rsidRPr="00417F23" w:rsidTr="00417F23">
        <w:trPr>
          <w:trHeight w:val="300"/>
        </w:trPr>
        <w:tc>
          <w:tcPr>
            <w:tcW w:w="1385" w:type="pct"/>
            <w:shd w:val="clear" w:color="auto" w:fill="auto"/>
            <w:vAlign w:val="bottom"/>
            <w:hideMark/>
          </w:tcPr>
          <w:p w:rsidR="00417F23" w:rsidRPr="00417F23" w:rsidRDefault="00417F23" w:rsidP="00417F23">
            <w:pPr>
              <w:spacing w:line="240" w:lineRule="auto"/>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შემოსულობები</w:t>
            </w:r>
          </w:p>
        </w:tc>
        <w:tc>
          <w:tcPr>
            <w:tcW w:w="612"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65363.19</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32166.71</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33196.48</w:t>
            </w:r>
          </w:p>
        </w:tc>
        <w:tc>
          <w:tcPr>
            <w:tcW w:w="45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67930.10</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32018.81</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35911.29</w:t>
            </w:r>
          </w:p>
        </w:tc>
      </w:tr>
      <w:tr w:rsidR="00417F23" w:rsidRPr="00417F23" w:rsidTr="00417F23">
        <w:trPr>
          <w:trHeight w:val="300"/>
        </w:trPr>
        <w:tc>
          <w:tcPr>
            <w:tcW w:w="1385" w:type="pct"/>
            <w:shd w:val="clear" w:color="auto" w:fill="auto"/>
            <w:vAlign w:val="bottom"/>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შემოსავლები</w:t>
            </w:r>
          </w:p>
        </w:tc>
        <w:tc>
          <w:tcPr>
            <w:tcW w:w="612"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63893.19</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32166.71</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31726.48</w:t>
            </w:r>
          </w:p>
        </w:tc>
        <w:tc>
          <w:tcPr>
            <w:tcW w:w="45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65310.03</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32018.81</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33291.21</w:t>
            </w:r>
          </w:p>
        </w:tc>
      </w:tr>
      <w:tr w:rsidR="00417F23" w:rsidRPr="00417F23" w:rsidTr="00417F23">
        <w:trPr>
          <w:trHeight w:val="465"/>
        </w:trPr>
        <w:tc>
          <w:tcPr>
            <w:tcW w:w="1385" w:type="pct"/>
            <w:shd w:val="clear" w:color="auto" w:fill="auto"/>
            <w:vAlign w:val="bottom"/>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არაფინანსური აქტივების კლება</w:t>
            </w:r>
          </w:p>
        </w:tc>
        <w:tc>
          <w:tcPr>
            <w:tcW w:w="612"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1470.00</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1470.00</w:t>
            </w:r>
          </w:p>
        </w:tc>
        <w:tc>
          <w:tcPr>
            <w:tcW w:w="45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2620.08</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2620.08</w:t>
            </w:r>
          </w:p>
        </w:tc>
      </w:tr>
      <w:tr w:rsidR="00417F23" w:rsidRPr="00417F23" w:rsidTr="00417F23">
        <w:trPr>
          <w:trHeight w:val="465"/>
        </w:trPr>
        <w:tc>
          <w:tcPr>
            <w:tcW w:w="1385" w:type="pct"/>
            <w:shd w:val="clear" w:color="auto" w:fill="auto"/>
            <w:vAlign w:val="bottom"/>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შემოსულობა ფინანსური ვალდებულებებიდან</w:t>
            </w:r>
          </w:p>
        </w:tc>
        <w:tc>
          <w:tcPr>
            <w:tcW w:w="612"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45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r>
      <w:tr w:rsidR="00417F23" w:rsidRPr="00417F23" w:rsidTr="00417F23">
        <w:trPr>
          <w:trHeight w:val="300"/>
        </w:trPr>
        <w:tc>
          <w:tcPr>
            <w:tcW w:w="1385" w:type="pct"/>
            <w:shd w:val="clear" w:color="auto" w:fill="auto"/>
            <w:vAlign w:val="bottom"/>
            <w:hideMark/>
          </w:tcPr>
          <w:p w:rsidR="00417F23" w:rsidRPr="00417F23" w:rsidRDefault="00417F23" w:rsidP="00417F23">
            <w:pPr>
              <w:spacing w:line="240" w:lineRule="auto"/>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გადასახდელები</w:t>
            </w:r>
          </w:p>
        </w:tc>
        <w:tc>
          <w:tcPr>
            <w:tcW w:w="612"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78075.97</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35162.66</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42913.32</w:t>
            </w:r>
          </w:p>
        </w:tc>
        <w:tc>
          <w:tcPr>
            <w:tcW w:w="45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48532.71</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16807.02</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31725.69</w:t>
            </w:r>
          </w:p>
        </w:tc>
      </w:tr>
      <w:tr w:rsidR="00417F23" w:rsidRPr="00417F23" w:rsidTr="00417F23">
        <w:trPr>
          <w:trHeight w:val="300"/>
        </w:trPr>
        <w:tc>
          <w:tcPr>
            <w:tcW w:w="1385" w:type="pct"/>
            <w:shd w:val="clear" w:color="auto" w:fill="auto"/>
            <w:vAlign w:val="bottom"/>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ხარჯები</w:t>
            </w:r>
          </w:p>
        </w:tc>
        <w:tc>
          <w:tcPr>
            <w:tcW w:w="612"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32235.64</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5142.91</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27092.73</w:t>
            </w:r>
          </w:p>
        </w:tc>
        <w:tc>
          <w:tcPr>
            <w:tcW w:w="45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28535.00</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3537.14</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24997.85</w:t>
            </w:r>
          </w:p>
        </w:tc>
      </w:tr>
      <w:tr w:rsidR="00417F23" w:rsidRPr="00417F23" w:rsidTr="00417F23">
        <w:trPr>
          <w:trHeight w:val="465"/>
        </w:trPr>
        <w:tc>
          <w:tcPr>
            <w:tcW w:w="1385" w:type="pct"/>
            <w:shd w:val="clear" w:color="auto" w:fill="auto"/>
            <w:vAlign w:val="bottom"/>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არაფინანსური აქტივების ზრდა</w:t>
            </w:r>
          </w:p>
        </w:tc>
        <w:tc>
          <w:tcPr>
            <w:tcW w:w="612"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45717.03</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30019.75</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15697.29</w:t>
            </w:r>
          </w:p>
        </w:tc>
        <w:tc>
          <w:tcPr>
            <w:tcW w:w="45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19874.44</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13269.87</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6604.56</w:t>
            </w:r>
          </w:p>
        </w:tc>
      </w:tr>
      <w:tr w:rsidR="00417F23" w:rsidRPr="00417F23" w:rsidTr="00417F23">
        <w:trPr>
          <w:trHeight w:val="690"/>
        </w:trPr>
        <w:tc>
          <w:tcPr>
            <w:tcW w:w="1385" w:type="pct"/>
            <w:shd w:val="clear" w:color="auto" w:fill="auto"/>
            <w:vAlign w:val="bottom"/>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ფინანსური აქტივების ზრდა (ნაშთის გამოკლებით)</w:t>
            </w:r>
          </w:p>
        </w:tc>
        <w:tc>
          <w:tcPr>
            <w:tcW w:w="612"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45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44"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bottom"/>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r>
      <w:tr w:rsidR="00417F23" w:rsidRPr="00417F23" w:rsidTr="00417F23">
        <w:trPr>
          <w:trHeight w:val="300"/>
        </w:trPr>
        <w:tc>
          <w:tcPr>
            <w:tcW w:w="1385" w:type="pct"/>
            <w:shd w:val="clear" w:color="auto" w:fill="auto"/>
            <w:vAlign w:val="center"/>
            <w:hideMark/>
          </w:tcPr>
          <w:p w:rsidR="00417F23" w:rsidRPr="00417F23" w:rsidRDefault="00417F23" w:rsidP="00417F23">
            <w:pPr>
              <w:spacing w:line="240" w:lineRule="auto"/>
              <w:ind w:firstLineChars="200" w:firstLine="320"/>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ვალდებულებების კლება</w:t>
            </w:r>
          </w:p>
        </w:tc>
        <w:tc>
          <w:tcPr>
            <w:tcW w:w="612"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123.30</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123.30</w:t>
            </w:r>
          </w:p>
        </w:tc>
        <w:tc>
          <w:tcPr>
            <w:tcW w:w="45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123.27</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0.00</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color w:val="000000"/>
                <w:sz w:val="16"/>
                <w:szCs w:val="16"/>
              </w:rPr>
            </w:pPr>
            <w:r w:rsidRPr="00417F23">
              <w:rPr>
                <w:rFonts w:ascii="Sylfaen" w:eastAsia="Times New Roman" w:hAnsi="Sylfaen" w:cs="Times New Roman"/>
                <w:color w:val="000000"/>
                <w:sz w:val="16"/>
                <w:szCs w:val="16"/>
              </w:rPr>
              <w:t>123.27</w:t>
            </w:r>
          </w:p>
        </w:tc>
      </w:tr>
      <w:tr w:rsidR="00417F23" w:rsidRPr="00417F23" w:rsidTr="00417F23">
        <w:trPr>
          <w:trHeight w:val="300"/>
        </w:trPr>
        <w:tc>
          <w:tcPr>
            <w:tcW w:w="1385" w:type="pct"/>
            <w:shd w:val="clear" w:color="auto" w:fill="auto"/>
            <w:vAlign w:val="bottom"/>
            <w:hideMark/>
          </w:tcPr>
          <w:p w:rsidR="00417F23" w:rsidRPr="00417F23" w:rsidRDefault="00417F23" w:rsidP="00417F23">
            <w:pPr>
              <w:spacing w:line="240" w:lineRule="auto"/>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ნაშთის ცვლილება</w:t>
            </w:r>
          </w:p>
        </w:tc>
        <w:tc>
          <w:tcPr>
            <w:tcW w:w="612"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-12712.78</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-2995.94</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-9716.84</w:t>
            </w:r>
          </w:p>
        </w:tc>
        <w:tc>
          <w:tcPr>
            <w:tcW w:w="45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19397.40</w:t>
            </w:r>
          </w:p>
        </w:tc>
        <w:tc>
          <w:tcPr>
            <w:tcW w:w="644"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15211.80</w:t>
            </w:r>
          </w:p>
        </w:tc>
        <w:tc>
          <w:tcPr>
            <w:tcW w:w="631" w:type="pct"/>
            <w:shd w:val="clear" w:color="auto" w:fill="auto"/>
            <w:vAlign w:val="center"/>
            <w:hideMark/>
          </w:tcPr>
          <w:p w:rsidR="00417F23" w:rsidRPr="00417F23" w:rsidRDefault="00417F23" w:rsidP="00417F23">
            <w:pPr>
              <w:spacing w:line="240" w:lineRule="auto"/>
              <w:jc w:val="center"/>
              <w:rPr>
                <w:rFonts w:ascii="Sylfaen" w:eastAsia="Times New Roman" w:hAnsi="Sylfaen" w:cs="Times New Roman"/>
                <w:b/>
                <w:bCs/>
                <w:color w:val="000000"/>
                <w:sz w:val="16"/>
                <w:szCs w:val="16"/>
              </w:rPr>
            </w:pPr>
            <w:r w:rsidRPr="00417F23">
              <w:rPr>
                <w:rFonts w:ascii="Sylfaen" w:eastAsia="Times New Roman" w:hAnsi="Sylfaen" w:cs="Times New Roman"/>
                <w:b/>
                <w:bCs/>
                <w:color w:val="000000"/>
                <w:sz w:val="16"/>
                <w:szCs w:val="16"/>
              </w:rPr>
              <w:t>4185.60</w:t>
            </w:r>
          </w:p>
        </w:tc>
      </w:tr>
    </w:tbl>
    <w:p w:rsidR="00A5395D" w:rsidRDefault="00A5395D" w:rsidP="009266BE">
      <w:pPr>
        <w:tabs>
          <w:tab w:val="left" w:pos="567"/>
        </w:tabs>
        <w:jc w:val="right"/>
        <w:rPr>
          <w:rFonts w:ascii="Sylfaen" w:hAnsi="Sylfaen" w:cs="Arial"/>
          <w:sz w:val="18"/>
          <w:szCs w:val="18"/>
          <w:lang w:val="ka-GE"/>
        </w:rPr>
      </w:pPr>
    </w:p>
    <w:p w:rsidR="007C7D3A" w:rsidRDefault="007C7D3A" w:rsidP="00417F23">
      <w:pPr>
        <w:ind w:firstLine="567"/>
        <w:rPr>
          <w:rFonts w:ascii="Sylfaen" w:hAnsi="Sylfaen" w:cs="Sylfaen"/>
          <w:b/>
          <w:sz w:val="20"/>
          <w:szCs w:val="20"/>
          <w:lang w:val="ka-GE"/>
        </w:rPr>
      </w:pPr>
    </w:p>
    <w:p w:rsidR="007C7D3A" w:rsidRDefault="007C7D3A" w:rsidP="00417F23">
      <w:pPr>
        <w:ind w:firstLine="567"/>
        <w:rPr>
          <w:rFonts w:ascii="Sylfaen" w:hAnsi="Sylfaen" w:cs="Sylfaen"/>
          <w:b/>
          <w:sz w:val="20"/>
          <w:szCs w:val="20"/>
          <w:lang w:val="ka-GE"/>
        </w:rPr>
      </w:pPr>
    </w:p>
    <w:p w:rsidR="007C7D3A" w:rsidRDefault="007C7D3A" w:rsidP="00417F23">
      <w:pPr>
        <w:ind w:firstLine="567"/>
        <w:rPr>
          <w:rFonts w:ascii="Sylfaen" w:hAnsi="Sylfaen" w:cs="Sylfaen"/>
          <w:b/>
          <w:sz w:val="20"/>
          <w:szCs w:val="20"/>
          <w:lang w:val="ka-GE"/>
        </w:rPr>
      </w:pPr>
    </w:p>
    <w:p w:rsidR="007C7D3A" w:rsidRDefault="007C7D3A" w:rsidP="00417F23">
      <w:pPr>
        <w:ind w:firstLine="567"/>
        <w:rPr>
          <w:rFonts w:ascii="Sylfaen" w:hAnsi="Sylfaen" w:cs="Sylfaen"/>
          <w:b/>
          <w:sz w:val="20"/>
          <w:szCs w:val="20"/>
          <w:lang w:val="ka-GE"/>
        </w:rPr>
      </w:pPr>
    </w:p>
    <w:p w:rsidR="007C7D3A" w:rsidRDefault="007C7D3A" w:rsidP="00417F23">
      <w:pPr>
        <w:ind w:firstLine="567"/>
        <w:rPr>
          <w:rFonts w:ascii="Sylfaen" w:hAnsi="Sylfaen" w:cs="Sylfaen"/>
          <w:b/>
          <w:sz w:val="20"/>
          <w:szCs w:val="20"/>
          <w:lang w:val="ka-GE"/>
        </w:rPr>
      </w:pPr>
    </w:p>
    <w:p w:rsidR="00417F23" w:rsidRDefault="00417F23" w:rsidP="00417F23">
      <w:pPr>
        <w:ind w:firstLine="567"/>
        <w:rPr>
          <w:rFonts w:ascii="Sylfaen" w:hAnsi="Sylfaen"/>
          <w:b/>
          <w:sz w:val="20"/>
          <w:szCs w:val="20"/>
          <w:lang w:val="ka-GE"/>
        </w:rPr>
      </w:pPr>
      <w:r w:rsidRPr="00C32255">
        <w:rPr>
          <w:rFonts w:ascii="Sylfaen" w:hAnsi="Sylfaen" w:cs="Sylfaen"/>
          <w:b/>
          <w:sz w:val="20"/>
          <w:szCs w:val="20"/>
          <w:lang w:val="ka-GE"/>
        </w:rPr>
        <w:lastRenderedPageBreak/>
        <w:t>შემოსულობების</w:t>
      </w:r>
      <w:r w:rsidRPr="00C32255">
        <w:rPr>
          <w:rFonts w:ascii="Sylfaen" w:hAnsi="Sylfaen" w:cs="Sylfaen"/>
          <w:b/>
          <w:sz w:val="20"/>
          <w:szCs w:val="20"/>
        </w:rPr>
        <w:t xml:space="preserve"> </w:t>
      </w:r>
      <w:r w:rsidRPr="00C32255">
        <w:rPr>
          <w:rFonts w:ascii="Sylfaen" w:hAnsi="Sylfaen" w:cs="Sylfaen"/>
          <w:b/>
          <w:sz w:val="20"/>
          <w:szCs w:val="20"/>
          <w:lang w:val="ka-GE"/>
        </w:rPr>
        <w:t>მიხედვით</w:t>
      </w:r>
      <w:r w:rsidRPr="00C32255">
        <w:rPr>
          <w:rFonts w:ascii="Sylfaen" w:hAnsi="Sylfaen"/>
          <w:b/>
          <w:sz w:val="20"/>
          <w:szCs w:val="20"/>
          <w:lang w:val="ka-GE"/>
        </w:rPr>
        <w:t>:</w:t>
      </w:r>
    </w:p>
    <w:p w:rsidR="00417F23" w:rsidRDefault="00417F23" w:rsidP="00417F23">
      <w:pPr>
        <w:rPr>
          <w:rFonts w:ascii="Sylfaen" w:hAnsi="Sylfaen"/>
          <w:b/>
          <w:sz w:val="20"/>
          <w:szCs w:val="20"/>
          <w:lang w:val="ka-GE"/>
        </w:rPr>
      </w:pPr>
    </w:p>
    <w:p w:rsidR="00417F23" w:rsidRDefault="00417F23" w:rsidP="00417F23">
      <w:pPr>
        <w:tabs>
          <w:tab w:val="left" w:pos="567"/>
        </w:tabs>
        <w:jc w:val="right"/>
        <w:rPr>
          <w:rFonts w:ascii="Sylfaen" w:hAnsi="Sylfaen" w:cs="Arial"/>
          <w:i/>
          <w:sz w:val="18"/>
          <w:szCs w:val="18"/>
          <w:lang w:val="ka-GE"/>
        </w:rPr>
      </w:pPr>
      <w:r w:rsidRPr="001400DE">
        <w:rPr>
          <w:rFonts w:ascii="Sylfaen" w:hAnsi="Sylfaen" w:cs="Arial"/>
          <w:i/>
          <w:sz w:val="18"/>
          <w:szCs w:val="18"/>
          <w:lang w:val="ka-GE"/>
        </w:rPr>
        <w:t>ათასი ლარი</w:t>
      </w:r>
    </w:p>
    <w:tbl>
      <w:tblPr>
        <w:tblW w:w="5000" w:type="pct"/>
        <w:tblLayout w:type="fixed"/>
        <w:tblLook w:val="04A0" w:firstRow="1" w:lastRow="0" w:firstColumn="1" w:lastColumn="0" w:noHBand="0" w:noVBand="1"/>
      </w:tblPr>
      <w:tblGrid>
        <w:gridCol w:w="3141"/>
        <w:gridCol w:w="1084"/>
        <w:gridCol w:w="901"/>
        <w:gridCol w:w="1083"/>
        <w:gridCol w:w="989"/>
        <w:gridCol w:w="901"/>
        <w:gridCol w:w="899"/>
        <w:gridCol w:w="797"/>
      </w:tblGrid>
      <w:tr w:rsidR="00FF327A" w:rsidRPr="00FF327A" w:rsidTr="007C7D3A">
        <w:trPr>
          <w:trHeight w:val="340"/>
          <w:tblHeader/>
        </w:trPr>
        <w:tc>
          <w:tcPr>
            <w:tcW w:w="160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jc w:val="center"/>
              <w:rPr>
                <w:rFonts w:ascii="LitNusx" w:eastAsia="Times New Roman" w:hAnsi="LitNusx" w:cs="Times New Roman"/>
                <w:b/>
                <w:bCs/>
                <w:sz w:val="16"/>
                <w:szCs w:val="16"/>
              </w:rPr>
            </w:pPr>
            <w:r w:rsidRPr="0002798A">
              <w:rPr>
                <w:rFonts w:ascii="Sylfaen" w:eastAsia="Times New Roman" w:hAnsi="Sylfaen" w:cs="Sylfaen"/>
                <w:b/>
                <w:bCs/>
                <w:sz w:val="16"/>
                <w:szCs w:val="16"/>
              </w:rPr>
              <w:t>დასახელება</w:t>
            </w:r>
          </w:p>
        </w:tc>
        <w:tc>
          <w:tcPr>
            <w:tcW w:w="1566"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2022 წლის გეგმა</w:t>
            </w:r>
          </w:p>
        </w:tc>
        <w:tc>
          <w:tcPr>
            <w:tcW w:w="1424" w:type="pct"/>
            <w:gridSpan w:val="3"/>
            <w:tcBorders>
              <w:top w:val="single" w:sz="8" w:space="0" w:color="auto"/>
              <w:left w:val="nil"/>
              <w:bottom w:val="single" w:sz="4" w:space="0" w:color="auto"/>
              <w:right w:val="single" w:sz="8" w:space="0" w:color="000000"/>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2022 წლის 12 თვის ფაქტი</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98A" w:rsidRPr="0002798A" w:rsidRDefault="0002798A" w:rsidP="0002798A">
            <w:pPr>
              <w:spacing w:line="240" w:lineRule="auto"/>
              <w:jc w:val="center"/>
              <w:rPr>
                <w:rFonts w:ascii="Arial" w:eastAsia="Times New Roman" w:hAnsi="Arial" w:cs="Arial"/>
                <w:b/>
                <w:sz w:val="16"/>
                <w:szCs w:val="16"/>
              </w:rPr>
            </w:pPr>
            <w:r w:rsidRPr="0002798A">
              <w:rPr>
                <w:rFonts w:ascii="Sylfaen" w:eastAsia="Times New Roman" w:hAnsi="Sylfaen" w:cs="Sylfaen"/>
                <w:b/>
                <w:sz w:val="16"/>
                <w:szCs w:val="16"/>
              </w:rPr>
              <w:t>შესრულების</w:t>
            </w:r>
            <w:r w:rsidRPr="0002798A">
              <w:rPr>
                <w:rFonts w:ascii="Arial" w:eastAsia="Times New Roman" w:hAnsi="Arial" w:cs="Arial"/>
                <w:b/>
                <w:sz w:val="16"/>
                <w:szCs w:val="16"/>
              </w:rPr>
              <w:t xml:space="preserve"> </w:t>
            </w:r>
            <w:r w:rsidRPr="0002798A">
              <w:rPr>
                <w:rFonts w:ascii="Sylfaen" w:eastAsia="Times New Roman" w:hAnsi="Sylfaen" w:cs="Sylfaen"/>
                <w:b/>
                <w:sz w:val="16"/>
                <w:szCs w:val="16"/>
              </w:rPr>
              <w:t>პროცენტული</w:t>
            </w:r>
            <w:r w:rsidRPr="0002798A">
              <w:rPr>
                <w:rFonts w:ascii="Arial" w:eastAsia="Times New Roman" w:hAnsi="Arial" w:cs="Arial"/>
                <w:b/>
                <w:sz w:val="16"/>
                <w:szCs w:val="16"/>
              </w:rPr>
              <w:t xml:space="preserve"> </w:t>
            </w:r>
            <w:r w:rsidRPr="0002798A">
              <w:rPr>
                <w:rFonts w:ascii="Sylfaen" w:eastAsia="Times New Roman" w:hAnsi="Sylfaen" w:cs="Sylfaen"/>
                <w:b/>
                <w:sz w:val="16"/>
                <w:szCs w:val="16"/>
              </w:rPr>
              <w:t>მაჩვენებელი</w:t>
            </w:r>
          </w:p>
        </w:tc>
      </w:tr>
      <w:tr w:rsidR="00FF327A" w:rsidRPr="00FF327A" w:rsidTr="007C7D3A">
        <w:trPr>
          <w:trHeight w:val="360"/>
          <w:tblHeader/>
        </w:trPr>
        <w:tc>
          <w:tcPr>
            <w:tcW w:w="160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rPr>
                <w:rFonts w:ascii="LitNusx" w:eastAsia="Times New Roman" w:hAnsi="LitNusx" w:cs="Times New Roman"/>
                <w:b/>
                <w:bCs/>
                <w:sz w:val="16"/>
                <w:szCs w:val="16"/>
              </w:rPr>
            </w:pPr>
          </w:p>
        </w:tc>
        <w:tc>
          <w:tcPr>
            <w:tcW w:w="553" w:type="pct"/>
            <w:vMerge w:val="restart"/>
            <w:tcBorders>
              <w:top w:val="nil"/>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სულ</w:t>
            </w:r>
          </w:p>
        </w:tc>
        <w:tc>
          <w:tcPr>
            <w:tcW w:w="1013" w:type="pct"/>
            <w:gridSpan w:val="2"/>
            <w:tcBorders>
              <w:top w:val="single" w:sz="4" w:space="0" w:color="auto"/>
              <w:left w:val="nil"/>
              <w:bottom w:val="single" w:sz="4" w:space="0" w:color="auto"/>
              <w:right w:val="single" w:sz="8" w:space="0" w:color="000000"/>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მათ შორის</w:t>
            </w:r>
          </w:p>
        </w:tc>
        <w:tc>
          <w:tcPr>
            <w:tcW w:w="505" w:type="pct"/>
            <w:vMerge w:val="restart"/>
            <w:tcBorders>
              <w:top w:val="nil"/>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სულ</w:t>
            </w:r>
          </w:p>
        </w:tc>
        <w:tc>
          <w:tcPr>
            <w:tcW w:w="919" w:type="pct"/>
            <w:gridSpan w:val="2"/>
            <w:tcBorders>
              <w:top w:val="single" w:sz="4" w:space="0" w:color="auto"/>
              <w:left w:val="nil"/>
              <w:bottom w:val="single" w:sz="4" w:space="0" w:color="auto"/>
              <w:right w:val="single" w:sz="8" w:space="0" w:color="000000"/>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მათ შორის</w:t>
            </w:r>
          </w:p>
        </w:tc>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798A" w:rsidRPr="0002798A" w:rsidRDefault="0002798A" w:rsidP="0002798A">
            <w:pPr>
              <w:spacing w:line="240" w:lineRule="auto"/>
              <w:rPr>
                <w:rFonts w:ascii="Arial" w:eastAsia="Times New Roman" w:hAnsi="Arial" w:cs="Arial"/>
                <w:b/>
                <w:sz w:val="16"/>
                <w:szCs w:val="16"/>
              </w:rPr>
            </w:pPr>
          </w:p>
        </w:tc>
      </w:tr>
      <w:tr w:rsidR="00FF327A" w:rsidRPr="00FF327A" w:rsidTr="007C7D3A">
        <w:trPr>
          <w:trHeight w:val="2010"/>
          <w:tblHeader/>
        </w:trPr>
        <w:tc>
          <w:tcPr>
            <w:tcW w:w="160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rPr>
                <w:rFonts w:ascii="LitNusx" w:eastAsia="Times New Roman" w:hAnsi="LitNusx" w:cs="Times New Roman"/>
                <w:b/>
                <w:bCs/>
                <w:sz w:val="16"/>
                <w:szCs w:val="16"/>
              </w:rPr>
            </w:pPr>
          </w:p>
        </w:tc>
        <w:tc>
          <w:tcPr>
            <w:tcW w:w="553" w:type="pct"/>
            <w:vMerge/>
            <w:tcBorders>
              <w:top w:val="nil"/>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rPr>
                <w:rFonts w:ascii="Sylfaen" w:eastAsia="Times New Roman" w:hAnsi="Sylfaen" w:cs="Times New Roman"/>
                <w:b/>
                <w:bCs/>
                <w:sz w:val="16"/>
                <w:szCs w:val="16"/>
              </w:rPr>
            </w:pPr>
          </w:p>
        </w:tc>
        <w:tc>
          <w:tcPr>
            <w:tcW w:w="460" w:type="pct"/>
            <w:tcBorders>
              <w:top w:val="nil"/>
              <w:left w:val="nil"/>
              <w:bottom w:val="single" w:sz="8" w:space="0" w:color="auto"/>
              <w:right w:val="single" w:sz="4"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3" w:type="pct"/>
            <w:tcBorders>
              <w:top w:val="nil"/>
              <w:left w:val="nil"/>
              <w:bottom w:val="single" w:sz="8" w:space="0" w:color="auto"/>
              <w:right w:val="single" w:sz="8"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საკუთარი შემოსავლები</w:t>
            </w:r>
          </w:p>
        </w:tc>
        <w:tc>
          <w:tcPr>
            <w:tcW w:w="505" w:type="pct"/>
            <w:vMerge/>
            <w:tcBorders>
              <w:top w:val="nil"/>
              <w:left w:val="single" w:sz="8" w:space="0" w:color="auto"/>
              <w:bottom w:val="single" w:sz="8" w:space="0" w:color="000000"/>
              <w:right w:val="single" w:sz="4" w:space="0" w:color="auto"/>
            </w:tcBorders>
            <w:shd w:val="clear" w:color="auto" w:fill="auto"/>
            <w:vAlign w:val="center"/>
            <w:hideMark/>
          </w:tcPr>
          <w:p w:rsidR="0002798A" w:rsidRPr="0002798A" w:rsidRDefault="0002798A" w:rsidP="0002798A">
            <w:pPr>
              <w:spacing w:line="240" w:lineRule="auto"/>
              <w:rPr>
                <w:rFonts w:ascii="Sylfaen" w:eastAsia="Times New Roman" w:hAnsi="Sylfaen" w:cs="Times New Roman"/>
                <w:b/>
                <w:bCs/>
                <w:sz w:val="16"/>
                <w:szCs w:val="16"/>
              </w:rPr>
            </w:pPr>
          </w:p>
        </w:tc>
        <w:tc>
          <w:tcPr>
            <w:tcW w:w="460" w:type="pct"/>
            <w:tcBorders>
              <w:top w:val="nil"/>
              <w:left w:val="nil"/>
              <w:bottom w:val="single" w:sz="8" w:space="0" w:color="auto"/>
              <w:right w:val="single" w:sz="4"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tcBorders>
              <w:top w:val="nil"/>
              <w:left w:val="nil"/>
              <w:bottom w:val="single" w:sz="8" w:space="0" w:color="auto"/>
              <w:right w:val="single" w:sz="8"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საკუთარი შემოსავლები</w:t>
            </w:r>
          </w:p>
        </w:tc>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798A" w:rsidRPr="0002798A" w:rsidRDefault="0002798A" w:rsidP="0002798A">
            <w:pPr>
              <w:spacing w:line="240" w:lineRule="auto"/>
              <w:rPr>
                <w:rFonts w:ascii="Arial" w:eastAsia="Times New Roman" w:hAnsi="Arial" w:cs="Arial"/>
                <w:b/>
                <w:sz w:val="16"/>
                <w:szCs w:val="16"/>
              </w:rPr>
            </w:pPr>
          </w:p>
        </w:tc>
      </w:tr>
      <w:tr w:rsidR="00FF327A" w:rsidRPr="00FF327A" w:rsidTr="007C7D3A">
        <w:trPr>
          <w:trHeight w:val="3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შემოსულობები</w:t>
            </w:r>
          </w:p>
        </w:tc>
        <w:tc>
          <w:tcPr>
            <w:tcW w:w="55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65,363.19</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32,166.71</w:t>
            </w:r>
          </w:p>
        </w:tc>
        <w:tc>
          <w:tcPr>
            <w:tcW w:w="553" w:type="pct"/>
            <w:tcBorders>
              <w:top w:val="single" w:sz="4" w:space="0" w:color="auto"/>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33,196.48</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67,930.10</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32,018.81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35,911.29</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103.93</w:t>
            </w:r>
          </w:p>
        </w:tc>
      </w:tr>
      <w:tr w:rsidR="00FF327A" w:rsidRPr="00FF327A" w:rsidTr="007C7D3A">
        <w:trPr>
          <w:trHeight w:val="35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rPr>
                <w:rFonts w:ascii="Sylfaen" w:eastAsia="Times New Roman" w:hAnsi="Sylfaen" w:cs="Times New Roman"/>
                <w:b/>
                <w:bCs/>
                <w:sz w:val="16"/>
                <w:szCs w:val="16"/>
              </w:rPr>
            </w:pPr>
            <w:r w:rsidRPr="0002798A">
              <w:rPr>
                <w:rFonts w:ascii="Sylfaen" w:eastAsia="Times New Roman" w:hAnsi="Sylfaen" w:cs="Times New Roman"/>
                <w:b/>
                <w:bCs/>
                <w:sz w:val="16"/>
                <w:szCs w:val="16"/>
              </w:rPr>
              <w:t>შემოსავლები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63,893.19</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32,166.71</w:t>
            </w:r>
          </w:p>
        </w:tc>
        <w:tc>
          <w:tcPr>
            <w:tcW w:w="553" w:type="pct"/>
            <w:tcBorders>
              <w:top w:val="nil"/>
              <w:left w:val="nil"/>
              <w:bottom w:val="single" w:sz="4" w:space="0" w:color="auto"/>
              <w:right w:val="single" w:sz="8"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31,726.48</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65,310.03</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32,018.81</w:t>
            </w:r>
          </w:p>
        </w:tc>
        <w:tc>
          <w:tcPr>
            <w:tcW w:w="459"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33,291.21</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102.22</w:t>
            </w:r>
          </w:p>
        </w:tc>
      </w:tr>
      <w:tr w:rsidR="00FF327A" w:rsidRPr="00FF327A" w:rsidTr="007C7D3A">
        <w:trPr>
          <w:trHeight w:val="314"/>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rPr>
                <w:rFonts w:ascii="Sylfaen" w:eastAsia="Times New Roman" w:hAnsi="Sylfaen" w:cs="Times New Roman"/>
                <w:b/>
                <w:bCs/>
                <w:sz w:val="16"/>
                <w:szCs w:val="16"/>
              </w:rPr>
            </w:pPr>
            <w:r w:rsidRPr="0002798A">
              <w:rPr>
                <w:rFonts w:ascii="Sylfaen" w:eastAsia="Times New Roman" w:hAnsi="Sylfaen" w:cs="Times New Roman"/>
                <w:b/>
                <w:bCs/>
                <w:sz w:val="16"/>
                <w:szCs w:val="16"/>
              </w:rPr>
              <w:t>არაფინანსური აქტივების კლება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1,470.00</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553" w:type="pct"/>
            <w:tcBorders>
              <w:top w:val="nil"/>
              <w:left w:val="nil"/>
              <w:bottom w:val="single" w:sz="4" w:space="0" w:color="auto"/>
              <w:right w:val="single" w:sz="8"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1,470.00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2,620.08</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459"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2,620.08</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178.24</w:t>
            </w:r>
          </w:p>
        </w:tc>
      </w:tr>
      <w:tr w:rsidR="00FF327A" w:rsidRPr="00FF327A" w:rsidTr="007C7D3A">
        <w:trPr>
          <w:trHeight w:val="287"/>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შემოსავლები</w:t>
            </w:r>
          </w:p>
        </w:tc>
        <w:tc>
          <w:tcPr>
            <w:tcW w:w="553" w:type="pct"/>
            <w:tcBorders>
              <w:top w:val="nil"/>
              <w:left w:val="single" w:sz="8" w:space="0" w:color="auto"/>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63,893.19</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32,166.71</w:t>
            </w:r>
          </w:p>
        </w:tc>
        <w:tc>
          <w:tcPr>
            <w:tcW w:w="553" w:type="pct"/>
            <w:tcBorders>
              <w:top w:val="nil"/>
              <w:left w:val="nil"/>
              <w:bottom w:val="single" w:sz="4" w:space="0" w:color="auto"/>
              <w:right w:val="single" w:sz="8"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31,726.48</w:t>
            </w:r>
          </w:p>
        </w:tc>
        <w:tc>
          <w:tcPr>
            <w:tcW w:w="505"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65,310.03</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32,018.81</w:t>
            </w:r>
          </w:p>
        </w:tc>
        <w:tc>
          <w:tcPr>
            <w:tcW w:w="459"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33,291.21</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102.22</w:t>
            </w:r>
          </w:p>
        </w:tc>
      </w:tr>
      <w:tr w:rsidR="00FF327A" w:rsidRPr="00FF327A" w:rsidTr="007C7D3A">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100" w:firstLine="161"/>
              <w:rPr>
                <w:rFonts w:ascii="Sylfaen" w:eastAsia="Times New Roman" w:hAnsi="Sylfaen" w:cs="Times New Roman"/>
                <w:b/>
                <w:bCs/>
                <w:sz w:val="16"/>
                <w:szCs w:val="16"/>
              </w:rPr>
            </w:pPr>
            <w:r w:rsidRPr="0002798A">
              <w:rPr>
                <w:rFonts w:ascii="Sylfaen" w:eastAsia="Times New Roman" w:hAnsi="Sylfaen" w:cs="Times New Roman"/>
                <w:b/>
                <w:bCs/>
                <w:sz w:val="16"/>
                <w:szCs w:val="16"/>
              </w:rPr>
              <w:t>გადასახადები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27,045.00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553"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27,045.00</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27,896.09</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27,896.09</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103.15</w:t>
            </w:r>
          </w:p>
        </w:tc>
      </w:tr>
      <w:tr w:rsidR="00FF327A" w:rsidRPr="00FF327A" w:rsidTr="007C7D3A">
        <w:trPr>
          <w:trHeight w:val="458"/>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დამატებული ღირებულების გადასახადი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19,700.00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19,700.00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20,107.84</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20,107.84</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102.07</w:t>
            </w:r>
          </w:p>
        </w:tc>
      </w:tr>
      <w:tr w:rsidR="00FF327A" w:rsidRPr="00FF327A" w:rsidTr="007C7D3A">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ქონების გადასახადი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7,345.00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7,345.00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7,788.25</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7,788.25</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106.03</w:t>
            </w:r>
          </w:p>
        </w:tc>
      </w:tr>
      <w:tr w:rsidR="00FF327A" w:rsidRPr="00FF327A" w:rsidTr="007C7D3A">
        <w:trPr>
          <w:trHeight w:val="503"/>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5,675.00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5,675.00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5,631.99</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5,631.99</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99.24</w:t>
            </w:r>
          </w:p>
        </w:tc>
      </w:tr>
      <w:tr w:rsidR="00FF327A" w:rsidRPr="00FF327A" w:rsidTr="007C7D3A">
        <w:trPr>
          <w:trHeight w:val="43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უცხოურ საწარმოთა ქონებაზე (გარდა მიწისა)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-0.04</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-0.04</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98A" w:rsidRPr="0002798A" w:rsidRDefault="0002798A" w:rsidP="0002798A">
            <w:pPr>
              <w:spacing w:line="240" w:lineRule="auto"/>
              <w:jc w:val="center"/>
              <w:rPr>
                <w:rFonts w:ascii="Sylfaen" w:eastAsia="Times New Roman" w:hAnsi="Sylfaen" w:cs="Times New Roman"/>
                <w:bCs/>
                <w:sz w:val="16"/>
                <w:szCs w:val="16"/>
              </w:rPr>
            </w:pPr>
          </w:p>
        </w:tc>
      </w:tr>
      <w:tr w:rsidR="00FF327A" w:rsidRPr="00FF327A" w:rsidTr="007C7D3A">
        <w:trPr>
          <w:trHeight w:val="61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ფიზიკურ პირთა ქონებაზე (გარდა მიწისა)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177.738</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177.738</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253.91</w:t>
            </w:r>
          </w:p>
        </w:tc>
      </w:tr>
      <w:tr w:rsidR="00FF327A" w:rsidRPr="00FF327A" w:rsidTr="007C7D3A">
        <w:trPr>
          <w:trHeight w:val="467"/>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 xml:space="preserve">სასოფლო-სამეურნეო დანიშნულების მიწაზე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750.00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750.00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974.56</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974.56</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129.94</w:t>
            </w:r>
          </w:p>
        </w:tc>
      </w:tr>
      <w:tr w:rsidR="00FF327A" w:rsidRPr="00FF327A" w:rsidTr="007C7D3A">
        <w:trPr>
          <w:trHeight w:val="4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 xml:space="preserve">არასასოფლო-სამეურნეო დანიშნულების მიწაზე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850.00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850.00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1,004.00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1,004.00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118.12</w:t>
            </w:r>
          </w:p>
        </w:tc>
      </w:tr>
      <w:tr w:rsidR="00FF327A" w:rsidRPr="00FF327A" w:rsidTr="007C7D3A">
        <w:trPr>
          <w:trHeight w:val="35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100" w:firstLine="161"/>
              <w:rPr>
                <w:rFonts w:ascii="Sylfaen" w:eastAsia="Times New Roman" w:hAnsi="Sylfaen" w:cs="Times New Roman"/>
                <w:b/>
                <w:bCs/>
                <w:sz w:val="16"/>
                <w:szCs w:val="16"/>
              </w:rPr>
            </w:pPr>
            <w:r w:rsidRPr="0002798A">
              <w:rPr>
                <w:rFonts w:ascii="Sylfaen" w:eastAsia="Times New Roman" w:hAnsi="Sylfaen" w:cs="Times New Roman"/>
                <w:b/>
                <w:bCs/>
                <w:sz w:val="16"/>
                <w:szCs w:val="16"/>
              </w:rPr>
              <w:t>გრანტები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32,476.71</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32,166.71</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310.00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32,328.81</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32,018.81</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310.00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99.54</w:t>
            </w:r>
          </w:p>
        </w:tc>
      </w:tr>
      <w:tr w:rsidR="00FF327A" w:rsidRPr="00FF327A" w:rsidTr="007C7D3A">
        <w:trPr>
          <w:trHeight w:val="52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სახელმწიფო ბიუჯეტიდან გამოყოფილი ტრანსფერი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32,476.71</w:t>
            </w:r>
          </w:p>
        </w:tc>
        <w:tc>
          <w:tcPr>
            <w:tcW w:w="460"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32,166.71</w:t>
            </w:r>
          </w:p>
        </w:tc>
        <w:tc>
          <w:tcPr>
            <w:tcW w:w="553" w:type="pct"/>
            <w:tcBorders>
              <w:top w:val="nil"/>
              <w:left w:val="single" w:sz="4" w:space="0" w:color="auto"/>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32,328.81</w:t>
            </w:r>
          </w:p>
        </w:tc>
        <w:tc>
          <w:tcPr>
            <w:tcW w:w="460"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32,018.81</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99.54</w:t>
            </w:r>
          </w:p>
        </w:tc>
      </w:tr>
      <w:tr w:rsidR="00FF327A" w:rsidRPr="00FF327A" w:rsidTr="007C7D3A">
        <w:trPr>
          <w:trHeight w:val="4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ბიუჯეტით გათვალისწინებული ტრანსფერები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r>
      <w:tr w:rsidR="00FF327A" w:rsidRPr="00FF327A" w:rsidTr="007C7D3A">
        <w:trPr>
          <w:trHeight w:val="61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500" w:firstLine="800"/>
              <w:rPr>
                <w:rFonts w:ascii="Sylfaen" w:eastAsia="Times New Roman" w:hAnsi="Sylfaen" w:cs="Times New Roman"/>
                <w:sz w:val="16"/>
                <w:szCs w:val="16"/>
              </w:rPr>
            </w:pPr>
            <w:r w:rsidRPr="0002798A">
              <w:rPr>
                <w:rFonts w:ascii="Sylfaen" w:eastAsia="Times New Roman" w:hAnsi="Sylfaen" w:cs="Times New Roman"/>
                <w:sz w:val="16"/>
                <w:szCs w:val="16"/>
              </w:rPr>
              <w:t>მიზნობრივი ტრანსფერი დელეგირებული უფლებამოსილების განსახორციელებლად</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310.00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310.00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310.00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310.00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r>
      <w:tr w:rsidR="00FF327A" w:rsidRPr="00FF327A" w:rsidTr="007C7D3A">
        <w:trPr>
          <w:trHeight w:val="422"/>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bCs/>
                <w:sz w:val="16"/>
                <w:szCs w:val="16"/>
              </w:rPr>
            </w:pPr>
            <w:r w:rsidRPr="0002798A">
              <w:rPr>
                <w:rFonts w:ascii="Sylfaen" w:eastAsia="Times New Roman" w:hAnsi="Sylfaen" w:cs="Times New Roman"/>
                <w:bCs/>
                <w:sz w:val="16"/>
                <w:szCs w:val="16"/>
              </w:rPr>
              <w:t>ფონდებიდან გამოყოფილი ტრანსფერები</w:t>
            </w:r>
          </w:p>
        </w:tc>
        <w:tc>
          <w:tcPr>
            <w:tcW w:w="553" w:type="pct"/>
            <w:tcBorders>
              <w:top w:val="nil"/>
              <w:left w:val="single" w:sz="8" w:space="0" w:color="auto"/>
              <w:bottom w:val="single" w:sz="4" w:space="0" w:color="auto"/>
              <w:right w:val="nil"/>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31,914.08</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31,914.08</w:t>
            </w:r>
          </w:p>
        </w:tc>
        <w:tc>
          <w:tcPr>
            <w:tcW w:w="553"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05" w:type="pct"/>
            <w:tcBorders>
              <w:top w:val="nil"/>
              <w:left w:val="single" w:sz="8" w:space="0" w:color="auto"/>
              <w:bottom w:val="single" w:sz="4" w:space="0" w:color="auto"/>
              <w:right w:val="nil"/>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31,808.119</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31,808.12</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99.67</w:t>
            </w:r>
          </w:p>
        </w:tc>
      </w:tr>
      <w:tr w:rsidR="00FF327A" w:rsidRPr="00FF327A" w:rsidTr="007C7D3A">
        <w:trPr>
          <w:trHeight w:val="44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500" w:firstLine="800"/>
              <w:rPr>
                <w:rFonts w:ascii="Sylfaen" w:eastAsia="Times New Roman" w:hAnsi="Sylfaen" w:cs="Times New Roman"/>
                <w:bCs/>
                <w:sz w:val="16"/>
                <w:szCs w:val="16"/>
              </w:rPr>
            </w:pPr>
            <w:r w:rsidRPr="0002798A">
              <w:rPr>
                <w:rFonts w:ascii="Sylfaen" w:eastAsia="Times New Roman" w:hAnsi="Sylfaen" w:cs="Times New Roman"/>
                <w:bCs/>
                <w:sz w:val="16"/>
                <w:szCs w:val="16"/>
              </w:rPr>
              <w:t xml:space="preserve">რეგიონებში განსახორციელებელი პროექტების ფონდი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5,830.60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5,830.60</w:t>
            </w:r>
          </w:p>
        </w:tc>
        <w:tc>
          <w:tcPr>
            <w:tcW w:w="553"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0.00</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5,724.64</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5,724.64</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98.18</w:t>
            </w:r>
          </w:p>
        </w:tc>
      </w:tr>
      <w:tr w:rsidR="00FF327A" w:rsidRPr="00FF327A" w:rsidTr="007C7D3A">
        <w:trPr>
          <w:trHeight w:val="34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500" w:firstLine="800"/>
              <w:rPr>
                <w:rFonts w:ascii="Sylfaen" w:eastAsia="Times New Roman" w:hAnsi="Sylfaen" w:cs="Times New Roman"/>
                <w:bCs/>
                <w:sz w:val="16"/>
                <w:szCs w:val="16"/>
              </w:rPr>
            </w:pPr>
            <w:r w:rsidRPr="0002798A">
              <w:rPr>
                <w:rFonts w:ascii="Sylfaen" w:eastAsia="Times New Roman" w:hAnsi="Sylfaen" w:cs="Times New Roman"/>
                <w:bCs/>
                <w:sz w:val="16"/>
                <w:szCs w:val="16"/>
              </w:rPr>
              <w:t>სოფლის მხარდაჭერის პროგრამა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478.00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478.00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478.00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478.00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r>
      <w:tr w:rsidR="00FF327A" w:rsidRPr="00FF327A" w:rsidTr="007C7D3A">
        <w:trPr>
          <w:trHeight w:val="35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500" w:firstLine="800"/>
              <w:rPr>
                <w:rFonts w:ascii="Sylfaen" w:eastAsia="Times New Roman" w:hAnsi="Sylfaen" w:cs="Times New Roman"/>
                <w:bCs/>
                <w:sz w:val="16"/>
                <w:szCs w:val="16"/>
              </w:rPr>
            </w:pPr>
            <w:r w:rsidRPr="0002798A">
              <w:rPr>
                <w:rFonts w:ascii="Sylfaen" w:eastAsia="Times New Roman" w:hAnsi="Sylfaen" w:cs="Times New Roman"/>
                <w:bCs/>
                <w:sz w:val="16"/>
                <w:szCs w:val="16"/>
              </w:rPr>
              <w:t>მაღალმთიანი დასახლებების განვითარების ფონდი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439.16</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439.16</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439.16</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439.16</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r>
      <w:tr w:rsidR="00FF327A" w:rsidRPr="00FF327A" w:rsidTr="007C7D3A">
        <w:trPr>
          <w:trHeight w:val="80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500" w:firstLine="800"/>
              <w:rPr>
                <w:rFonts w:ascii="Sylfaen" w:eastAsia="Times New Roman" w:hAnsi="Sylfaen" w:cs="Times New Roman"/>
                <w:bCs/>
                <w:sz w:val="16"/>
                <w:szCs w:val="16"/>
              </w:rPr>
            </w:pPr>
            <w:r w:rsidRPr="0002798A">
              <w:rPr>
                <w:rFonts w:ascii="Sylfaen" w:eastAsia="Times New Roman" w:hAnsi="Sylfaen" w:cs="Times New Roman"/>
                <w:bCs/>
                <w:sz w:val="16"/>
                <w:szCs w:val="16"/>
              </w:rPr>
              <w:t xml:space="preserve">     2020-2022 წლების საპილოტე    რეგიონების ინტეგრირებული განვითარების პროგრამა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25,166.32</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25,166.32</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25,166.32</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25,166.32</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r>
      <w:tr w:rsidR="00FF327A" w:rsidRPr="00FF327A" w:rsidTr="007C7D3A">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rPr>
                <w:rFonts w:ascii="Sylfaen" w:eastAsia="Times New Roman" w:hAnsi="Sylfaen" w:cs="Times New Roman"/>
                <w:bCs/>
                <w:sz w:val="16"/>
                <w:szCs w:val="16"/>
              </w:rPr>
            </w:pPr>
            <w:r w:rsidRPr="0002798A">
              <w:rPr>
                <w:rFonts w:ascii="Sylfaen" w:eastAsia="Times New Roman" w:hAnsi="Sylfaen" w:cs="Times New Roman"/>
                <w:bCs/>
                <w:sz w:val="16"/>
                <w:szCs w:val="16"/>
              </w:rPr>
              <w:lastRenderedPageBreak/>
              <w:t xml:space="preserve">     სხვა ტრანსფერები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252.63</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252.63</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210.70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210.70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83.40</w:t>
            </w:r>
          </w:p>
        </w:tc>
      </w:tr>
      <w:tr w:rsidR="00FF327A" w:rsidRPr="00FF327A" w:rsidTr="007C7D3A">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100" w:firstLine="161"/>
              <w:rPr>
                <w:rFonts w:ascii="Sylfaen" w:eastAsia="Times New Roman" w:hAnsi="Sylfaen" w:cs="Times New Roman"/>
                <w:b/>
                <w:bCs/>
                <w:sz w:val="16"/>
                <w:szCs w:val="16"/>
              </w:rPr>
            </w:pPr>
            <w:r w:rsidRPr="0002798A">
              <w:rPr>
                <w:rFonts w:ascii="Sylfaen" w:eastAsia="Times New Roman" w:hAnsi="Sylfaen" w:cs="Times New Roman"/>
                <w:b/>
                <w:bCs/>
                <w:sz w:val="16"/>
                <w:szCs w:val="16"/>
              </w:rPr>
              <w:t>სხვა შემოსავლები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4,371.48</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4,371.48</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5,085.12</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5,085.12</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116.33</w:t>
            </w:r>
          </w:p>
        </w:tc>
      </w:tr>
      <w:tr w:rsidR="00FF327A" w:rsidRPr="00FF327A" w:rsidTr="007C7D3A">
        <w:trPr>
          <w:trHeight w:val="39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შემოსავლები საკუთრებიდან</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1,530.00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1,530.00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1,859.56</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1,859.56</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121.54</w:t>
            </w:r>
          </w:p>
        </w:tc>
      </w:tr>
      <w:tr w:rsidR="00FF327A" w:rsidRPr="00FF327A" w:rsidTr="007C7D3A">
        <w:trPr>
          <w:trHeight w:val="26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300" w:firstLine="480"/>
              <w:rPr>
                <w:rFonts w:ascii="Sylfaen" w:eastAsia="Times New Roman" w:hAnsi="Sylfaen" w:cs="Times New Roman"/>
                <w:bCs/>
                <w:sz w:val="16"/>
                <w:szCs w:val="16"/>
              </w:rPr>
            </w:pPr>
            <w:r w:rsidRPr="0002798A">
              <w:rPr>
                <w:rFonts w:ascii="Sylfaen" w:eastAsia="Times New Roman" w:hAnsi="Sylfaen" w:cs="Times New Roman"/>
                <w:bCs/>
                <w:sz w:val="16"/>
                <w:szCs w:val="16"/>
              </w:rPr>
              <w:t>პროცენტები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1,088.00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1,088.00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1,341.55</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1,341.55</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123.30</w:t>
            </w:r>
          </w:p>
        </w:tc>
      </w:tr>
      <w:tr w:rsidR="00FF327A" w:rsidRPr="00FF327A" w:rsidTr="007C7D3A">
        <w:trPr>
          <w:trHeight w:val="25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300" w:firstLine="480"/>
              <w:rPr>
                <w:rFonts w:ascii="Sylfaen" w:eastAsia="Times New Roman" w:hAnsi="Sylfaen" w:cs="Times New Roman"/>
                <w:bCs/>
                <w:sz w:val="16"/>
                <w:szCs w:val="16"/>
              </w:rPr>
            </w:pPr>
            <w:r w:rsidRPr="0002798A">
              <w:rPr>
                <w:rFonts w:ascii="Sylfaen" w:eastAsia="Times New Roman" w:hAnsi="Sylfaen" w:cs="Times New Roman"/>
                <w:bCs/>
                <w:sz w:val="16"/>
                <w:szCs w:val="16"/>
              </w:rPr>
              <w:t>რენტა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442.00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442.00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518.01</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518.01</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117.20</w:t>
            </w:r>
          </w:p>
        </w:tc>
      </w:tr>
      <w:tr w:rsidR="00FF327A" w:rsidRPr="00FF327A" w:rsidTr="007C7D3A">
        <w:trPr>
          <w:trHeight w:val="4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250.00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250.00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234.69</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234.69</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93.88</w:t>
            </w:r>
          </w:p>
        </w:tc>
      </w:tr>
      <w:tr w:rsidR="00FF327A" w:rsidRPr="00FF327A" w:rsidTr="007C7D3A">
        <w:trPr>
          <w:trHeight w:val="61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192.00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192.00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283.32</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283.32</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147.56</w:t>
            </w:r>
          </w:p>
        </w:tc>
      </w:tr>
      <w:tr w:rsidR="00FF327A" w:rsidRPr="00FF327A" w:rsidTr="007C7D3A">
        <w:trPr>
          <w:trHeight w:val="422"/>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საქონლისა და მომსახურების რეალიზაცია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1,233.08</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1,233.08</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1,262.69</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1,262.69</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102.40</w:t>
            </w:r>
          </w:p>
        </w:tc>
      </w:tr>
      <w:tr w:rsidR="00FF327A" w:rsidRPr="00FF327A" w:rsidTr="007C7D3A">
        <w:trPr>
          <w:trHeight w:val="44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300" w:firstLine="480"/>
              <w:rPr>
                <w:rFonts w:ascii="Sylfaen" w:eastAsia="Times New Roman" w:hAnsi="Sylfaen" w:cs="Times New Roman"/>
                <w:bCs/>
                <w:sz w:val="16"/>
                <w:szCs w:val="16"/>
              </w:rPr>
            </w:pPr>
            <w:r w:rsidRPr="0002798A">
              <w:rPr>
                <w:rFonts w:ascii="Sylfaen" w:eastAsia="Times New Roman" w:hAnsi="Sylfaen" w:cs="Times New Roman"/>
                <w:bCs/>
                <w:sz w:val="16"/>
                <w:szCs w:val="16"/>
              </w:rPr>
              <w:t>ადმინისტრაციული მოსაკრებლები და გადასახდელები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1,179.08</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1,179.08</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1,191.24</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1,191.24</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101.03</w:t>
            </w:r>
          </w:p>
        </w:tc>
      </w:tr>
      <w:tr w:rsidR="00FF327A" w:rsidRPr="00FF327A" w:rsidTr="007C7D3A">
        <w:trPr>
          <w:trHeight w:val="36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სანებართვო მოსაკრებელი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13.00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13.00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32.17</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32.17</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247.44</w:t>
            </w:r>
          </w:p>
        </w:tc>
      </w:tr>
      <w:tr w:rsidR="00FF327A" w:rsidRPr="00FF327A" w:rsidTr="007C7D3A">
        <w:trPr>
          <w:trHeight w:val="34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სამხედრო სავალდებულო სამსახურის გადავადების მოსაკრებელი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0.80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0.80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0.80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0.80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r>
      <w:tr w:rsidR="00FF327A" w:rsidRPr="00FF327A" w:rsidTr="007C7D3A">
        <w:trPr>
          <w:trHeight w:val="44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სათამაშო ბიზნესის მოსაკრებელი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965.28</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965.28</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954.00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954.00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98.83</w:t>
            </w:r>
          </w:p>
        </w:tc>
      </w:tr>
      <w:tr w:rsidR="00FF327A" w:rsidRPr="00FF327A" w:rsidTr="007C7D3A">
        <w:trPr>
          <w:trHeight w:val="53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200.00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200.00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204.27</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204.27</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102.14</w:t>
            </w:r>
          </w:p>
        </w:tc>
      </w:tr>
      <w:tr w:rsidR="00FF327A" w:rsidRPr="00FF327A" w:rsidTr="007C7D3A">
        <w:trPr>
          <w:trHeight w:val="43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300" w:firstLine="480"/>
              <w:rPr>
                <w:rFonts w:ascii="Sylfaen" w:eastAsia="Times New Roman" w:hAnsi="Sylfaen" w:cs="Times New Roman"/>
                <w:bCs/>
                <w:sz w:val="16"/>
                <w:szCs w:val="16"/>
              </w:rPr>
            </w:pPr>
            <w:r w:rsidRPr="0002798A">
              <w:rPr>
                <w:rFonts w:ascii="Sylfaen" w:eastAsia="Times New Roman" w:hAnsi="Sylfaen" w:cs="Times New Roman"/>
                <w:bCs/>
                <w:sz w:val="16"/>
                <w:szCs w:val="16"/>
              </w:rPr>
              <w:t>არასაბაზრო წესით გაყიდული საქონელი და მომსახურება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54.00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54.00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71.45</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71.45</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132.31</w:t>
            </w:r>
          </w:p>
        </w:tc>
      </w:tr>
      <w:tr w:rsidR="00FF327A" w:rsidRPr="00FF327A" w:rsidTr="007C7D3A">
        <w:trPr>
          <w:trHeight w:val="4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400" w:firstLine="640"/>
              <w:rPr>
                <w:rFonts w:ascii="Sylfaen" w:eastAsia="Times New Roman" w:hAnsi="Sylfaen" w:cs="Times New Roman"/>
                <w:sz w:val="16"/>
                <w:szCs w:val="16"/>
              </w:rPr>
            </w:pPr>
            <w:r w:rsidRPr="0002798A">
              <w:rPr>
                <w:rFonts w:ascii="Sylfaen" w:eastAsia="Times New Roman" w:hAnsi="Sylfaen" w:cs="Times New Roman"/>
                <w:sz w:val="16"/>
                <w:szCs w:val="16"/>
              </w:rPr>
              <w:t>შემოსავლები მომსახურების გაწევიდან</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54.00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54.00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71.45</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71.45</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132.31</w:t>
            </w:r>
          </w:p>
        </w:tc>
      </w:tr>
      <w:tr w:rsidR="00FF327A" w:rsidRPr="00FF327A" w:rsidTr="007C7D3A">
        <w:trPr>
          <w:trHeight w:val="25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 xml:space="preserve">ჯარიმები, სანქციები და საურავები </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1,522.10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1,522.10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1,587.68</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1,587.68</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104.31</w:t>
            </w:r>
          </w:p>
        </w:tc>
      </w:tr>
      <w:tr w:rsidR="00FF327A" w:rsidRPr="00FF327A" w:rsidTr="007C7D3A">
        <w:trPr>
          <w:trHeight w:val="53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შერეული და სხვა არაკლასიფიცირებული შემოსავლები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86.30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86.30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375.20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375.20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434.76</w:t>
            </w:r>
          </w:p>
        </w:tc>
      </w:tr>
      <w:tr w:rsidR="00FF327A" w:rsidRPr="00FF327A" w:rsidTr="007C7D3A">
        <w:trPr>
          <w:trHeight w:val="26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არაფინანსური აქტივების კლება</w:t>
            </w:r>
          </w:p>
        </w:tc>
        <w:tc>
          <w:tcPr>
            <w:tcW w:w="553" w:type="pct"/>
            <w:tcBorders>
              <w:top w:val="nil"/>
              <w:left w:val="single" w:sz="8" w:space="0" w:color="auto"/>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1,470.00</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553" w:type="pct"/>
            <w:tcBorders>
              <w:top w:val="nil"/>
              <w:left w:val="nil"/>
              <w:bottom w:val="single" w:sz="4" w:space="0" w:color="auto"/>
              <w:right w:val="single" w:sz="8"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1,470.00</w:t>
            </w:r>
          </w:p>
        </w:tc>
        <w:tc>
          <w:tcPr>
            <w:tcW w:w="505"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2,620.08</w:t>
            </w:r>
          </w:p>
        </w:tc>
        <w:tc>
          <w:tcPr>
            <w:tcW w:w="460"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0.00</w:t>
            </w:r>
          </w:p>
        </w:tc>
        <w:tc>
          <w:tcPr>
            <w:tcW w:w="459" w:type="pct"/>
            <w:tcBorders>
              <w:top w:val="nil"/>
              <w:left w:val="nil"/>
              <w:bottom w:val="single" w:sz="4" w:space="0" w:color="auto"/>
              <w:right w:val="single" w:sz="4" w:space="0" w:color="auto"/>
            </w:tcBorders>
            <w:shd w:val="clear" w:color="auto" w:fill="auto"/>
            <w:noWrap/>
            <w:vAlign w:val="center"/>
            <w:hideMark/>
          </w:tcPr>
          <w:p w:rsidR="0002798A" w:rsidRPr="0002798A" w:rsidRDefault="0002798A" w:rsidP="00FF327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2,620.08</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
                <w:bCs/>
                <w:sz w:val="16"/>
                <w:szCs w:val="16"/>
              </w:rPr>
            </w:pPr>
            <w:r w:rsidRPr="0002798A">
              <w:rPr>
                <w:rFonts w:ascii="Sylfaen" w:eastAsia="Times New Roman" w:hAnsi="Sylfaen" w:cs="Times New Roman"/>
                <w:b/>
                <w:bCs/>
                <w:sz w:val="16"/>
                <w:szCs w:val="16"/>
              </w:rPr>
              <w:t>178.24</w:t>
            </w:r>
          </w:p>
        </w:tc>
      </w:tr>
      <w:tr w:rsidR="00FF327A" w:rsidRPr="00FF327A" w:rsidTr="007C7D3A">
        <w:trPr>
          <w:trHeight w:val="26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ძირითადი აქტივები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100.00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550.06</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550.06</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550.06</w:t>
            </w:r>
          </w:p>
        </w:tc>
      </w:tr>
      <w:tr w:rsidR="00FF327A" w:rsidRPr="00FF327A" w:rsidTr="007C7D3A">
        <w:trPr>
          <w:trHeight w:val="25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200" w:firstLine="320"/>
              <w:rPr>
                <w:rFonts w:ascii="Sylfaen" w:eastAsia="Times New Roman" w:hAnsi="Sylfaen" w:cs="Times New Roman"/>
                <w:bCs/>
                <w:sz w:val="16"/>
                <w:szCs w:val="16"/>
              </w:rPr>
            </w:pPr>
            <w:r w:rsidRPr="0002798A">
              <w:rPr>
                <w:rFonts w:ascii="Sylfaen" w:eastAsia="Times New Roman" w:hAnsi="Sylfaen" w:cs="Times New Roman"/>
                <w:bCs/>
                <w:sz w:val="16"/>
                <w:szCs w:val="16"/>
              </w:rPr>
              <w:t>არაწარმოებული აქტივები</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1,370.00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1,370.00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2,070.02</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0.00</w:t>
            </w: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2,070.02</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151.10</w:t>
            </w:r>
          </w:p>
        </w:tc>
      </w:tr>
      <w:tr w:rsidR="00FF327A" w:rsidRPr="00FF327A" w:rsidTr="007C7D3A">
        <w:trPr>
          <w:trHeight w:val="37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02798A" w:rsidRPr="0002798A" w:rsidRDefault="0002798A" w:rsidP="0002798A">
            <w:pPr>
              <w:spacing w:line="240" w:lineRule="auto"/>
              <w:ind w:firstLineChars="300" w:firstLine="480"/>
              <w:rPr>
                <w:rFonts w:ascii="Sylfaen" w:eastAsia="Times New Roman" w:hAnsi="Sylfaen" w:cs="Times New Roman"/>
                <w:bCs/>
                <w:sz w:val="16"/>
                <w:szCs w:val="16"/>
              </w:rPr>
            </w:pPr>
            <w:r w:rsidRPr="0002798A">
              <w:rPr>
                <w:rFonts w:ascii="Sylfaen" w:eastAsia="Times New Roman" w:hAnsi="Sylfaen" w:cs="Times New Roman"/>
                <w:bCs/>
                <w:sz w:val="16"/>
                <w:szCs w:val="16"/>
              </w:rPr>
              <w:t>მიწა</w:t>
            </w:r>
          </w:p>
        </w:tc>
        <w:tc>
          <w:tcPr>
            <w:tcW w:w="553" w:type="pct"/>
            <w:tcBorders>
              <w:top w:val="nil"/>
              <w:left w:val="single" w:sz="8" w:space="0" w:color="auto"/>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1,370.00</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553" w:type="pct"/>
            <w:tcBorders>
              <w:top w:val="nil"/>
              <w:left w:val="nil"/>
              <w:bottom w:val="single" w:sz="4" w:space="0" w:color="auto"/>
              <w:right w:val="single" w:sz="8"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1,370.00</w:t>
            </w:r>
          </w:p>
        </w:tc>
        <w:tc>
          <w:tcPr>
            <w:tcW w:w="505"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2,070.02</w:t>
            </w:r>
          </w:p>
        </w:tc>
        <w:tc>
          <w:tcPr>
            <w:tcW w:w="460"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p>
        </w:tc>
        <w:tc>
          <w:tcPr>
            <w:tcW w:w="459" w:type="pct"/>
            <w:tcBorders>
              <w:top w:val="nil"/>
              <w:left w:val="nil"/>
              <w:bottom w:val="single" w:sz="4" w:space="0" w:color="auto"/>
              <w:right w:val="single" w:sz="4" w:space="0" w:color="auto"/>
            </w:tcBorders>
            <w:shd w:val="clear" w:color="auto" w:fill="auto"/>
            <w:vAlign w:val="center"/>
            <w:hideMark/>
          </w:tcPr>
          <w:p w:rsidR="0002798A" w:rsidRPr="0002798A" w:rsidRDefault="0002798A" w:rsidP="00FF327A">
            <w:pPr>
              <w:spacing w:line="240" w:lineRule="auto"/>
              <w:jc w:val="center"/>
              <w:rPr>
                <w:rFonts w:ascii="Sylfaen" w:eastAsia="Times New Roman" w:hAnsi="Sylfaen" w:cs="Times New Roman"/>
                <w:sz w:val="16"/>
                <w:szCs w:val="16"/>
              </w:rPr>
            </w:pPr>
            <w:r w:rsidRPr="0002798A">
              <w:rPr>
                <w:rFonts w:ascii="Sylfaen" w:eastAsia="Times New Roman" w:hAnsi="Sylfaen" w:cs="Times New Roman"/>
                <w:sz w:val="16"/>
                <w:szCs w:val="16"/>
              </w:rPr>
              <w:t>2,070.02</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8A" w:rsidRPr="0002798A" w:rsidRDefault="0002798A" w:rsidP="0002798A">
            <w:pPr>
              <w:spacing w:line="240" w:lineRule="auto"/>
              <w:jc w:val="center"/>
              <w:rPr>
                <w:rFonts w:ascii="Sylfaen" w:eastAsia="Times New Roman" w:hAnsi="Sylfaen" w:cs="Times New Roman"/>
                <w:bCs/>
                <w:sz w:val="16"/>
                <w:szCs w:val="16"/>
              </w:rPr>
            </w:pPr>
            <w:r w:rsidRPr="0002798A">
              <w:rPr>
                <w:rFonts w:ascii="Sylfaen" w:eastAsia="Times New Roman" w:hAnsi="Sylfaen" w:cs="Times New Roman"/>
                <w:bCs/>
                <w:sz w:val="16"/>
                <w:szCs w:val="16"/>
              </w:rPr>
              <w:t>151.10</w:t>
            </w:r>
          </w:p>
        </w:tc>
      </w:tr>
    </w:tbl>
    <w:p w:rsidR="00A5395D" w:rsidRDefault="00A5395D" w:rsidP="009266BE">
      <w:pPr>
        <w:tabs>
          <w:tab w:val="left" w:pos="567"/>
        </w:tabs>
        <w:jc w:val="right"/>
        <w:rPr>
          <w:rFonts w:ascii="Sylfaen" w:hAnsi="Sylfaen" w:cs="Arial"/>
          <w:sz w:val="18"/>
          <w:szCs w:val="18"/>
          <w:lang w:val="ka-GE"/>
        </w:rPr>
      </w:pPr>
    </w:p>
    <w:p w:rsidR="00A5395D" w:rsidRDefault="00A5395D" w:rsidP="009266BE">
      <w:pPr>
        <w:tabs>
          <w:tab w:val="left" w:pos="567"/>
        </w:tabs>
        <w:jc w:val="right"/>
        <w:rPr>
          <w:rFonts w:ascii="Sylfaen" w:hAnsi="Sylfaen" w:cs="Arial"/>
          <w:sz w:val="18"/>
          <w:szCs w:val="18"/>
          <w:lang w:val="ka-GE"/>
        </w:rPr>
      </w:pPr>
    </w:p>
    <w:p w:rsidR="00A5395D" w:rsidRDefault="00A5395D" w:rsidP="009266BE">
      <w:pPr>
        <w:tabs>
          <w:tab w:val="left" w:pos="567"/>
        </w:tabs>
        <w:jc w:val="right"/>
        <w:rPr>
          <w:rFonts w:ascii="Sylfaen" w:hAnsi="Sylfaen" w:cs="Arial"/>
          <w:sz w:val="18"/>
          <w:szCs w:val="18"/>
          <w:lang w:val="ka-GE"/>
        </w:rPr>
      </w:pPr>
    </w:p>
    <w:p w:rsidR="007C7D3A" w:rsidRDefault="007C7D3A" w:rsidP="00FF327A">
      <w:pPr>
        <w:ind w:firstLine="567"/>
        <w:rPr>
          <w:rFonts w:ascii="Sylfaen" w:hAnsi="Sylfaen"/>
          <w:b/>
          <w:bCs/>
          <w:sz w:val="20"/>
          <w:szCs w:val="20"/>
          <w:lang w:val="ka-GE"/>
        </w:rPr>
      </w:pPr>
    </w:p>
    <w:p w:rsidR="007C7D3A" w:rsidRDefault="007C7D3A" w:rsidP="00FF327A">
      <w:pPr>
        <w:ind w:firstLine="567"/>
        <w:rPr>
          <w:rFonts w:ascii="Sylfaen" w:hAnsi="Sylfaen"/>
          <w:b/>
          <w:bCs/>
          <w:sz w:val="20"/>
          <w:szCs w:val="20"/>
          <w:lang w:val="ka-GE"/>
        </w:rPr>
      </w:pPr>
    </w:p>
    <w:p w:rsidR="007C7D3A" w:rsidRDefault="007C7D3A" w:rsidP="00FF327A">
      <w:pPr>
        <w:ind w:firstLine="567"/>
        <w:rPr>
          <w:rFonts w:ascii="Sylfaen" w:hAnsi="Sylfaen"/>
          <w:b/>
          <w:bCs/>
          <w:sz w:val="20"/>
          <w:szCs w:val="20"/>
          <w:lang w:val="ka-GE"/>
        </w:rPr>
      </w:pPr>
    </w:p>
    <w:p w:rsidR="007C7D3A" w:rsidRDefault="007C7D3A" w:rsidP="00FF327A">
      <w:pPr>
        <w:ind w:firstLine="567"/>
        <w:rPr>
          <w:rFonts w:ascii="Sylfaen" w:hAnsi="Sylfaen"/>
          <w:b/>
          <w:bCs/>
          <w:sz w:val="20"/>
          <w:szCs w:val="20"/>
          <w:lang w:val="ka-GE"/>
        </w:rPr>
      </w:pPr>
    </w:p>
    <w:p w:rsidR="007C7D3A" w:rsidRDefault="007C7D3A" w:rsidP="00FF327A">
      <w:pPr>
        <w:ind w:firstLine="567"/>
        <w:rPr>
          <w:rFonts w:ascii="Sylfaen" w:hAnsi="Sylfaen"/>
          <w:b/>
          <w:bCs/>
          <w:sz w:val="20"/>
          <w:szCs w:val="20"/>
          <w:lang w:val="ka-GE"/>
        </w:rPr>
      </w:pPr>
    </w:p>
    <w:p w:rsidR="007C7D3A" w:rsidRDefault="007C7D3A" w:rsidP="00FF327A">
      <w:pPr>
        <w:ind w:firstLine="567"/>
        <w:rPr>
          <w:rFonts w:ascii="Sylfaen" w:hAnsi="Sylfaen"/>
          <w:b/>
          <w:bCs/>
          <w:sz w:val="20"/>
          <w:szCs w:val="20"/>
          <w:lang w:val="ka-GE"/>
        </w:rPr>
      </w:pPr>
    </w:p>
    <w:p w:rsidR="00E702EB" w:rsidRPr="0039132B" w:rsidRDefault="00E702EB" w:rsidP="00E702EB">
      <w:pPr>
        <w:jc w:val="both"/>
        <w:rPr>
          <w:rFonts w:ascii="Sylfaen" w:hAnsi="Sylfaen"/>
          <w:sz w:val="18"/>
          <w:szCs w:val="18"/>
        </w:rPr>
      </w:pPr>
      <w:r w:rsidRPr="0039132B">
        <w:rPr>
          <w:rFonts w:ascii="Sylfaen" w:hAnsi="Sylfaen"/>
          <w:sz w:val="18"/>
          <w:szCs w:val="18"/>
          <w:lang w:val="ka-GE"/>
        </w:rPr>
        <w:lastRenderedPageBreak/>
        <w:t>შემოსავლების  გეგმა 202</w:t>
      </w:r>
      <w:r>
        <w:rPr>
          <w:rFonts w:ascii="Sylfaen" w:hAnsi="Sylfaen"/>
          <w:sz w:val="18"/>
          <w:szCs w:val="18"/>
          <w:lang w:val="ka-GE"/>
        </w:rPr>
        <w:t>2</w:t>
      </w:r>
      <w:r w:rsidRPr="0039132B">
        <w:rPr>
          <w:rFonts w:ascii="Sylfaen" w:hAnsi="Sylfaen"/>
          <w:sz w:val="18"/>
          <w:szCs w:val="18"/>
          <w:lang w:val="ka-GE"/>
        </w:rPr>
        <w:t xml:space="preserve"> წელს </w:t>
      </w:r>
      <w:r w:rsidRPr="0039132B">
        <w:rPr>
          <w:rFonts w:ascii="Sylfaen" w:hAnsi="Sylfaen" w:cs="Sylfaen"/>
          <w:sz w:val="18"/>
          <w:szCs w:val="18"/>
          <w:lang w:val="ka-GE"/>
        </w:rPr>
        <w:t xml:space="preserve">დაგეგმილი იყო </w:t>
      </w:r>
      <w:r>
        <w:rPr>
          <w:rFonts w:ascii="Sylfaen" w:hAnsi="Sylfaen"/>
          <w:sz w:val="18"/>
          <w:szCs w:val="18"/>
          <w:lang w:val="ka-GE"/>
        </w:rPr>
        <w:t>63893,19</w:t>
      </w:r>
      <w:r w:rsidRPr="0039132B">
        <w:rPr>
          <w:rFonts w:ascii="Sylfaen" w:hAnsi="Sylfaen" w:cs="Sylfaen"/>
          <w:sz w:val="18"/>
          <w:szCs w:val="18"/>
          <w:lang w:val="ka-GE"/>
        </w:rPr>
        <w:t xml:space="preserve"> ათ</w:t>
      </w:r>
      <w:r>
        <w:rPr>
          <w:rFonts w:ascii="Sylfaen" w:hAnsi="Sylfaen" w:cs="Sylfaen"/>
          <w:sz w:val="18"/>
          <w:szCs w:val="18"/>
          <w:lang w:val="ka-GE"/>
        </w:rPr>
        <w:t xml:space="preserve">ასი </w:t>
      </w:r>
      <w:r w:rsidRPr="0039132B">
        <w:rPr>
          <w:rFonts w:ascii="Sylfaen" w:hAnsi="Sylfaen" w:cs="Sylfaen"/>
          <w:sz w:val="18"/>
          <w:szCs w:val="18"/>
          <w:lang w:val="ka-GE"/>
        </w:rPr>
        <w:t xml:space="preserve">ლარი, ფაქტიურმა შემოსავლებმა შეადგინა </w:t>
      </w:r>
      <w:r>
        <w:rPr>
          <w:rFonts w:ascii="Sylfaen" w:hAnsi="Sylfaen" w:cs="Sylfaen"/>
          <w:sz w:val="18"/>
          <w:szCs w:val="18"/>
          <w:lang w:val="ka-GE"/>
        </w:rPr>
        <w:t>65310,03</w:t>
      </w:r>
      <w:r w:rsidRPr="0039132B">
        <w:rPr>
          <w:rFonts w:ascii="Sylfaen" w:hAnsi="Sylfaen" w:cs="Sylfaen"/>
          <w:sz w:val="18"/>
          <w:szCs w:val="18"/>
          <w:lang w:val="ka-GE"/>
        </w:rPr>
        <w:t xml:space="preserve"> ათ</w:t>
      </w:r>
      <w:r>
        <w:rPr>
          <w:rFonts w:ascii="Sylfaen" w:hAnsi="Sylfaen" w:cs="Sylfaen"/>
          <w:sz w:val="18"/>
          <w:szCs w:val="18"/>
          <w:lang w:val="ka-GE"/>
        </w:rPr>
        <w:t xml:space="preserve">ასი </w:t>
      </w:r>
      <w:r w:rsidRPr="0039132B">
        <w:rPr>
          <w:rFonts w:ascii="Sylfaen" w:hAnsi="Sylfaen" w:cs="Sylfaen"/>
          <w:sz w:val="18"/>
          <w:szCs w:val="18"/>
          <w:lang w:val="ka-GE"/>
        </w:rPr>
        <w:t xml:space="preserve">ლარი, გეგმა შესრულდა </w:t>
      </w:r>
      <w:r>
        <w:rPr>
          <w:rFonts w:ascii="Sylfaen" w:hAnsi="Sylfaen"/>
          <w:sz w:val="18"/>
          <w:szCs w:val="18"/>
          <w:lang w:val="ka-GE"/>
        </w:rPr>
        <w:t>102,22</w:t>
      </w:r>
      <w:r w:rsidRPr="0039132B">
        <w:rPr>
          <w:rFonts w:ascii="Sylfaen" w:hAnsi="Sylfaen"/>
          <w:sz w:val="18"/>
          <w:szCs w:val="18"/>
          <w:lang w:val="ka-GE"/>
        </w:rPr>
        <w:t>%-</w:t>
      </w:r>
      <w:r w:rsidRPr="0039132B">
        <w:rPr>
          <w:rFonts w:ascii="Sylfaen" w:hAnsi="Sylfaen" w:cs="Sylfaen"/>
          <w:sz w:val="18"/>
          <w:szCs w:val="18"/>
          <w:lang w:val="ka-GE"/>
        </w:rPr>
        <w:t>ით</w:t>
      </w:r>
      <w:r w:rsidRPr="0039132B">
        <w:rPr>
          <w:rFonts w:ascii="Sylfaen" w:hAnsi="Sylfaen"/>
          <w:sz w:val="18"/>
          <w:szCs w:val="18"/>
          <w:lang w:val="ka-GE"/>
        </w:rPr>
        <w:t>:</w:t>
      </w:r>
    </w:p>
    <w:p w:rsidR="00E702EB" w:rsidRPr="0039132B" w:rsidRDefault="00E702EB" w:rsidP="00E702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18"/>
          <w:szCs w:val="18"/>
          <w:lang w:val="ka-GE"/>
        </w:rPr>
      </w:pPr>
      <w:r w:rsidRPr="0039132B">
        <w:rPr>
          <w:rFonts w:ascii="Sylfaen" w:eastAsia="Sylfaen" w:hAnsi="Sylfaen"/>
          <w:b/>
          <w:sz w:val="18"/>
          <w:szCs w:val="18"/>
          <w:lang w:val="ka-GE"/>
        </w:rPr>
        <w:t>გადასახადებიდან მიღებული შემოსავლები</w:t>
      </w:r>
      <w:r w:rsidRPr="0039132B">
        <w:rPr>
          <w:rFonts w:ascii="Sylfaen" w:eastAsia="Sylfaen" w:hAnsi="Sylfaen"/>
          <w:sz w:val="18"/>
          <w:szCs w:val="18"/>
          <w:lang w:val="ka-GE"/>
        </w:rPr>
        <w:t xml:space="preserve"> მთლიანი შემოს</w:t>
      </w:r>
      <w:r>
        <w:rPr>
          <w:rFonts w:ascii="Sylfaen" w:eastAsia="Sylfaen" w:hAnsi="Sylfaen"/>
          <w:sz w:val="18"/>
          <w:szCs w:val="18"/>
          <w:lang w:val="ka-GE"/>
        </w:rPr>
        <w:t>ულობ</w:t>
      </w:r>
      <w:r w:rsidRPr="0039132B">
        <w:rPr>
          <w:rFonts w:ascii="Sylfaen" w:eastAsia="Sylfaen" w:hAnsi="Sylfaen"/>
          <w:sz w:val="18"/>
          <w:szCs w:val="18"/>
          <w:lang w:val="ka-GE"/>
        </w:rPr>
        <w:t xml:space="preserve">ების </w:t>
      </w:r>
      <w:r>
        <w:rPr>
          <w:rFonts w:ascii="Sylfaen" w:eastAsia="Sylfaen" w:hAnsi="Sylfaen"/>
          <w:sz w:val="18"/>
          <w:szCs w:val="18"/>
          <w:lang w:val="ka-GE"/>
        </w:rPr>
        <w:t>41</w:t>
      </w:r>
      <w:r w:rsidRPr="0039132B">
        <w:rPr>
          <w:rFonts w:ascii="Sylfaen" w:eastAsia="Sylfaen" w:hAnsi="Sylfaen"/>
          <w:sz w:val="18"/>
          <w:szCs w:val="18"/>
          <w:lang w:val="ka-GE"/>
        </w:rPr>
        <w:t xml:space="preserve">%-ს შეადგენს. იგი შედგება შემოსავლის 2 წყაროსგან: ქონების და დღგ-ს განაწილებიდან მისაღებ შემოსავლებად. ქონების გადასახადის სახით მიღებული </w:t>
      </w:r>
      <w:r>
        <w:rPr>
          <w:rFonts w:ascii="Sylfaen" w:eastAsia="Sylfaen" w:hAnsi="Sylfaen"/>
          <w:sz w:val="18"/>
          <w:szCs w:val="18"/>
          <w:lang w:val="ka-GE"/>
        </w:rPr>
        <w:t>7788,25</w:t>
      </w:r>
      <w:r w:rsidRPr="0039132B">
        <w:rPr>
          <w:rFonts w:ascii="Sylfaen" w:eastAsia="Sylfaen" w:hAnsi="Sylfaen"/>
          <w:sz w:val="18"/>
          <w:szCs w:val="18"/>
          <w:lang w:val="ka-GE"/>
        </w:rPr>
        <w:t xml:space="preserve"> ათ</w:t>
      </w:r>
      <w:r>
        <w:rPr>
          <w:rFonts w:ascii="Sylfaen" w:eastAsia="Sylfaen" w:hAnsi="Sylfaen"/>
          <w:sz w:val="18"/>
          <w:szCs w:val="18"/>
          <w:lang w:val="ka-GE"/>
        </w:rPr>
        <w:t>ასი</w:t>
      </w:r>
      <w:r w:rsidRPr="0039132B">
        <w:rPr>
          <w:rFonts w:ascii="Sylfaen" w:eastAsia="Sylfaen" w:hAnsi="Sylfaen"/>
          <w:sz w:val="18"/>
          <w:szCs w:val="18"/>
          <w:lang w:val="ka-GE"/>
        </w:rPr>
        <w:t xml:space="preserve">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დამატებითი ღირებულების გადასახადიდან მიღებული </w:t>
      </w:r>
      <w:r>
        <w:rPr>
          <w:rFonts w:ascii="Sylfaen" w:eastAsia="Sylfaen" w:hAnsi="Sylfaen"/>
          <w:sz w:val="18"/>
          <w:szCs w:val="18"/>
          <w:lang w:val="ka-GE"/>
        </w:rPr>
        <w:t>20107,84</w:t>
      </w:r>
      <w:r w:rsidRPr="0039132B">
        <w:rPr>
          <w:rFonts w:ascii="Sylfaen" w:eastAsia="Sylfaen" w:hAnsi="Sylfaen"/>
          <w:sz w:val="18"/>
          <w:szCs w:val="18"/>
          <w:lang w:val="ka-GE"/>
        </w:rPr>
        <w:t xml:space="preserve"> ათ</w:t>
      </w:r>
      <w:r>
        <w:rPr>
          <w:rFonts w:ascii="Sylfaen" w:eastAsia="Sylfaen" w:hAnsi="Sylfaen"/>
          <w:sz w:val="18"/>
          <w:szCs w:val="18"/>
          <w:lang w:val="ka-GE"/>
        </w:rPr>
        <w:t>ასი</w:t>
      </w:r>
      <w:r w:rsidRPr="0039132B">
        <w:rPr>
          <w:rFonts w:ascii="Sylfaen" w:eastAsia="Sylfaen" w:hAnsi="Sylfaen"/>
          <w:sz w:val="18"/>
          <w:szCs w:val="18"/>
          <w:lang w:val="ka-GE"/>
        </w:rPr>
        <w:t xml:space="preserve">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    </w:t>
      </w:r>
    </w:p>
    <w:p w:rsidR="00E702EB" w:rsidRPr="0039132B" w:rsidRDefault="00E702EB" w:rsidP="00E702EB">
      <w:pPr>
        <w:ind w:firstLine="720"/>
        <w:jc w:val="both"/>
        <w:rPr>
          <w:rFonts w:ascii="Sylfaen" w:hAnsi="Sylfaen"/>
          <w:sz w:val="18"/>
          <w:szCs w:val="18"/>
          <w:lang w:val="ka-GE"/>
        </w:rPr>
      </w:pPr>
      <w:r w:rsidRPr="0039132B">
        <w:rPr>
          <w:rFonts w:ascii="Sylfaen" w:hAnsi="Sylfaen"/>
          <w:sz w:val="18"/>
          <w:szCs w:val="18"/>
          <w:lang w:val="ka-GE"/>
        </w:rPr>
        <w:t xml:space="preserve">გადასახადებიდან მიღებულმა შემოსავლებმა წლის განმავლობაში შეადგინა </w:t>
      </w:r>
      <w:r>
        <w:rPr>
          <w:rFonts w:ascii="Sylfaen" w:hAnsi="Sylfaen"/>
          <w:sz w:val="18"/>
          <w:szCs w:val="18"/>
          <w:lang w:val="ka-GE"/>
        </w:rPr>
        <w:t>27896,09</w:t>
      </w:r>
      <w:r w:rsidRPr="0039132B">
        <w:rPr>
          <w:rFonts w:ascii="Sylfaen" w:hAnsi="Sylfaen"/>
          <w:sz w:val="18"/>
          <w:szCs w:val="18"/>
          <w:lang w:val="ka-GE"/>
        </w:rPr>
        <w:t xml:space="preserve">  ათ</w:t>
      </w:r>
      <w:r>
        <w:rPr>
          <w:rFonts w:ascii="Sylfaen" w:hAnsi="Sylfaen"/>
          <w:sz w:val="18"/>
          <w:szCs w:val="18"/>
          <w:lang w:val="ka-GE"/>
        </w:rPr>
        <w:t>ასი</w:t>
      </w:r>
      <w:r w:rsidRPr="0039132B">
        <w:rPr>
          <w:rFonts w:ascii="Sylfaen" w:hAnsi="Sylfaen"/>
          <w:sz w:val="18"/>
          <w:szCs w:val="18"/>
          <w:lang w:val="ka-GE"/>
        </w:rPr>
        <w:t xml:space="preserve"> ლარი. გეგმა შესრულდა </w:t>
      </w:r>
      <w:r>
        <w:rPr>
          <w:rFonts w:ascii="Sylfaen" w:hAnsi="Sylfaen"/>
          <w:sz w:val="18"/>
          <w:szCs w:val="18"/>
          <w:lang w:val="ka-GE"/>
        </w:rPr>
        <w:t>103,15</w:t>
      </w:r>
      <w:r w:rsidRPr="0039132B">
        <w:rPr>
          <w:rFonts w:ascii="Sylfaen" w:hAnsi="Sylfaen"/>
          <w:sz w:val="18"/>
          <w:szCs w:val="18"/>
          <w:lang w:val="ka-GE"/>
        </w:rPr>
        <w:t>%-ით.</w:t>
      </w:r>
    </w:p>
    <w:p w:rsidR="00E702EB" w:rsidRPr="0039132B" w:rsidRDefault="00E702EB" w:rsidP="00E702EB">
      <w:pPr>
        <w:ind w:firstLine="720"/>
        <w:jc w:val="both"/>
        <w:rPr>
          <w:rFonts w:ascii="Sylfaen" w:eastAsia="Times New Roman" w:hAnsi="Sylfaen" w:cs="Arial"/>
          <w:b/>
          <w:bCs/>
          <w:sz w:val="18"/>
          <w:szCs w:val="18"/>
          <w:lang w:val="ru-RU" w:eastAsia="ru-RU"/>
        </w:rPr>
      </w:pPr>
      <w:r w:rsidRPr="0039132B">
        <w:rPr>
          <w:rFonts w:ascii="Sylfaen" w:hAnsi="Sylfaen" w:cs="Sylfaen"/>
          <w:sz w:val="18"/>
          <w:szCs w:val="18"/>
          <w:lang w:val="ka-GE"/>
        </w:rPr>
        <w:t xml:space="preserve">- დამატებული ღირებულების გადასახადი დაგეგმილი იყო </w:t>
      </w:r>
      <w:r w:rsidR="0047589E">
        <w:rPr>
          <w:rFonts w:ascii="Sylfaen" w:hAnsi="Sylfaen" w:cs="Sylfaen"/>
          <w:sz w:val="18"/>
          <w:szCs w:val="18"/>
          <w:lang w:val="ka-GE"/>
        </w:rPr>
        <w:t>19700,0</w:t>
      </w:r>
      <w:r w:rsidRPr="0039132B">
        <w:rPr>
          <w:rFonts w:ascii="Sylfaen" w:hAnsi="Sylfaen" w:cs="Sylfaen"/>
          <w:sz w:val="18"/>
          <w:szCs w:val="18"/>
          <w:lang w:val="ka-GE"/>
        </w:rPr>
        <w:t xml:space="preserve"> ათ</w:t>
      </w:r>
      <w:r w:rsidR="0047589E">
        <w:rPr>
          <w:rFonts w:ascii="Sylfaen" w:hAnsi="Sylfaen" w:cs="Sylfaen"/>
          <w:sz w:val="18"/>
          <w:szCs w:val="18"/>
          <w:lang w:val="ka-GE"/>
        </w:rPr>
        <w:t xml:space="preserve">ასი </w:t>
      </w:r>
      <w:r w:rsidRPr="0039132B">
        <w:rPr>
          <w:rFonts w:ascii="Sylfaen" w:hAnsi="Sylfaen" w:cs="Sylfaen"/>
          <w:sz w:val="18"/>
          <w:szCs w:val="18"/>
          <w:lang w:val="ka-GE"/>
        </w:rPr>
        <w:t xml:space="preserve">ლარი, ფაქტიურმა შემოსავალმა შეადგინა </w:t>
      </w:r>
      <w:r w:rsidR="0047589E">
        <w:rPr>
          <w:rFonts w:ascii="Sylfaen" w:hAnsi="Sylfaen" w:cs="Sylfaen"/>
          <w:sz w:val="18"/>
          <w:szCs w:val="18"/>
          <w:lang w:val="ka-GE"/>
        </w:rPr>
        <w:t>20107,84</w:t>
      </w:r>
      <w:r w:rsidRPr="0039132B">
        <w:rPr>
          <w:rFonts w:ascii="Sylfaen" w:hAnsi="Sylfaen" w:cs="Sylfaen"/>
          <w:sz w:val="18"/>
          <w:szCs w:val="18"/>
        </w:rPr>
        <w:t xml:space="preserve"> </w:t>
      </w:r>
      <w:r w:rsidRPr="0039132B">
        <w:rPr>
          <w:rFonts w:ascii="Sylfaen" w:hAnsi="Sylfaen" w:cs="Sylfaen"/>
          <w:sz w:val="18"/>
          <w:szCs w:val="18"/>
          <w:lang w:val="ka-GE"/>
        </w:rPr>
        <w:t>ათ</w:t>
      </w:r>
      <w:r w:rsidR="0047589E">
        <w:rPr>
          <w:rFonts w:ascii="Sylfaen" w:hAnsi="Sylfaen" w:cs="Sylfaen"/>
          <w:sz w:val="18"/>
          <w:szCs w:val="18"/>
          <w:lang w:val="ka-GE"/>
        </w:rPr>
        <w:t xml:space="preserve">ასი </w:t>
      </w:r>
      <w:r w:rsidRPr="0039132B">
        <w:rPr>
          <w:rFonts w:ascii="Sylfaen" w:hAnsi="Sylfaen" w:cs="Sylfaen"/>
          <w:sz w:val="18"/>
          <w:szCs w:val="18"/>
          <w:lang w:val="ka-GE"/>
        </w:rPr>
        <w:t xml:space="preserve">ლარი, გეგმა შესრულდა </w:t>
      </w:r>
      <w:r>
        <w:rPr>
          <w:rFonts w:ascii="Sylfaen" w:hAnsi="Sylfaen" w:cs="Sylfaen"/>
          <w:sz w:val="18"/>
          <w:szCs w:val="18"/>
          <w:lang w:val="ka-GE"/>
        </w:rPr>
        <w:t>102,07</w:t>
      </w:r>
      <w:r w:rsidRPr="0039132B">
        <w:rPr>
          <w:rFonts w:ascii="Sylfaen" w:hAnsi="Sylfaen" w:cs="Sylfaen"/>
          <w:sz w:val="18"/>
          <w:szCs w:val="18"/>
          <w:lang w:val="ka-GE"/>
        </w:rPr>
        <w:t>%-ით.</w:t>
      </w:r>
    </w:p>
    <w:p w:rsidR="00E702EB" w:rsidRPr="0039132B" w:rsidRDefault="00E702EB" w:rsidP="00E702EB">
      <w:pPr>
        <w:ind w:firstLine="720"/>
        <w:jc w:val="both"/>
        <w:rPr>
          <w:rFonts w:ascii="Sylfaen" w:hAnsi="Sylfaen"/>
          <w:sz w:val="18"/>
          <w:szCs w:val="18"/>
          <w:lang w:val="ka-GE"/>
        </w:rPr>
      </w:pPr>
      <w:r w:rsidRPr="0039132B">
        <w:rPr>
          <w:rFonts w:ascii="Sylfaen" w:hAnsi="Sylfaen" w:cs="Sylfaen"/>
          <w:sz w:val="18"/>
          <w:szCs w:val="18"/>
          <w:lang w:val="ka-GE"/>
        </w:rPr>
        <w:t>- ქონების გადასახადიდან</w:t>
      </w:r>
      <w:r w:rsidRPr="0039132B">
        <w:rPr>
          <w:rFonts w:ascii="Sylfaen" w:hAnsi="Sylfaen"/>
          <w:sz w:val="18"/>
          <w:szCs w:val="18"/>
          <w:lang w:val="ka-GE"/>
        </w:rPr>
        <w:t xml:space="preserve"> 202</w:t>
      </w:r>
      <w:r w:rsidR="0047589E">
        <w:rPr>
          <w:rFonts w:ascii="Sylfaen" w:hAnsi="Sylfaen"/>
          <w:sz w:val="18"/>
          <w:szCs w:val="18"/>
          <w:lang w:val="ka-GE"/>
        </w:rPr>
        <w:t>2</w:t>
      </w:r>
      <w:r w:rsidRPr="0039132B">
        <w:rPr>
          <w:rFonts w:ascii="Sylfaen" w:hAnsi="Sylfaen"/>
          <w:sz w:val="18"/>
          <w:szCs w:val="18"/>
          <w:lang w:val="ka-GE"/>
        </w:rPr>
        <w:t xml:space="preserve"> წლის განმავლობაში </w:t>
      </w:r>
      <w:r w:rsidRPr="0039132B">
        <w:rPr>
          <w:rFonts w:ascii="Sylfaen" w:hAnsi="Sylfaen" w:cs="Sylfaen"/>
          <w:sz w:val="18"/>
          <w:szCs w:val="18"/>
          <w:lang w:val="ka-GE"/>
        </w:rPr>
        <w:t xml:space="preserve">შემოვიდა </w:t>
      </w:r>
      <w:r w:rsidR="0047589E">
        <w:rPr>
          <w:rFonts w:ascii="Sylfaen" w:hAnsi="Sylfaen"/>
          <w:sz w:val="18"/>
          <w:szCs w:val="18"/>
          <w:lang w:val="ka-GE"/>
        </w:rPr>
        <w:t>7788,25</w:t>
      </w:r>
      <w:r w:rsidRPr="0039132B">
        <w:rPr>
          <w:rFonts w:ascii="Sylfaen" w:hAnsi="Sylfaen"/>
          <w:sz w:val="18"/>
          <w:szCs w:val="18"/>
          <w:lang w:val="ka-GE"/>
        </w:rPr>
        <w:t xml:space="preserve"> </w:t>
      </w:r>
      <w:r w:rsidRPr="0039132B">
        <w:rPr>
          <w:rFonts w:ascii="Sylfaen" w:hAnsi="Sylfaen" w:cs="Sylfaen"/>
          <w:sz w:val="18"/>
          <w:szCs w:val="18"/>
          <w:lang w:val="ka-GE"/>
        </w:rPr>
        <w:t>ათ</w:t>
      </w:r>
      <w:r w:rsidR="0047589E">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 xml:space="preserve">.  </w:t>
      </w:r>
      <w:r w:rsidRPr="0039132B">
        <w:rPr>
          <w:rFonts w:ascii="Sylfaen" w:hAnsi="Sylfaen" w:cs="Sylfaen"/>
          <w:sz w:val="18"/>
          <w:szCs w:val="18"/>
          <w:lang w:val="ka-GE"/>
        </w:rPr>
        <w:t xml:space="preserve">დაგეგმილი იყო </w:t>
      </w:r>
      <w:r w:rsidR="0047589E">
        <w:rPr>
          <w:rFonts w:ascii="Sylfaen" w:hAnsi="Sylfaen" w:cs="Sylfaen"/>
          <w:sz w:val="18"/>
          <w:szCs w:val="18"/>
          <w:lang w:val="ka-GE"/>
        </w:rPr>
        <w:t>7345,0</w:t>
      </w:r>
      <w:r w:rsidRPr="0039132B">
        <w:rPr>
          <w:rFonts w:ascii="Sylfaen" w:hAnsi="Sylfaen" w:cs="Sylfaen"/>
          <w:sz w:val="18"/>
          <w:szCs w:val="18"/>
          <w:lang w:val="ka-GE"/>
        </w:rPr>
        <w:t xml:space="preserve"> ათ</w:t>
      </w:r>
      <w:r w:rsidR="0047589E">
        <w:rPr>
          <w:rFonts w:ascii="Sylfaen" w:hAnsi="Sylfaen" w:cs="Sylfaen"/>
          <w:sz w:val="18"/>
          <w:szCs w:val="18"/>
          <w:lang w:val="ka-GE"/>
        </w:rPr>
        <w:t xml:space="preserve">ასი </w:t>
      </w:r>
      <w:r w:rsidRPr="0039132B">
        <w:rPr>
          <w:rFonts w:ascii="Sylfaen" w:hAnsi="Sylfaen" w:cs="Sylfaen"/>
          <w:sz w:val="18"/>
          <w:szCs w:val="18"/>
          <w:lang w:val="ka-GE"/>
        </w:rPr>
        <w:t xml:space="preserve">ლარი, გეგმა შესრულდა </w:t>
      </w:r>
      <w:r w:rsidR="0047589E">
        <w:rPr>
          <w:rFonts w:ascii="Sylfaen" w:hAnsi="Sylfaen" w:cs="Sylfaen"/>
          <w:sz w:val="18"/>
          <w:szCs w:val="18"/>
          <w:lang w:val="ka-GE"/>
        </w:rPr>
        <w:t>106,03</w:t>
      </w:r>
      <w:r w:rsidRPr="0039132B">
        <w:rPr>
          <w:rFonts w:ascii="Sylfaen" w:hAnsi="Sylfaen" w:cs="Sylfaen"/>
          <w:sz w:val="18"/>
          <w:szCs w:val="18"/>
          <w:lang w:val="ka-GE"/>
        </w:rPr>
        <w:t xml:space="preserve"> %-ით,</w:t>
      </w:r>
    </w:p>
    <w:p w:rsidR="00E702EB" w:rsidRPr="0039132B" w:rsidRDefault="00E702EB" w:rsidP="00E702EB">
      <w:pPr>
        <w:ind w:firstLine="720"/>
        <w:jc w:val="both"/>
        <w:rPr>
          <w:rFonts w:ascii="Sylfaen" w:hAnsi="Sylfaen"/>
          <w:sz w:val="18"/>
          <w:szCs w:val="18"/>
          <w:lang w:val="ka-GE"/>
        </w:rPr>
      </w:pPr>
      <w:r w:rsidRPr="0039132B">
        <w:rPr>
          <w:rFonts w:ascii="Sylfaen" w:hAnsi="Sylfaen" w:cs="Sylfaen"/>
          <w:sz w:val="18"/>
          <w:szCs w:val="18"/>
          <w:lang w:val="ka-GE"/>
        </w:rPr>
        <w:t>მათ შორის</w:t>
      </w:r>
      <w:r w:rsidRPr="0039132B">
        <w:rPr>
          <w:rFonts w:ascii="Sylfaen" w:hAnsi="Sylfaen"/>
          <w:sz w:val="18"/>
          <w:szCs w:val="18"/>
          <w:lang w:val="ka-GE"/>
        </w:rPr>
        <w:t xml:space="preserve">  -</w:t>
      </w:r>
      <w:r w:rsidRPr="0039132B">
        <w:rPr>
          <w:rFonts w:ascii="Sylfaen" w:hAnsi="Sylfaen"/>
          <w:sz w:val="18"/>
          <w:szCs w:val="18"/>
        </w:rPr>
        <w:t xml:space="preserve"> </w:t>
      </w:r>
      <w:r w:rsidRPr="0039132B">
        <w:rPr>
          <w:rFonts w:ascii="Sylfaen" w:hAnsi="Sylfaen"/>
          <w:sz w:val="18"/>
          <w:szCs w:val="18"/>
          <w:lang w:val="ka-GE"/>
        </w:rPr>
        <w:t xml:space="preserve">საქართველოს </w:t>
      </w:r>
      <w:r w:rsidRPr="0039132B">
        <w:rPr>
          <w:rFonts w:ascii="Sylfaen" w:hAnsi="Sylfaen" w:cs="Sylfaen"/>
          <w:sz w:val="18"/>
          <w:szCs w:val="18"/>
          <w:lang w:val="ka-GE"/>
        </w:rPr>
        <w:t xml:space="preserve">საწარმოთა ქონებისა </w:t>
      </w:r>
      <w:r w:rsidRPr="0039132B">
        <w:rPr>
          <w:rFonts w:ascii="Sylfaen" w:hAnsi="Sylfaen"/>
          <w:sz w:val="18"/>
          <w:szCs w:val="18"/>
          <w:lang w:val="ka-GE"/>
        </w:rPr>
        <w:t xml:space="preserve">(გარდა მიწისა) </w:t>
      </w:r>
      <w:r w:rsidRPr="0039132B">
        <w:rPr>
          <w:rFonts w:ascii="Sylfaen" w:hAnsi="Sylfaen" w:cs="Sylfaen"/>
          <w:sz w:val="18"/>
          <w:szCs w:val="18"/>
          <w:lang w:val="ka-GE"/>
        </w:rPr>
        <w:t>შემოვიდა -</w:t>
      </w:r>
      <w:r w:rsidR="0047589E">
        <w:rPr>
          <w:rFonts w:ascii="Sylfaen" w:hAnsi="Sylfaen" w:cs="Sylfaen"/>
          <w:sz w:val="18"/>
          <w:szCs w:val="18"/>
          <w:lang w:val="ka-GE"/>
        </w:rPr>
        <w:t>5631,99</w:t>
      </w:r>
      <w:r w:rsidRPr="0039132B">
        <w:rPr>
          <w:rFonts w:ascii="Sylfaen" w:hAnsi="Sylfaen" w:cs="Sylfaen"/>
          <w:sz w:val="18"/>
          <w:szCs w:val="18"/>
        </w:rPr>
        <w:t xml:space="preserve"> </w:t>
      </w:r>
      <w:r w:rsidRPr="0039132B">
        <w:rPr>
          <w:rFonts w:ascii="Sylfaen" w:hAnsi="Sylfaen" w:cs="Sylfaen"/>
          <w:sz w:val="18"/>
          <w:szCs w:val="18"/>
          <w:lang w:val="ka-GE"/>
        </w:rPr>
        <w:t>ათ</w:t>
      </w:r>
      <w:r w:rsidR="0047589E">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w:t>
      </w:r>
    </w:p>
    <w:p w:rsidR="00E702EB" w:rsidRPr="0039132B" w:rsidRDefault="00E702EB" w:rsidP="00E702EB">
      <w:pPr>
        <w:ind w:left="1440" w:firstLine="720"/>
        <w:jc w:val="both"/>
        <w:rPr>
          <w:rFonts w:ascii="Sylfaen" w:hAnsi="Sylfaen"/>
          <w:sz w:val="18"/>
          <w:szCs w:val="18"/>
          <w:lang w:val="ka-GE"/>
        </w:rPr>
      </w:pPr>
      <w:r w:rsidRPr="0039132B">
        <w:rPr>
          <w:rFonts w:ascii="Sylfaen" w:hAnsi="Sylfaen"/>
          <w:sz w:val="18"/>
          <w:szCs w:val="18"/>
          <w:lang w:val="ka-GE"/>
        </w:rPr>
        <w:t>- უცხოურ საწარმოთა ქონებაზე (გარდა მიწისა) – (-0,</w:t>
      </w:r>
      <w:r w:rsidRPr="0039132B">
        <w:rPr>
          <w:rFonts w:ascii="Sylfaen" w:hAnsi="Sylfaen"/>
          <w:sz w:val="18"/>
          <w:szCs w:val="18"/>
        </w:rPr>
        <w:t>0</w:t>
      </w:r>
      <w:r w:rsidR="0047589E">
        <w:rPr>
          <w:rFonts w:ascii="Sylfaen" w:hAnsi="Sylfaen"/>
          <w:sz w:val="18"/>
          <w:szCs w:val="18"/>
          <w:lang w:val="ka-GE"/>
        </w:rPr>
        <w:t>4</w:t>
      </w:r>
      <w:r w:rsidRPr="0039132B">
        <w:rPr>
          <w:rFonts w:ascii="Sylfaen" w:hAnsi="Sylfaen"/>
          <w:sz w:val="18"/>
          <w:szCs w:val="18"/>
          <w:lang w:val="ka-GE"/>
        </w:rPr>
        <w:t>) ათ</w:t>
      </w:r>
      <w:r w:rsidR="0047589E">
        <w:rPr>
          <w:rFonts w:ascii="Sylfaen" w:hAnsi="Sylfaen"/>
          <w:sz w:val="18"/>
          <w:szCs w:val="18"/>
          <w:lang w:val="ka-GE"/>
        </w:rPr>
        <w:t>ასი</w:t>
      </w:r>
      <w:r w:rsidRPr="0039132B">
        <w:rPr>
          <w:rFonts w:ascii="Sylfaen" w:hAnsi="Sylfaen"/>
          <w:sz w:val="18"/>
          <w:szCs w:val="18"/>
          <w:lang w:val="ka-GE"/>
        </w:rPr>
        <w:t xml:space="preserve"> ლარი;</w:t>
      </w:r>
    </w:p>
    <w:p w:rsidR="00E702EB" w:rsidRPr="0039132B" w:rsidRDefault="00E702EB" w:rsidP="00E702EB">
      <w:pPr>
        <w:ind w:firstLine="720"/>
        <w:jc w:val="both"/>
        <w:rPr>
          <w:rFonts w:ascii="Sylfaen" w:hAnsi="Sylfaen"/>
          <w:sz w:val="18"/>
          <w:szCs w:val="18"/>
          <w:lang w:val="ka-GE"/>
        </w:rPr>
      </w:pPr>
      <w:r w:rsidRPr="0039132B">
        <w:rPr>
          <w:rFonts w:ascii="Sylfaen" w:hAnsi="Sylfaen"/>
          <w:sz w:val="18"/>
          <w:szCs w:val="18"/>
          <w:lang w:val="ka-GE"/>
        </w:rPr>
        <w:tab/>
      </w:r>
      <w:r w:rsidRPr="0039132B">
        <w:rPr>
          <w:rFonts w:ascii="Sylfaen" w:hAnsi="Sylfaen"/>
          <w:sz w:val="18"/>
          <w:szCs w:val="18"/>
          <w:lang w:val="ka-GE"/>
        </w:rPr>
        <w:tab/>
        <w:t xml:space="preserve">- ფიზიკურ პირთა ქონებაზე (გარდა მიწისა) – </w:t>
      </w:r>
      <w:r w:rsidR="0047589E">
        <w:rPr>
          <w:rFonts w:ascii="Sylfaen" w:hAnsi="Sylfaen"/>
          <w:sz w:val="18"/>
          <w:szCs w:val="18"/>
          <w:lang w:val="ka-GE"/>
        </w:rPr>
        <w:t>177,74</w:t>
      </w:r>
      <w:r w:rsidRPr="0039132B">
        <w:rPr>
          <w:rFonts w:ascii="Sylfaen" w:hAnsi="Sylfaen"/>
          <w:sz w:val="18"/>
          <w:szCs w:val="18"/>
          <w:lang w:val="ka-GE"/>
        </w:rPr>
        <w:t xml:space="preserve"> ათ</w:t>
      </w:r>
      <w:r w:rsidR="0047589E">
        <w:rPr>
          <w:rFonts w:ascii="Sylfaen" w:hAnsi="Sylfaen"/>
          <w:sz w:val="18"/>
          <w:szCs w:val="18"/>
          <w:lang w:val="ka-GE"/>
        </w:rPr>
        <w:t xml:space="preserve">ასი </w:t>
      </w:r>
      <w:r w:rsidRPr="0039132B">
        <w:rPr>
          <w:rFonts w:ascii="Sylfaen" w:hAnsi="Sylfaen"/>
          <w:sz w:val="18"/>
          <w:szCs w:val="18"/>
          <w:lang w:val="ka-GE"/>
        </w:rPr>
        <w:t>ლარი;</w:t>
      </w:r>
    </w:p>
    <w:p w:rsidR="00E702EB" w:rsidRPr="0039132B" w:rsidRDefault="00E702EB" w:rsidP="00E702EB">
      <w:pPr>
        <w:ind w:left="2160"/>
        <w:jc w:val="both"/>
        <w:rPr>
          <w:rFonts w:ascii="Sylfaen" w:hAnsi="Sylfaen" w:cs="Sylfaen"/>
          <w:sz w:val="18"/>
          <w:szCs w:val="18"/>
          <w:lang w:val="ka-GE"/>
        </w:rPr>
      </w:pPr>
      <w:r w:rsidRPr="0039132B">
        <w:rPr>
          <w:rFonts w:ascii="Sylfaen" w:hAnsi="Sylfaen"/>
          <w:sz w:val="18"/>
          <w:szCs w:val="18"/>
          <w:lang w:val="ka-GE"/>
        </w:rPr>
        <w:t>-</w:t>
      </w:r>
      <w:r>
        <w:rPr>
          <w:rFonts w:ascii="Sylfaen" w:hAnsi="Sylfaen"/>
          <w:sz w:val="18"/>
          <w:szCs w:val="18"/>
          <w:lang w:val="ka-GE"/>
        </w:rPr>
        <w:t xml:space="preserve"> </w:t>
      </w:r>
      <w:r w:rsidRPr="0039132B">
        <w:rPr>
          <w:rFonts w:ascii="Sylfaen" w:hAnsi="Sylfaen" w:cs="Sylfaen"/>
          <w:sz w:val="18"/>
          <w:szCs w:val="18"/>
          <w:lang w:val="ka-GE"/>
        </w:rPr>
        <w:t>სასოფლო</w:t>
      </w:r>
      <w:r w:rsidRPr="0039132B">
        <w:rPr>
          <w:rFonts w:ascii="Sylfaen" w:hAnsi="Sylfaen"/>
          <w:sz w:val="18"/>
          <w:szCs w:val="18"/>
          <w:lang w:val="ka-GE"/>
        </w:rPr>
        <w:t>-</w:t>
      </w:r>
      <w:r w:rsidRPr="0039132B">
        <w:rPr>
          <w:rFonts w:ascii="Sylfaen" w:hAnsi="Sylfaen" w:cs="Sylfaen"/>
          <w:sz w:val="18"/>
          <w:szCs w:val="18"/>
          <w:lang w:val="ka-GE"/>
        </w:rPr>
        <w:t xml:space="preserve">სამეურნეო დანიშნულების მიწის გადასახადიდან შემოვიდა </w:t>
      </w:r>
      <w:r w:rsidR="0047589E">
        <w:rPr>
          <w:rFonts w:ascii="Sylfaen" w:hAnsi="Sylfaen"/>
          <w:sz w:val="18"/>
          <w:szCs w:val="18"/>
          <w:lang w:val="ka-GE"/>
        </w:rPr>
        <w:t>974,56</w:t>
      </w:r>
      <w:r w:rsidRPr="0039132B">
        <w:rPr>
          <w:rFonts w:ascii="Sylfaen" w:hAnsi="Sylfaen"/>
          <w:sz w:val="18"/>
          <w:szCs w:val="18"/>
          <w:lang w:val="ka-GE"/>
        </w:rPr>
        <w:t xml:space="preserve"> </w:t>
      </w:r>
      <w:r w:rsidRPr="0039132B">
        <w:rPr>
          <w:rFonts w:ascii="Sylfaen" w:hAnsi="Sylfaen" w:cs="Sylfaen"/>
          <w:sz w:val="18"/>
          <w:szCs w:val="18"/>
          <w:lang w:val="ka-GE"/>
        </w:rPr>
        <w:t>ათ</w:t>
      </w:r>
      <w:r w:rsidR="0047589E">
        <w:rPr>
          <w:rFonts w:ascii="Sylfaen" w:hAnsi="Sylfaen" w:cs="Sylfaen"/>
          <w:sz w:val="18"/>
          <w:szCs w:val="18"/>
          <w:lang w:val="ka-GE"/>
        </w:rPr>
        <w:t xml:space="preserve">ასი </w:t>
      </w:r>
      <w:r w:rsidRPr="0039132B">
        <w:rPr>
          <w:rFonts w:ascii="Sylfaen" w:hAnsi="Sylfaen" w:cs="Sylfaen"/>
          <w:sz w:val="18"/>
          <w:szCs w:val="18"/>
          <w:lang w:val="ka-GE"/>
        </w:rPr>
        <w:t>ლარი;</w:t>
      </w:r>
    </w:p>
    <w:p w:rsidR="00E702EB" w:rsidRPr="0039132B" w:rsidRDefault="00E702EB" w:rsidP="00E702EB">
      <w:pPr>
        <w:ind w:left="2160"/>
        <w:jc w:val="both"/>
        <w:rPr>
          <w:rFonts w:ascii="Sylfaen" w:hAnsi="Sylfaen"/>
          <w:sz w:val="18"/>
          <w:szCs w:val="18"/>
          <w:lang w:val="ka-GE"/>
        </w:rPr>
      </w:pPr>
      <w:r w:rsidRPr="0039132B">
        <w:rPr>
          <w:rFonts w:ascii="Sylfaen" w:hAnsi="Sylfaen" w:cs="Sylfaen"/>
          <w:sz w:val="18"/>
          <w:szCs w:val="18"/>
          <w:lang w:val="ka-GE"/>
        </w:rPr>
        <w:t>- არასასოფლო</w:t>
      </w:r>
      <w:r w:rsidRPr="0039132B">
        <w:rPr>
          <w:rFonts w:ascii="Sylfaen" w:hAnsi="Sylfaen"/>
          <w:sz w:val="18"/>
          <w:szCs w:val="18"/>
          <w:lang w:val="ka-GE"/>
        </w:rPr>
        <w:t>-</w:t>
      </w:r>
      <w:r w:rsidRPr="0039132B">
        <w:rPr>
          <w:rFonts w:ascii="Sylfaen" w:hAnsi="Sylfaen" w:cs="Sylfaen"/>
          <w:sz w:val="18"/>
          <w:szCs w:val="18"/>
          <w:lang w:val="ka-GE"/>
        </w:rPr>
        <w:t xml:space="preserve">სამეურნეო დანიშნულების მიწის გადასახადიდან შემოვიდა </w:t>
      </w:r>
      <w:r w:rsidR="0047589E">
        <w:rPr>
          <w:rFonts w:ascii="Sylfaen" w:hAnsi="Sylfaen"/>
          <w:sz w:val="18"/>
          <w:szCs w:val="18"/>
          <w:lang w:val="ka-GE"/>
        </w:rPr>
        <w:t>1004,0</w:t>
      </w:r>
      <w:r w:rsidRPr="0039132B">
        <w:rPr>
          <w:rFonts w:ascii="Sylfaen" w:hAnsi="Sylfaen"/>
          <w:sz w:val="18"/>
          <w:szCs w:val="18"/>
          <w:lang w:val="ka-GE"/>
        </w:rPr>
        <w:t xml:space="preserve"> </w:t>
      </w:r>
      <w:r w:rsidRPr="0039132B">
        <w:rPr>
          <w:rFonts w:ascii="Sylfaen" w:hAnsi="Sylfaen" w:cs="Sylfaen"/>
          <w:sz w:val="18"/>
          <w:szCs w:val="18"/>
          <w:lang w:val="ka-GE"/>
        </w:rPr>
        <w:t>ათ.ლარი;</w:t>
      </w:r>
    </w:p>
    <w:p w:rsidR="00E702EB" w:rsidRPr="0039132B" w:rsidRDefault="00E702EB" w:rsidP="00E702EB">
      <w:pPr>
        <w:jc w:val="both"/>
        <w:rPr>
          <w:rFonts w:ascii="Sylfaen" w:hAnsi="Sylfaen"/>
          <w:sz w:val="18"/>
          <w:szCs w:val="18"/>
          <w:lang w:val="ka-GE"/>
        </w:rPr>
      </w:pPr>
      <w:r w:rsidRPr="0039132B">
        <w:rPr>
          <w:rFonts w:ascii="Sylfaen" w:hAnsi="Sylfaen"/>
          <w:sz w:val="18"/>
          <w:szCs w:val="18"/>
          <w:lang w:val="ka-GE"/>
        </w:rPr>
        <w:tab/>
        <w:t xml:space="preserve">- </w:t>
      </w:r>
      <w:r w:rsidRPr="0039132B">
        <w:rPr>
          <w:rFonts w:ascii="Sylfaen" w:eastAsia="Sylfaen" w:hAnsi="Sylfaen"/>
          <w:b/>
          <w:sz w:val="18"/>
          <w:szCs w:val="18"/>
          <w:lang w:val="ka-GE"/>
        </w:rPr>
        <w:t>გრანტების</w:t>
      </w:r>
      <w:r w:rsidRPr="0039132B">
        <w:rPr>
          <w:rFonts w:ascii="Sylfaen" w:eastAsia="Sylfaen" w:hAnsi="Sylfaen"/>
          <w:sz w:val="18"/>
          <w:szCs w:val="18"/>
          <w:lang w:val="ka-GE"/>
        </w:rPr>
        <w:t xml:space="preserve"> სახით მიღებული შემოსავლები მთლიანი შემოსულობების </w:t>
      </w:r>
      <w:r w:rsidR="0047589E">
        <w:rPr>
          <w:rFonts w:ascii="Sylfaen" w:eastAsia="Sylfaen" w:hAnsi="Sylfaen"/>
          <w:sz w:val="18"/>
          <w:szCs w:val="18"/>
          <w:lang w:val="ka-GE"/>
        </w:rPr>
        <w:t>48</w:t>
      </w:r>
      <w:r w:rsidRPr="0039132B">
        <w:rPr>
          <w:rFonts w:ascii="Sylfaen" w:eastAsia="Sylfaen" w:hAnsi="Sylfaen"/>
          <w:sz w:val="18"/>
          <w:szCs w:val="18"/>
          <w:lang w:val="ka-GE"/>
        </w:rPr>
        <w:t xml:space="preserve">%-ს შეადგენს. </w:t>
      </w:r>
      <w:r w:rsidRPr="0039132B">
        <w:rPr>
          <w:rFonts w:ascii="Sylfaen" w:hAnsi="Sylfaen"/>
          <w:sz w:val="18"/>
          <w:szCs w:val="18"/>
          <w:lang w:val="ka-GE"/>
        </w:rPr>
        <w:t xml:space="preserve">გრანტებიდან მიღებული შემოსავლები შესრულდა </w:t>
      </w:r>
      <w:r w:rsidR="0047589E">
        <w:rPr>
          <w:rFonts w:ascii="Sylfaen" w:hAnsi="Sylfaen"/>
          <w:sz w:val="18"/>
          <w:szCs w:val="18"/>
          <w:lang w:val="ka-GE"/>
        </w:rPr>
        <w:t>99,54</w:t>
      </w:r>
      <w:r w:rsidRPr="0039132B">
        <w:rPr>
          <w:rFonts w:ascii="Sylfaen" w:hAnsi="Sylfaen"/>
          <w:sz w:val="18"/>
          <w:szCs w:val="18"/>
          <w:lang w:val="ka-GE"/>
        </w:rPr>
        <w:t xml:space="preserve">%-ით, დაგეგმილი იყო </w:t>
      </w:r>
      <w:r w:rsidR="0047589E">
        <w:rPr>
          <w:rFonts w:ascii="Sylfaen" w:hAnsi="Sylfaen"/>
          <w:sz w:val="18"/>
          <w:szCs w:val="18"/>
          <w:lang w:val="ka-GE"/>
        </w:rPr>
        <w:t>32476,71</w:t>
      </w:r>
      <w:r w:rsidRPr="0039132B">
        <w:rPr>
          <w:rFonts w:ascii="Sylfaen" w:hAnsi="Sylfaen"/>
          <w:sz w:val="18"/>
          <w:szCs w:val="18"/>
          <w:lang w:val="ka-GE"/>
        </w:rPr>
        <w:t xml:space="preserve"> ათ</w:t>
      </w:r>
      <w:r w:rsidR="0047589E">
        <w:rPr>
          <w:rFonts w:ascii="Sylfaen" w:hAnsi="Sylfaen"/>
          <w:sz w:val="18"/>
          <w:szCs w:val="18"/>
          <w:lang w:val="ka-GE"/>
        </w:rPr>
        <w:t xml:space="preserve">ასი </w:t>
      </w:r>
      <w:r w:rsidRPr="0039132B">
        <w:rPr>
          <w:rFonts w:ascii="Sylfaen" w:hAnsi="Sylfaen"/>
          <w:sz w:val="18"/>
          <w:szCs w:val="18"/>
          <w:lang w:val="ka-GE"/>
        </w:rPr>
        <w:t>ლარი</w:t>
      </w:r>
      <w:r w:rsidR="0047589E">
        <w:rPr>
          <w:rFonts w:ascii="Sylfaen" w:hAnsi="Sylfaen"/>
          <w:sz w:val="18"/>
          <w:szCs w:val="18"/>
          <w:lang w:val="ka-GE"/>
        </w:rPr>
        <w:t>,</w:t>
      </w:r>
      <w:r w:rsidRPr="0039132B">
        <w:rPr>
          <w:rFonts w:ascii="Sylfaen" w:hAnsi="Sylfaen"/>
          <w:sz w:val="18"/>
          <w:szCs w:val="18"/>
          <w:lang w:val="ka-GE"/>
        </w:rPr>
        <w:t xml:space="preserve"> ფაქტმა შეადგინა </w:t>
      </w:r>
      <w:r w:rsidR="0047589E">
        <w:rPr>
          <w:rFonts w:ascii="Sylfaen" w:hAnsi="Sylfaen"/>
          <w:sz w:val="18"/>
          <w:szCs w:val="18"/>
          <w:lang w:val="ka-GE"/>
        </w:rPr>
        <w:t>32328,81</w:t>
      </w:r>
      <w:r w:rsidRPr="0039132B">
        <w:rPr>
          <w:rFonts w:ascii="Sylfaen" w:hAnsi="Sylfaen"/>
          <w:sz w:val="18"/>
          <w:szCs w:val="18"/>
          <w:lang w:val="ka-GE"/>
        </w:rPr>
        <w:t xml:space="preserve"> ათ</w:t>
      </w:r>
      <w:r w:rsidR="0047589E">
        <w:rPr>
          <w:rFonts w:ascii="Sylfaen" w:hAnsi="Sylfaen"/>
          <w:sz w:val="18"/>
          <w:szCs w:val="18"/>
          <w:lang w:val="ka-GE"/>
        </w:rPr>
        <w:t xml:space="preserve">ასი </w:t>
      </w:r>
      <w:r w:rsidRPr="0039132B">
        <w:rPr>
          <w:rFonts w:ascii="Sylfaen" w:hAnsi="Sylfaen"/>
          <w:sz w:val="18"/>
          <w:szCs w:val="18"/>
          <w:lang w:val="ka-GE"/>
        </w:rPr>
        <w:t>ლარი</w:t>
      </w:r>
      <w:r w:rsidRPr="0039132B">
        <w:rPr>
          <w:rFonts w:ascii="Sylfaen" w:hAnsi="Sylfaen"/>
          <w:sz w:val="18"/>
          <w:szCs w:val="18"/>
        </w:rPr>
        <w:t xml:space="preserve">, </w:t>
      </w:r>
    </w:p>
    <w:p w:rsidR="00E702EB" w:rsidRPr="0039132B" w:rsidRDefault="00E702EB" w:rsidP="00BB62F6">
      <w:pPr>
        <w:ind w:left="2520" w:hanging="1800"/>
        <w:jc w:val="both"/>
        <w:rPr>
          <w:rFonts w:ascii="Sylfaen" w:hAnsi="Sylfaen"/>
          <w:sz w:val="18"/>
          <w:szCs w:val="18"/>
          <w:lang w:val="ka-GE"/>
        </w:rPr>
      </w:pPr>
      <w:r w:rsidRPr="0039132B">
        <w:rPr>
          <w:rFonts w:ascii="Sylfaen" w:hAnsi="Sylfaen" w:cs="Sylfaen"/>
          <w:sz w:val="18"/>
          <w:szCs w:val="18"/>
          <w:lang w:val="ka-GE"/>
        </w:rPr>
        <w:t xml:space="preserve">    მათ</w:t>
      </w:r>
      <w:r w:rsidRPr="0039132B">
        <w:rPr>
          <w:rFonts w:ascii="Sylfaen" w:hAnsi="Sylfaen" w:cs="Sylfaen"/>
          <w:sz w:val="18"/>
          <w:szCs w:val="18"/>
        </w:rPr>
        <w:t xml:space="preserve"> </w:t>
      </w:r>
      <w:r w:rsidRPr="0039132B">
        <w:rPr>
          <w:rFonts w:ascii="Sylfaen" w:hAnsi="Sylfaen" w:cs="Sylfaen"/>
          <w:sz w:val="18"/>
          <w:szCs w:val="18"/>
          <w:lang w:val="ka-GE"/>
        </w:rPr>
        <w:t>შორის</w:t>
      </w:r>
      <w:r w:rsidR="00E46204">
        <w:rPr>
          <w:rFonts w:ascii="Sylfaen" w:hAnsi="Sylfaen" w:cs="Sylfaen"/>
          <w:sz w:val="18"/>
          <w:szCs w:val="18"/>
          <w:lang w:val="ka-GE"/>
        </w:rPr>
        <w:t>:</w:t>
      </w:r>
      <w:r w:rsidR="0047589E">
        <w:rPr>
          <w:rFonts w:ascii="Sylfaen" w:hAnsi="Sylfaen" w:cs="Sylfaen"/>
          <w:sz w:val="18"/>
          <w:szCs w:val="18"/>
          <w:lang w:val="ka-GE"/>
        </w:rPr>
        <w:t xml:space="preserve">  </w:t>
      </w:r>
      <w:r w:rsidR="00BB62F6">
        <w:rPr>
          <w:rFonts w:ascii="Sylfaen" w:hAnsi="Sylfaen" w:cs="Sylfaen"/>
          <w:sz w:val="18"/>
          <w:szCs w:val="18"/>
          <w:lang w:val="ka-GE"/>
        </w:rPr>
        <w:t xml:space="preserve">    </w:t>
      </w:r>
      <w:r w:rsidR="00E46204">
        <w:rPr>
          <w:rFonts w:ascii="Sylfaen" w:hAnsi="Sylfaen" w:cs="Sylfaen"/>
          <w:sz w:val="18"/>
          <w:szCs w:val="18"/>
          <w:lang w:val="ka-GE"/>
        </w:rPr>
        <w:t>-</w:t>
      </w:r>
      <w:r w:rsidR="00BB62F6">
        <w:rPr>
          <w:rFonts w:ascii="Sylfaen" w:hAnsi="Sylfaen" w:cs="Sylfaen"/>
          <w:sz w:val="18"/>
          <w:szCs w:val="18"/>
        </w:rPr>
        <w:t xml:space="preserve">   </w:t>
      </w:r>
      <w:r w:rsidRPr="0039132B">
        <w:rPr>
          <w:rFonts w:ascii="Sylfaen" w:hAnsi="Sylfaen"/>
          <w:sz w:val="18"/>
          <w:szCs w:val="18"/>
          <w:lang w:val="ka-GE"/>
        </w:rPr>
        <w:t>მიზნობრივი ტრანსფერი დელეგირებული უფლებამოსილების განსახორციელებლად, საკასო შესრულებამ შ</w:t>
      </w:r>
      <w:r>
        <w:rPr>
          <w:rFonts w:ascii="Sylfaen" w:hAnsi="Sylfaen"/>
          <w:sz w:val="18"/>
          <w:szCs w:val="18"/>
          <w:lang w:val="ka-GE"/>
        </w:rPr>
        <w:t>ეა</w:t>
      </w:r>
      <w:r w:rsidRPr="0039132B">
        <w:rPr>
          <w:rFonts w:ascii="Sylfaen" w:hAnsi="Sylfaen"/>
          <w:sz w:val="18"/>
          <w:szCs w:val="18"/>
          <w:lang w:val="ka-GE"/>
        </w:rPr>
        <w:t xml:space="preserve">დგინა - </w:t>
      </w:r>
      <w:r w:rsidR="00EB2382">
        <w:rPr>
          <w:rFonts w:ascii="Sylfaen" w:hAnsi="Sylfaen"/>
          <w:sz w:val="18"/>
          <w:szCs w:val="18"/>
          <w:lang w:val="ka-GE"/>
        </w:rPr>
        <w:t>310,0</w:t>
      </w:r>
      <w:r w:rsidRPr="0039132B">
        <w:rPr>
          <w:rFonts w:ascii="Sylfaen" w:hAnsi="Sylfaen"/>
          <w:sz w:val="18"/>
          <w:szCs w:val="18"/>
          <w:lang w:val="ka-GE"/>
        </w:rPr>
        <w:t xml:space="preserve"> ათ</w:t>
      </w:r>
      <w:r w:rsidR="00EB2382">
        <w:rPr>
          <w:rFonts w:ascii="Sylfaen" w:hAnsi="Sylfaen"/>
          <w:sz w:val="18"/>
          <w:szCs w:val="18"/>
          <w:lang w:val="ka-GE"/>
        </w:rPr>
        <w:t xml:space="preserve">ასი </w:t>
      </w:r>
      <w:r w:rsidRPr="0039132B">
        <w:rPr>
          <w:rFonts w:ascii="Sylfaen" w:hAnsi="Sylfaen"/>
          <w:sz w:val="18"/>
          <w:szCs w:val="18"/>
          <w:lang w:val="ka-GE"/>
        </w:rPr>
        <w:t>ლარი.</w:t>
      </w:r>
    </w:p>
    <w:p w:rsidR="00E702EB" w:rsidRPr="0039132B" w:rsidRDefault="00E702EB" w:rsidP="00E702EB">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 xml:space="preserve">რეგიონებში განსახორციელებელი პროექტების ფონდი - </w:t>
      </w:r>
      <w:r w:rsidR="00EB2382">
        <w:rPr>
          <w:rFonts w:ascii="Sylfaen" w:hAnsi="Sylfaen"/>
          <w:sz w:val="18"/>
          <w:szCs w:val="18"/>
          <w:lang w:val="ka-GE"/>
        </w:rPr>
        <w:t>5724,64 ათასი</w:t>
      </w:r>
      <w:r w:rsidRPr="0039132B">
        <w:rPr>
          <w:rFonts w:ascii="Sylfaen" w:hAnsi="Sylfaen"/>
          <w:sz w:val="18"/>
          <w:szCs w:val="18"/>
          <w:lang w:val="ka-GE"/>
        </w:rPr>
        <w:t xml:space="preserve"> ლარი;</w:t>
      </w:r>
    </w:p>
    <w:p w:rsidR="00E702EB" w:rsidRDefault="00E702EB" w:rsidP="00E702EB">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 xml:space="preserve">სოფლის </w:t>
      </w:r>
      <w:r w:rsidR="00EB2382">
        <w:rPr>
          <w:rFonts w:ascii="Sylfaen" w:hAnsi="Sylfaen"/>
          <w:sz w:val="18"/>
          <w:szCs w:val="18"/>
          <w:lang w:val="ka-GE"/>
        </w:rPr>
        <w:t>მხარდაჭერის პროგრამა - 478,0 ათასი</w:t>
      </w:r>
      <w:r w:rsidRPr="0039132B">
        <w:rPr>
          <w:rFonts w:ascii="Sylfaen" w:hAnsi="Sylfaen"/>
          <w:sz w:val="18"/>
          <w:szCs w:val="18"/>
          <w:lang w:val="ka-GE"/>
        </w:rPr>
        <w:t xml:space="preserve"> ლარი;</w:t>
      </w:r>
    </w:p>
    <w:p w:rsidR="00EB2382" w:rsidRPr="0039132B" w:rsidRDefault="00EB2382" w:rsidP="00EB2382">
      <w:pPr>
        <w:pStyle w:val="ListParagraph"/>
        <w:numPr>
          <w:ilvl w:val="0"/>
          <w:numId w:val="28"/>
        </w:numPr>
        <w:jc w:val="both"/>
        <w:rPr>
          <w:rFonts w:ascii="Sylfaen" w:hAnsi="Sylfaen"/>
          <w:sz w:val="18"/>
          <w:szCs w:val="18"/>
          <w:lang w:val="ka-GE"/>
        </w:rPr>
      </w:pPr>
      <w:r w:rsidRPr="00EB2382">
        <w:rPr>
          <w:rFonts w:ascii="Sylfaen" w:hAnsi="Sylfaen"/>
          <w:sz w:val="18"/>
          <w:szCs w:val="18"/>
          <w:lang w:val="ka-GE"/>
        </w:rPr>
        <w:t>მაღალმთიანი დასახლებების განვითარების ფონდი</w:t>
      </w:r>
      <w:r>
        <w:rPr>
          <w:rFonts w:ascii="Sylfaen" w:hAnsi="Sylfaen"/>
          <w:sz w:val="18"/>
          <w:szCs w:val="18"/>
          <w:lang w:val="ka-GE"/>
        </w:rPr>
        <w:t xml:space="preserve"> - 439,16 ათასი ლარი;</w:t>
      </w:r>
    </w:p>
    <w:p w:rsidR="00E702EB" w:rsidRPr="0039132B" w:rsidRDefault="00E702EB" w:rsidP="00E702EB">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 xml:space="preserve">2020-2022 წლების საპილოტე    რეგიონების ინტეგრირებული განვითარების პროგრამა - </w:t>
      </w:r>
      <w:r w:rsidR="000B5AC5">
        <w:rPr>
          <w:rFonts w:ascii="Sylfaen" w:hAnsi="Sylfaen"/>
          <w:sz w:val="18"/>
          <w:szCs w:val="18"/>
          <w:lang w:val="ka-GE"/>
        </w:rPr>
        <w:t>25166,32 ათასი ლარი</w:t>
      </w:r>
      <w:r w:rsidRPr="0039132B">
        <w:rPr>
          <w:rFonts w:ascii="Sylfaen" w:hAnsi="Sylfaen"/>
          <w:sz w:val="18"/>
          <w:szCs w:val="18"/>
          <w:lang w:val="ka-GE"/>
        </w:rPr>
        <w:t>;</w:t>
      </w:r>
    </w:p>
    <w:p w:rsidR="00E702EB" w:rsidRPr="0039132B" w:rsidRDefault="00E702EB" w:rsidP="00E702EB">
      <w:pPr>
        <w:pStyle w:val="ListParagraph"/>
        <w:numPr>
          <w:ilvl w:val="0"/>
          <w:numId w:val="28"/>
        </w:numPr>
        <w:jc w:val="both"/>
        <w:rPr>
          <w:rFonts w:ascii="Sylfaen" w:hAnsi="Sylfaen"/>
          <w:sz w:val="18"/>
          <w:szCs w:val="18"/>
          <w:lang w:val="ka-GE"/>
        </w:rPr>
      </w:pPr>
      <w:r w:rsidRPr="0039132B">
        <w:rPr>
          <w:rFonts w:ascii="Sylfaen" w:hAnsi="Sylfaen" w:cs="Sylfaen"/>
          <w:sz w:val="18"/>
          <w:szCs w:val="18"/>
          <w:lang w:val="ka-GE"/>
        </w:rPr>
        <w:t>სხვა</w:t>
      </w:r>
      <w:r w:rsidRPr="0039132B">
        <w:rPr>
          <w:rFonts w:ascii="Sylfaen" w:hAnsi="Sylfaen"/>
          <w:sz w:val="18"/>
          <w:szCs w:val="18"/>
          <w:lang w:val="ka-GE"/>
        </w:rPr>
        <w:t xml:space="preserve"> ტრანსფერები  - საკასო შესრულებამ შეადგინა -</w:t>
      </w:r>
      <w:r w:rsidR="000B5AC5">
        <w:rPr>
          <w:rFonts w:ascii="Sylfaen" w:hAnsi="Sylfaen"/>
          <w:sz w:val="18"/>
          <w:szCs w:val="18"/>
          <w:lang w:val="ka-GE"/>
        </w:rPr>
        <w:t xml:space="preserve">210,7 ათასი </w:t>
      </w:r>
      <w:r w:rsidRPr="0039132B">
        <w:rPr>
          <w:rFonts w:ascii="Sylfaen" w:hAnsi="Sylfaen"/>
          <w:sz w:val="18"/>
          <w:szCs w:val="18"/>
          <w:lang w:val="ka-GE"/>
        </w:rPr>
        <w:t>ლარი</w:t>
      </w:r>
      <w:r w:rsidR="000B5AC5">
        <w:rPr>
          <w:rFonts w:ascii="Sylfaen" w:hAnsi="Sylfaen"/>
          <w:sz w:val="18"/>
          <w:szCs w:val="18"/>
          <w:lang w:val="ka-GE"/>
        </w:rPr>
        <w:t xml:space="preserve">, </w:t>
      </w:r>
      <w:r w:rsidRPr="0039132B">
        <w:rPr>
          <w:rFonts w:ascii="Sylfaen" w:hAnsi="Sylfaen"/>
          <w:sz w:val="18"/>
          <w:szCs w:val="18"/>
          <w:lang w:val="ka-GE"/>
        </w:rPr>
        <w:t>საჯარო სკოლების ინფრასტრუქტურის გაუმჯობესების მიზნით საქონლის, მომსახურების და სამუშაოების შესყიდვის და მოსწავლეთა ტრანსპორტით უზრუნველყოფისათვის</w:t>
      </w:r>
      <w:r w:rsidR="000B5AC5">
        <w:rPr>
          <w:rFonts w:ascii="Sylfaen" w:hAnsi="Sylfaen"/>
          <w:sz w:val="18"/>
          <w:szCs w:val="18"/>
          <w:lang w:val="ka-GE"/>
        </w:rPr>
        <w:t xml:space="preserve">; </w:t>
      </w:r>
      <w:r w:rsidRPr="0039132B">
        <w:rPr>
          <w:rFonts w:ascii="Sylfaen" w:hAnsi="Sylfaen"/>
          <w:sz w:val="18"/>
          <w:szCs w:val="18"/>
          <w:lang w:val="ka-GE"/>
        </w:rPr>
        <w:t xml:space="preserve"> </w:t>
      </w:r>
    </w:p>
    <w:p w:rsidR="00E702EB" w:rsidRPr="0039132B" w:rsidRDefault="00E702EB" w:rsidP="00E702EB">
      <w:pPr>
        <w:ind w:firstLine="720"/>
        <w:jc w:val="both"/>
        <w:rPr>
          <w:rFonts w:ascii="Sylfaen" w:hAnsi="Sylfaen"/>
          <w:sz w:val="18"/>
          <w:szCs w:val="18"/>
          <w:lang w:val="ka-GE"/>
        </w:rPr>
      </w:pPr>
      <w:r w:rsidRPr="0039132B">
        <w:rPr>
          <w:rFonts w:ascii="Sylfaen" w:hAnsi="Sylfaen"/>
          <w:sz w:val="18"/>
          <w:szCs w:val="18"/>
          <w:lang w:val="ka-GE"/>
        </w:rPr>
        <w:t xml:space="preserve">-  </w:t>
      </w:r>
      <w:r w:rsidRPr="0039132B">
        <w:rPr>
          <w:rFonts w:ascii="Sylfaen" w:eastAsia="Sylfaen" w:hAnsi="Sylfaen"/>
          <w:b/>
          <w:sz w:val="18"/>
          <w:szCs w:val="18"/>
          <w:lang w:val="ka-GE"/>
        </w:rPr>
        <w:t>სხვა შემოსავლებიდან</w:t>
      </w:r>
      <w:r w:rsidRPr="0039132B">
        <w:rPr>
          <w:rFonts w:ascii="Sylfaen" w:eastAsia="Sylfaen" w:hAnsi="Sylfaen"/>
          <w:sz w:val="18"/>
          <w:szCs w:val="18"/>
          <w:lang w:val="ka-GE"/>
        </w:rPr>
        <w:t xml:space="preserve"> მიღებული შემოსავლები  მთლიანი შემოსულობების </w:t>
      </w:r>
      <w:r w:rsidR="000B5AC5">
        <w:rPr>
          <w:rFonts w:ascii="Sylfaen" w:eastAsia="Sylfaen" w:hAnsi="Sylfaen"/>
          <w:sz w:val="18"/>
          <w:szCs w:val="18"/>
          <w:lang w:val="ka-GE"/>
        </w:rPr>
        <w:t>7</w:t>
      </w:r>
      <w:r w:rsidRPr="0039132B">
        <w:rPr>
          <w:rFonts w:ascii="Sylfaen" w:eastAsia="Sylfaen" w:hAnsi="Sylfaen"/>
          <w:sz w:val="18"/>
          <w:szCs w:val="18"/>
          <w:lang w:val="ka-GE"/>
        </w:rPr>
        <w:t xml:space="preserve">%-ს შეადგენს. </w:t>
      </w:r>
      <w:r w:rsidRPr="0039132B">
        <w:rPr>
          <w:rFonts w:ascii="Sylfaen" w:hAnsi="Sylfaen"/>
          <w:sz w:val="18"/>
          <w:szCs w:val="18"/>
          <w:lang w:val="ka-GE"/>
        </w:rPr>
        <w:t xml:space="preserve">სხვა შემოსავლები დაგეგმილი იყო </w:t>
      </w:r>
      <w:r w:rsidR="000B5AC5">
        <w:rPr>
          <w:rFonts w:ascii="Sylfaen" w:hAnsi="Sylfaen"/>
          <w:sz w:val="18"/>
          <w:szCs w:val="18"/>
          <w:lang w:val="ka-GE"/>
        </w:rPr>
        <w:t>4371,48</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ხოლო ფაქტმა შეადგინა </w:t>
      </w:r>
      <w:r w:rsidR="000B5AC5">
        <w:rPr>
          <w:rFonts w:ascii="Sylfaen" w:hAnsi="Sylfaen"/>
          <w:sz w:val="18"/>
          <w:szCs w:val="18"/>
          <w:lang w:val="ka-GE"/>
        </w:rPr>
        <w:t>5085,12</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გეგმა შესრულდა </w:t>
      </w:r>
      <w:r w:rsidR="000B5AC5">
        <w:rPr>
          <w:rFonts w:ascii="Sylfaen" w:hAnsi="Sylfaen"/>
          <w:sz w:val="18"/>
          <w:szCs w:val="18"/>
          <w:lang w:val="ka-GE"/>
        </w:rPr>
        <w:t>116,33</w:t>
      </w:r>
      <w:r w:rsidRPr="0039132B">
        <w:rPr>
          <w:rFonts w:ascii="Sylfaen" w:hAnsi="Sylfaen"/>
          <w:sz w:val="18"/>
          <w:szCs w:val="18"/>
          <w:lang w:val="ka-GE"/>
        </w:rPr>
        <w:t>%-ით.</w:t>
      </w:r>
    </w:p>
    <w:p w:rsidR="00E702EB" w:rsidRPr="0039132B" w:rsidRDefault="00E702EB" w:rsidP="00E702EB">
      <w:pPr>
        <w:ind w:left="1440" w:hanging="720"/>
        <w:jc w:val="both"/>
        <w:rPr>
          <w:rFonts w:ascii="Sylfaen" w:hAnsi="Sylfaen"/>
          <w:sz w:val="18"/>
          <w:szCs w:val="18"/>
          <w:lang w:val="ka-GE"/>
        </w:rPr>
      </w:pPr>
      <w:r w:rsidRPr="0039132B">
        <w:rPr>
          <w:rFonts w:ascii="Sylfaen" w:hAnsi="Sylfaen"/>
          <w:sz w:val="18"/>
          <w:szCs w:val="18"/>
          <w:lang w:val="ka-GE"/>
        </w:rPr>
        <w:t xml:space="preserve">აქედან: </w:t>
      </w:r>
      <w:r w:rsidRPr="0039132B">
        <w:rPr>
          <w:rFonts w:ascii="Sylfaen" w:hAnsi="Sylfaen"/>
          <w:b/>
          <w:sz w:val="18"/>
          <w:szCs w:val="18"/>
          <w:lang w:val="ka-GE"/>
        </w:rPr>
        <w:t xml:space="preserve">შემოსავლები საკუთრებიდან  </w:t>
      </w:r>
      <w:r w:rsidRPr="0039132B">
        <w:rPr>
          <w:rFonts w:ascii="Sylfaen" w:hAnsi="Sylfaen"/>
          <w:sz w:val="18"/>
          <w:szCs w:val="18"/>
          <w:lang w:val="ka-GE"/>
        </w:rPr>
        <w:t xml:space="preserve">დაგეგმილი იყო </w:t>
      </w:r>
      <w:r w:rsidR="000B5AC5">
        <w:rPr>
          <w:rFonts w:ascii="Sylfaen" w:hAnsi="Sylfaen"/>
          <w:sz w:val="18"/>
          <w:szCs w:val="18"/>
          <w:lang w:val="ka-GE"/>
        </w:rPr>
        <w:t>1530,0</w:t>
      </w:r>
      <w:r w:rsidRPr="0039132B">
        <w:rPr>
          <w:rFonts w:ascii="Sylfaen" w:hAnsi="Sylfaen"/>
          <w:sz w:val="18"/>
          <w:szCs w:val="18"/>
          <w:lang w:val="ka-GE"/>
        </w:rPr>
        <w:t xml:space="preserve"> ათ</w:t>
      </w:r>
      <w:r w:rsidR="000B5AC5">
        <w:rPr>
          <w:rFonts w:ascii="Sylfaen" w:hAnsi="Sylfaen"/>
          <w:sz w:val="18"/>
          <w:szCs w:val="18"/>
          <w:lang w:val="ka-GE"/>
        </w:rPr>
        <w:t>ასი</w:t>
      </w:r>
      <w:r w:rsidRPr="0039132B">
        <w:rPr>
          <w:rFonts w:ascii="Sylfaen" w:hAnsi="Sylfaen"/>
          <w:sz w:val="18"/>
          <w:szCs w:val="18"/>
          <w:lang w:val="ka-GE"/>
        </w:rPr>
        <w:t xml:space="preserve"> ლარი, შემოსავალმა შეადგინა </w:t>
      </w:r>
      <w:r w:rsidR="000B5AC5">
        <w:rPr>
          <w:rFonts w:ascii="Sylfaen" w:hAnsi="Sylfaen"/>
          <w:sz w:val="18"/>
          <w:szCs w:val="18"/>
          <w:lang w:val="ka-GE"/>
        </w:rPr>
        <w:t>1859,56</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მ.შ.: </w:t>
      </w:r>
    </w:p>
    <w:p w:rsidR="00E702EB" w:rsidRPr="0039132B" w:rsidRDefault="00E702EB" w:rsidP="00E702EB">
      <w:pPr>
        <w:spacing w:line="240" w:lineRule="auto"/>
        <w:ind w:left="1440"/>
        <w:jc w:val="both"/>
        <w:rPr>
          <w:rFonts w:ascii="Sylfaen" w:hAnsi="Sylfaen"/>
          <w:sz w:val="18"/>
          <w:szCs w:val="18"/>
          <w:lang w:val="ka-GE"/>
        </w:rPr>
      </w:pPr>
      <w:r w:rsidRPr="0039132B">
        <w:rPr>
          <w:rFonts w:ascii="Sylfaen" w:hAnsi="Sylfaen"/>
          <w:sz w:val="18"/>
          <w:szCs w:val="18"/>
          <w:lang w:val="ka-GE"/>
        </w:rPr>
        <w:t>პროცენტებიდან მიღებულმა შემოსავალმა 202</w:t>
      </w:r>
      <w:r w:rsidR="000B5AC5">
        <w:rPr>
          <w:rFonts w:ascii="Sylfaen" w:hAnsi="Sylfaen"/>
          <w:sz w:val="18"/>
          <w:szCs w:val="18"/>
          <w:lang w:val="ka-GE"/>
        </w:rPr>
        <w:t>2</w:t>
      </w:r>
      <w:r w:rsidRPr="0039132B">
        <w:rPr>
          <w:rFonts w:ascii="Sylfaen" w:hAnsi="Sylfaen"/>
          <w:sz w:val="18"/>
          <w:szCs w:val="18"/>
          <w:lang w:val="ka-GE"/>
        </w:rPr>
        <w:t xml:space="preserve"> წლის განმავლობაში შეადგინა </w:t>
      </w:r>
      <w:r w:rsidR="000B5AC5">
        <w:rPr>
          <w:rFonts w:ascii="Sylfaen" w:hAnsi="Sylfaen"/>
          <w:sz w:val="18"/>
          <w:szCs w:val="18"/>
          <w:lang w:val="ka-GE"/>
        </w:rPr>
        <w:t>1341,55</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დაგეგმილი იყო </w:t>
      </w:r>
      <w:r w:rsidR="000B5AC5">
        <w:rPr>
          <w:rFonts w:ascii="Sylfaen" w:hAnsi="Sylfaen"/>
          <w:sz w:val="18"/>
          <w:szCs w:val="18"/>
          <w:lang w:val="ka-GE"/>
        </w:rPr>
        <w:t>1088,0</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ლარი, გეგმა შესრულდა</w:t>
      </w:r>
      <w:r w:rsidRPr="0039132B">
        <w:rPr>
          <w:rFonts w:ascii="Sylfaen" w:hAnsi="Sylfaen"/>
          <w:sz w:val="18"/>
          <w:szCs w:val="18"/>
        </w:rPr>
        <w:t xml:space="preserve"> </w:t>
      </w:r>
      <w:r w:rsidRPr="0039132B">
        <w:rPr>
          <w:rFonts w:ascii="Sylfaen" w:hAnsi="Sylfaen"/>
          <w:sz w:val="18"/>
          <w:szCs w:val="18"/>
          <w:lang w:val="ka-GE"/>
        </w:rPr>
        <w:t xml:space="preserve">გადაჭარბებით </w:t>
      </w:r>
      <w:r w:rsidR="000B5AC5">
        <w:rPr>
          <w:rFonts w:ascii="Sylfaen" w:hAnsi="Sylfaen"/>
          <w:sz w:val="18"/>
          <w:szCs w:val="18"/>
          <w:lang w:val="ka-GE"/>
        </w:rPr>
        <w:t>123,3</w:t>
      </w:r>
      <w:r w:rsidRPr="0039132B">
        <w:rPr>
          <w:rFonts w:ascii="Sylfaen" w:hAnsi="Sylfaen"/>
          <w:sz w:val="18"/>
          <w:szCs w:val="18"/>
          <w:lang w:val="ka-GE"/>
        </w:rPr>
        <w:t>%-ით.</w:t>
      </w:r>
    </w:p>
    <w:p w:rsidR="00E702EB" w:rsidRPr="0039132B" w:rsidRDefault="00E702EB" w:rsidP="00E702EB">
      <w:pPr>
        <w:spacing w:line="240" w:lineRule="auto"/>
        <w:ind w:left="1440"/>
        <w:jc w:val="both"/>
        <w:rPr>
          <w:rFonts w:ascii="Sylfaen" w:hAnsi="Sylfaen"/>
          <w:sz w:val="18"/>
          <w:szCs w:val="18"/>
          <w:lang w:val="ka-GE"/>
        </w:rPr>
      </w:pPr>
      <w:r w:rsidRPr="0039132B">
        <w:rPr>
          <w:rFonts w:ascii="Sylfaen" w:hAnsi="Sylfaen"/>
          <w:sz w:val="18"/>
          <w:szCs w:val="18"/>
          <w:lang w:val="ka-GE"/>
        </w:rPr>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0B5AC5">
        <w:rPr>
          <w:rFonts w:ascii="Sylfaen" w:hAnsi="Sylfaen"/>
          <w:sz w:val="18"/>
          <w:szCs w:val="18"/>
          <w:lang w:val="ka-GE"/>
        </w:rPr>
        <w:t>283,32</w:t>
      </w:r>
      <w:r w:rsidRPr="0039132B">
        <w:rPr>
          <w:rFonts w:ascii="Sylfaen" w:hAnsi="Sylfaen"/>
          <w:sz w:val="18"/>
          <w:szCs w:val="18"/>
          <w:lang w:val="ka-GE"/>
        </w:rPr>
        <w:t xml:space="preserve"> ათ. ლარი, დაგეგმილი იყო </w:t>
      </w:r>
      <w:r w:rsidR="000B5AC5">
        <w:rPr>
          <w:rFonts w:ascii="Sylfaen" w:hAnsi="Sylfaen"/>
          <w:sz w:val="18"/>
          <w:szCs w:val="18"/>
          <w:lang w:val="ka-GE"/>
        </w:rPr>
        <w:t>192,0</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გეგმა შესრულდა გადაჭარბებით </w:t>
      </w:r>
      <w:r w:rsidR="000B5AC5">
        <w:rPr>
          <w:rFonts w:ascii="Sylfaen" w:hAnsi="Sylfaen"/>
          <w:sz w:val="18"/>
          <w:szCs w:val="18"/>
          <w:lang w:val="ka-GE"/>
        </w:rPr>
        <w:t>147,56</w:t>
      </w:r>
      <w:r w:rsidRPr="0039132B">
        <w:rPr>
          <w:rFonts w:ascii="Sylfaen" w:hAnsi="Sylfaen"/>
          <w:sz w:val="18"/>
          <w:szCs w:val="18"/>
          <w:lang w:val="ka-GE"/>
        </w:rPr>
        <w:t>%-ით.</w:t>
      </w:r>
    </w:p>
    <w:p w:rsidR="00E702EB" w:rsidRPr="0039132B" w:rsidRDefault="00E702EB" w:rsidP="00E702EB">
      <w:pPr>
        <w:ind w:left="1440"/>
        <w:jc w:val="both"/>
        <w:rPr>
          <w:rFonts w:ascii="Sylfaen" w:hAnsi="Sylfaen"/>
          <w:sz w:val="18"/>
          <w:szCs w:val="18"/>
          <w:lang w:val="ka-GE"/>
        </w:rPr>
      </w:pPr>
      <w:r w:rsidRPr="0039132B">
        <w:rPr>
          <w:rFonts w:ascii="Sylfaen" w:hAnsi="Sylfaen"/>
          <w:sz w:val="18"/>
          <w:szCs w:val="18"/>
          <w:lang w:val="ka-GE"/>
        </w:rPr>
        <w:t xml:space="preserve">მოსაკრებელი ბუნებრივი რესურსებით სარგებლობისათვის  შემოვიდა </w:t>
      </w:r>
      <w:r w:rsidR="000B5AC5">
        <w:rPr>
          <w:rFonts w:ascii="Sylfaen" w:hAnsi="Sylfaen"/>
          <w:sz w:val="18"/>
          <w:szCs w:val="18"/>
          <w:lang w:val="ka-GE"/>
        </w:rPr>
        <w:t>234,69</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ლარი. დაგეგმილი იყო 250,0 ათ</w:t>
      </w:r>
      <w:r w:rsidR="000B5AC5">
        <w:rPr>
          <w:rFonts w:ascii="Sylfaen" w:hAnsi="Sylfaen"/>
          <w:sz w:val="18"/>
          <w:szCs w:val="18"/>
          <w:lang w:val="ka-GE"/>
        </w:rPr>
        <w:t>ასი</w:t>
      </w:r>
      <w:r w:rsidRPr="0039132B">
        <w:rPr>
          <w:rFonts w:ascii="Sylfaen" w:hAnsi="Sylfaen"/>
          <w:sz w:val="18"/>
          <w:szCs w:val="18"/>
          <w:lang w:val="ka-GE"/>
        </w:rPr>
        <w:t xml:space="preserve"> ლარი, გეგმა შესრულდა </w:t>
      </w:r>
      <w:r w:rsidR="000B5AC5">
        <w:rPr>
          <w:rFonts w:ascii="Sylfaen" w:hAnsi="Sylfaen"/>
          <w:sz w:val="18"/>
          <w:szCs w:val="18"/>
          <w:lang w:val="ka-GE"/>
        </w:rPr>
        <w:t>93,88</w:t>
      </w:r>
      <w:r w:rsidRPr="0039132B">
        <w:rPr>
          <w:rFonts w:ascii="Sylfaen" w:hAnsi="Sylfaen"/>
          <w:sz w:val="18"/>
          <w:szCs w:val="18"/>
          <w:lang w:val="ka-GE"/>
        </w:rPr>
        <w:t>%-ით.</w:t>
      </w:r>
    </w:p>
    <w:p w:rsidR="00E702EB" w:rsidRPr="0039132B" w:rsidRDefault="00E702EB" w:rsidP="00E702EB">
      <w:pPr>
        <w:ind w:left="1440"/>
        <w:jc w:val="both"/>
        <w:rPr>
          <w:rFonts w:ascii="Sylfaen" w:hAnsi="Sylfaen"/>
          <w:b/>
          <w:sz w:val="18"/>
          <w:szCs w:val="18"/>
          <w:lang w:val="ka-GE"/>
        </w:rPr>
      </w:pPr>
      <w:r w:rsidRPr="0039132B">
        <w:rPr>
          <w:rFonts w:ascii="Sylfaen" w:hAnsi="Sylfaen"/>
          <w:b/>
          <w:sz w:val="18"/>
          <w:szCs w:val="18"/>
          <w:lang w:val="de-AT"/>
        </w:rPr>
        <w:t>საქონლისა და მომსახურების რეალიზაცია</w:t>
      </w:r>
      <w:r w:rsidRPr="0039132B">
        <w:rPr>
          <w:rFonts w:ascii="Sylfaen" w:hAnsi="Sylfaen"/>
          <w:b/>
          <w:sz w:val="18"/>
          <w:szCs w:val="18"/>
          <w:lang w:val="ka-GE"/>
        </w:rPr>
        <w:t xml:space="preserve">- </w:t>
      </w:r>
      <w:r w:rsidRPr="0039132B">
        <w:rPr>
          <w:rFonts w:ascii="Sylfaen" w:hAnsi="Sylfaen"/>
          <w:sz w:val="18"/>
          <w:szCs w:val="18"/>
          <w:lang w:val="ka-GE"/>
        </w:rPr>
        <w:t xml:space="preserve">დაგეგმილი იყო </w:t>
      </w:r>
      <w:r w:rsidR="000B5AC5">
        <w:rPr>
          <w:rFonts w:ascii="Sylfaen" w:hAnsi="Sylfaen"/>
          <w:sz w:val="18"/>
          <w:szCs w:val="18"/>
          <w:lang w:val="ka-GE"/>
        </w:rPr>
        <w:t>1233,08</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ხოლო ფაქტმა შეადგინა </w:t>
      </w:r>
      <w:r w:rsidR="000B5AC5">
        <w:rPr>
          <w:rFonts w:ascii="Sylfaen" w:hAnsi="Sylfaen"/>
          <w:sz w:val="18"/>
          <w:szCs w:val="18"/>
          <w:lang w:val="ka-GE"/>
        </w:rPr>
        <w:t>1262,69</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ლარი.  მ.შ.:</w:t>
      </w:r>
    </w:p>
    <w:p w:rsidR="00E702EB" w:rsidRPr="0039132B" w:rsidRDefault="00E702EB" w:rsidP="00E702EB">
      <w:pPr>
        <w:jc w:val="both"/>
        <w:rPr>
          <w:rFonts w:ascii="Sylfaen" w:hAnsi="Sylfaen"/>
          <w:sz w:val="18"/>
          <w:szCs w:val="18"/>
          <w:lang w:val="ka-GE"/>
        </w:rPr>
      </w:pPr>
      <w:r w:rsidRPr="0039132B">
        <w:rPr>
          <w:rFonts w:ascii="Sylfaen" w:hAnsi="Sylfaen"/>
          <w:sz w:val="18"/>
          <w:szCs w:val="18"/>
          <w:lang w:val="ka-GE"/>
        </w:rPr>
        <w:tab/>
        <w:t xml:space="preserve">სანებართვო მოსაკრებლიდან შემოვიდა </w:t>
      </w:r>
      <w:r w:rsidR="000B5AC5">
        <w:rPr>
          <w:rFonts w:ascii="Sylfaen" w:hAnsi="Sylfaen"/>
          <w:sz w:val="18"/>
          <w:szCs w:val="18"/>
          <w:lang w:val="ka-GE"/>
        </w:rPr>
        <w:t>31,17</w:t>
      </w:r>
      <w:r w:rsidRPr="0039132B">
        <w:rPr>
          <w:rFonts w:ascii="Sylfaen" w:hAnsi="Sylfaen"/>
          <w:sz w:val="18"/>
          <w:szCs w:val="18"/>
          <w:lang w:val="ka-GE"/>
        </w:rPr>
        <w:t xml:space="preserve">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დაგეგმილი იყო </w:t>
      </w:r>
      <w:r w:rsidR="000B5AC5">
        <w:rPr>
          <w:rFonts w:ascii="Sylfaen" w:hAnsi="Sylfaen"/>
          <w:sz w:val="18"/>
          <w:szCs w:val="18"/>
          <w:lang w:val="ka-GE"/>
        </w:rPr>
        <w:t>13</w:t>
      </w:r>
      <w:r w:rsidRPr="0039132B">
        <w:rPr>
          <w:rFonts w:ascii="Sylfaen" w:hAnsi="Sylfaen"/>
          <w:sz w:val="18"/>
          <w:szCs w:val="18"/>
          <w:lang w:val="ka-GE"/>
        </w:rPr>
        <w:t>,0 ათ</w:t>
      </w:r>
      <w:r w:rsidR="000B5AC5">
        <w:rPr>
          <w:rFonts w:ascii="Sylfaen" w:hAnsi="Sylfaen"/>
          <w:sz w:val="18"/>
          <w:szCs w:val="18"/>
          <w:lang w:val="ka-GE"/>
        </w:rPr>
        <w:t xml:space="preserve">ასი </w:t>
      </w:r>
      <w:r w:rsidRPr="0039132B">
        <w:rPr>
          <w:rFonts w:ascii="Sylfaen" w:hAnsi="Sylfaen"/>
          <w:sz w:val="18"/>
          <w:szCs w:val="18"/>
          <w:lang w:val="ka-GE"/>
        </w:rPr>
        <w:t xml:space="preserve">ლარი, გეგმა შესრულდა </w:t>
      </w:r>
      <w:r w:rsidR="000B5AC5">
        <w:rPr>
          <w:rFonts w:ascii="Sylfaen" w:hAnsi="Sylfaen"/>
          <w:sz w:val="18"/>
          <w:szCs w:val="18"/>
          <w:lang w:val="ka-GE"/>
        </w:rPr>
        <w:t>247,44</w:t>
      </w:r>
      <w:r w:rsidRPr="0039132B">
        <w:rPr>
          <w:rFonts w:ascii="Sylfaen" w:hAnsi="Sylfaen"/>
          <w:sz w:val="18"/>
          <w:szCs w:val="18"/>
          <w:lang w:val="ka-GE"/>
        </w:rPr>
        <w:t xml:space="preserve">%-ით; </w:t>
      </w:r>
    </w:p>
    <w:p w:rsidR="00E702EB" w:rsidRPr="0039132B" w:rsidRDefault="00E702EB" w:rsidP="00E702EB">
      <w:pPr>
        <w:jc w:val="both"/>
        <w:rPr>
          <w:rFonts w:ascii="Sylfaen" w:hAnsi="Sylfaen"/>
          <w:sz w:val="18"/>
          <w:szCs w:val="18"/>
          <w:lang w:val="ka-GE"/>
        </w:rPr>
      </w:pPr>
      <w:r w:rsidRPr="0039132B">
        <w:rPr>
          <w:rFonts w:ascii="Sylfaen" w:hAnsi="Sylfaen"/>
          <w:sz w:val="18"/>
          <w:szCs w:val="18"/>
          <w:lang w:val="ka-GE"/>
        </w:rPr>
        <w:tab/>
        <w:t>სამხედრო სავალდებულო სამსახურის გადავადების მოსაკრებელიდან მიღებული შემოსავლების წლის გეგმა შეადგენდა 0,8 ათ</w:t>
      </w:r>
      <w:r w:rsidR="000748E7">
        <w:rPr>
          <w:rFonts w:ascii="Sylfaen" w:hAnsi="Sylfaen"/>
          <w:sz w:val="18"/>
          <w:szCs w:val="18"/>
          <w:lang w:val="ka-GE"/>
        </w:rPr>
        <w:t>ას</w:t>
      </w:r>
      <w:r w:rsidRPr="0039132B">
        <w:rPr>
          <w:rFonts w:ascii="Sylfaen" w:hAnsi="Sylfaen"/>
          <w:sz w:val="18"/>
          <w:szCs w:val="18"/>
          <w:lang w:val="ka-GE"/>
        </w:rPr>
        <w:t xml:space="preserve"> ლარს, საკასო შესრულებამ შეადგინა </w:t>
      </w:r>
      <w:r w:rsidR="000748E7">
        <w:rPr>
          <w:rFonts w:ascii="Sylfaen" w:hAnsi="Sylfaen"/>
          <w:sz w:val="18"/>
          <w:szCs w:val="18"/>
          <w:lang w:val="ka-GE"/>
        </w:rPr>
        <w:t>0,8</w:t>
      </w:r>
      <w:r w:rsidRPr="0039132B">
        <w:rPr>
          <w:rFonts w:ascii="Sylfaen" w:hAnsi="Sylfaen"/>
          <w:sz w:val="18"/>
          <w:szCs w:val="18"/>
          <w:lang w:val="ka-GE"/>
        </w:rPr>
        <w:t xml:space="preserve"> ათ</w:t>
      </w:r>
      <w:r w:rsidR="000748E7">
        <w:rPr>
          <w:rFonts w:ascii="Sylfaen" w:hAnsi="Sylfaen"/>
          <w:sz w:val="18"/>
          <w:szCs w:val="18"/>
          <w:lang w:val="ka-GE"/>
        </w:rPr>
        <w:t>ასი</w:t>
      </w:r>
      <w:r w:rsidRPr="0039132B">
        <w:rPr>
          <w:rFonts w:ascii="Sylfaen" w:hAnsi="Sylfaen"/>
          <w:sz w:val="18"/>
          <w:szCs w:val="18"/>
          <w:lang w:val="ka-GE"/>
        </w:rPr>
        <w:t xml:space="preserve"> ლარი, გეგმა შესრულდა </w:t>
      </w:r>
      <w:r w:rsidR="000748E7">
        <w:rPr>
          <w:rFonts w:ascii="Sylfaen" w:hAnsi="Sylfaen"/>
          <w:sz w:val="18"/>
          <w:szCs w:val="18"/>
          <w:lang w:val="ka-GE"/>
        </w:rPr>
        <w:t>100</w:t>
      </w:r>
      <w:r w:rsidRPr="0039132B">
        <w:rPr>
          <w:rFonts w:ascii="Sylfaen" w:hAnsi="Sylfaen"/>
          <w:sz w:val="18"/>
          <w:szCs w:val="18"/>
          <w:lang w:val="ka-GE"/>
        </w:rPr>
        <w:t>%-ით;</w:t>
      </w:r>
    </w:p>
    <w:p w:rsidR="00E702EB" w:rsidRPr="0039132B" w:rsidRDefault="00E702EB" w:rsidP="00E702EB">
      <w:pPr>
        <w:jc w:val="both"/>
        <w:rPr>
          <w:rFonts w:ascii="Sylfaen" w:hAnsi="Sylfaen"/>
          <w:sz w:val="18"/>
          <w:szCs w:val="18"/>
          <w:lang w:val="ka-GE"/>
        </w:rPr>
      </w:pPr>
      <w:r w:rsidRPr="0039132B">
        <w:rPr>
          <w:rFonts w:ascii="Sylfaen" w:hAnsi="Sylfaen"/>
          <w:sz w:val="18"/>
          <w:szCs w:val="18"/>
          <w:lang w:val="ka-GE"/>
        </w:rPr>
        <w:tab/>
        <w:t xml:space="preserve">სათამაშო ბიზნესის მოსაკრებელიდან მიღებულმა შემოსავალმა შეადგინა </w:t>
      </w:r>
      <w:r w:rsidR="000748E7">
        <w:rPr>
          <w:rFonts w:ascii="Sylfaen" w:hAnsi="Sylfaen"/>
          <w:sz w:val="18"/>
          <w:szCs w:val="18"/>
          <w:lang w:val="ka-GE"/>
        </w:rPr>
        <w:t>954,0</w:t>
      </w:r>
      <w:r w:rsidRPr="0039132B">
        <w:rPr>
          <w:rFonts w:ascii="Sylfaen" w:hAnsi="Sylfaen"/>
          <w:sz w:val="18"/>
          <w:szCs w:val="18"/>
          <w:lang w:val="ka-GE"/>
        </w:rPr>
        <w:t xml:space="preserve"> ათ</w:t>
      </w:r>
      <w:r w:rsidR="000748E7">
        <w:rPr>
          <w:rFonts w:ascii="Sylfaen" w:hAnsi="Sylfaen"/>
          <w:sz w:val="18"/>
          <w:szCs w:val="18"/>
          <w:lang w:val="ka-GE"/>
        </w:rPr>
        <w:t>ასი</w:t>
      </w:r>
      <w:r w:rsidRPr="0039132B">
        <w:rPr>
          <w:rFonts w:ascii="Sylfaen" w:hAnsi="Sylfaen"/>
          <w:sz w:val="18"/>
          <w:szCs w:val="18"/>
          <w:lang w:val="ka-GE"/>
        </w:rPr>
        <w:t xml:space="preserve"> ლარი, დაგეგმილი იყო </w:t>
      </w:r>
      <w:r w:rsidR="000748E7">
        <w:rPr>
          <w:rFonts w:ascii="Sylfaen" w:hAnsi="Sylfaen"/>
          <w:sz w:val="18"/>
          <w:szCs w:val="18"/>
          <w:lang w:val="ka-GE"/>
        </w:rPr>
        <w:t>965,28</w:t>
      </w:r>
      <w:r w:rsidRPr="0039132B">
        <w:rPr>
          <w:rFonts w:ascii="Sylfaen" w:hAnsi="Sylfaen"/>
          <w:sz w:val="18"/>
          <w:szCs w:val="18"/>
          <w:lang w:val="ka-GE"/>
        </w:rPr>
        <w:t xml:space="preserve"> ათ</w:t>
      </w:r>
      <w:r w:rsidR="000748E7">
        <w:rPr>
          <w:rFonts w:ascii="Sylfaen" w:hAnsi="Sylfaen"/>
          <w:sz w:val="18"/>
          <w:szCs w:val="18"/>
          <w:lang w:val="ka-GE"/>
        </w:rPr>
        <w:t>ასი</w:t>
      </w:r>
      <w:r w:rsidRPr="0039132B">
        <w:rPr>
          <w:rFonts w:ascii="Sylfaen" w:hAnsi="Sylfaen"/>
          <w:sz w:val="18"/>
          <w:szCs w:val="18"/>
          <w:lang w:val="ka-GE"/>
        </w:rPr>
        <w:t xml:space="preserve"> ლარი, გეგმა შესრულდა </w:t>
      </w:r>
      <w:r w:rsidR="000748E7">
        <w:rPr>
          <w:rFonts w:ascii="Sylfaen" w:hAnsi="Sylfaen"/>
          <w:sz w:val="18"/>
          <w:szCs w:val="18"/>
          <w:lang w:val="ka-GE"/>
        </w:rPr>
        <w:t>98,83</w:t>
      </w:r>
      <w:r w:rsidRPr="0039132B">
        <w:rPr>
          <w:rFonts w:ascii="Sylfaen" w:hAnsi="Sylfaen"/>
          <w:sz w:val="18"/>
          <w:szCs w:val="18"/>
          <w:lang w:val="ka-GE"/>
        </w:rPr>
        <w:t>%-ით;</w:t>
      </w:r>
    </w:p>
    <w:p w:rsidR="00E702EB" w:rsidRPr="0039132B" w:rsidRDefault="00E702EB" w:rsidP="00E702EB">
      <w:pPr>
        <w:jc w:val="both"/>
        <w:rPr>
          <w:rFonts w:ascii="Sylfaen" w:hAnsi="Sylfaen"/>
          <w:sz w:val="18"/>
          <w:szCs w:val="18"/>
          <w:lang w:val="ka-GE"/>
        </w:rPr>
      </w:pPr>
      <w:r w:rsidRPr="0039132B">
        <w:rPr>
          <w:rFonts w:ascii="Sylfaen" w:hAnsi="Sylfaen"/>
          <w:sz w:val="18"/>
          <w:szCs w:val="18"/>
          <w:lang w:val="ka-GE"/>
        </w:rPr>
        <w:tab/>
      </w:r>
      <w:r w:rsidRPr="0039132B">
        <w:rPr>
          <w:rFonts w:ascii="Sylfaen" w:hAnsi="Sylfaen" w:cs="Sylfaen"/>
          <w:sz w:val="18"/>
          <w:szCs w:val="18"/>
          <w:lang w:val="ka-GE"/>
        </w:rPr>
        <w:t xml:space="preserve">მოსაკრებელი დასახლებული ტერიტორიის დასუფთავებისათვის შემოსავალმა შეადგინა </w:t>
      </w:r>
      <w:r>
        <w:rPr>
          <w:rFonts w:ascii="Sylfaen" w:hAnsi="Sylfaen"/>
          <w:sz w:val="18"/>
          <w:szCs w:val="18"/>
          <w:lang w:val="ka-GE"/>
        </w:rPr>
        <w:t>204,</w:t>
      </w:r>
      <w:r w:rsidR="000748E7">
        <w:rPr>
          <w:rFonts w:ascii="Sylfaen" w:hAnsi="Sylfaen"/>
          <w:sz w:val="18"/>
          <w:szCs w:val="18"/>
          <w:lang w:val="ka-GE"/>
        </w:rPr>
        <w:t>27</w:t>
      </w:r>
      <w:r w:rsidRPr="0039132B">
        <w:rPr>
          <w:rFonts w:ascii="Sylfaen" w:hAnsi="Sylfaen"/>
          <w:sz w:val="18"/>
          <w:szCs w:val="18"/>
          <w:lang w:val="ka-GE"/>
        </w:rPr>
        <w:t xml:space="preserve"> </w:t>
      </w:r>
      <w:r w:rsidRPr="0039132B">
        <w:rPr>
          <w:rFonts w:ascii="Sylfaen" w:hAnsi="Sylfaen" w:cs="Sylfaen"/>
          <w:sz w:val="18"/>
          <w:szCs w:val="18"/>
          <w:lang w:val="ka-GE"/>
        </w:rPr>
        <w:t>ათ</w:t>
      </w:r>
      <w:r w:rsidR="000748E7">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 დაგეგმილი იყო 200,0 ათ</w:t>
      </w:r>
      <w:r w:rsidR="000748E7">
        <w:rPr>
          <w:rFonts w:ascii="Sylfaen" w:hAnsi="Sylfaen"/>
          <w:sz w:val="18"/>
          <w:szCs w:val="18"/>
          <w:lang w:val="ka-GE"/>
        </w:rPr>
        <w:t xml:space="preserve">ასი </w:t>
      </w:r>
      <w:r w:rsidRPr="0039132B">
        <w:rPr>
          <w:rFonts w:ascii="Sylfaen" w:hAnsi="Sylfaen"/>
          <w:sz w:val="18"/>
          <w:szCs w:val="18"/>
          <w:lang w:val="ka-GE"/>
        </w:rPr>
        <w:t xml:space="preserve">ლარი და  </w:t>
      </w:r>
      <w:r w:rsidRPr="0039132B">
        <w:rPr>
          <w:rFonts w:ascii="Sylfaen" w:hAnsi="Sylfaen" w:cs="Sylfaen"/>
          <w:sz w:val="18"/>
          <w:szCs w:val="18"/>
          <w:lang w:val="ka-GE"/>
        </w:rPr>
        <w:t xml:space="preserve">შესრულდა </w:t>
      </w:r>
      <w:r>
        <w:rPr>
          <w:rFonts w:ascii="Sylfaen" w:hAnsi="Sylfaen"/>
          <w:sz w:val="18"/>
          <w:szCs w:val="18"/>
          <w:lang w:val="ka-GE"/>
        </w:rPr>
        <w:t>102,</w:t>
      </w:r>
      <w:r w:rsidR="000748E7">
        <w:rPr>
          <w:rFonts w:ascii="Sylfaen" w:hAnsi="Sylfaen"/>
          <w:sz w:val="18"/>
          <w:szCs w:val="18"/>
          <w:lang w:val="ka-GE"/>
        </w:rPr>
        <w:t>14</w:t>
      </w:r>
      <w:r w:rsidRPr="0039132B">
        <w:rPr>
          <w:rFonts w:ascii="Sylfaen" w:hAnsi="Sylfaen"/>
          <w:sz w:val="18"/>
          <w:szCs w:val="18"/>
          <w:lang w:val="ka-GE"/>
        </w:rPr>
        <w:t>%-</w:t>
      </w:r>
      <w:r w:rsidRPr="0039132B">
        <w:rPr>
          <w:rFonts w:ascii="Sylfaen" w:hAnsi="Sylfaen" w:cs="Sylfaen"/>
          <w:sz w:val="18"/>
          <w:szCs w:val="18"/>
          <w:lang w:val="ka-GE"/>
        </w:rPr>
        <w:t>ით</w:t>
      </w:r>
      <w:r w:rsidRPr="0039132B">
        <w:rPr>
          <w:rFonts w:ascii="Sylfaen" w:hAnsi="Sylfaen"/>
          <w:sz w:val="18"/>
          <w:szCs w:val="18"/>
          <w:lang w:val="ka-GE"/>
        </w:rPr>
        <w:t xml:space="preserve">; </w:t>
      </w:r>
    </w:p>
    <w:p w:rsidR="00E702EB" w:rsidRPr="0039132B" w:rsidRDefault="00E702EB" w:rsidP="00E702EB">
      <w:pPr>
        <w:ind w:firstLine="720"/>
        <w:jc w:val="both"/>
        <w:rPr>
          <w:rFonts w:ascii="Sylfaen" w:hAnsi="Sylfaen"/>
          <w:sz w:val="18"/>
          <w:szCs w:val="18"/>
          <w:lang w:val="ka-GE"/>
        </w:rPr>
      </w:pPr>
      <w:r w:rsidRPr="0039132B">
        <w:rPr>
          <w:rFonts w:ascii="Sylfaen" w:hAnsi="Sylfaen"/>
          <w:sz w:val="18"/>
          <w:szCs w:val="18"/>
          <w:lang w:val="ka-GE"/>
        </w:rPr>
        <w:t xml:space="preserve">შემოსავალმა მომსახურების გაწევიდან შეადგინა </w:t>
      </w:r>
      <w:r w:rsidR="000748E7">
        <w:rPr>
          <w:rFonts w:ascii="Sylfaen" w:hAnsi="Sylfaen"/>
          <w:sz w:val="18"/>
          <w:szCs w:val="18"/>
          <w:lang w:val="ka-GE"/>
        </w:rPr>
        <w:t>71,45</w:t>
      </w:r>
      <w:r w:rsidRPr="0039132B">
        <w:rPr>
          <w:rFonts w:ascii="Sylfaen" w:hAnsi="Sylfaen"/>
          <w:sz w:val="18"/>
          <w:szCs w:val="18"/>
          <w:lang w:val="ka-GE"/>
        </w:rPr>
        <w:t xml:space="preserve"> ათ</w:t>
      </w:r>
      <w:r w:rsidR="000748E7">
        <w:rPr>
          <w:rFonts w:ascii="Sylfaen" w:hAnsi="Sylfaen"/>
          <w:sz w:val="18"/>
          <w:szCs w:val="18"/>
          <w:lang w:val="ka-GE"/>
        </w:rPr>
        <w:t xml:space="preserve">ასი </w:t>
      </w:r>
      <w:r w:rsidRPr="0039132B">
        <w:rPr>
          <w:rFonts w:ascii="Sylfaen" w:hAnsi="Sylfaen"/>
          <w:sz w:val="18"/>
          <w:szCs w:val="18"/>
          <w:lang w:val="ka-GE"/>
        </w:rPr>
        <w:t xml:space="preserve">ლარი, დაგეგმილი იყო </w:t>
      </w:r>
      <w:r w:rsidR="000748E7">
        <w:rPr>
          <w:rFonts w:ascii="Sylfaen" w:hAnsi="Sylfaen"/>
          <w:sz w:val="18"/>
          <w:szCs w:val="18"/>
          <w:lang w:val="ka-GE"/>
        </w:rPr>
        <w:t>54,0</w:t>
      </w:r>
      <w:r w:rsidRPr="0039132B">
        <w:rPr>
          <w:rFonts w:ascii="Sylfaen" w:hAnsi="Sylfaen"/>
          <w:sz w:val="18"/>
          <w:szCs w:val="18"/>
          <w:lang w:val="ka-GE"/>
        </w:rPr>
        <w:t xml:space="preserve"> ათ</w:t>
      </w:r>
      <w:r w:rsidR="000748E7">
        <w:rPr>
          <w:rFonts w:ascii="Sylfaen" w:hAnsi="Sylfaen"/>
          <w:sz w:val="18"/>
          <w:szCs w:val="18"/>
          <w:lang w:val="ka-GE"/>
        </w:rPr>
        <w:t xml:space="preserve">ასი </w:t>
      </w:r>
      <w:r w:rsidRPr="0039132B">
        <w:rPr>
          <w:rFonts w:ascii="Sylfaen" w:hAnsi="Sylfaen"/>
          <w:sz w:val="18"/>
          <w:szCs w:val="18"/>
          <w:lang w:val="ka-GE"/>
        </w:rPr>
        <w:t xml:space="preserve">ლარი. გეგმა შესრულდა გადაჭარბებით, </w:t>
      </w:r>
      <w:r w:rsidR="000748E7">
        <w:rPr>
          <w:rFonts w:ascii="Sylfaen" w:hAnsi="Sylfaen"/>
          <w:sz w:val="18"/>
          <w:szCs w:val="18"/>
          <w:lang w:val="ka-GE"/>
        </w:rPr>
        <w:t>132,31</w:t>
      </w:r>
      <w:r w:rsidRPr="0039132B">
        <w:rPr>
          <w:rFonts w:ascii="Sylfaen" w:hAnsi="Sylfaen"/>
          <w:sz w:val="18"/>
          <w:szCs w:val="18"/>
          <w:lang w:val="ka-GE"/>
        </w:rPr>
        <w:t>%-ით.</w:t>
      </w:r>
    </w:p>
    <w:p w:rsidR="00E702EB" w:rsidRPr="0039132B" w:rsidRDefault="00E702EB" w:rsidP="00E702EB">
      <w:pPr>
        <w:jc w:val="both"/>
        <w:rPr>
          <w:rFonts w:ascii="Sylfaen" w:hAnsi="Sylfaen"/>
          <w:sz w:val="18"/>
          <w:szCs w:val="18"/>
          <w:lang w:val="ka-GE"/>
        </w:rPr>
      </w:pPr>
      <w:r w:rsidRPr="0039132B">
        <w:rPr>
          <w:rFonts w:ascii="Sylfaen" w:hAnsi="Sylfaen"/>
          <w:sz w:val="18"/>
          <w:szCs w:val="18"/>
          <w:lang w:val="ka-GE"/>
        </w:rPr>
        <w:tab/>
      </w:r>
      <w:r w:rsidRPr="0039132B">
        <w:rPr>
          <w:rFonts w:ascii="Sylfaen" w:hAnsi="Sylfaen" w:cs="Sylfaen"/>
          <w:b/>
          <w:sz w:val="18"/>
          <w:szCs w:val="18"/>
          <w:lang w:val="ka-GE"/>
        </w:rPr>
        <w:t>ჯარიმებიდან და საურავებიდან შემოსავლები</w:t>
      </w:r>
      <w:r w:rsidRPr="0039132B">
        <w:rPr>
          <w:rFonts w:ascii="Sylfaen" w:hAnsi="Sylfaen" w:cs="Sylfaen"/>
          <w:sz w:val="18"/>
          <w:szCs w:val="18"/>
          <w:lang w:val="ka-GE"/>
        </w:rPr>
        <w:t>ს გეგმა შესრულდა</w:t>
      </w:r>
      <w:r w:rsidRPr="0039132B">
        <w:rPr>
          <w:rFonts w:ascii="Sylfaen" w:hAnsi="Sylfaen"/>
          <w:sz w:val="18"/>
          <w:szCs w:val="18"/>
          <w:lang w:val="ka-GE"/>
        </w:rPr>
        <w:t xml:space="preserve"> </w:t>
      </w:r>
      <w:r w:rsidR="000748E7">
        <w:rPr>
          <w:rFonts w:ascii="Sylfaen" w:hAnsi="Sylfaen"/>
          <w:sz w:val="18"/>
          <w:szCs w:val="18"/>
          <w:lang w:val="ka-GE"/>
        </w:rPr>
        <w:t>104,31</w:t>
      </w:r>
      <w:r w:rsidRPr="0039132B">
        <w:rPr>
          <w:rFonts w:ascii="Sylfaen" w:hAnsi="Sylfaen"/>
          <w:sz w:val="18"/>
          <w:szCs w:val="18"/>
          <w:lang w:val="ka-GE"/>
        </w:rPr>
        <w:t>%-</w:t>
      </w:r>
      <w:r w:rsidRPr="0039132B">
        <w:rPr>
          <w:rFonts w:ascii="Sylfaen" w:hAnsi="Sylfaen" w:cs="Sylfaen"/>
          <w:sz w:val="18"/>
          <w:szCs w:val="18"/>
          <w:lang w:val="ka-GE"/>
        </w:rPr>
        <w:t>ით</w:t>
      </w:r>
      <w:r w:rsidRPr="0039132B">
        <w:rPr>
          <w:rFonts w:ascii="Sylfaen" w:hAnsi="Sylfaen"/>
          <w:sz w:val="18"/>
          <w:szCs w:val="18"/>
          <w:lang w:val="ka-GE"/>
        </w:rPr>
        <w:t xml:space="preserve">. </w:t>
      </w:r>
      <w:r w:rsidRPr="0039132B">
        <w:rPr>
          <w:rFonts w:ascii="Sylfaen" w:hAnsi="Sylfaen" w:cs="Sylfaen"/>
          <w:sz w:val="18"/>
          <w:szCs w:val="18"/>
          <w:lang w:val="ka-GE"/>
        </w:rPr>
        <w:t xml:space="preserve">დაგეგმილი იყო </w:t>
      </w:r>
      <w:r w:rsidR="000748E7">
        <w:rPr>
          <w:rFonts w:ascii="Sylfaen" w:hAnsi="Sylfaen"/>
          <w:sz w:val="18"/>
          <w:szCs w:val="18"/>
          <w:lang w:val="ka-GE"/>
        </w:rPr>
        <w:t>1522,1</w:t>
      </w:r>
      <w:r w:rsidRPr="0039132B">
        <w:rPr>
          <w:rFonts w:ascii="Sylfaen" w:hAnsi="Sylfaen"/>
          <w:sz w:val="18"/>
          <w:szCs w:val="18"/>
          <w:lang w:val="ka-GE"/>
        </w:rPr>
        <w:t xml:space="preserve"> </w:t>
      </w:r>
      <w:r w:rsidRPr="0039132B">
        <w:rPr>
          <w:rFonts w:ascii="Sylfaen" w:hAnsi="Sylfaen" w:cs="Sylfaen"/>
          <w:sz w:val="18"/>
          <w:szCs w:val="18"/>
          <w:lang w:val="ka-GE"/>
        </w:rPr>
        <w:t>ათ</w:t>
      </w:r>
      <w:r w:rsidR="000748E7">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 xml:space="preserve">. </w:t>
      </w:r>
      <w:r w:rsidRPr="0039132B">
        <w:rPr>
          <w:rFonts w:ascii="Sylfaen" w:hAnsi="Sylfaen" w:cs="Sylfaen"/>
          <w:sz w:val="18"/>
          <w:szCs w:val="18"/>
          <w:lang w:val="ka-GE"/>
        </w:rPr>
        <w:t xml:space="preserve">მიღებულმა შემოსავალმა კი შეადგინა </w:t>
      </w:r>
      <w:r w:rsidR="000748E7">
        <w:rPr>
          <w:rFonts w:ascii="Sylfaen" w:hAnsi="Sylfaen" w:cs="Sylfaen"/>
          <w:sz w:val="18"/>
          <w:szCs w:val="18"/>
          <w:lang w:val="ka-GE"/>
        </w:rPr>
        <w:t>1587,68</w:t>
      </w:r>
      <w:r w:rsidRPr="0039132B">
        <w:rPr>
          <w:rFonts w:ascii="Sylfaen" w:hAnsi="Sylfaen" w:cs="Sylfaen"/>
          <w:sz w:val="18"/>
          <w:szCs w:val="18"/>
          <w:lang w:val="ka-GE"/>
        </w:rPr>
        <w:t xml:space="preserve"> ათ</w:t>
      </w:r>
      <w:r w:rsidR="000748E7">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 xml:space="preserve">.  </w:t>
      </w:r>
    </w:p>
    <w:p w:rsidR="00E702EB" w:rsidRPr="0094374F" w:rsidRDefault="00E702EB" w:rsidP="0094374F">
      <w:pPr>
        <w:ind w:firstLine="720"/>
        <w:jc w:val="both"/>
        <w:rPr>
          <w:rFonts w:ascii="Sylfaen" w:hAnsi="Sylfaen"/>
          <w:b/>
          <w:lang w:val="ka-GE"/>
        </w:rPr>
      </w:pPr>
      <w:r w:rsidRPr="0039132B">
        <w:rPr>
          <w:rFonts w:ascii="Sylfaen" w:hAnsi="Sylfaen"/>
          <w:b/>
          <w:sz w:val="18"/>
          <w:szCs w:val="18"/>
          <w:lang w:val="ka-GE"/>
        </w:rPr>
        <w:lastRenderedPageBreak/>
        <w:t>შერეული და სხვა არაკლასიფიცირებული შემოსავლები -</w:t>
      </w:r>
      <w:r w:rsidRPr="0039132B">
        <w:rPr>
          <w:rFonts w:ascii="Sylfaen" w:hAnsi="Sylfaen" w:cs="Sylfaen"/>
          <w:sz w:val="18"/>
          <w:szCs w:val="18"/>
          <w:lang w:val="ka-GE"/>
        </w:rPr>
        <w:t xml:space="preserve">მიღებულმა შემოსავალმა შეადგინა </w:t>
      </w:r>
      <w:r w:rsidR="000748E7">
        <w:rPr>
          <w:rFonts w:ascii="Sylfaen" w:hAnsi="Sylfaen" w:cs="Sylfaen"/>
          <w:sz w:val="18"/>
          <w:szCs w:val="18"/>
          <w:lang w:val="ka-GE"/>
        </w:rPr>
        <w:t>375,2</w:t>
      </w:r>
      <w:r w:rsidRPr="0039132B">
        <w:rPr>
          <w:rFonts w:ascii="Sylfaen" w:hAnsi="Sylfaen" w:cs="Sylfaen"/>
          <w:sz w:val="18"/>
          <w:szCs w:val="18"/>
          <w:lang w:val="ka-GE"/>
        </w:rPr>
        <w:t xml:space="preserve"> ათ</w:t>
      </w:r>
      <w:r w:rsidR="000748E7">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w:t>
      </w:r>
      <w:r w:rsidR="0094374F">
        <w:rPr>
          <w:rFonts w:ascii="Sylfaen" w:hAnsi="Sylfaen"/>
          <w:sz w:val="18"/>
          <w:szCs w:val="18"/>
          <w:lang w:val="ka-GE"/>
        </w:rPr>
        <w:t xml:space="preserve"> </w:t>
      </w:r>
      <w:r w:rsidR="0094374F" w:rsidRPr="0094374F">
        <w:rPr>
          <w:rFonts w:ascii="Sylfaen" w:hAnsi="Sylfaen" w:cs="Sylfaen"/>
          <w:sz w:val="18"/>
          <w:szCs w:val="18"/>
          <w:lang w:val="ka-GE"/>
        </w:rPr>
        <w:t>აქედან 54,10 ათასი ლარი წინა წელს გამოუყენებელი და დაბრუნებული საბიუჯეტო სახსრები.</w:t>
      </w:r>
      <w:r w:rsidR="0094374F">
        <w:rPr>
          <w:rFonts w:ascii="Sylfaen" w:hAnsi="Sylfaen"/>
          <w:lang w:val="ka-GE"/>
        </w:rPr>
        <w:t xml:space="preserve"> </w:t>
      </w:r>
      <w:r w:rsidRPr="0039132B">
        <w:rPr>
          <w:rFonts w:ascii="Sylfaen" w:hAnsi="Sylfaen"/>
          <w:sz w:val="18"/>
          <w:szCs w:val="18"/>
          <w:lang w:val="ka-GE"/>
        </w:rPr>
        <w:t xml:space="preserve">დაგეგმილი იყო </w:t>
      </w:r>
      <w:r w:rsidR="000748E7">
        <w:rPr>
          <w:rFonts w:ascii="Sylfaen" w:hAnsi="Sylfaen"/>
          <w:sz w:val="18"/>
          <w:szCs w:val="18"/>
          <w:lang w:val="ka-GE"/>
        </w:rPr>
        <w:t>86,3</w:t>
      </w:r>
      <w:r w:rsidRPr="0039132B">
        <w:rPr>
          <w:rFonts w:ascii="Sylfaen" w:hAnsi="Sylfaen"/>
          <w:sz w:val="18"/>
          <w:szCs w:val="18"/>
          <w:lang w:val="ka-GE"/>
        </w:rPr>
        <w:t xml:space="preserve"> ათ</w:t>
      </w:r>
      <w:r w:rsidR="000748E7">
        <w:rPr>
          <w:rFonts w:ascii="Sylfaen" w:hAnsi="Sylfaen"/>
          <w:sz w:val="18"/>
          <w:szCs w:val="18"/>
          <w:lang w:val="ka-GE"/>
        </w:rPr>
        <w:t>ასი</w:t>
      </w:r>
      <w:r w:rsidRPr="0039132B">
        <w:rPr>
          <w:rFonts w:ascii="Sylfaen" w:hAnsi="Sylfaen"/>
          <w:sz w:val="18"/>
          <w:szCs w:val="18"/>
          <w:lang w:val="ka-GE"/>
        </w:rPr>
        <w:t xml:space="preserve"> ლარი, გეგმა შესრულდა გადაჭარბებით</w:t>
      </w:r>
      <w:r w:rsidR="000748E7">
        <w:rPr>
          <w:rFonts w:ascii="Sylfaen" w:hAnsi="Sylfaen"/>
          <w:sz w:val="18"/>
          <w:szCs w:val="18"/>
          <w:lang w:val="ka-GE"/>
        </w:rPr>
        <w:t>;</w:t>
      </w:r>
    </w:p>
    <w:p w:rsidR="00855C61" w:rsidRPr="00855C61" w:rsidRDefault="00E702EB" w:rsidP="00855C61">
      <w:pPr>
        <w:ind w:firstLine="720"/>
        <w:jc w:val="both"/>
        <w:rPr>
          <w:rFonts w:ascii="Sylfaen" w:eastAsia="Sylfaen" w:hAnsi="Sylfaen"/>
          <w:sz w:val="18"/>
          <w:szCs w:val="18"/>
          <w:lang w:val="ka-GE"/>
        </w:rPr>
      </w:pPr>
      <w:r w:rsidRPr="0039132B">
        <w:rPr>
          <w:rFonts w:ascii="Sylfaen" w:eastAsia="Sylfaen" w:hAnsi="Sylfaen"/>
          <w:b/>
          <w:sz w:val="18"/>
          <w:szCs w:val="18"/>
          <w:lang w:val="ka-GE"/>
        </w:rPr>
        <w:t>არაფინანსური აქტივების კლებიდან მიღებული შემოსავლები</w:t>
      </w:r>
      <w:r w:rsidRPr="0039132B">
        <w:rPr>
          <w:rFonts w:ascii="Sylfaen" w:eastAsia="Sylfaen" w:hAnsi="Sylfaen"/>
          <w:sz w:val="18"/>
          <w:szCs w:val="18"/>
          <w:lang w:val="ka-GE"/>
        </w:rPr>
        <w:t xml:space="preserve"> (ქონების გაყიდვიდან მიღებული შემოსავლები) მთლიანი შემოსულობების </w:t>
      </w:r>
      <w:r w:rsidR="000748E7">
        <w:rPr>
          <w:rFonts w:ascii="Sylfaen" w:eastAsia="Sylfaen" w:hAnsi="Sylfaen"/>
          <w:sz w:val="18"/>
          <w:szCs w:val="18"/>
          <w:lang w:val="ka-GE"/>
        </w:rPr>
        <w:t>4</w:t>
      </w:r>
      <w:r w:rsidRPr="0039132B">
        <w:rPr>
          <w:rFonts w:ascii="Sylfaen" w:eastAsia="Sylfaen" w:hAnsi="Sylfaen"/>
          <w:sz w:val="18"/>
          <w:szCs w:val="18"/>
          <w:lang w:val="ka-GE"/>
        </w:rPr>
        <w:t xml:space="preserve">%-ს შეადგენს. </w:t>
      </w:r>
      <w:r w:rsidRPr="0039132B">
        <w:rPr>
          <w:rFonts w:ascii="Sylfaen" w:hAnsi="Sylfaen"/>
          <w:sz w:val="18"/>
          <w:szCs w:val="18"/>
          <w:lang w:val="ka-GE"/>
        </w:rPr>
        <w:t xml:space="preserve">გეგმა შესრულდა </w:t>
      </w:r>
      <w:r w:rsidR="000748E7">
        <w:rPr>
          <w:rFonts w:ascii="Sylfaen" w:hAnsi="Sylfaen"/>
          <w:sz w:val="18"/>
          <w:szCs w:val="18"/>
          <w:lang w:val="ka-GE"/>
        </w:rPr>
        <w:t>178,24</w:t>
      </w:r>
      <w:r w:rsidRPr="0039132B">
        <w:rPr>
          <w:rFonts w:ascii="Sylfaen" w:hAnsi="Sylfaen"/>
          <w:sz w:val="18"/>
          <w:szCs w:val="18"/>
          <w:lang w:val="ka-GE"/>
        </w:rPr>
        <w:t xml:space="preserve">%-ით, დაგეგმილი იყო </w:t>
      </w:r>
      <w:r w:rsidR="000748E7">
        <w:rPr>
          <w:rFonts w:ascii="Sylfaen" w:hAnsi="Sylfaen"/>
          <w:sz w:val="18"/>
          <w:szCs w:val="18"/>
          <w:lang w:val="ka-GE"/>
        </w:rPr>
        <w:t>1470,0</w:t>
      </w:r>
      <w:r w:rsidRPr="0039132B">
        <w:rPr>
          <w:rFonts w:ascii="Sylfaen" w:hAnsi="Sylfaen"/>
          <w:sz w:val="18"/>
          <w:szCs w:val="18"/>
          <w:lang w:val="ka-GE"/>
        </w:rPr>
        <w:t xml:space="preserve"> ათ</w:t>
      </w:r>
      <w:r w:rsidR="000748E7">
        <w:rPr>
          <w:rFonts w:ascii="Sylfaen" w:hAnsi="Sylfaen"/>
          <w:sz w:val="18"/>
          <w:szCs w:val="18"/>
          <w:lang w:val="ka-GE"/>
        </w:rPr>
        <w:t xml:space="preserve">ასი </w:t>
      </w:r>
      <w:r w:rsidRPr="0039132B">
        <w:rPr>
          <w:rFonts w:ascii="Sylfaen" w:hAnsi="Sylfaen"/>
          <w:sz w:val="18"/>
          <w:szCs w:val="18"/>
          <w:lang w:val="ka-GE"/>
        </w:rPr>
        <w:t xml:space="preserve">ლარი, მიღებულმა შემოსავალმა </w:t>
      </w:r>
      <w:r w:rsidRPr="0039132B">
        <w:rPr>
          <w:rFonts w:ascii="Sylfaen" w:hAnsi="Sylfaen" w:cs="Sylfaen"/>
          <w:sz w:val="18"/>
          <w:szCs w:val="18"/>
          <w:lang w:val="ka-GE"/>
        </w:rPr>
        <w:t xml:space="preserve">შეადგინა </w:t>
      </w:r>
      <w:r w:rsidR="000748E7">
        <w:rPr>
          <w:rFonts w:ascii="Sylfaen" w:hAnsi="Sylfaen"/>
          <w:sz w:val="18"/>
          <w:szCs w:val="18"/>
          <w:lang w:val="ka-GE"/>
        </w:rPr>
        <w:t>2620,08</w:t>
      </w:r>
      <w:r w:rsidRPr="0039132B">
        <w:rPr>
          <w:rFonts w:ascii="Sylfaen" w:hAnsi="Sylfaen"/>
          <w:sz w:val="18"/>
          <w:szCs w:val="18"/>
          <w:lang w:val="ka-GE"/>
        </w:rPr>
        <w:t xml:space="preserve"> </w:t>
      </w:r>
      <w:r w:rsidRPr="0039132B">
        <w:rPr>
          <w:rFonts w:ascii="Sylfaen" w:hAnsi="Sylfaen" w:cs="Sylfaen"/>
          <w:sz w:val="18"/>
          <w:szCs w:val="18"/>
          <w:lang w:val="ka-GE"/>
        </w:rPr>
        <w:t>ათ</w:t>
      </w:r>
      <w:r w:rsidR="000748E7">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 xml:space="preserve">, </w:t>
      </w:r>
      <w:r w:rsidR="00855C61" w:rsidRPr="00855C61">
        <w:rPr>
          <w:rFonts w:ascii="Sylfaen" w:eastAsia="Sylfaen" w:hAnsi="Sylfaen"/>
          <w:sz w:val="18"/>
          <w:szCs w:val="18"/>
          <w:lang w:val="ka-GE"/>
        </w:rPr>
        <w:t>აქედან 532,82 ათასი ლარი -</w:t>
      </w:r>
      <w:r w:rsidR="00BB62F6">
        <w:rPr>
          <w:rFonts w:ascii="Sylfaen" w:eastAsia="Sylfaen" w:hAnsi="Sylfaen"/>
          <w:sz w:val="18"/>
          <w:szCs w:val="18"/>
        </w:rPr>
        <w:t xml:space="preserve"> </w:t>
      </w:r>
      <w:r w:rsidR="00855C61" w:rsidRPr="00855C61">
        <w:rPr>
          <w:rFonts w:ascii="Sylfaen" w:eastAsia="Sylfaen" w:hAnsi="Sylfaen"/>
          <w:sz w:val="18"/>
          <w:szCs w:val="18"/>
          <w:lang w:val="ka-GE"/>
        </w:rPr>
        <w:t>შემოსულობა სახელმწიფო არასაცხოვრებელი შენობების გაყიდვიდან, რომელიც განლაგებულია ადგილობრივი თვითმმართველობის (გარდა ა/რესპუბლიკების ადგილობრივი თვითმმართველობებისა) ტერიტორიაზე და სახელმწიფოს სარგებლობაშია; 17,24 ათასი ლარი - შემოსულობა ადგილობრივი თვითმმართველი ერთეულების საკუთრებაში არსებული სატრანსპორტო საშუალებების გაყიდვიდან; 731,68 ათასი ლარი - შემოსულობა სახელმწიფო საკუთრებაში არსებული არასასოფლო-სამეურნეო  დანიშნულების მიწების გაყიდვიდან,  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თვითმმართველობებისა) ტერიტორიაზე; 1338,34 ათასი ლარი - შემოსულობა სახელმწიფო საკუთრებაში არსებული სასოფლო-სამეურნეო  დანიშნულების მიწების გაყიდვიდან,  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თვითმმართველობებისა) ტერიტორიაზე;</w:t>
      </w:r>
    </w:p>
    <w:p w:rsidR="00E702EB" w:rsidRPr="0039132B" w:rsidRDefault="00E702EB" w:rsidP="00855C61">
      <w:pPr>
        <w:ind w:firstLine="720"/>
        <w:jc w:val="both"/>
        <w:rPr>
          <w:rFonts w:ascii="Sylfaen" w:hAnsi="Sylfaen" w:cs="Sylfaen"/>
          <w:sz w:val="18"/>
          <w:szCs w:val="18"/>
          <w:lang w:val="ka-GE"/>
        </w:rPr>
      </w:pPr>
      <w:r w:rsidRPr="0039132B">
        <w:rPr>
          <w:rFonts w:ascii="Sylfaen" w:hAnsi="Sylfaen"/>
          <w:b/>
          <w:sz w:val="18"/>
          <w:szCs w:val="18"/>
          <w:lang w:val="ka-GE"/>
        </w:rPr>
        <w:t>ს</w:t>
      </w:r>
      <w:r w:rsidRPr="0039132B">
        <w:rPr>
          <w:rFonts w:ascii="Sylfaen" w:hAnsi="Sylfaen" w:cs="Sylfaen"/>
          <w:b/>
          <w:sz w:val="18"/>
          <w:szCs w:val="18"/>
          <w:lang w:val="ka-GE"/>
        </w:rPr>
        <w:t xml:space="preserve">ულ შემოსულობების გეგმა </w:t>
      </w:r>
      <w:r w:rsidRPr="0039132B">
        <w:rPr>
          <w:rFonts w:ascii="Sylfaen" w:hAnsi="Sylfaen"/>
          <w:sz w:val="18"/>
          <w:szCs w:val="18"/>
          <w:lang w:val="ka-GE"/>
        </w:rPr>
        <w:t>202</w:t>
      </w:r>
      <w:r w:rsidR="00104826">
        <w:rPr>
          <w:rFonts w:ascii="Sylfaen" w:hAnsi="Sylfaen"/>
          <w:sz w:val="18"/>
          <w:szCs w:val="18"/>
          <w:lang w:val="ka-GE"/>
        </w:rPr>
        <w:t>2</w:t>
      </w:r>
      <w:r w:rsidRPr="0039132B">
        <w:rPr>
          <w:rFonts w:ascii="Sylfaen" w:hAnsi="Sylfaen"/>
          <w:sz w:val="18"/>
          <w:szCs w:val="18"/>
          <w:lang w:val="ka-GE"/>
        </w:rPr>
        <w:t xml:space="preserve"> წლის განმავლობაში </w:t>
      </w:r>
      <w:r w:rsidRPr="0039132B">
        <w:rPr>
          <w:rFonts w:ascii="Sylfaen" w:hAnsi="Sylfaen" w:cs="Sylfaen"/>
          <w:sz w:val="18"/>
          <w:szCs w:val="18"/>
          <w:lang w:val="ka-GE"/>
        </w:rPr>
        <w:t xml:space="preserve">შესრულდა </w:t>
      </w:r>
      <w:r w:rsidR="00855C61">
        <w:rPr>
          <w:rFonts w:ascii="Sylfaen" w:hAnsi="Sylfaen"/>
          <w:sz w:val="18"/>
          <w:szCs w:val="18"/>
          <w:lang w:val="ka-GE"/>
        </w:rPr>
        <w:t>103,93</w:t>
      </w:r>
      <w:r w:rsidRPr="0039132B">
        <w:rPr>
          <w:rFonts w:ascii="Sylfaen" w:hAnsi="Sylfaen"/>
          <w:sz w:val="18"/>
          <w:szCs w:val="18"/>
          <w:lang w:val="ka-GE"/>
        </w:rPr>
        <w:t>%-</w:t>
      </w:r>
      <w:r w:rsidRPr="0039132B">
        <w:rPr>
          <w:rFonts w:ascii="Sylfaen" w:hAnsi="Sylfaen" w:cs="Sylfaen"/>
          <w:sz w:val="18"/>
          <w:szCs w:val="18"/>
          <w:lang w:val="ka-GE"/>
        </w:rPr>
        <w:t>ით</w:t>
      </w:r>
      <w:r w:rsidRPr="0039132B">
        <w:rPr>
          <w:rFonts w:ascii="Sylfaen" w:hAnsi="Sylfaen"/>
          <w:sz w:val="18"/>
          <w:szCs w:val="18"/>
          <w:lang w:val="ka-GE"/>
        </w:rPr>
        <w:t xml:space="preserve">. </w:t>
      </w:r>
      <w:r w:rsidRPr="0039132B">
        <w:rPr>
          <w:rFonts w:ascii="Sylfaen" w:hAnsi="Sylfaen" w:cs="Sylfaen"/>
          <w:sz w:val="18"/>
          <w:szCs w:val="18"/>
          <w:lang w:val="ka-GE"/>
        </w:rPr>
        <w:t xml:space="preserve">დაგეგმილი იყო </w:t>
      </w:r>
      <w:r w:rsidR="00855C61">
        <w:rPr>
          <w:rFonts w:ascii="Sylfaen" w:hAnsi="Sylfaen"/>
          <w:sz w:val="18"/>
          <w:szCs w:val="18"/>
          <w:lang w:val="ka-GE"/>
        </w:rPr>
        <w:t>65363,19</w:t>
      </w:r>
      <w:r w:rsidRPr="0039132B">
        <w:rPr>
          <w:rFonts w:ascii="Sylfaen" w:hAnsi="Sylfaen"/>
          <w:sz w:val="18"/>
          <w:szCs w:val="18"/>
          <w:lang w:val="ka-GE"/>
        </w:rPr>
        <w:t xml:space="preserve"> </w:t>
      </w:r>
      <w:r w:rsidRPr="0039132B">
        <w:rPr>
          <w:rFonts w:ascii="Sylfaen" w:hAnsi="Sylfaen" w:cs="Sylfaen"/>
          <w:sz w:val="18"/>
          <w:szCs w:val="18"/>
          <w:lang w:val="ka-GE"/>
        </w:rPr>
        <w:t>ათ</w:t>
      </w:r>
      <w:r w:rsidR="00855C61">
        <w:rPr>
          <w:rFonts w:ascii="Sylfaen" w:hAnsi="Sylfaen" w:cs="Sylfaen"/>
          <w:sz w:val="18"/>
          <w:szCs w:val="18"/>
          <w:lang w:val="ka-GE"/>
        </w:rPr>
        <w:t xml:space="preserve">ასი </w:t>
      </w:r>
      <w:r w:rsidRPr="0039132B">
        <w:rPr>
          <w:rFonts w:ascii="Sylfaen" w:hAnsi="Sylfaen" w:cs="Sylfaen"/>
          <w:sz w:val="18"/>
          <w:szCs w:val="18"/>
          <w:lang w:val="ka-GE"/>
        </w:rPr>
        <w:t>ლარი</w:t>
      </w:r>
      <w:r w:rsidRPr="0039132B">
        <w:rPr>
          <w:rFonts w:ascii="Sylfaen" w:hAnsi="Sylfaen"/>
          <w:sz w:val="18"/>
          <w:szCs w:val="18"/>
          <w:lang w:val="ka-GE"/>
        </w:rPr>
        <w:t xml:space="preserve">, </w:t>
      </w:r>
      <w:r w:rsidRPr="0039132B">
        <w:rPr>
          <w:rFonts w:ascii="Sylfaen" w:hAnsi="Sylfaen" w:cs="Sylfaen"/>
          <w:sz w:val="18"/>
          <w:szCs w:val="18"/>
          <w:lang w:val="ka-GE"/>
        </w:rPr>
        <w:t>მიღებულმა</w:t>
      </w:r>
      <w:r w:rsidRPr="0039132B">
        <w:rPr>
          <w:rFonts w:ascii="Sylfaen" w:hAnsi="Sylfaen"/>
          <w:sz w:val="18"/>
          <w:szCs w:val="18"/>
          <w:lang w:val="ka-GE"/>
        </w:rPr>
        <w:t xml:space="preserve"> საკასო </w:t>
      </w:r>
      <w:r w:rsidRPr="0039132B">
        <w:rPr>
          <w:rFonts w:ascii="Sylfaen" w:hAnsi="Sylfaen" w:cs="Sylfaen"/>
          <w:sz w:val="18"/>
          <w:szCs w:val="18"/>
          <w:lang w:val="ka-GE"/>
        </w:rPr>
        <w:t xml:space="preserve">შემოსავალმა კი შეადგინა </w:t>
      </w:r>
      <w:r w:rsidR="00855C61">
        <w:rPr>
          <w:rFonts w:ascii="Sylfaen" w:hAnsi="Sylfaen"/>
          <w:sz w:val="18"/>
          <w:szCs w:val="18"/>
          <w:lang w:val="ka-GE"/>
        </w:rPr>
        <w:t>67930,10</w:t>
      </w:r>
      <w:r w:rsidRPr="0039132B">
        <w:rPr>
          <w:rFonts w:ascii="Sylfaen" w:hAnsi="Sylfaen"/>
          <w:sz w:val="18"/>
          <w:szCs w:val="18"/>
          <w:lang w:val="ka-GE"/>
        </w:rPr>
        <w:t xml:space="preserve"> </w:t>
      </w:r>
      <w:r w:rsidRPr="0039132B">
        <w:rPr>
          <w:rFonts w:ascii="Sylfaen" w:hAnsi="Sylfaen" w:cs="Sylfaen"/>
          <w:sz w:val="18"/>
          <w:szCs w:val="18"/>
          <w:lang w:val="ka-GE"/>
        </w:rPr>
        <w:t>ათ</w:t>
      </w:r>
      <w:r w:rsidR="00855C61">
        <w:rPr>
          <w:rFonts w:ascii="Sylfaen" w:hAnsi="Sylfaen" w:cs="Sylfaen"/>
          <w:sz w:val="18"/>
          <w:szCs w:val="18"/>
          <w:lang w:val="ka-GE"/>
        </w:rPr>
        <w:t xml:space="preserve">ასი </w:t>
      </w:r>
      <w:r w:rsidRPr="0039132B">
        <w:rPr>
          <w:rFonts w:ascii="Sylfaen" w:hAnsi="Sylfaen" w:cs="Sylfaen"/>
          <w:sz w:val="18"/>
          <w:szCs w:val="18"/>
          <w:lang w:val="ka-GE"/>
        </w:rPr>
        <w:t>ლარი.</w:t>
      </w:r>
    </w:p>
    <w:p w:rsidR="00A5395D" w:rsidRDefault="00A5395D" w:rsidP="009266BE">
      <w:pPr>
        <w:tabs>
          <w:tab w:val="left" w:pos="567"/>
        </w:tabs>
        <w:jc w:val="right"/>
        <w:rPr>
          <w:rFonts w:ascii="Sylfaen" w:hAnsi="Sylfaen" w:cs="Arial"/>
          <w:sz w:val="18"/>
          <w:szCs w:val="18"/>
          <w:lang w:val="ka-GE"/>
        </w:rPr>
      </w:pPr>
    </w:p>
    <w:p w:rsidR="0030393D" w:rsidRPr="00FD065E" w:rsidRDefault="0030393D" w:rsidP="00FD065E">
      <w:pPr>
        <w:jc w:val="both"/>
        <w:rPr>
          <w:rFonts w:ascii="Sylfaen" w:hAnsi="Sylfaen" w:cs="Sylfaen"/>
          <w:sz w:val="18"/>
          <w:szCs w:val="18"/>
          <w:lang w:val="ka-GE"/>
        </w:rPr>
      </w:pPr>
      <w:r w:rsidRPr="0039132B">
        <w:rPr>
          <w:rFonts w:ascii="Sylfaen" w:hAnsi="Sylfaen" w:cs="Sylfaen"/>
          <w:sz w:val="18"/>
          <w:szCs w:val="18"/>
          <w:lang w:val="ka-GE"/>
        </w:rPr>
        <w:t>ნაშთის ცვლილების შესახებ</w:t>
      </w:r>
      <w:r w:rsidRPr="0039132B">
        <w:rPr>
          <w:rFonts w:ascii="Sylfaen" w:hAnsi="Sylfaen" w:cs="Sylfaen"/>
          <w:b/>
          <w:sz w:val="18"/>
          <w:szCs w:val="18"/>
          <w:lang w:val="ka-GE"/>
        </w:rPr>
        <w:t xml:space="preserve"> </w:t>
      </w:r>
      <w:r w:rsidRPr="0039132B">
        <w:rPr>
          <w:rFonts w:ascii="Sylfaen" w:hAnsi="Sylfaen" w:cs="Sylfaen"/>
          <w:sz w:val="18"/>
          <w:szCs w:val="18"/>
        </w:rPr>
        <w:t xml:space="preserve">- </w:t>
      </w:r>
      <w:r w:rsidRPr="0039132B">
        <w:rPr>
          <w:rFonts w:ascii="Sylfaen" w:hAnsi="Sylfaen"/>
          <w:sz w:val="18"/>
          <w:szCs w:val="18"/>
          <w:lang w:val="ka-GE"/>
        </w:rPr>
        <w:t>2022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39132B">
        <w:rPr>
          <w:rFonts w:ascii="Sylfaen" w:hAnsi="Sylfaen"/>
          <w:sz w:val="18"/>
          <w:szCs w:val="18"/>
        </w:rPr>
        <w:t xml:space="preserve"> -</w:t>
      </w:r>
      <w:r w:rsidRPr="0039132B">
        <w:rPr>
          <w:rFonts w:ascii="Sylfaen" w:hAnsi="Sylfaen"/>
          <w:sz w:val="18"/>
          <w:szCs w:val="18"/>
          <w:lang w:val="ka-GE"/>
        </w:rPr>
        <w:t xml:space="preserve"> 3872,0  ათ</w:t>
      </w:r>
      <w:r w:rsidR="005C7242">
        <w:rPr>
          <w:rFonts w:ascii="Sylfaen" w:hAnsi="Sylfaen"/>
          <w:sz w:val="18"/>
          <w:szCs w:val="18"/>
          <w:lang w:val="ka-GE"/>
        </w:rPr>
        <w:t>ასი</w:t>
      </w:r>
      <w:r w:rsidRPr="0039132B">
        <w:rPr>
          <w:rFonts w:ascii="Sylfaen" w:hAnsi="Sylfaen"/>
          <w:sz w:val="18"/>
          <w:szCs w:val="18"/>
          <w:lang w:val="ka-GE"/>
        </w:rPr>
        <w:t xml:space="preserve"> ლარი,  ადგილობრივი ბიუჯეტიდან -  </w:t>
      </w:r>
      <w:r w:rsidRPr="0039132B">
        <w:rPr>
          <w:rFonts w:ascii="Sylfaen" w:hAnsi="Sylfaen" w:cs="Sylfaen"/>
          <w:sz w:val="18"/>
          <w:szCs w:val="18"/>
        </w:rPr>
        <w:t>აღებული და ასანაზღაურებელი</w:t>
      </w:r>
      <w:r w:rsidRPr="0039132B">
        <w:rPr>
          <w:rFonts w:ascii="Sylfaen" w:hAnsi="Sylfaen" w:cs="Sylfaen"/>
          <w:sz w:val="18"/>
          <w:szCs w:val="18"/>
          <w:lang w:val="ka-GE"/>
        </w:rPr>
        <w:t xml:space="preserve"> </w:t>
      </w:r>
      <w:r w:rsidRPr="0039132B">
        <w:rPr>
          <w:rFonts w:ascii="Sylfaen" w:hAnsi="Sylfaen" w:cs="Sylfaen"/>
          <w:sz w:val="18"/>
          <w:szCs w:val="18"/>
        </w:rPr>
        <w:t>ვალდებულებები</w:t>
      </w:r>
      <w:r w:rsidRPr="0039132B">
        <w:rPr>
          <w:rFonts w:ascii="Sylfaen" w:hAnsi="Sylfaen" w:cs="Sylfaen"/>
          <w:sz w:val="18"/>
          <w:szCs w:val="18"/>
          <w:lang w:val="ka-GE"/>
        </w:rPr>
        <w:t xml:space="preserve"> 3276,8 ათ</w:t>
      </w:r>
      <w:r w:rsidR="005C7242">
        <w:rPr>
          <w:rFonts w:ascii="Sylfaen" w:hAnsi="Sylfaen" w:cs="Sylfaen"/>
          <w:sz w:val="18"/>
          <w:szCs w:val="18"/>
          <w:lang w:val="ka-GE"/>
        </w:rPr>
        <w:t>ასი</w:t>
      </w:r>
      <w:r w:rsidRPr="0039132B">
        <w:rPr>
          <w:rFonts w:ascii="Sylfaen" w:hAnsi="Sylfaen" w:cs="Sylfaen"/>
          <w:sz w:val="18"/>
          <w:szCs w:val="18"/>
          <w:lang w:val="ka-GE"/>
        </w:rPr>
        <w:t xml:space="preserve"> ლარი, </w:t>
      </w:r>
      <w:r w:rsidRPr="0039132B">
        <w:rPr>
          <w:rFonts w:ascii="Sylfaen" w:hAnsi="Sylfaen" w:cs="Sylfaen"/>
          <w:sz w:val="18"/>
          <w:szCs w:val="18"/>
        </w:rPr>
        <w:t xml:space="preserve">ჭარბი შემოსავლები - </w:t>
      </w:r>
      <w:r w:rsidRPr="0039132B">
        <w:rPr>
          <w:rFonts w:ascii="Sylfaen" w:hAnsi="Sylfaen" w:cs="Sylfaen"/>
          <w:sz w:val="18"/>
          <w:szCs w:val="18"/>
          <w:lang w:val="ka-GE"/>
        </w:rPr>
        <w:t>2303,29 ათ</w:t>
      </w:r>
      <w:r w:rsidR="005C7242">
        <w:rPr>
          <w:rFonts w:ascii="Sylfaen" w:hAnsi="Sylfaen" w:cs="Sylfaen"/>
          <w:sz w:val="18"/>
          <w:szCs w:val="18"/>
          <w:lang w:val="ka-GE"/>
        </w:rPr>
        <w:t>ასი</w:t>
      </w:r>
      <w:r w:rsidRPr="0039132B">
        <w:rPr>
          <w:rFonts w:ascii="Sylfaen" w:hAnsi="Sylfaen" w:cs="Sylfaen"/>
          <w:sz w:val="18"/>
          <w:szCs w:val="18"/>
          <w:lang w:val="ka-GE"/>
        </w:rPr>
        <w:t xml:space="preserve"> ლარი, თავისუფალი ნაშთი- </w:t>
      </w:r>
      <w:r w:rsidRPr="0039132B">
        <w:rPr>
          <w:rFonts w:ascii="Sylfaen" w:hAnsi="Sylfaen" w:cs="Sylfaen"/>
          <w:sz w:val="18"/>
          <w:szCs w:val="18"/>
        </w:rPr>
        <w:t>3660.36 ათ</w:t>
      </w:r>
      <w:r w:rsidR="005C7242">
        <w:rPr>
          <w:rFonts w:ascii="Sylfaen" w:hAnsi="Sylfaen" w:cs="Sylfaen"/>
          <w:sz w:val="18"/>
          <w:szCs w:val="18"/>
          <w:lang w:val="ka-GE"/>
        </w:rPr>
        <w:t xml:space="preserve">ასი </w:t>
      </w:r>
      <w:r w:rsidRPr="0039132B">
        <w:rPr>
          <w:rFonts w:ascii="Sylfaen" w:hAnsi="Sylfaen" w:cs="Sylfaen"/>
          <w:sz w:val="18"/>
          <w:szCs w:val="18"/>
        </w:rPr>
        <w:t xml:space="preserve">ლარი. </w:t>
      </w:r>
      <w:r w:rsidRPr="005C7242">
        <w:rPr>
          <w:rFonts w:ascii="Sylfaen" w:hAnsi="Sylfaen"/>
          <w:sz w:val="18"/>
          <w:szCs w:val="18"/>
          <w:lang w:val="ka-GE"/>
        </w:rPr>
        <w:t>2023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5C7242">
        <w:rPr>
          <w:rFonts w:ascii="Sylfaen" w:hAnsi="Sylfaen"/>
          <w:sz w:val="18"/>
          <w:szCs w:val="18"/>
        </w:rPr>
        <w:t xml:space="preserve"> -</w:t>
      </w:r>
      <w:r w:rsidRPr="005C7242">
        <w:rPr>
          <w:rFonts w:ascii="Sylfaen" w:hAnsi="Sylfaen"/>
          <w:sz w:val="18"/>
          <w:szCs w:val="18"/>
          <w:lang w:val="ka-GE"/>
        </w:rPr>
        <w:t xml:space="preserve"> </w:t>
      </w:r>
      <w:r w:rsidR="005C7242" w:rsidRPr="005C7242">
        <w:rPr>
          <w:rFonts w:ascii="Sylfaen" w:hAnsi="Sylfaen"/>
          <w:sz w:val="18"/>
          <w:szCs w:val="18"/>
          <w:lang w:val="ka-GE"/>
        </w:rPr>
        <w:t>19091,83</w:t>
      </w:r>
      <w:r w:rsidRPr="005C7242">
        <w:rPr>
          <w:rFonts w:ascii="Sylfaen" w:hAnsi="Sylfaen"/>
          <w:sz w:val="18"/>
          <w:szCs w:val="18"/>
          <w:lang w:val="ka-GE"/>
        </w:rPr>
        <w:t xml:space="preserve">  ათ</w:t>
      </w:r>
      <w:r w:rsidR="005C7242" w:rsidRPr="005C7242">
        <w:rPr>
          <w:rFonts w:ascii="Sylfaen" w:hAnsi="Sylfaen"/>
          <w:sz w:val="18"/>
          <w:szCs w:val="18"/>
          <w:lang w:val="ka-GE"/>
        </w:rPr>
        <w:t>ასი</w:t>
      </w:r>
      <w:r w:rsidRPr="005C7242">
        <w:rPr>
          <w:rFonts w:ascii="Sylfaen" w:hAnsi="Sylfaen"/>
          <w:sz w:val="18"/>
          <w:szCs w:val="18"/>
          <w:lang w:val="ka-GE"/>
        </w:rPr>
        <w:t xml:space="preserve"> ლარი,  ადგილობრივი ბიუჯეტიდან -  </w:t>
      </w:r>
      <w:r w:rsidR="00FD065E">
        <w:rPr>
          <w:rFonts w:ascii="Sylfaen" w:hAnsi="Sylfaen" w:cs="Sylfaen"/>
          <w:sz w:val="18"/>
          <w:szCs w:val="18"/>
          <w:lang w:val="ka-GE"/>
        </w:rPr>
        <w:t>10757,29</w:t>
      </w:r>
      <w:r w:rsidR="00FD065E" w:rsidRPr="005C7242">
        <w:rPr>
          <w:rFonts w:ascii="Sylfaen" w:hAnsi="Sylfaen" w:cs="Sylfaen"/>
          <w:sz w:val="18"/>
          <w:szCs w:val="18"/>
          <w:lang w:val="ka-GE"/>
        </w:rPr>
        <w:t xml:space="preserve"> ათასი ლარი</w:t>
      </w:r>
      <w:r w:rsidR="0033599D">
        <w:rPr>
          <w:rFonts w:ascii="Sylfaen" w:hAnsi="Sylfaen" w:cs="Sylfaen"/>
          <w:sz w:val="18"/>
          <w:szCs w:val="18"/>
          <w:lang w:val="ka-GE"/>
        </w:rPr>
        <w:t>,</w:t>
      </w:r>
      <w:bookmarkStart w:id="0" w:name="_GoBack"/>
      <w:bookmarkEnd w:id="0"/>
      <w:r w:rsidR="00FD065E" w:rsidRPr="005C7242">
        <w:rPr>
          <w:rFonts w:ascii="Sylfaen" w:hAnsi="Sylfaen" w:cs="Sylfaen"/>
          <w:sz w:val="18"/>
          <w:szCs w:val="18"/>
          <w:lang w:val="ka-GE"/>
        </w:rPr>
        <w:t xml:space="preserve"> </w:t>
      </w:r>
      <w:r w:rsidRPr="005C7242">
        <w:rPr>
          <w:rFonts w:ascii="Sylfaen" w:hAnsi="Sylfaen" w:cs="Sylfaen"/>
          <w:sz w:val="18"/>
          <w:szCs w:val="18"/>
        </w:rPr>
        <w:t>აღებული და ასანაზღაურებელი</w:t>
      </w:r>
      <w:r w:rsidRPr="005C7242">
        <w:rPr>
          <w:rFonts w:ascii="Sylfaen" w:hAnsi="Sylfaen" w:cs="Sylfaen"/>
          <w:sz w:val="18"/>
          <w:szCs w:val="18"/>
          <w:lang w:val="ka-GE"/>
        </w:rPr>
        <w:t xml:space="preserve"> </w:t>
      </w:r>
      <w:r w:rsidRPr="005C7242">
        <w:rPr>
          <w:rFonts w:ascii="Sylfaen" w:hAnsi="Sylfaen" w:cs="Sylfaen"/>
          <w:sz w:val="18"/>
          <w:szCs w:val="18"/>
        </w:rPr>
        <w:t>ვალდებულებები</w:t>
      </w:r>
      <w:r w:rsidR="00824ED3">
        <w:rPr>
          <w:rFonts w:ascii="Sylfaen" w:hAnsi="Sylfaen" w:cs="Sylfaen"/>
          <w:sz w:val="18"/>
          <w:szCs w:val="18"/>
          <w:lang w:val="ka-GE"/>
        </w:rPr>
        <w:t xml:space="preserve"> </w:t>
      </w:r>
      <w:r w:rsidR="00FA1A01">
        <w:rPr>
          <w:rFonts w:ascii="Sylfaen" w:hAnsi="Sylfaen" w:cs="Sylfaen"/>
          <w:sz w:val="18"/>
          <w:szCs w:val="18"/>
          <w:lang w:val="ka-GE"/>
        </w:rPr>
        <w:t>და თავისუფალი ნაშთი</w:t>
      </w:r>
      <w:r w:rsidR="005E4036">
        <w:rPr>
          <w:rFonts w:ascii="Sylfaen" w:hAnsi="Sylfaen" w:cs="Sylfaen"/>
          <w:sz w:val="18"/>
          <w:szCs w:val="18"/>
          <w:lang w:val="ka-GE"/>
        </w:rPr>
        <w:t>,</w:t>
      </w:r>
      <w:r w:rsidR="00FD065E">
        <w:rPr>
          <w:rFonts w:ascii="Sylfaen" w:hAnsi="Sylfaen" w:cs="Sylfaen"/>
          <w:sz w:val="18"/>
          <w:szCs w:val="18"/>
          <w:lang w:val="ka-GE"/>
        </w:rPr>
        <w:t xml:space="preserve"> </w:t>
      </w:r>
      <w:r w:rsidRPr="005C7242">
        <w:rPr>
          <w:rFonts w:ascii="Sylfaen" w:hAnsi="Sylfaen" w:cs="Sylfaen"/>
          <w:sz w:val="18"/>
          <w:szCs w:val="18"/>
        </w:rPr>
        <w:t xml:space="preserve">ჭარბი შემოსავლები - </w:t>
      </w:r>
      <w:r w:rsidR="005C7242" w:rsidRPr="005C7242">
        <w:rPr>
          <w:rFonts w:ascii="Sylfaen" w:hAnsi="Sylfaen" w:cs="Sylfaen"/>
          <w:sz w:val="18"/>
          <w:szCs w:val="18"/>
          <w:lang w:val="ka-GE"/>
        </w:rPr>
        <w:t>2660,73</w:t>
      </w:r>
      <w:r w:rsidRPr="005C7242">
        <w:rPr>
          <w:rFonts w:ascii="Sylfaen" w:hAnsi="Sylfaen" w:cs="Sylfaen"/>
          <w:sz w:val="18"/>
          <w:szCs w:val="18"/>
          <w:lang w:val="ka-GE"/>
        </w:rPr>
        <w:t xml:space="preserve"> ათ</w:t>
      </w:r>
      <w:r w:rsidR="005C7242" w:rsidRPr="005C7242">
        <w:rPr>
          <w:rFonts w:ascii="Sylfaen" w:hAnsi="Sylfaen" w:cs="Sylfaen"/>
          <w:sz w:val="18"/>
          <w:szCs w:val="18"/>
          <w:lang w:val="ka-GE"/>
        </w:rPr>
        <w:t>ასი</w:t>
      </w:r>
      <w:r w:rsidRPr="005C7242">
        <w:rPr>
          <w:rFonts w:ascii="Sylfaen" w:hAnsi="Sylfaen" w:cs="Sylfaen"/>
          <w:sz w:val="18"/>
          <w:szCs w:val="18"/>
          <w:lang w:val="ka-GE"/>
        </w:rPr>
        <w:t xml:space="preserve"> ლარი</w:t>
      </w:r>
      <w:r w:rsidR="00FA1A01">
        <w:rPr>
          <w:rFonts w:ascii="Sylfaen" w:hAnsi="Sylfaen" w:cs="Sylfaen"/>
          <w:sz w:val="18"/>
          <w:szCs w:val="18"/>
          <w:lang w:val="ka-GE"/>
        </w:rPr>
        <w:t>.</w:t>
      </w:r>
      <w:r w:rsidRPr="005C7242">
        <w:rPr>
          <w:rFonts w:ascii="Sylfaen" w:hAnsi="Sylfaen" w:cs="Sylfaen"/>
          <w:sz w:val="18"/>
          <w:szCs w:val="18"/>
          <w:lang w:val="ka-GE"/>
        </w:rPr>
        <w:t xml:space="preserve"> </w:t>
      </w:r>
    </w:p>
    <w:p w:rsidR="0030393D" w:rsidRDefault="0030393D" w:rsidP="0030393D">
      <w:pPr>
        <w:ind w:firstLine="720"/>
        <w:jc w:val="both"/>
        <w:rPr>
          <w:rFonts w:ascii="Sylfaen" w:hAnsi="Sylfaen"/>
          <w:sz w:val="18"/>
          <w:szCs w:val="18"/>
          <w:lang w:val="ka-GE"/>
        </w:rPr>
      </w:pPr>
      <w:r w:rsidRPr="0030287D">
        <w:rPr>
          <w:rFonts w:ascii="Sylfaen" w:hAnsi="Sylfaen"/>
          <w:sz w:val="18"/>
          <w:szCs w:val="18"/>
          <w:lang w:val="ka-GE"/>
        </w:rPr>
        <w:t xml:space="preserve">ნაშთის ცვლილებამ შეადგინა </w:t>
      </w:r>
      <w:r w:rsidR="0030287D" w:rsidRPr="0030287D">
        <w:rPr>
          <w:rFonts w:ascii="Sylfaen" w:hAnsi="Sylfaen"/>
          <w:sz w:val="18"/>
          <w:szCs w:val="18"/>
          <w:lang w:val="ka-GE"/>
        </w:rPr>
        <w:t>19397,40</w:t>
      </w:r>
      <w:r w:rsidRPr="0030287D">
        <w:rPr>
          <w:rFonts w:ascii="Sylfaen" w:hAnsi="Sylfaen"/>
          <w:sz w:val="18"/>
          <w:szCs w:val="18"/>
          <w:lang w:val="ka-GE"/>
        </w:rPr>
        <w:t xml:space="preserve"> ათ</w:t>
      </w:r>
      <w:r w:rsidR="0030287D" w:rsidRPr="0030287D">
        <w:rPr>
          <w:rFonts w:ascii="Sylfaen" w:hAnsi="Sylfaen"/>
          <w:sz w:val="18"/>
          <w:szCs w:val="18"/>
          <w:lang w:val="ka-GE"/>
        </w:rPr>
        <w:t xml:space="preserve">ასი </w:t>
      </w:r>
      <w:r w:rsidRPr="0030287D">
        <w:rPr>
          <w:rFonts w:ascii="Sylfaen" w:hAnsi="Sylfaen"/>
          <w:sz w:val="18"/>
          <w:szCs w:val="18"/>
          <w:lang w:val="ka-GE"/>
        </w:rPr>
        <w:t>ლარი.</w:t>
      </w:r>
    </w:p>
    <w:p w:rsidR="0030287D" w:rsidRDefault="0030287D" w:rsidP="0030393D">
      <w:pPr>
        <w:ind w:firstLine="720"/>
        <w:jc w:val="both"/>
        <w:rPr>
          <w:rFonts w:ascii="Sylfaen" w:hAnsi="Sylfaen"/>
          <w:sz w:val="18"/>
          <w:szCs w:val="18"/>
          <w:lang w:val="ka-GE"/>
        </w:rPr>
      </w:pPr>
    </w:p>
    <w:p w:rsidR="0030287D" w:rsidRPr="008A58FE" w:rsidRDefault="0030287D" w:rsidP="0030287D">
      <w:pPr>
        <w:jc w:val="right"/>
        <w:rPr>
          <w:rFonts w:ascii="Sylfaen" w:eastAsia="Calibri" w:hAnsi="Sylfaen"/>
          <w:sz w:val="18"/>
          <w:szCs w:val="18"/>
          <w:lang w:val="ka-GE"/>
        </w:rPr>
      </w:pPr>
      <w:r w:rsidRPr="00B15F28">
        <w:rPr>
          <w:rFonts w:ascii="Sylfaen" w:eastAsia="Calibri" w:hAnsi="Sylfaen"/>
          <w:sz w:val="16"/>
          <w:szCs w:val="18"/>
          <w:lang w:val="ka-GE"/>
        </w:rPr>
        <w:t>ათას</w:t>
      </w:r>
      <w:r>
        <w:rPr>
          <w:rFonts w:ascii="Sylfaen" w:eastAsia="Calibri" w:hAnsi="Sylfaen"/>
          <w:sz w:val="16"/>
          <w:szCs w:val="18"/>
          <w:lang w:val="ka-GE"/>
        </w:rPr>
        <w:t>ი</w:t>
      </w:r>
      <w:r w:rsidRPr="00B15F28">
        <w:rPr>
          <w:rFonts w:ascii="Sylfaen" w:eastAsia="Calibri" w:hAnsi="Sylfaen"/>
          <w:sz w:val="16"/>
          <w:szCs w:val="18"/>
          <w:lang w:val="ka-GE"/>
        </w:rPr>
        <w:t xml:space="preserve"> </w:t>
      </w:r>
      <w:r>
        <w:rPr>
          <w:rFonts w:ascii="Sylfaen" w:eastAsia="Calibri" w:hAnsi="Sylfaen"/>
          <w:sz w:val="16"/>
          <w:szCs w:val="18"/>
          <w:lang w:val="ka-GE"/>
        </w:rPr>
        <w:t>ლარ</w:t>
      </w:r>
      <w:r w:rsidRPr="00B15F28">
        <w:rPr>
          <w:rFonts w:ascii="Sylfaen" w:eastAsia="Calibri" w:hAnsi="Sylfaen"/>
          <w:sz w:val="16"/>
          <w:szCs w:val="18"/>
          <w:lang w:val="ka-GE"/>
        </w:rPr>
        <w:t>ი</w:t>
      </w:r>
    </w:p>
    <w:tbl>
      <w:tblPr>
        <w:tblW w:w="5000" w:type="pct"/>
        <w:tblLook w:val="04A0" w:firstRow="1" w:lastRow="0" w:firstColumn="1" w:lastColumn="0" w:noHBand="0" w:noVBand="1"/>
      </w:tblPr>
      <w:tblGrid>
        <w:gridCol w:w="6047"/>
        <w:gridCol w:w="1958"/>
        <w:gridCol w:w="1795"/>
      </w:tblGrid>
      <w:tr w:rsidR="0030287D" w:rsidRPr="0042301E" w:rsidTr="00A8008C">
        <w:trPr>
          <w:trHeight w:val="269"/>
        </w:trPr>
        <w:tc>
          <w:tcPr>
            <w:tcW w:w="3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87D" w:rsidRPr="0042301E" w:rsidRDefault="0030287D" w:rsidP="00A8008C">
            <w:pPr>
              <w:jc w:val="center"/>
              <w:rPr>
                <w:rFonts w:ascii="Arial CYR" w:hAnsi="Arial CYR" w:cs="Arial CYR"/>
                <w:bCs/>
                <w:sz w:val="16"/>
                <w:szCs w:val="16"/>
              </w:rPr>
            </w:pPr>
            <w:r w:rsidRPr="0042301E">
              <w:rPr>
                <w:rFonts w:ascii="Sylfaen" w:hAnsi="Sylfaen" w:cs="Sylfaen"/>
                <w:bCs/>
                <w:sz w:val="16"/>
                <w:szCs w:val="16"/>
              </w:rPr>
              <w:t>დასახელება</w:t>
            </w:r>
            <w:r w:rsidRPr="0042301E">
              <w:rPr>
                <w:rFonts w:ascii="Arial CYR" w:hAnsi="Arial CYR" w:cs="Arial CYR"/>
                <w:bCs/>
                <w:sz w:val="16"/>
                <w:szCs w:val="16"/>
              </w:rPr>
              <w:t xml:space="preserve"> </w:t>
            </w:r>
          </w:p>
        </w:tc>
        <w:tc>
          <w:tcPr>
            <w:tcW w:w="999" w:type="pct"/>
            <w:tcBorders>
              <w:top w:val="single" w:sz="4" w:space="0" w:color="auto"/>
              <w:left w:val="nil"/>
              <w:bottom w:val="single" w:sz="4" w:space="0" w:color="auto"/>
              <w:right w:val="single" w:sz="4" w:space="0" w:color="auto"/>
            </w:tcBorders>
            <w:shd w:val="clear" w:color="000000" w:fill="FFFFFF"/>
            <w:vAlign w:val="center"/>
            <w:hideMark/>
          </w:tcPr>
          <w:p w:rsidR="0030287D" w:rsidRPr="0042301E" w:rsidRDefault="0030287D" w:rsidP="0030287D">
            <w:pPr>
              <w:jc w:val="center"/>
              <w:rPr>
                <w:rFonts w:ascii="Arial CYR" w:hAnsi="Arial CYR" w:cs="Arial CYR"/>
                <w:bCs/>
                <w:sz w:val="16"/>
                <w:szCs w:val="16"/>
              </w:rPr>
            </w:pPr>
            <w:r w:rsidRPr="0042301E">
              <w:rPr>
                <w:rFonts w:ascii="Arial CYR" w:hAnsi="Arial CYR" w:cs="Arial CYR"/>
                <w:bCs/>
                <w:sz w:val="16"/>
                <w:szCs w:val="16"/>
              </w:rPr>
              <w:t xml:space="preserve"> </w:t>
            </w:r>
            <w:r>
              <w:rPr>
                <w:rFonts w:ascii="Sylfaen" w:hAnsi="Sylfaen" w:cs="Arial CYR"/>
                <w:bCs/>
                <w:sz w:val="16"/>
                <w:szCs w:val="16"/>
                <w:lang w:val="ka-GE"/>
              </w:rPr>
              <w:t>2022</w:t>
            </w:r>
            <w:r w:rsidRPr="0042301E">
              <w:rPr>
                <w:rFonts w:ascii="Sylfaen" w:hAnsi="Sylfaen" w:cs="Arial CYR"/>
                <w:bCs/>
                <w:sz w:val="16"/>
                <w:szCs w:val="16"/>
                <w:lang w:val="ka-GE"/>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გეგმა</w:t>
            </w:r>
            <w:r w:rsidRPr="0042301E">
              <w:rPr>
                <w:rFonts w:ascii="Arial CYR" w:hAnsi="Arial CYR" w:cs="Arial CYR"/>
                <w:bCs/>
                <w:sz w:val="16"/>
                <w:szCs w:val="16"/>
              </w:rPr>
              <w:t xml:space="preserve"> </w:t>
            </w:r>
          </w:p>
        </w:tc>
        <w:tc>
          <w:tcPr>
            <w:tcW w:w="916" w:type="pct"/>
            <w:tcBorders>
              <w:top w:val="single" w:sz="4" w:space="0" w:color="auto"/>
              <w:left w:val="nil"/>
              <w:bottom w:val="single" w:sz="4" w:space="0" w:color="auto"/>
              <w:right w:val="single" w:sz="4" w:space="0" w:color="auto"/>
            </w:tcBorders>
            <w:shd w:val="clear" w:color="000000" w:fill="FFFFFF"/>
            <w:vAlign w:val="center"/>
            <w:hideMark/>
          </w:tcPr>
          <w:p w:rsidR="0030287D" w:rsidRPr="0042301E" w:rsidRDefault="0030287D" w:rsidP="0030287D">
            <w:pPr>
              <w:jc w:val="center"/>
              <w:rPr>
                <w:rFonts w:ascii="Arial CYR" w:hAnsi="Arial CYR" w:cs="Arial CYR"/>
                <w:bCs/>
                <w:sz w:val="16"/>
                <w:szCs w:val="16"/>
              </w:rPr>
            </w:pPr>
            <w:r w:rsidRPr="0042301E">
              <w:rPr>
                <w:rFonts w:ascii="Arial CYR" w:hAnsi="Arial CYR" w:cs="Arial CYR"/>
                <w:bCs/>
                <w:sz w:val="16"/>
                <w:szCs w:val="16"/>
              </w:rPr>
              <w:t xml:space="preserve"> </w:t>
            </w:r>
            <w:r>
              <w:rPr>
                <w:rFonts w:ascii="Sylfaen" w:hAnsi="Sylfaen" w:cs="Arial CYR"/>
                <w:bCs/>
                <w:sz w:val="16"/>
                <w:szCs w:val="16"/>
                <w:lang w:val="ka-GE"/>
              </w:rPr>
              <w:t>2022</w:t>
            </w:r>
            <w:r w:rsidRPr="0042301E">
              <w:rPr>
                <w:rFonts w:ascii="Arial CYR" w:hAnsi="Arial CYR" w:cs="Arial CYR"/>
                <w:bCs/>
                <w:sz w:val="16"/>
                <w:szCs w:val="16"/>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ფაქტი</w:t>
            </w:r>
            <w:r w:rsidRPr="0042301E">
              <w:rPr>
                <w:rFonts w:ascii="Arial CYR" w:hAnsi="Arial CYR" w:cs="Arial CYR"/>
                <w:bCs/>
                <w:sz w:val="16"/>
                <w:szCs w:val="16"/>
              </w:rPr>
              <w:t xml:space="preserve"> </w:t>
            </w:r>
          </w:p>
        </w:tc>
      </w:tr>
      <w:tr w:rsidR="0030287D" w:rsidRPr="0042301E" w:rsidTr="00A8008C">
        <w:trPr>
          <w:trHeight w:val="287"/>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30287D" w:rsidRPr="0042301E" w:rsidRDefault="0030287D" w:rsidP="00A8008C">
            <w:pPr>
              <w:jc w:val="center"/>
              <w:rPr>
                <w:rFonts w:ascii="Arial CYR" w:hAnsi="Arial CYR" w:cs="Arial CYR"/>
                <w:bCs/>
                <w:sz w:val="16"/>
                <w:szCs w:val="16"/>
              </w:rPr>
            </w:pPr>
            <w:r w:rsidRPr="0042301E">
              <w:rPr>
                <w:rFonts w:ascii="Arial CYR" w:hAnsi="Arial CYR" w:cs="Arial CYR"/>
                <w:bCs/>
                <w:sz w:val="16"/>
                <w:szCs w:val="16"/>
              </w:rPr>
              <w:t xml:space="preserve"> </w:t>
            </w:r>
            <w:r w:rsidRPr="0042301E">
              <w:rPr>
                <w:rFonts w:ascii="Sylfaen" w:hAnsi="Sylfaen" w:cs="Sylfaen"/>
                <w:bCs/>
                <w:sz w:val="16"/>
                <w:szCs w:val="16"/>
              </w:rPr>
              <w:t>ფინანსური</w:t>
            </w:r>
            <w:r w:rsidRPr="0042301E">
              <w:rPr>
                <w:rFonts w:ascii="Arial" w:hAnsi="Arial" w:cs="Arial"/>
                <w:bCs/>
                <w:sz w:val="16"/>
                <w:szCs w:val="16"/>
              </w:rPr>
              <w:t xml:space="preserve"> </w:t>
            </w:r>
            <w:r w:rsidRPr="0042301E">
              <w:rPr>
                <w:rFonts w:ascii="Sylfaen" w:hAnsi="Sylfaen" w:cs="Sylfaen"/>
                <w:bCs/>
                <w:sz w:val="16"/>
                <w:szCs w:val="16"/>
              </w:rPr>
              <w:t>აქტივების</w:t>
            </w:r>
            <w:r w:rsidRPr="0042301E">
              <w:rPr>
                <w:rFonts w:ascii="Arial" w:hAnsi="Arial" w:cs="Arial"/>
                <w:bCs/>
                <w:sz w:val="16"/>
                <w:szCs w:val="16"/>
              </w:rPr>
              <w:t xml:space="preserve"> </w:t>
            </w:r>
            <w:r w:rsidRPr="0042301E">
              <w:rPr>
                <w:rFonts w:ascii="Sylfaen" w:hAnsi="Sylfaen" w:cs="Sylfaen"/>
                <w:bCs/>
                <w:sz w:val="16"/>
                <w:szCs w:val="16"/>
              </w:rPr>
              <w:t>ცვლილება</w:t>
            </w:r>
            <w:r w:rsidRPr="0042301E">
              <w:rPr>
                <w:rFonts w:ascii="Arial CYR" w:hAnsi="Arial CYR" w:cs="Arial CYR"/>
                <w:bCs/>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hideMark/>
          </w:tcPr>
          <w:p w:rsidR="0030287D" w:rsidRPr="0030287D" w:rsidRDefault="0030287D" w:rsidP="0030287D">
            <w:pPr>
              <w:jc w:val="center"/>
              <w:rPr>
                <w:rFonts w:ascii="Sylfaen" w:hAnsi="Sylfaen" w:cs="Calibri"/>
                <w:bCs/>
                <w:sz w:val="16"/>
                <w:szCs w:val="16"/>
                <w:lang w:val="ka-GE"/>
              </w:rPr>
            </w:pPr>
            <w:r w:rsidRPr="00074903">
              <w:rPr>
                <w:rFonts w:ascii="Sylfaen" w:hAnsi="Sylfaen"/>
                <w:bCs/>
                <w:sz w:val="16"/>
                <w:szCs w:val="16"/>
                <w:lang w:val="ka-GE"/>
              </w:rPr>
              <w:t>-</w:t>
            </w:r>
            <w:r>
              <w:rPr>
                <w:rFonts w:ascii="Sylfaen" w:hAnsi="Sylfaen"/>
                <w:bCs/>
                <w:sz w:val="16"/>
                <w:szCs w:val="16"/>
                <w:lang w:val="ka-GE"/>
              </w:rPr>
              <w:t>12712,78</w:t>
            </w:r>
          </w:p>
        </w:tc>
        <w:tc>
          <w:tcPr>
            <w:tcW w:w="916" w:type="pct"/>
            <w:tcBorders>
              <w:top w:val="nil"/>
              <w:left w:val="nil"/>
              <w:bottom w:val="single" w:sz="4" w:space="0" w:color="auto"/>
              <w:right w:val="single" w:sz="4" w:space="0" w:color="auto"/>
            </w:tcBorders>
            <w:shd w:val="clear" w:color="000000" w:fill="FFFFFF"/>
            <w:noWrap/>
            <w:vAlign w:val="center"/>
            <w:hideMark/>
          </w:tcPr>
          <w:p w:rsidR="0030287D" w:rsidRPr="0030287D" w:rsidRDefault="0030287D" w:rsidP="00A8008C">
            <w:pPr>
              <w:jc w:val="center"/>
              <w:rPr>
                <w:rFonts w:ascii="Sylfaen" w:hAnsi="Sylfaen"/>
                <w:bCs/>
                <w:sz w:val="16"/>
                <w:szCs w:val="16"/>
                <w:lang w:val="ka-GE"/>
              </w:rPr>
            </w:pPr>
            <w:r>
              <w:rPr>
                <w:rFonts w:ascii="Sylfaen" w:hAnsi="Sylfaen"/>
                <w:bCs/>
                <w:sz w:val="16"/>
                <w:szCs w:val="16"/>
                <w:lang w:val="ka-GE"/>
              </w:rPr>
              <w:t>19397,40</w:t>
            </w:r>
          </w:p>
        </w:tc>
      </w:tr>
      <w:tr w:rsidR="0030287D" w:rsidRPr="0042301E" w:rsidTr="00A8008C">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30287D" w:rsidRPr="0042301E" w:rsidRDefault="0030287D" w:rsidP="00A8008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ზრდა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30287D" w:rsidRPr="00074903" w:rsidRDefault="0030287D" w:rsidP="00A8008C">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30287D" w:rsidRPr="0030287D" w:rsidRDefault="0030287D" w:rsidP="00A8008C">
            <w:pPr>
              <w:jc w:val="center"/>
              <w:rPr>
                <w:rFonts w:ascii="Sylfaen" w:hAnsi="Sylfaen"/>
                <w:bCs/>
                <w:sz w:val="16"/>
                <w:szCs w:val="16"/>
                <w:lang w:val="ka-GE"/>
              </w:rPr>
            </w:pPr>
            <w:r>
              <w:rPr>
                <w:rFonts w:ascii="Sylfaen" w:hAnsi="Sylfaen"/>
                <w:bCs/>
                <w:sz w:val="16"/>
                <w:szCs w:val="16"/>
                <w:lang w:val="ka-GE"/>
              </w:rPr>
              <w:t>19397,40</w:t>
            </w:r>
          </w:p>
        </w:tc>
      </w:tr>
      <w:tr w:rsidR="0030287D" w:rsidRPr="0042301E" w:rsidTr="00A8008C">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30287D" w:rsidRPr="0042301E" w:rsidRDefault="0030287D" w:rsidP="00A8008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30287D" w:rsidRPr="00074903" w:rsidRDefault="0030287D" w:rsidP="00A8008C">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30287D" w:rsidRPr="0030287D" w:rsidRDefault="0030287D" w:rsidP="00A8008C">
            <w:pPr>
              <w:jc w:val="center"/>
              <w:rPr>
                <w:rFonts w:ascii="Sylfaen" w:hAnsi="Sylfaen"/>
                <w:bCs/>
                <w:sz w:val="16"/>
                <w:szCs w:val="16"/>
                <w:lang w:val="ka-GE"/>
              </w:rPr>
            </w:pPr>
            <w:r>
              <w:rPr>
                <w:rFonts w:ascii="Sylfaen" w:hAnsi="Sylfaen"/>
                <w:bCs/>
                <w:sz w:val="16"/>
                <w:szCs w:val="16"/>
                <w:lang w:val="ka-GE"/>
              </w:rPr>
              <w:t>19397,40</w:t>
            </w:r>
          </w:p>
        </w:tc>
      </w:tr>
      <w:tr w:rsidR="0030287D" w:rsidRPr="0042301E" w:rsidTr="00A8008C">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30287D" w:rsidRPr="0042301E" w:rsidRDefault="0030287D" w:rsidP="00A8008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კლება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30287D" w:rsidRPr="0030287D" w:rsidRDefault="0030287D" w:rsidP="00A8008C">
            <w:pPr>
              <w:jc w:val="center"/>
              <w:rPr>
                <w:rFonts w:ascii="Sylfaen" w:hAnsi="Sylfaen"/>
                <w:bCs/>
                <w:sz w:val="16"/>
                <w:szCs w:val="16"/>
                <w:lang w:val="ka-GE"/>
              </w:rPr>
            </w:pPr>
            <w:r>
              <w:rPr>
                <w:rFonts w:ascii="Sylfaen" w:hAnsi="Sylfaen"/>
                <w:bCs/>
                <w:sz w:val="16"/>
                <w:szCs w:val="16"/>
                <w:lang w:val="ka-GE"/>
              </w:rPr>
              <w:t>12712,78</w:t>
            </w:r>
          </w:p>
        </w:tc>
        <w:tc>
          <w:tcPr>
            <w:tcW w:w="916" w:type="pct"/>
            <w:tcBorders>
              <w:top w:val="nil"/>
              <w:left w:val="nil"/>
              <w:bottom w:val="single" w:sz="4" w:space="0" w:color="auto"/>
              <w:right w:val="single" w:sz="4" w:space="0" w:color="auto"/>
            </w:tcBorders>
            <w:shd w:val="clear" w:color="000000" w:fill="FFFFFF"/>
            <w:noWrap/>
            <w:vAlign w:val="center"/>
          </w:tcPr>
          <w:p w:rsidR="0030287D" w:rsidRPr="00074903" w:rsidRDefault="0030287D" w:rsidP="00A8008C">
            <w:pPr>
              <w:jc w:val="center"/>
              <w:rPr>
                <w:rFonts w:ascii="Sylfaen" w:hAnsi="Sylfaen"/>
                <w:bCs/>
                <w:sz w:val="16"/>
                <w:szCs w:val="16"/>
              </w:rPr>
            </w:pPr>
          </w:p>
        </w:tc>
      </w:tr>
      <w:tr w:rsidR="0030287D" w:rsidRPr="0042301E" w:rsidTr="00A8008C">
        <w:trPr>
          <w:trHeight w:val="233"/>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30287D" w:rsidRPr="0042301E" w:rsidRDefault="0030287D" w:rsidP="00A8008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30287D" w:rsidRPr="0030287D" w:rsidRDefault="0030287D" w:rsidP="00A8008C">
            <w:pPr>
              <w:jc w:val="center"/>
              <w:rPr>
                <w:rFonts w:ascii="Sylfaen" w:hAnsi="Sylfaen"/>
                <w:bCs/>
                <w:sz w:val="16"/>
                <w:szCs w:val="16"/>
                <w:lang w:val="ka-GE"/>
              </w:rPr>
            </w:pPr>
            <w:r>
              <w:rPr>
                <w:rFonts w:ascii="Sylfaen" w:hAnsi="Sylfaen"/>
                <w:bCs/>
                <w:sz w:val="16"/>
                <w:szCs w:val="16"/>
                <w:lang w:val="ka-GE"/>
              </w:rPr>
              <w:t>12712,78</w:t>
            </w:r>
          </w:p>
        </w:tc>
        <w:tc>
          <w:tcPr>
            <w:tcW w:w="916" w:type="pct"/>
            <w:tcBorders>
              <w:top w:val="nil"/>
              <w:left w:val="nil"/>
              <w:bottom w:val="single" w:sz="4" w:space="0" w:color="auto"/>
              <w:right w:val="single" w:sz="4" w:space="0" w:color="auto"/>
            </w:tcBorders>
            <w:shd w:val="clear" w:color="000000" w:fill="FFFFFF"/>
            <w:noWrap/>
            <w:vAlign w:val="center"/>
          </w:tcPr>
          <w:p w:rsidR="0030287D" w:rsidRPr="00074903" w:rsidRDefault="0030287D" w:rsidP="00A8008C">
            <w:pPr>
              <w:jc w:val="center"/>
              <w:rPr>
                <w:rFonts w:ascii="Sylfaen" w:hAnsi="Sylfaen"/>
                <w:bCs/>
                <w:sz w:val="16"/>
                <w:szCs w:val="16"/>
              </w:rPr>
            </w:pPr>
          </w:p>
        </w:tc>
      </w:tr>
    </w:tbl>
    <w:p w:rsidR="0030287D" w:rsidRDefault="0030287D" w:rsidP="0030287D">
      <w:pPr>
        <w:spacing w:line="240" w:lineRule="auto"/>
        <w:jc w:val="center"/>
        <w:rPr>
          <w:rFonts w:ascii="Sylfaen" w:eastAsia="Times New Roman" w:hAnsi="Sylfaen" w:cs="Times New Roman"/>
          <w:bCs/>
          <w:sz w:val="16"/>
          <w:szCs w:val="16"/>
        </w:rPr>
      </w:pPr>
    </w:p>
    <w:p w:rsidR="0030287D" w:rsidRPr="0039132B" w:rsidRDefault="0030287D" w:rsidP="0030393D">
      <w:pPr>
        <w:ind w:firstLine="720"/>
        <w:jc w:val="both"/>
        <w:rPr>
          <w:rFonts w:ascii="Sylfaen" w:hAnsi="Sylfaen"/>
          <w:sz w:val="18"/>
          <w:szCs w:val="18"/>
          <w:lang w:val="ka-GE"/>
        </w:rPr>
      </w:pPr>
    </w:p>
    <w:p w:rsidR="0030287D" w:rsidRPr="0039132B" w:rsidRDefault="0030287D" w:rsidP="0030287D">
      <w:pPr>
        <w:jc w:val="center"/>
        <w:rPr>
          <w:rFonts w:ascii="Sylfaen" w:hAnsi="Sylfaen" w:cs="Sylfaen"/>
          <w:b/>
          <w:sz w:val="20"/>
          <w:szCs w:val="20"/>
          <w:lang w:val="ka-GE"/>
        </w:rPr>
      </w:pPr>
      <w:r w:rsidRPr="0039132B">
        <w:rPr>
          <w:rFonts w:ascii="Sylfaen" w:hAnsi="Sylfaen" w:cs="Sylfaen"/>
          <w:b/>
          <w:sz w:val="20"/>
          <w:szCs w:val="20"/>
          <w:lang w:val="ka-GE"/>
        </w:rPr>
        <w:t xml:space="preserve">თელავის მუნიციპალიტეტის </w:t>
      </w:r>
      <w:r w:rsidRPr="0039132B">
        <w:rPr>
          <w:rFonts w:ascii="Sylfaen" w:hAnsi="Sylfaen"/>
          <w:b/>
          <w:sz w:val="20"/>
          <w:szCs w:val="20"/>
          <w:lang w:val="de-AT"/>
        </w:rPr>
        <w:t xml:space="preserve">მიერ </w:t>
      </w:r>
      <w:r w:rsidRPr="0039132B">
        <w:rPr>
          <w:rFonts w:ascii="Sylfaen" w:hAnsi="Sylfaen"/>
          <w:b/>
          <w:sz w:val="20"/>
          <w:szCs w:val="20"/>
          <w:lang w:val="ka-GE"/>
        </w:rPr>
        <w:t>202</w:t>
      </w:r>
      <w:r>
        <w:rPr>
          <w:rFonts w:ascii="Sylfaen" w:hAnsi="Sylfaen"/>
          <w:b/>
          <w:sz w:val="20"/>
          <w:szCs w:val="20"/>
          <w:lang w:val="ka-GE"/>
        </w:rPr>
        <w:t>2</w:t>
      </w:r>
      <w:r w:rsidRPr="0039132B">
        <w:rPr>
          <w:rFonts w:ascii="Sylfaen" w:hAnsi="Sylfaen"/>
          <w:b/>
          <w:sz w:val="20"/>
          <w:szCs w:val="20"/>
          <w:lang w:val="ka-GE"/>
        </w:rPr>
        <w:t xml:space="preserve"> </w:t>
      </w:r>
      <w:r w:rsidRPr="0039132B">
        <w:rPr>
          <w:rFonts w:ascii="Sylfaen" w:hAnsi="Sylfaen" w:cs="Sylfaen"/>
          <w:b/>
          <w:sz w:val="20"/>
          <w:szCs w:val="20"/>
          <w:lang w:val="ka-GE"/>
        </w:rPr>
        <w:t xml:space="preserve">წლის </w:t>
      </w:r>
      <w:r w:rsidRPr="0039132B">
        <w:rPr>
          <w:rFonts w:ascii="Sylfaen" w:hAnsi="Sylfaen" w:cs="Sylfaen"/>
          <w:b/>
          <w:sz w:val="20"/>
          <w:szCs w:val="20"/>
          <w:lang w:val="de-AT"/>
        </w:rPr>
        <w:t>მუნიციპალიტეტის ვალდებულებების მომსახურებ</w:t>
      </w:r>
      <w:r w:rsidRPr="0039132B">
        <w:rPr>
          <w:rFonts w:ascii="Sylfaen" w:hAnsi="Sylfaen" w:cs="Sylfaen"/>
          <w:b/>
          <w:sz w:val="20"/>
          <w:szCs w:val="20"/>
          <w:lang w:val="ka-GE"/>
        </w:rPr>
        <w:t>ის</w:t>
      </w:r>
      <w:r w:rsidRPr="0039132B">
        <w:rPr>
          <w:rFonts w:ascii="Sylfaen" w:hAnsi="Sylfaen" w:cs="Sylfaen"/>
          <w:b/>
          <w:sz w:val="20"/>
          <w:szCs w:val="20"/>
          <w:lang w:val="de-AT"/>
        </w:rPr>
        <w:t xml:space="preserve"> და დაფარვ</w:t>
      </w:r>
      <w:r w:rsidRPr="0039132B">
        <w:rPr>
          <w:rFonts w:ascii="Sylfaen" w:hAnsi="Sylfaen" w:cs="Sylfaen"/>
          <w:b/>
          <w:sz w:val="20"/>
          <w:szCs w:val="20"/>
          <w:lang w:val="ka-GE"/>
        </w:rPr>
        <w:t>ის შესახებ ანგარიში</w:t>
      </w:r>
    </w:p>
    <w:p w:rsidR="0030287D" w:rsidRPr="0039132B" w:rsidRDefault="0030287D" w:rsidP="0030287D">
      <w:pPr>
        <w:jc w:val="center"/>
        <w:rPr>
          <w:rFonts w:ascii="Sylfaen" w:hAnsi="Sylfaen" w:cs="Sylfaen"/>
          <w:b/>
          <w:sz w:val="20"/>
          <w:szCs w:val="20"/>
        </w:rPr>
      </w:pPr>
    </w:p>
    <w:p w:rsidR="0030287D" w:rsidRPr="00556720" w:rsidRDefault="0030287D" w:rsidP="0030287D">
      <w:pPr>
        <w:ind w:firstLine="720"/>
        <w:jc w:val="both"/>
        <w:rPr>
          <w:rFonts w:ascii="Sylfaen" w:hAnsi="Sylfaen" w:cs="Arial"/>
          <w:sz w:val="18"/>
          <w:szCs w:val="18"/>
          <w:lang w:val="de-AT"/>
        </w:rPr>
      </w:pPr>
      <w:r w:rsidRPr="00556720">
        <w:rPr>
          <w:rFonts w:ascii="Sylfaen" w:hAnsi="Sylfaen" w:cs="Sylfaen"/>
          <w:sz w:val="18"/>
          <w:szCs w:val="18"/>
          <w:lang w:val="de-AT"/>
        </w:rPr>
        <w:t>20</w:t>
      </w:r>
      <w:r w:rsidRPr="00556720">
        <w:rPr>
          <w:rFonts w:ascii="Sylfaen" w:hAnsi="Sylfaen" w:cs="Sylfaen"/>
          <w:sz w:val="18"/>
          <w:szCs w:val="18"/>
          <w:lang w:val="ka-GE"/>
        </w:rPr>
        <w:t>22</w:t>
      </w:r>
      <w:r w:rsidRPr="00556720">
        <w:rPr>
          <w:rFonts w:ascii="Sylfaen" w:hAnsi="Sylfaen" w:cs="Sylfaen"/>
          <w:sz w:val="18"/>
          <w:szCs w:val="18"/>
          <w:lang w:val="de-AT"/>
        </w:rPr>
        <w:t xml:space="preserve"> </w:t>
      </w:r>
      <w:r w:rsidRPr="00556720">
        <w:rPr>
          <w:rFonts w:ascii="Sylfaen" w:hAnsi="Sylfaen" w:cs="Sylfaen"/>
          <w:sz w:val="18"/>
          <w:szCs w:val="18"/>
          <w:lang w:val="ka-GE"/>
        </w:rPr>
        <w:t xml:space="preserve">წლის განმავლობაში </w:t>
      </w:r>
      <w:r w:rsidRPr="00556720">
        <w:rPr>
          <w:rFonts w:ascii="Sylfaen" w:hAnsi="Sylfaen" w:cs="Sylfaen"/>
          <w:sz w:val="18"/>
          <w:szCs w:val="18"/>
          <w:lang w:val="de-AT"/>
        </w:rPr>
        <w:t>თელავის მუნიციპალიტეტის მიერ ვალდებულებების მომსახურებ</w:t>
      </w:r>
      <w:r w:rsidRPr="00556720">
        <w:rPr>
          <w:rFonts w:ascii="Sylfaen" w:hAnsi="Sylfaen" w:cs="Sylfaen"/>
          <w:sz w:val="18"/>
          <w:szCs w:val="18"/>
          <w:lang w:val="ka-GE"/>
        </w:rPr>
        <w:t>ის</w:t>
      </w:r>
      <w:r w:rsidRPr="00556720">
        <w:rPr>
          <w:rFonts w:ascii="Sylfaen" w:hAnsi="Sylfaen" w:cs="Sylfaen"/>
          <w:sz w:val="18"/>
          <w:szCs w:val="18"/>
          <w:lang w:val="de-AT"/>
        </w:rPr>
        <w:t xml:space="preserve"> და დაფარვის </w:t>
      </w:r>
      <w:r w:rsidRPr="00556720">
        <w:rPr>
          <w:rFonts w:ascii="Sylfaen" w:hAnsi="Sylfaen" w:cs="Sylfaen"/>
          <w:sz w:val="18"/>
          <w:szCs w:val="18"/>
          <w:lang w:val="ka-GE"/>
        </w:rPr>
        <w:t>დაფინანსების გათვალისწინებით, დაიხარჯა</w:t>
      </w:r>
      <w:r w:rsidRPr="00556720">
        <w:rPr>
          <w:rFonts w:ascii="Sylfaen" w:hAnsi="Sylfaen" w:cs="Sylfaen"/>
          <w:sz w:val="18"/>
          <w:szCs w:val="18"/>
          <w:lang w:val="de-AT"/>
        </w:rPr>
        <w:t xml:space="preserve">  </w:t>
      </w:r>
      <w:r w:rsidR="00ED68E0" w:rsidRPr="00556720">
        <w:rPr>
          <w:rFonts w:ascii="Sylfaen" w:hAnsi="Sylfaen" w:cs="Sylfaen"/>
          <w:sz w:val="18"/>
          <w:szCs w:val="18"/>
        </w:rPr>
        <w:t>576.97</w:t>
      </w:r>
      <w:r w:rsidRPr="00556720">
        <w:rPr>
          <w:rFonts w:ascii="Sylfaen" w:hAnsi="Sylfaen" w:cs="Sylfaen"/>
          <w:sz w:val="18"/>
          <w:szCs w:val="18"/>
          <w:lang w:val="de-AT"/>
        </w:rPr>
        <w:t xml:space="preserve"> ათ</w:t>
      </w:r>
      <w:r w:rsidRPr="00556720">
        <w:rPr>
          <w:rFonts w:ascii="Sylfaen" w:hAnsi="Sylfaen" w:cs="Sylfaen"/>
          <w:sz w:val="18"/>
          <w:szCs w:val="18"/>
          <w:lang w:val="ka-GE"/>
        </w:rPr>
        <w:t>ასი</w:t>
      </w:r>
      <w:r w:rsidRPr="00556720">
        <w:rPr>
          <w:rFonts w:ascii="Sylfaen" w:hAnsi="Sylfaen" w:cs="Sylfaen"/>
          <w:sz w:val="18"/>
          <w:szCs w:val="18"/>
          <w:lang w:val="de-AT"/>
        </w:rPr>
        <w:t xml:space="preserve"> ლარი (გეგმა შესრულდა </w:t>
      </w:r>
      <w:r w:rsidR="00ED68E0" w:rsidRPr="00556720">
        <w:rPr>
          <w:rFonts w:ascii="Sylfaen" w:hAnsi="Sylfaen" w:cs="Sylfaen"/>
          <w:sz w:val="18"/>
          <w:szCs w:val="18"/>
        </w:rPr>
        <w:t>99.77</w:t>
      </w:r>
      <w:r w:rsidRPr="00556720">
        <w:rPr>
          <w:rFonts w:ascii="Sylfaen" w:hAnsi="Sylfaen" w:cs="Sylfaen"/>
          <w:sz w:val="18"/>
          <w:szCs w:val="18"/>
          <w:lang w:val="ka-GE"/>
        </w:rPr>
        <w:t xml:space="preserve">%-ით) </w:t>
      </w:r>
      <w:r w:rsidRPr="00556720">
        <w:rPr>
          <w:rFonts w:ascii="Sylfaen" w:hAnsi="Sylfaen" w:cs="Sylfaen"/>
          <w:sz w:val="18"/>
          <w:szCs w:val="18"/>
          <w:lang w:val="de-AT"/>
        </w:rPr>
        <w:t>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 და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p>
    <w:p w:rsidR="0030287D" w:rsidRPr="008A58FE" w:rsidRDefault="0030287D" w:rsidP="0030287D">
      <w:pPr>
        <w:jc w:val="right"/>
        <w:rPr>
          <w:rFonts w:ascii="Sylfaen" w:eastAsia="Calibri" w:hAnsi="Sylfaen"/>
          <w:sz w:val="18"/>
          <w:szCs w:val="18"/>
          <w:lang w:val="ka-GE"/>
        </w:rPr>
      </w:pPr>
      <w:r w:rsidRPr="008A58FE">
        <w:rPr>
          <w:rFonts w:ascii="Sylfaen" w:eastAsia="Calibri" w:hAnsi="Sylfaen"/>
          <w:sz w:val="18"/>
          <w:szCs w:val="18"/>
          <w:lang w:val="ka-GE"/>
        </w:rPr>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30287D" w:rsidRPr="0042301E" w:rsidTr="00A8008C">
        <w:trPr>
          <w:trHeight w:val="530"/>
        </w:trPr>
        <w:tc>
          <w:tcPr>
            <w:tcW w:w="3302" w:type="pct"/>
            <w:shd w:val="clear" w:color="auto" w:fill="auto"/>
            <w:vAlign w:val="center"/>
            <w:hideMark/>
          </w:tcPr>
          <w:p w:rsidR="0030287D" w:rsidRPr="0042301E" w:rsidRDefault="0030287D" w:rsidP="00A8008C">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30287D" w:rsidRPr="0042301E" w:rsidRDefault="0030287D" w:rsidP="00ED68E0">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202</w:t>
            </w:r>
            <w:r w:rsidR="00ED68E0">
              <w:rPr>
                <w:rFonts w:ascii="Sylfaen" w:eastAsia="Times New Roman" w:hAnsi="Sylfaen" w:cs="Arial"/>
                <w:b/>
                <w:bCs/>
                <w:sz w:val="16"/>
                <w:szCs w:val="16"/>
              </w:rPr>
              <w:t>2</w:t>
            </w:r>
            <w:r w:rsidRPr="0042301E">
              <w:rPr>
                <w:rFonts w:ascii="Sylfaen" w:eastAsia="Times New Roman" w:hAnsi="Sylfaen" w:cs="Arial"/>
                <w:b/>
                <w:bCs/>
                <w:sz w:val="16"/>
                <w:szCs w:val="16"/>
                <w:lang w:val="ka-GE"/>
              </w:rPr>
              <w:t xml:space="preserve"> წლის გეგმა</w:t>
            </w:r>
          </w:p>
        </w:tc>
        <w:tc>
          <w:tcPr>
            <w:tcW w:w="849" w:type="pct"/>
            <w:gridSpan w:val="2"/>
            <w:shd w:val="clear" w:color="auto" w:fill="auto"/>
            <w:vAlign w:val="center"/>
            <w:hideMark/>
          </w:tcPr>
          <w:p w:rsidR="0030287D" w:rsidRPr="0042301E" w:rsidRDefault="0030287D" w:rsidP="00ED68E0">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202</w:t>
            </w:r>
            <w:r w:rsidR="00ED68E0">
              <w:rPr>
                <w:rFonts w:ascii="Sylfaen" w:eastAsia="Times New Roman" w:hAnsi="Sylfaen" w:cs="Arial"/>
                <w:b/>
                <w:bCs/>
                <w:sz w:val="16"/>
                <w:szCs w:val="16"/>
              </w:rPr>
              <w:t>2</w:t>
            </w:r>
            <w:r w:rsidRPr="0042301E">
              <w:rPr>
                <w:rFonts w:ascii="Sylfaen" w:eastAsia="Times New Roman" w:hAnsi="Sylfaen" w:cs="Arial"/>
                <w:b/>
                <w:bCs/>
                <w:sz w:val="16"/>
                <w:szCs w:val="16"/>
                <w:lang w:val="ka-GE"/>
              </w:rPr>
              <w:t xml:space="preserve"> წლის ფაქტი</w:t>
            </w:r>
          </w:p>
        </w:tc>
      </w:tr>
      <w:tr w:rsidR="00ED68E0" w:rsidRPr="00ED68E0" w:rsidTr="00A8008C">
        <w:trPr>
          <w:trHeight w:val="332"/>
        </w:trPr>
        <w:tc>
          <w:tcPr>
            <w:tcW w:w="3306" w:type="pct"/>
            <w:gridSpan w:val="2"/>
            <w:shd w:val="clear" w:color="auto" w:fill="auto"/>
            <w:vAlign w:val="center"/>
            <w:hideMark/>
          </w:tcPr>
          <w:p w:rsidR="00ED68E0" w:rsidRPr="00ED68E0" w:rsidRDefault="00ED68E0" w:rsidP="00ED68E0">
            <w:pPr>
              <w:spacing w:line="240" w:lineRule="auto"/>
              <w:rPr>
                <w:rFonts w:ascii="Sylfaen" w:eastAsia="Times New Roman" w:hAnsi="Sylfaen" w:cs="Calibri"/>
                <w:b/>
                <w:bCs/>
                <w:sz w:val="16"/>
                <w:szCs w:val="16"/>
              </w:rPr>
            </w:pPr>
            <w:r w:rsidRPr="00ED68E0">
              <w:rPr>
                <w:rFonts w:ascii="Sylfaen" w:eastAsia="Times New Roman" w:hAnsi="Sylfaen" w:cs="Calibri"/>
                <w:b/>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ED68E0" w:rsidRPr="00ED68E0" w:rsidRDefault="00ED68E0" w:rsidP="00ED68E0">
            <w:pPr>
              <w:jc w:val="center"/>
              <w:rPr>
                <w:rFonts w:ascii="Sylfaen" w:hAnsi="Sylfaen"/>
                <w:b/>
                <w:bCs/>
                <w:sz w:val="16"/>
                <w:szCs w:val="16"/>
              </w:rPr>
            </w:pPr>
            <w:r w:rsidRPr="00ED68E0">
              <w:rPr>
                <w:rFonts w:ascii="Sylfaen" w:hAnsi="Sylfaen"/>
                <w:b/>
                <w:bCs/>
                <w:sz w:val="16"/>
                <w:szCs w:val="16"/>
              </w:rPr>
              <w:t>578.30</w:t>
            </w:r>
          </w:p>
        </w:tc>
        <w:tc>
          <w:tcPr>
            <w:tcW w:w="846" w:type="pct"/>
            <w:shd w:val="clear" w:color="auto" w:fill="auto"/>
            <w:vAlign w:val="center"/>
            <w:hideMark/>
          </w:tcPr>
          <w:p w:rsidR="00ED68E0" w:rsidRPr="00ED68E0" w:rsidRDefault="00ED68E0" w:rsidP="00ED68E0">
            <w:pPr>
              <w:jc w:val="center"/>
              <w:rPr>
                <w:rFonts w:ascii="Sylfaen" w:hAnsi="Sylfaen"/>
                <w:b/>
                <w:bCs/>
                <w:sz w:val="16"/>
                <w:szCs w:val="16"/>
              </w:rPr>
            </w:pPr>
            <w:r w:rsidRPr="00ED68E0">
              <w:rPr>
                <w:rFonts w:ascii="Sylfaen" w:hAnsi="Sylfaen"/>
                <w:b/>
                <w:bCs/>
                <w:sz w:val="16"/>
                <w:szCs w:val="16"/>
              </w:rPr>
              <w:t>576.97</w:t>
            </w:r>
          </w:p>
        </w:tc>
      </w:tr>
      <w:tr w:rsidR="00ED68E0" w:rsidRPr="0042301E" w:rsidTr="00A8008C">
        <w:trPr>
          <w:trHeight w:val="315"/>
        </w:trPr>
        <w:tc>
          <w:tcPr>
            <w:tcW w:w="3306" w:type="pct"/>
            <w:gridSpan w:val="2"/>
            <w:shd w:val="clear" w:color="auto" w:fill="auto"/>
            <w:vAlign w:val="center"/>
            <w:hideMark/>
          </w:tcPr>
          <w:p w:rsidR="00ED68E0" w:rsidRPr="0042301E" w:rsidRDefault="00ED68E0" w:rsidP="00ED68E0">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848" w:type="pct"/>
            <w:gridSpan w:val="2"/>
            <w:shd w:val="clear" w:color="auto" w:fill="auto"/>
            <w:vAlign w:val="center"/>
            <w:hideMark/>
          </w:tcPr>
          <w:p w:rsidR="00ED68E0" w:rsidRPr="00ED68E0" w:rsidRDefault="00ED68E0" w:rsidP="00ED68E0">
            <w:pPr>
              <w:jc w:val="center"/>
              <w:rPr>
                <w:rFonts w:ascii="Sylfaen" w:hAnsi="Sylfaen"/>
                <w:sz w:val="16"/>
                <w:szCs w:val="16"/>
              </w:rPr>
            </w:pPr>
            <w:r w:rsidRPr="00ED68E0">
              <w:rPr>
                <w:rFonts w:ascii="Sylfaen" w:hAnsi="Sylfaen"/>
                <w:sz w:val="16"/>
                <w:szCs w:val="16"/>
              </w:rPr>
              <w:t>455.00</w:t>
            </w:r>
          </w:p>
        </w:tc>
        <w:tc>
          <w:tcPr>
            <w:tcW w:w="846" w:type="pct"/>
            <w:shd w:val="clear" w:color="auto" w:fill="auto"/>
            <w:vAlign w:val="center"/>
            <w:hideMark/>
          </w:tcPr>
          <w:p w:rsidR="00ED68E0" w:rsidRPr="00ED68E0" w:rsidRDefault="00ED68E0" w:rsidP="00ED68E0">
            <w:pPr>
              <w:jc w:val="center"/>
              <w:rPr>
                <w:rFonts w:ascii="Sylfaen" w:hAnsi="Sylfaen"/>
                <w:sz w:val="16"/>
                <w:szCs w:val="16"/>
              </w:rPr>
            </w:pPr>
            <w:r w:rsidRPr="00ED68E0">
              <w:rPr>
                <w:rFonts w:ascii="Sylfaen" w:hAnsi="Sylfaen"/>
                <w:sz w:val="16"/>
                <w:szCs w:val="16"/>
              </w:rPr>
              <w:t>453.70</w:t>
            </w:r>
          </w:p>
        </w:tc>
      </w:tr>
      <w:tr w:rsidR="00ED68E0" w:rsidRPr="0042301E" w:rsidTr="00A8008C">
        <w:trPr>
          <w:trHeight w:val="224"/>
        </w:trPr>
        <w:tc>
          <w:tcPr>
            <w:tcW w:w="3306" w:type="pct"/>
            <w:gridSpan w:val="2"/>
            <w:shd w:val="clear" w:color="auto" w:fill="auto"/>
            <w:vAlign w:val="center"/>
            <w:hideMark/>
          </w:tcPr>
          <w:p w:rsidR="00ED68E0" w:rsidRPr="0042301E" w:rsidRDefault="00ED68E0" w:rsidP="00ED68E0">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848" w:type="pct"/>
            <w:gridSpan w:val="2"/>
            <w:shd w:val="clear" w:color="auto" w:fill="auto"/>
            <w:vAlign w:val="center"/>
            <w:hideMark/>
          </w:tcPr>
          <w:p w:rsidR="00ED68E0" w:rsidRPr="00ED68E0" w:rsidRDefault="00ED68E0" w:rsidP="00ED68E0">
            <w:pPr>
              <w:jc w:val="center"/>
              <w:rPr>
                <w:rFonts w:ascii="Sylfaen" w:hAnsi="Sylfaen"/>
                <w:sz w:val="16"/>
                <w:szCs w:val="16"/>
              </w:rPr>
            </w:pPr>
            <w:r w:rsidRPr="00ED68E0">
              <w:rPr>
                <w:rFonts w:ascii="Sylfaen" w:hAnsi="Sylfaen"/>
                <w:sz w:val="16"/>
                <w:szCs w:val="16"/>
              </w:rPr>
              <w:t>455.00</w:t>
            </w:r>
          </w:p>
        </w:tc>
        <w:tc>
          <w:tcPr>
            <w:tcW w:w="846" w:type="pct"/>
            <w:shd w:val="clear" w:color="auto" w:fill="auto"/>
            <w:vAlign w:val="center"/>
            <w:hideMark/>
          </w:tcPr>
          <w:p w:rsidR="00ED68E0" w:rsidRPr="00ED68E0" w:rsidRDefault="00ED68E0" w:rsidP="00ED68E0">
            <w:pPr>
              <w:jc w:val="center"/>
              <w:rPr>
                <w:rFonts w:ascii="Sylfaen" w:hAnsi="Sylfaen"/>
                <w:sz w:val="16"/>
                <w:szCs w:val="16"/>
              </w:rPr>
            </w:pPr>
            <w:r w:rsidRPr="00ED68E0">
              <w:rPr>
                <w:rFonts w:ascii="Sylfaen" w:hAnsi="Sylfaen"/>
                <w:sz w:val="16"/>
                <w:szCs w:val="16"/>
              </w:rPr>
              <w:t>453.70</w:t>
            </w:r>
          </w:p>
        </w:tc>
      </w:tr>
      <w:tr w:rsidR="00ED68E0" w:rsidRPr="0042301E" w:rsidTr="00A8008C">
        <w:trPr>
          <w:trHeight w:val="330"/>
        </w:trPr>
        <w:tc>
          <w:tcPr>
            <w:tcW w:w="3306" w:type="pct"/>
            <w:gridSpan w:val="2"/>
            <w:shd w:val="clear" w:color="auto" w:fill="auto"/>
            <w:vAlign w:val="center"/>
            <w:hideMark/>
          </w:tcPr>
          <w:p w:rsidR="00ED68E0" w:rsidRPr="0042301E" w:rsidRDefault="00ED68E0" w:rsidP="00ED68E0">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ED68E0" w:rsidRPr="00ED68E0" w:rsidRDefault="00ED68E0" w:rsidP="00ED68E0">
            <w:pPr>
              <w:jc w:val="center"/>
              <w:rPr>
                <w:rFonts w:ascii="Sylfaen" w:hAnsi="Sylfaen"/>
                <w:sz w:val="16"/>
                <w:szCs w:val="16"/>
              </w:rPr>
            </w:pPr>
            <w:r w:rsidRPr="00ED68E0">
              <w:rPr>
                <w:rFonts w:ascii="Sylfaen" w:hAnsi="Sylfaen"/>
                <w:sz w:val="16"/>
                <w:szCs w:val="16"/>
              </w:rPr>
              <w:t>123.30</w:t>
            </w:r>
          </w:p>
        </w:tc>
        <w:tc>
          <w:tcPr>
            <w:tcW w:w="846" w:type="pct"/>
            <w:shd w:val="clear" w:color="auto" w:fill="auto"/>
            <w:vAlign w:val="center"/>
            <w:hideMark/>
          </w:tcPr>
          <w:p w:rsidR="00ED68E0" w:rsidRPr="00ED68E0" w:rsidRDefault="00ED68E0" w:rsidP="00ED68E0">
            <w:pPr>
              <w:jc w:val="center"/>
              <w:rPr>
                <w:rFonts w:ascii="Sylfaen" w:hAnsi="Sylfaen"/>
                <w:sz w:val="16"/>
                <w:szCs w:val="16"/>
              </w:rPr>
            </w:pPr>
            <w:r w:rsidRPr="00ED68E0">
              <w:rPr>
                <w:rFonts w:ascii="Sylfaen" w:hAnsi="Sylfaen"/>
                <w:sz w:val="16"/>
                <w:szCs w:val="16"/>
              </w:rPr>
              <w:t>123.27</w:t>
            </w:r>
          </w:p>
        </w:tc>
      </w:tr>
    </w:tbl>
    <w:p w:rsidR="00A5395D" w:rsidRDefault="00A5395D" w:rsidP="009266BE">
      <w:pPr>
        <w:tabs>
          <w:tab w:val="left" w:pos="567"/>
        </w:tabs>
        <w:jc w:val="right"/>
        <w:rPr>
          <w:rFonts w:ascii="Sylfaen" w:hAnsi="Sylfaen" w:cs="Arial"/>
          <w:sz w:val="18"/>
          <w:szCs w:val="18"/>
          <w:lang w:val="ka-GE"/>
        </w:rPr>
      </w:pPr>
    </w:p>
    <w:p w:rsidR="00ED68E0" w:rsidRPr="00556720" w:rsidRDefault="00ED68E0" w:rsidP="00ED68E0">
      <w:pPr>
        <w:ind w:firstLine="720"/>
        <w:jc w:val="both"/>
        <w:rPr>
          <w:rFonts w:ascii="Sylfaen" w:hAnsi="Sylfaen"/>
          <w:sz w:val="18"/>
          <w:szCs w:val="18"/>
          <w:lang w:val="ka-GE"/>
        </w:rPr>
      </w:pPr>
      <w:r w:rsidRPr="00556720">
        <w:rPr>
          <w:rFonts w:ascii="Sylfaen" w:hAnsi="Sylfaen"/>
          <w:sz w:val="18"/>
          <w:szCs w:val="18"/>
          <w:lang w:val="ka-GE"/>
        </w:rPr>
        <w:t xml:space="preserve">თელავის მუნიციპალიტეტის </w:t>
      </w:r>
      <w:r w:rsidRPr="00556720">
        <w:rPr>
          <w:rFonts w:ascii="Sylfaen" w:hAnsi="Sylfaen"/>
          <w:sz w:val="18"/>
          <w:szCs w:val="18"/>
        </w:rPr>
        <w:t xml:space="preserve">2022 </w:t>
      </w:r>
      <w:r w:rsidRPr="00556720">
        <w:rPr>
          <w:rFonts w:ascii="Sylfaen" w:hAnsi="Sylfaen"/>
          <w:sz w:val="18"/>
          <w:szCs w:val="18"/>
          <w:lang w:val="ka-GE"/>
        </w:rPr>
        <w:t xml:space="preserve">წლის ბიუჯეტის შესრულება ხარჯებისა და არაფინანსური აქტივების ზრდის </w:t>
      </w:r>
      <w:r w:rsidRPr="00556720">
        <w:rPr>
          <w:rFonts w:ascii="Sylfaen" w:hAnsi="Sylfaen"/>
          <w:b/>
          <w:sz w:val="18"/>
          <w:szCs w:val="18"/>
          <w:lang w:val="ka-GE"/>
        </w:rPr>
        <w:t>ფუნქციონალური კლასიფიკაციის</w:t>
      </w:r>
      <w:r w:rsidRPr="00556720">
        <w:rPr>
          <w:rFonts w:ascii="Sylfaen" w:hAnsi="Sylfaen"/>
          <w:sz w:val="18"/>
          <w:szCs w:val="18"/>
          <w:lang w:val="ka-GE"/>
        </w:rPr>
        <w:t xml:space="preserve"> შესაბამისად:</w:t>
      </w:r>
    </w:p>
    <w:p w:rsidR="00A5395D" w:rsidRDefault="00A5395D" w:rsidP="009266BE">
      <w:pPr>
        <w:tabs>
          <w:tab w:val="left" w:pos="567"/>
        </w:tabs>
        <w:jc w:val="right"/>
        <w:rPr>
          <w:rFonts w:ascii="Sylfaen" w:hAnsi="Sylfaen" w:cs="Arial"/>
          <w:sz w:val="18"/>
          <w:szCs w:val="18"/>
          <w:lang w:val="ka-GE"/>
        </w:rPr>
      </w:pPr>
    </w:p>
    <w:p w:rsidR="001B4D44" w:rsidRPr="008A58FE" w:rsidRDefault="001B4D44" w:rsidP="001B4D44">
      <w:pPr>
        <w:jc w:val="right"/>
        <w:rPr>
          <w:rFonts w:ascii="Sylfaen" w:eastAsia="Calibri" w:hAnsi="Sylfaen"/>
          <w:sz w:val="18"/>
          <w:szCs w:val="18"/>
          <w:lang w:val="ka-GE"/>
        </w:rPr>
      </w:pPr>
      <w:r w:rsidRPr="008A58FE">
        <w:rPr>
          <w:rFonts w:ascii="Sylfaen" w:eastAsia="Calibri" w:hAnsi="Sylfaen"/>
          <w:sz w:val="18"/>
          <w:szCs w:val="18"/>
          <w:lang w:val="ka-GE"/>
        </w:rPr>
        <w:lastRenderedPageBreak/>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p w:rsidR="001B4D44" w:rsidRDefault="001B4D44" w:rsidP="009266BE">
      <w:pPr>
        <w:tabs>
          <w:tab w:val="left" w:pos="567"/>
        </w:tabs>
        <w:jc w:val="right"/>
        <w:rPr>
          <w:rFonts w:ascii="Sylfaen" w:hAnsi="Sylfaen" w:cs="Arial"/>
          <w:sz w:val="18"/>
          <w:szCs w:val="18"/>
          <w:lang w:val="ka-GE"/>
        </w:rPr>
      </w:pPr>
    </w:p>
    <w:tbl>
      <w:tblPr>
        <w:tblW w:w="4902" w:type="pct"/>
        <w:tblInd w:w="135" w:type="dxa"/>
        <w:tblLayout w:type="fixed"/>
        <w:tblLook w:val="04A0" w:firstRow="1" w:lastRow="0" w:firstColumn="1" w:lastColumn="0" w:noHBand="0" w:noVBand="1"/>
      </w:tblPr>
      <w:tblGrid>
        <w:gridCol w:w="760"/>
        <w:gridCol w:w="2712"/>
        <w:gridCol w:w="893"/>
        <w:gridCol w:w="983"/>
        <w:gridCol w:w="806"/>
        <w:gridCol w:w="895"/>
        <w:gridCol w:w="973"/>
        <w:gridCol w:w="827"/>
        <w:gridCol w:w="749"/>
      </w:tblGrid>
      <w:tr w:rsidR="00A8008C" w:rsidRPr="00532C16" w:rsidTr="00532C16">
        <w:trPr>
          <w:trHeight w:val="403"/>
          <w:tblHeader/>
        </w:trPr>
        <w:tc>
          <w:tcPr>
            <w:tcW w:w="396" w:type="pct"/>
            <w:vMerge w:val="restart"/>
            <w:tcBorders>
              <w:top w:val="single" w:sz="4" w:space="0" w:color="auto"/>
              <w:left w:val="single" w:sz="4" w:space="0" w:color="auto"/>
            </w:tcBorders>
            <w:shd w:val="clear" w:color="auto" w:fill="auto"/>
            <w:vAlign w:val="center"/>
          </w:tcPr>
          <w:p w:rsidR="00A8008C" w:rsidRPr="00532C16" w:rsidRDefault="00A8008C" w:rsidP="00A8008C">
            <w:pPr>
              <w:spacing w:line="240" w:lineRule="auto"/>
              <w:jc w:val="center"/>
              <w:rPr>
                <w:rFonts w:ascii="Sylfaen" w:eastAsia="Times New Roman" w:hAnsi="Sylfaen" w:cs="Sylfaen"/>
                <w:b/>
                <w:bCs/>
                <w:sz w:val="16"/>
                <w:szCs w:val="16"/>
                <w:lang w:val="ka-GE"/>
              </w:rPr>
            </w:pPr>
            <w:r w:rsidRPr="00532C16">
              <w:rPr>
                <w:rFonts w:ascii="Sylfaen" w:eastAsia="Times New Roman" w:hAnsi="Sylfaen" w:cs="Sylfaen"/>
                <w:b/>
                <w:bCs/>
                <w:sz w:val="16"/>
                <w:szCs w:val="16"/>
                <w:lang w:val="ka-GE"/>
              </w:rPr>
              <w:t>ფუნქციონალური კოდი</w:t>
            </w:r>
          </w:p>
        </w:tc>
        <w:tc>
          <w:tcPr>
            <w:tcW w:w="141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jc w:val="center"/>
              <w:rPr>
                <w:rFonts w:ascii="LitNusx" w:eastAsia="Times New Roman" w:hAnsi="LitNusx" w:cs="Times New Roman"/>
                <w:b/>
                <w:bCs/>
                <w:sz w:val="16"/>
                <w:szCs w:val="16"/>
              </w:rPr>
            </w:pPr>
            <w:r w:rsidRPr="00532C16">
              <w:rPr>
                <w:rFonts w:ascii="Sylfaen" w:eastAsia="Times New Roman" w:hAnsi="Sylfaen" w:cs="Sylfaen"/>
                <w:b/>
                <w:bCs/>
                <w:sz w:val="16"/>
                <w:szCs w:val="16"/>
              </w:rPr>
              <w:t>დასახელება</w:t>
            </w:r>
          </w:p>
        </w:tc>
        <w:tc>
          <w:tcPr>
            <w:tcW w:w="1397" w:type="pct"/>
            <w:gridSpan w:val="3"/>
            <w:tcBorders>
              <w:top w:val="single" w:sz="8" w:space="0" w:color="auto"/>
              <w:left w:val="nil"/>
              <w:bottom w:val="single" w:sz="4" w:space="0" w:color="auto"/>
              <w:right w:val="single" w:sz="8" w:space="0" w:color="000000"/>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20</w:t>
            </w:r>
            <w:r w:rsidRPr="00532C16">
              <w:rPr>
                <w:rFonts w:ascii="Sylfaen" w:eastAsia="Times New Roman" w:hAnsi="Sylfaen" w:cs="Times New Roman"/>
                <w:b/>
                <w:bCs/>
                <w:sz w:val="16"/>
                <w:szCs w:val="16"/>
                <w:lang w:val="ka-GE"/>
              </w:rPr>
              <w:t>2</w:t>
            </w:r>
            <w:r w:rsidRPr="00532C16">
              <w:rPr>
                <w:rFonts w:ascii="Sylfaen" w:eastAsia="Times New Roman" w:hAnsi="Sylfaen" w:cs="Times New Roman"/>
                <w:b/>
                <w:bCs/>
                <w:sz w:val="16"/>
                <w:szCs w:val="16"/>
              </w:rPr>
              <w:t>2 წლის გეგმა</w:t>
            </w:r>
          </w:p>
        </w:tc>
        <w:tc>
          <w:tcPr>
            <w:tcW w:w="1404" w:type="pct"/>
            <w:gridSpan w:val="3"/>
            <w:tcBorders>
              <w:top w:val="single" w:sz="8" w:space="0" w:color="auto"/>
              <w:left w:val="nil"/>
              <w:bottom w:val="single" w:sz="4" w:space="0" w:color="auto"/>
              <w:right w:val="single" w:sz="8" w:space="0" w:color="000000"/>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20</w:t>
            </w:r>
            <w:r w:rsidRPr="00532C16">
              <w:rPr>
                <w:rFonts w:ascii="Sylfaen" w:eastAsia="Times New Roman" w:hAnsi="Sylfaen" w:cs="Times New Roman"/>
                <w:b/>
                <w:bCs/>
                <w:sz w:val="16"/>
                <w:szCs w:val="16"/>
                <w:lang w:val="ka-GE"/>
              </w:rPr>
              <w:t>2</w:t>
            </w:r>
            <w:r w:rsidRPr="00532C16">
              <w:rPr>
                <w:rFonts w:ascii="Sylfaen" w:eastAsia="Times New Roman" w:hAnsi="Sylfaen" w:cs="Times New Roman"/>
                <w:b/>
                <w:bCs/>
                <w:sz w:val="16"/>
                <w:szCs w:val="16"/>
              </w:rPr>
              <w:t>2 წლის ფაქტი</w:t>
            </w:r>
          </w:p>
        </w:tc>
        <w:tc>
          <w:tcPr>
            <w:tcW w:w="391" w:type="pct"/>
            <w:vMerge w:val="restart"/>
            <w:tcBorders>
              <w:top w:val="single" w:sz="4" w:space="0" w:color="auto"/>
              <w:right w:val="single" w:sz="4" w:space="0" w:color="auto"/>
            </w:tcBorders>
            <w:shd w:val="clear" w:color="auto" w:fill="auto"/>
            <w:vAlign w:val="center"/>
          </w:tcPr>
          <w:p w:rsidR="00A8008C" w:rsidRPr="00532C16" w:rsidRDefault="00A8008C" w:rsidP="00A8008C">
            <w:pPr>
              <w:jc w:val="center"/>
              <w:rPr>
                <w:rFonts w:ascii="Sylfaen" w:eastAsia="Times New Roman" w:hAnsi="Sylfaen" w:cs="Times New Roman"/>
                <w:b/>
                <w:bCs/>
                <w:sz w:val="16"/>
                <w:szCs w:val="16"/>
                <w:lang w:val="ka-GE"/>
              </w:rPr>
            </w:pPr>
            <w:r w:rsidRPr="00532C16">
              <w:rPr>
                <w:rFonts w:ascii="Sylfaen" w:eastAsia="Times New Roman" w:hAnsi="Sylfaen" w:cs="Times New Roman"/>
                <w:b/>
                <w:bCs/>
                <w:sz w:val="16"/>
                <w:szCs w:val="16"/>
                <w:lang w:val="ka-GE"/>
              </w:rPr>
              <w:t>შესრულების პროცენტული მაჩვენებელი %</w:t>
            </w:r>
          </w:p>
        </w:tc>
      </w:tr>
      <w:tr w:rsidR="00A8008C" w:rsidRPr="00532C16" w:rsidTr="00532C16">
        <w:trPr>
          <w:trHeight w:val="360"/>
          <w:tblHeader/>
        </w:trPr>
        <w:tc>
          <w:tcPr>
            <w:tcW w:w="396" w:type="pct"/>
            <w:vMerge/>
            <w:tcBorders>
              <w:left w:val="single" w:sz="4" w:space="0" w:color="auto"/>
            </w:tcBorders>
            <w:shd w:val="clear" w:color="auto" w:fill="auto"/>
          </w:tcPr>
          <w:p w:rsidR="00A8008C" w:rsidRPr="00532C16" w:rsidRDefault="00A8008C" w:rsidP="00A8008C">
            <w:pPr>
              <w:spacing w:line="240" w:lineRule="auto"/>
              <w:rPr>
                <w:rFonts w:ascii="LitNusx" w:eastAsia="Times New Roman" w:hAnsi="LitNusx" w:cs="Times New Roman"/>
                <w:b/>
                <w:bCs/>
                <w:sz w:val="16"/>
                <w:szCs w:val="16"/>
              </w:rPr>
            </w:pPr>
          </w:p>
        </w:tc>
        <w:tc>
          <w:tcPr>
            <w:tcW w:w="141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rPr>
                <w:rFonts w:ascii="LitNusx" w:eastAsia="Times New Roman" w:hAnsi="LitNusx" w:cs="Times New Roman"/>
                <w:b/>
                <w:bCs/>
                <w:sz w:val="16"/>
                <w:szCs w:val="16"/>
              </w:rPr>
            </w:pPr>
          </w:p>
        </w:tc>
        <w:tc>
          <w:tcPr>
            <w:tcW w:w="465" w:type="pct"/>
            <w:vMerge w:val="restart"/>
            <w:tcBorders>
              <w:top w:val="nil"/>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სულ</w:t>
            </w:r>
          </w:p>
        </w:tc>
        <w:tc>
          <w:tcPr>
            <w:tcW w:w="932" w:type="pct"/>
            <w:gridSpan w:val="2"/>
            <w:tcBorders>
              <w:top w:val="single" w:sz="4" w:space="0" w:color="auto"/>
              <w:left w:val="nil"/>
              <w:bottom w:val="single" w:sz="4" w:space="0" w:color="auto"/>
              <w:right w:val="single" w:sz="8" w:space="0" w:color="000000"/>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მათ შორის</w:t>
            </w:r>
          </w:p>
        </w:tc>
        <w:tc>
          <w:tcPr>
            <w:tcW w:w="466" w:type="pct"/>
            <w:vMerge w:val="restart"/>
            <w:tcBorders>
              <w:top w:val="nil"/>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სულ</w:t>
            </w:r>
          </w:p>
        </w:tc>
        <w:tc>
          <w:tcPr>
            <w:tcW w:w="938" w:type="pct"/>
            <w:gridSpan w:val="2"/>
            <w:tcBorders>
              <w:top w:val="single" w:sz="4" w:space="0" w:color="auto"/>
              <w:left w:val="nil"/>
              <w:bottom w:val="single" w:sz="4" w:space="0" w:color="auto"/>
              <w:right w:val="single" w:sz="8" w:space="0" w:color="000000"/>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მათ შორის</w:t>
            </w:r>
          </w:p>
        </w:tc>
        <w:tc>
          <w:tcPr>
            <w:tcW w:w="391" w:type="pct"/>
            <w:vMerge/>
            <w:tcBorders>
              <w:right w:val="single" w:sz="4" w:space="0" w:color="auto"/>
            </w:tcBorders>
            <w:shd w:val="clear" w:color="auto" w:fill="auto"/>
          </w:tcPr>
          <w:p w:rsidR="00A8008C" w:rsidRPr="00532C16" w:rsidRDefault="00A8008C" w:rsidP="00A8008C">
            <w:pPr>
              <w:rPr>
                <w:rFonts w:ascii="Sylfaen" w:eastAsia="Times New Roman" w:hAnsi="Sylfaen" w:cs="Times New Roman"/>
                <w:b/>
                <w:bCs/>
                <w:sz w:val="16"/>
                <w:szCs w:val="16"/>
              </w:rPr>
            </w:pPr>
          </w:p>
        </w:tc>
      </w:tr>
      <w:tr w:rsidR="00A8008C" w:rsidRPr="00532C16" w:rsidTr="00532C16">
        <w:trPr>
          <w:trHeight w:val="1204"/>
          <w:tblHeader/>
        </w:trPr>
        <w:tc>
          <w:tcPr>
            <w:tcW w:w="396" w:type="pct"/>
            <w:vMerge/>
            <w:tcBorders>
              <w:left w:val="single" w:sz="4" w:space="0" w:color="auto"/>
              <w:bottom w:val="single" w:sz="4" w:space="0" w:color="auto"/>
            </w:tcBorders>
            <w:shd w:val="clear" w:color="auto" w:fill="auto"/>
          </w:tcPr>
          <w:p w:rsidR="00A8008C" w:rsidRPr="00532C16" w:rsidRDefault="00A8008C" w:rsidP="00A8008C">
            <w:pPr>
              <w:spacing w:line="240" w:lineRule="auto"/>
              <w:rPr>
                <w:rFonts w:ascii="LitNusx" w:eastAsia="Times New Roman" w:hAnsi="LitNusx" w:cs="Times New Roman"/>
                <w:b/>
                <w:bCs/>
                <w:sz w:val="16"/>
                <w:szCs w:val="16"/>
              </w:rPr>
            </w:pPr>
          </w:p>
        </w:tc>
        <w:tc>
          <w:tcPr>
            <w:tcW w:w="141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rPr>
                <w:rFonts w:ascii="LitNusx" w:eastAsia="Times New Roman" w:hAnsi="LitNusx" w:cs="Times New Roman"/>
                <w:b/>
                <w:bCs/>
                <w:sz w:val="16"/>
                <w:szCs w:val="16"/>
              </w:rPr>
            </w:pPr>
          </w:p>
        </w:tc>
        <w:tc>
          <w:tcPr>
            <w:tcW w:w="465" w:type="pct"/>
            <w:vMerge/>
            <w:tcBorders>
              <w:top w:val="nil"/>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bCs/>
                <w:sz w:val="16"/>
                <w:szCs w:val="16"/>
              </w:rPr>
            </w:pPr>
          </w:p>
        </w:tc>
        <w:tc>
          <w:tcPr>
            <w:tcW w:w="512" w:type="pct"/>
            <w:tcBorders>
              <w:top w:val="nil"/>
              <w:left w:val="nil"/>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20" w:type="pct"/>
            <w:tcBorders>
              <w:top w:val="nil"/>
              <w:left w:val="nil"/>
              <w:bottom w:val="single" w:sz="8"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საკუთარი შემოსავლები</w:t>
            </w:r>
          </w:p>
        </w:tc>
        <w:tc>
          <w:tcPr>
            <w:tcW w:w="466" w:type="pct"/>
            <w:vMerge/>
            <w:tcBorders>
              <w:top w:val="nil"/>
              <w:left w:val="single" w:sz="8" w:space="0" w:color="auto"/>
              <w:bottom w:val="single" w:sz="8" w:space="0" w:color="000000"/>
              <w:right w:val="single" w:sz="4"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bCs/>
                <w:sz w:val="16"/>
                <w:szCs w:val="16"/>
              </w:rPr>
            </w:pPr>
          </w:p>
        </w:tc>
        <w:tc>
          <w:tcPr>
            <w:tcW w:w="507" w:type="pct"/>
            <w:tcBorders>
              <w:top w:val="nil"/>
              <w:left w:val="nil"/>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31" w:type="pct"/>
            <w:tcBorders>
              <w:top w:val="nil"/>
              <w:left w:val="nil"/>
              <w:bottom w:val="single" w:sz="8"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საკუთარი შემოსავლები</w:t>
            </w:r>
          </w:p>
        </w:tc>
        <w:tc>
          <w:tcPr>
            <w:tcW w:w="391" w:type="pct"/>
            <w:vMerge/>
            <w:tcBorders>
              <w:bottom w:val="single" w:sz="4" w:space="0" w:color="auto"/>
              <w:right w:val="single" w:sz="4" w:space="0" w:color="auto"/>
            </w:tcBorders>
            <w:shd w:val="clear" w:color="auto" w:fill="auto"/>
          </w:tcPr>
          <w:p w:rsidR="00A8008C" w:rsidRPr="00532C16" w:rsidRDefault="00A8008C" w:rsidP="00A8008C">
            <w:pPr>
              <w:rPr>
                <w:rFonts w:ascii="Sylfaen" w:eastAsia="Times New Roman" w:hAnsi="Sylfaen" w:cs="Times New Roman"/>
                <w:b/>
                <w:bCs/>
                <w:sz w:val="16"/>
                <w:szCs w:val="16"/>
              </w:rPr>
            </w:pP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საერთო დანიშნულების სახელმწიფო მომსახურება</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7,071.2    </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34.2    </w:t>
            </w:r>
          </w:p>
        </w:tc>
        <w:tc>
          <w:tcPr>
            <w:tcW w:w="420" w:type="pct"/>
            <w:tcBorders>
              <w:top w:val="single" w:sz="4" w:space="0" w:color="auto"/>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7,037.0    </w:t>
            </w:r>
          </w:p>
        </w:tc>
        <w:tc>
          <w:tcPr>
            <w:tcW w:w="46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6,217.8    </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33.1    </w:t>
            </w:r>
          </w:p>
        </w:tc>
        <w:tc>
          <w:tcPr>
            <w:tcW w:w="431" w:type="pct"/>
            <w:tcBorders>
              <w:top w:val="single" w:sz="4" w:space="0" w:color="auto"/>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6,184.7    </w:t>
            </w:r>
          </w:p>
        </w:tc>
        <w:tc>
          <w:tcPr>
            <w:tcW w:w="39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87.9    </w:t>
            </w:r>
          </w:p>
        </w:tc>
      </w:tr>
      <w:tr w:rsidR="00A8008C" w:rsidRPr="00532C16" w:rsidTr="00532C16">
        <w:trPr>
          <w:trHeight w:val="67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7.01.1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6,559.2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34.2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6,525.0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5,707.1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33.1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5,674.0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87.0    </w:t>
            </w:r>
          </w:p>
        </w:tc>
      </w:tr>
      <w:tr w:rsidR="00A8008C" w:rsidRPr="00532C16" w:rsidTr="00532C16">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7.01.1.1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6,476.7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34.2    </w:t>
            </w:r>
          </w:p>
        </w:tc>
        <w:tc>
          <w:tcPr>
            <w:tcW w:w="420"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6,442.5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5,707.1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33.1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5,674.0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88.1    </w:t>
            </w:r>
          </w:p>
        </w:tc>
      </w:tr>
      <w:tr w:rsidR="00A8008C" w:rsidRPr="00532C16" w:rsidTr="00532C16">
        <w:trPr>
          <w:trHeight w:val="54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7.01.1.2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ფინანსური და ფისკალური საქმიანობა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82.5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82.5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7.01.6</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 xml:space="preserve">ვალთან დაკავშირებული ოპერაციები </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455.0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455.0    </w:t>
            </w:r>
          </w:p>
        </w:tc>
        <w:tc>
          <w:tcPr>
            <w:tcW w:w="466"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453.7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453.7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99.7    </w:t>
            </w:r>
          </w:p>
        </w:tc>
      </w:tr>
      <w:tr w:rsidR="00A8008C" w:rsidRPr="00532C16" w:rsidTr="00532C16">
        <w:trPr>
          <w:trHeight w:val="54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7.01.8</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57.0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57.0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57.0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57.0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100.0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თავდაცვა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244.9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244.9    </w:t>
            </w:r>
          </w:p>
        </w:tc>
        <w:tc>
          <w:tcPr>
            <w:tcW w:w="466"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234.5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234.5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95.7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704</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ეკონომიკური საქმიანობა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36,668.2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28,568.4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8,099.8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16,028.9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12,151.4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3,877.4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43.7    </w:t>
            </w:r>
          </w:p>
        </w:tc>
      </w:tr>
      <w:tr w:rsidR="00A8008C" w:rsidRPr="00532C16" w:rsidTr="00532C16">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7.04.2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სოფლის მეურნეობა, სატყეო მეურნეობა, მეთევზეობა და მონადირეობა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108.5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108.5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105.3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105.3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97.1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7.04.2.1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სოფლის მეურნეობა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108.5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108.5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105.3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105.3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97.1    </w:t>
            </w:r>
          </w:p>
        </w:tc>
      </w:tr>
      <w:tr w:rsidR="00A8008C" w:rsidRPr="00532C16" w:rsidTr="00532C16">
        <w:trPr>
          <w:trHeight w:val="39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Cs/>
                <w:sz w:val="16"/>
                <w:szCs w:val="16"/>
              </w:rPr>
            </w:pPr>
            <w:r w:rsidRPr="00532C16">
              <w:rPr>
                <w:rFonts w:ascii="Sylfaen" w:eastAsia="Times New Roman" w:hAnsi="Sylfaen" w:cs="Times New Roman"/>
                <w:bCs/>
                <w:sz w:val="16"/>
                <w:szCs w:val="16"/>
              </w:rPr>
              <w:t>7.04.3</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bCs/>
                <w:sz w:val="16"/>
                <w:szCs w:val="16"/>
              </w:rPr>
            </w:pPr>
            <w:r w:rsidRPr="00532C16">
              <w:rPr>
                <w:rFonts w:ascii="Sylfaen" w:eastAsia="Times New Roman" w:hAnsi="Sylfaen" w:cs="Times New Roman"/>
                <w:bCs/>
                <w:sz w:val="16"/>
                <w:szCs w:val="16"/>
              </w:rPr>
              <w:t>სათბობი და ენერგეტიკა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450.0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450.0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8.7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8.7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1.9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Cs/>
                <w:sz w:val="16"/>
                <w:szCs w:val="16"/>
              </w:rPr>
            </w:pPr>
            <w:r w:rsidRPr="00532C16">
              <w:rPr>
                <w:rFonts w:ascii="Sylfaen" w:eastAsia="Times New Roman" w:hAnsi="Sylfaen" w:cs="Times New Roman"/>
                <w:bCs/>
                <w:sz w:val="16"/>
                <w:szCs w:val="16"/>
              </w:rPr>
              <w:t>7.04.3.2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bCs/>
                <w:sz w:val="16"/>
                <w:szCs w:val="16"/>
              </w:rPr>
            </w:pPr>
            <w:r w:rsidRPr="00532C16">
              <w:rPr>
                <w:rFonts w:ascii="Sylfaen" w:eastAsia="Times New Roman" w:hAnsi="Sylfaen" w:cs="Times New Roman"/>
                <w:bCs/>
                <w:sz w:val="16"/>
                <w:szCs w:val="16"/>
              </w:rPr>
              <w:t>ნავთობი და ბუნებრივი აირი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450.0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450.0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8.7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8.7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1.9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7.04.5</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ტრანსპორტი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9,456.0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3,402.1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6,053.9    </w:t>
            </w:r>
          </w:p>
        </w:tc>
        <w:tc>
          <w:tcPr>
            <w:tcW w:w="466"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6,386.0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3,205.2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3,180.8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67.5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7.04.5.1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საავტომობილო ტრანსპორტი და გზები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9,456.0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3,402.1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6,053.9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6,386.0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3,205.2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3,180.8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67.5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7.04.7</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ეკონომიკის სხვა დარგები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26,653.7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25,166.3    </w:t>
            </w:r>
          </w:p>
        </w:tc>
        <w:tc>
          <w:tcPr>
            <w:tcW w:w="420"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1,487.4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9,528.8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8,946.3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582.6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35.8    </w:t>
            </w:r>
          </w:p>
        </w:tc>
      </w:tr>
      <w:tr w:rsidR="00A8008C" w:rsidRPr="00532C16" w:rsidTr="00532C16">
        <w:trPr>
          <w:trHeight w:val="69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Cs/>
                <w:sz w:val="16"/>
                <w:szCs w:val="16"/>
              </w:rPr>
            </w:pPr>
            <w:r w:rsidRPr="00532C16">
              <w:rPr>
                <w:rFonts w:ascii="Sylfaen" w:eastAsia="Times New Roman" w:hAnsi="Sylfaen" w:cs="Times New Roman"/>
                <w:bCs/>
                <w:sz w:val="16"/>
                <w:szCs w:val="16"/>
              </w:rPr>
              <w:t>7.04.7.4</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bCs/>
                <w:sz w:val="16"/>
                <w:szCs w:val="16"/>
              </w:rPr>
            </w:pPr>
            <w:r w:rsidRPr="00532C16">
              <w:rPr>
                <w:rFonts w:ascii="Sylfaen" w:eastAsia="Times New Roman" w:hAnsi="Sylfaen" w:cs="Times New Roman"/>
                <w:bCs/>
                <w:sz w:val="16"/>
                <w:szCs w:val="16"/>
              </w:rPr>
              <w:t>მრავალმიზნობრივი განვითარების პროექტები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26,653.7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25,166.3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1,487.4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9,528.8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8,946.3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582.6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35.8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705</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გარემოს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2,286.0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2,286.0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1,683.0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1,683.0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73.6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7.05.1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ნარჩენების შეგროვება, გადამუშავება და განადგურება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1,466.3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1,466.3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1,267.2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1,267.2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86.4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7.05.2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ჩამდინარე წყლების მართვა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753.7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753.7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370.0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370.0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49.1    </w:t>
            </w:r>
          </w:p>
        </w:tc>
      </w:tr>
      <w:tr w:rsidR="00A8008C" w:rsidRPr="00532C16" w:rsidTr="00532C16">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lastRenderedPageBreak/>
              <w:t>7.05.6</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სხვა არაკლასიფიცირებული საქმიანობა გარემოს დაცვის სფეროში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66.0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66.0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45.9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45.9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69.5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706</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საბინაო-კომუნალური მეურნეობა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12,000.2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5,339.8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6,660.4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8,884.3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3,671.1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5,213.2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74.0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7.06.1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ბინათმშენებლობა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5,296.4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4,642.7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653.6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3,539.0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3,080.0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459.0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66.8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7.06.3</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წყალმომარაგება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3,597.3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190.7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3,406.7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2,767.2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190.6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2,576.5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76.9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7.06.4</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გარე განათება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1,752.6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1,752.6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1,503.9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1,503.9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85.8    </w:t>
            </w:r>
          </w:p>
        </w:tc>
      </w:tr>
      <w:tr w:rsidR="00A8008C" w:rsidRPr="00532C16" w:rsidTr="00532C16">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7.06.6</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სხვა არაკლასიფიცირებული საქმიანობა საბინაო-კომუნალურ მეურნეობაში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1,353.9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506.4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847.5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1,074.2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400.4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673.7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79.3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707</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ჯანმრთელობის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482.0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17.7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464.3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212.0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17.0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195.0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44.0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7.07.4</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საზოგადოებრივი ჯანდაცვის მომსახურება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482.0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17.7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464.3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212.0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17.0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195.0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44.0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708</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დასვენება, კულტურა და რელიგია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7,670.2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252.7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7,417.4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5,185.7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116.7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5,069.0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67.6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7.08.1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მომსახურება დასვენებისა და სპორტის სფეროში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4,290.8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119.6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4,171.3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2,311.8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2,311.8    </w:t>
            </w:r>
          </w:p>
        </w:tc>
        <w:tc>
          <w:tcPr>
            <w:tcW w:w="391" w:type="pct"/>
            <w:tcBorders>
              <w:top w:val="nil"/>
              <w:left w:val="single" w:sz="4"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53.9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7.08.2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მომსახურება კულტურის სფეროში</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3,246.8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133.2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3,113.7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2,791.2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116.7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2,674.6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86.0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7.08.3</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ტელერადიომაუწყებლობა და საგამომცემლო საქმიანობა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40.0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40.0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40.0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100.0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7.08.4</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რელიგიური და სხვა სახის საზოგადოებრივი საქმიანობა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92.5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92.5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42.6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42.6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46.1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709</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განათლება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8,270.1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949.9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7,320.3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7,051.9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817.7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6,234.2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85.3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7.09.1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სკოლამდელი აღზრდა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7,641.7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465.7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7,176.1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6,541.6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451.0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6,090.7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85.6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7.09.2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ზოგადი განათლება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515.1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484.2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30.9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397.6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366.7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30.9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77.2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7.09.2.3</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400" w:firstLine="640"/>
              <w:rPr>
                <w:rFonts w:ascii="Sylfaen" w:eastAsia="Times New Roman" w:hAnsi="Sylfaen" w:cs="Times New Roman"/>
                <w:sz w:val="16"/>
                <w:szCs w:val="16"/>
              </w:rPr>
            </w:pPr>
            <w:r w:rsidRPr="00532C16">
              <w:rPr>
                <w:rFonts w:ascii="Sylfaen" w:eastAsia="Times New Roman" w:hAnsi="Sylfaen" w:cs="Times New Roman"/>
                <w:sz w:val="16"/>
                <w:szCs w:val="16"/>
              </w:rPr>
              <w:t>საშუალო ზოგადი განათლება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515.1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484.2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30.9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397.6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366.7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30.9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77.2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7.09.3</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პროფესიული განათლება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113.3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113.3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112.7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112.7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99.4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710</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სოციალური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3,259.9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0.0    </w:t>
            </w:r>
          </w:p>
        </w:tc>
        <w:tc>
          <w:tcPr>
            <w:tcW w:w="420"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3,259.9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2,911.5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2,911.5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89.3    </w:t>
            </w:r>
          </w:p>
        </w:tc>
      </w:tr>
      <w:tr w:rsidR="00A8008C" w:rsidRPr="00532C16" w:rsidTr="00532C16">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7.10.1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ავადმყოფთა და შეზღუდული შესაძლებლობის მქონე პირთა სოციალური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104.5    </w:t>
            </w:r>
          </w:p>
        </w:tc>
        <w:tc>
          <w:tcPr>
            <w:tcW w:w="512"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104.5    </w:t>
            </w:r>
          </w:p>
        </w:tc>
        <w:tc>
          <w:tcPr>
            <w:tcW w:w="466"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89.220    </w:t>
            </w:r>
          </w:p>
        </w:tc>
        <w:tc>
          <w:tcPr>
            <w:tcW w:w="507"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89.2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85.4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7.10.1.1</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ავადმყოფთა სოციალური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33.2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33.20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32.7    </w:t>
            </w:r>
          </w:p>
        </w:tc>
        <w:tc>
          <w:tcPr>
            <w:tcW w:w="507"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32.7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98.6    </w:t>
            </w:r>
          </w:p>
        </w:tc>
      </w:tr>
      <w:tr w:rsidR="00A8008C" w:rsidRPr="00532C16" w:rsidTr="00532C16">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7.10.1.2</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შეზღუდული შესაძლებლობის მქონე პირთა სოციალური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71.3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71.3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56.5    </w:t>
            </w:r>
          </w:p>
        </w:tc>
        <w:tc>
          <w:tcPr>
            <w:tcW w:w="507"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56.5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79.3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7.10.4</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ოჯახებისა და ბავშვების სოციალური დაცვა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238.4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238.4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205.5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205.5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86.2    </w:t>
            </w:r>
          </w:p>
        </w:tc>
      </w:tr>
      <w:tr w:rsidR="00A8008C" w:rsidRPr="00532C16" w:rsidTr="00532C16">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7.10.6</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საცხოვრებლით უზრუნველყოფა</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82.0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82.0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80.4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80.4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98.0    </w:t>
            </w:r>
          </w:p>
        </w:tc>
      </w:tr>
      <w:tr w:rsidR="00A8008C" w:rsidRPr="00532C16" w:rsidTr="00532C16">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t>7.10.7</w:t>
            </w:r>
          </w:p>
        </w:tc>
        <w:tc>
          <w:tcPr>
            <w:tcW w:w="1413"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სოციალური გაუცხოების საკითხები, რომლებიც არ ექვემდებარება კლასიფიკაციას</w:t>
            </w:r>
          </w:p>
        </w:tc>
        <w:tc>
          <w:tcPr>
            <w:tcW w:w="465"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1,124.9    </w:t>
            </w:r>
          </w:p>
        </w:tc>
        <w:tc>
          <w:tcPr>
            <w:tcW w:w="512"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1,124.9    </w:t>
            </w:r>
          </w:p>
        </w:tc>
        <w:tc>
          <w:tcPr>
            <w:tcW w:w="466" w:type="pct"/>
            <w:tcBorders>
              <w:top w:val="nil"/>
              <w:left w:val="single" w:sz="8" w:space="0" w:color="auto"/>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1,107.0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1,107.0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98.4    </w:t>
            </w:r>
          </w:p>
        </w:tc>
      </w:tr>
      <w:tr w:rsidR="00A8008C" w:rsidRPr="00532C16" w:rsidTr="00532C16">
        <w:trPr>
          <w:trHeight w:val="465"/>
        </w:trPr>
        <w:tc>
          <w:tcPr>
            <w:tcW w:w="396" w:type="pct"/>
            <w:tcBorders>
              <w:top w:val="nil"/>
              <w:left w:val="single" w:sz="8" w:space="0" w:color="auto"/>
              <w:bottom w:val="single" w:sz="8"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sz w:val="16"/>
                <w:szCs w:val="16"/>
              </w:rPr>
            </w:pPr>
            <w:r w:rsidRPr="00532C16">
              <w:rPr>
                <w:rFonts w:ascii="Sylfaen" w:eastAsia="Times New Roman" w:hAnsi="Sylfaen" w:cs="Times New Roman"/>
                <w:sz w:val="16"/>
                <w:szCs w:val="16"/>
              </w:rPr>
              <w:lastRenderedPageBreak/>
              <w:t>7.10.9</w:t>
            </w:r>
          </w:p>
        </w:tc>
        <w:tc>
          <w:tcPr>
            <w:tcW w:w="1413" w:type="pct"/>
            <w:tcBorders>
              <w:top w:val="nil"/>
              <w:left w:val="nil"/>
              <w:bottom w:val="nil"/>
              <w:right w:val="single" w:sz="8" w:space="0" w:color="auto"/>
            </w:tcBorders>
            <w:shd w:val="clear" w:color="auto" w:fill="auto"/>
            <w:vAlign w:val="center"/>
            <w:hideMark/>
          </w:tcPr>
          <w:p w:rsidR="00A8008C" w:rsidRPr="00532C16" w:rsidRDefault="00A8008C" w:rsidP="00A8008C">
            <w:pPr>
              <w:spacing w:line="240" w:lineRule="auto"/>
              <w:ind w:firstLineChars="200" w:firstLine="320"/>
              <w:rPr>
                <w:rFonts w:ascii="Sylfaen" w:eastAsia="Times New Roman" w:hAnsi="Sylfaen" w:cs="Times New Roman"/>
                <w:sz w:val="16"/>
                <w:szCs w:val="16"/>
              </w:rPr>
            </w:pPr>
            <w:r w:rsidRPr="00532C16">
              <w:rPr>
                <w:rFonts w:ascii="Sylfaen" w:eastAsia="Times New Roman" w:hAnsi="Sylfaen" w:cs="Times New Roman"/>
                <w:sz w:val="16"/>
                <w:szCs w:val="16"/>
              </w:rPr>
              <w:t>სხვა არაკლასიფიცირებული საქმიანობა სოციალური დაცვის სფეროში</w:t>
            </w:r>
          </w:p>
        </w:tc>
        <w:tc>
          <w:tcPr>
            <w:tcW w:w="465" w:type="pct"/>
            <w:tcBorders>
              <w:top w:val="nil"/>
              <w:left w:val="nil"/>
              <w:bottom w:val="nil"/>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1,710.2    </w:t>
            </w:r>
          </w:p>
        </w:tc>
        <w:tc>
          <w:tcPr>
            <w:tcW w:w="512" w:type="pct"/>
            <w:tcBorders>
              <w:top w:val="nil"/>
              <w:left w:val="nil"/>
              <w:bottom w:val="nil"/>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0.0    </w:t>
            </w:r>
          </w:p>
        </w:tc>
        <w:tc>
          <w:tcPr>
            <w:tcW w:w="420" w:type="pct"/>
            <w:tcBorders>
              <w:top w:val="nil"/>
              <w:left w:val="nil"/>
              <w:bottom w:val="nil"/>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Cs/>
                <w:sz w:val="16"/>
                <w:szCs w:val="16"/>
              </w:rPr>
            </w:pPr>
            <w:r w:rsidRPr="00532C16">
              <w:rPr>
                <w:rFonts w:ascii="Sylfaen" w:eastAsia="Times New Roman" w:hAnsi="Sylfaen" w:cs="Times New Roman"/>
                <w:bCs/>
                <w:sz w:val="16"/>
                <w:szCs w:val="16"/>
              </w:rPr>
              <w:t xml:space="preserve">1,710.2    </w:t>
            </w:r>
          </w:p>
        </w:tc>
        <w:tc>
          <w:tcPr>
            <w:tcW w:w="466" w:type="pct"/>
            <w:tcBorders>
              <w:top w:val="nil"/>
              <w:left w:val="single" w:sz="8" w:space="0" w:color="auto"/>
              <w:bottom w:val="nil"/>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1,429.4    </w:t>
            </w:r>
          </w:p>
        </w:tc>
        <w:tc>
          <w:tcPr>
            <w:tcW w:w="507" w:type="pct"/>
            <w:tcBorders>
              <w:top w:val="nil"/>
              <w:left w:val="nil"/>
              <w:bottom w:val="single" w:sz="4"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0.0    </w:t>
            </w:r>
          </w:p>
        </w:tc>
        <w:tc>
          <w:tcPr>
            <w:tcW w:w="431" w:type="pct"/>
            <w:tcBorders>
              <w:top w:val="nil"/>
              <w:left w:val="nil"/>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1,429.4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sz w:val="16"/>
                <w:szCs w:val="16"/>
              </w:rPr>
            </w:pPr>
            <w:r w:rsidRPr="00532C16">
              <w:rPr>
                <w:rFonts w:ascii="Sylfaen" w:eastAsia="Times New Roman" w:hAnsi="Sylfaen" w:cs="Times New Roman"/>
                <w:sz w:val="16"/>
                <w:szCs w:val="16"/>
              </w:rPr>
              <w:t xml:space="preserve">83.6    </w:t>
            </w:r>
          </w:p>
        </w:tc>
      </w:tr>
      <w:tr w:rsidR="00A8008C" w:rsidRPr="00532C16" w:rsidTr="00532C16">
        <w:trPr>
          <w:trHeight w:val="315"/>
        </w:trPr>
        <w:tc>
          <w:tcPr>
            <w:tcW w:w="396" w:type="pct"/>
            <w:tcBorders>
              <w:top w:val="nil"/>
              <w:left w:val="single" w:sz="8" w:space="0" w:color="auto"/>
              <w:bottom w:val="single" w:sz="8" w:space="0" w:color="auto"/>
              <w:right w:val="single" w:sz="8" w:space="0" w:color="auto"/>
            </w:tcBorders>
            <w:shd w:val="clear" w:color="auto" w:fill="auto"/>
            <w:noWrap/>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 </w:t>
            </w:r>
          </w:p>
        </w:tc>
        <w:tc>
          <w:tcPr>
            <w:tcW w:w="1413" w:type="pct"/>
            <w:tcBorders>
              <w:top w:val="single" w:sz="8" w:space="0" w:color="auto"/>
              <w:left w:val="nil"/>
              <w:bottom w:val="single" w:sz="8" w:space="0" w:color="auto"/>
              <w:right w:val="single" w:sz="8" w:space="0" w:color="auto"/>
            </w:tcBorders>
            <w:shd w:val="clear" w:color="auto" w:fill="auto"/>
            <w:vAlign w:val="center"/>
            <w:hideMark/>
          </w:tcPr>
          <w:p w:rsidR="00A8008C" w:rsidRPr="00532C16" w:rsidRDefault="00A8008C" w:rsidP="00A8008C">
            <w:pPr>
              <w:spacing w:line="240" w:lineRule="auto"/>
              <w:rPr>
                <w:rFonts w:ascii="Sylfaen" w:eastAsia="Times New Roman" w:hAnsi="Sylfaen" w:cs="Times New Roman"/>
                <w:b/>
                <w:sz w:val="16"/>
                <w:szCs w:val="16"/>
              </w:rPr>
            </w:pPr>
            <w:r w:rsidRPr="00532C16">
              <w:rPr>
                <w:rFonts w:ascii="Sylfaen" w:eastAsia="Times New Roman" w:hAnsi="Sylfaen" w:cs="Times New Roman"/>
                <w:b/>
                <w:sz w:val="16"/>
                <w:szCs w:val="16"/>
              </w:rPr>
              <w:t>სულ</w:t>
            </w:r>
          </w:p>
        </w:tc>
        <w:tc>
          <w:tcPr>
            <w:tcW w:w="465" w:type="pct"/>
            <w:tcBorders>
              <w:top w:val="single" w:sz="8" w:space="0" w:color="auto"/>
              <w:left w:val="nil"/>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77,952.7    </w:t>
            </w:r>
          </w:p>
        </w:tc>
        <w:tc>
          <w:tcPr>
            <w:tcW w:w="512" w:type="pct"/>
            <w:tcBorders>
              <w:top w:val="single" w:sz="8" w:space="0" w:color="auto"/>
              <w:left w:val="nil"/>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35,162.7    </w:t>
            </w:r>
          </w:p>
        </w:tc>
        <w:tc>
          <w:tcPr>
            <w:tcW w:w="420" w:type="pct"/>
            <w:tcBorders>
              <w:top w:val="single" w:sz="8" w:space="0" w:color="auto"/>
              <w:left w:val="nil"/>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bCs/>
                <w:sz w:val="16"/>
                <w:szCs w:val="16"/>
              </w:rPr>
            </w:pPr>
            <w:r w:rsidRPr="00532C16">
              <w:rPr>
                <w:rFonts w:ascii="Sylfaen" w:eastAsia="Times New Roman" w:hAnsi="Sylfaen" w:cs="Times New Roman"/>
                <w:b/>
                <w:bCs/>
                <w:sz w:val="16"/>
                <w:szCs w:val="16"/>
              </w:rPr>
              <w:t xml:space="preserve">42,790.0    </w:t>
            </w:r>
          </w:p>
        </w:tc>
        <w:tc>
          <w:tcPr>
            <w:tcW w:w="46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48,409.4    </w:t>
            </w:r>
          </w:p>
        </w:tc>
        <w:tc>
          <w:tcPr>
            <w:tcW w:w="507" w:type="pct"/>
            <w:tcBorders>
              <w:top w:val="single" w:sz="8" w:space="0" w:color="auto"/>
              <w:left w:val="nil"/>
              <w:bottom w:val="single" w:sz="8" w:space="0" w:color="auto"/>
              <w:right w:val="single" w:sz="4"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16,807.0    </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31,602.4    </w:t>
            </w:r>
          </w:p>
        </w:tc>
        <w:tc>
          <w:tcPr>
            <w:tcW w:w="391"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A8008C" w:rsidRPr="00532C16" w:rsidRDefault="00A8008C" w:rsidP="00A8008C">
            <w:pPr>
              <w:spacing w:line="240" w:lineRule="auto"/>
              <w:jc w:val="center"/>
              <w:rPr>
                <w:rFonts w:ascii="Sylfaen" w:eastAsia="Times New Roman" w:hAnsi="Sylfaen" w:cs="Times New Roman"/>
                <w:b/>
                <w:sz w:val="16"/>
                <w:szCs w:val="16"/>
              </w:rPr>
            </w:pPr>
            <w:r w:rsidRPr="00532C16">
              <w:rPr>
                <w:rFonts w:ascii="Sylfaen" w:eastAsia="Times New Roman" w:hAnsi="Sylfaen" w:cs="Times New Roman"/>
                <w:b/>
                <w:sz w:val="16"/>
                <w:szCs w:val="16"/>
              </w:rPr>
              <w:t xml:space="preserve">62.1    </w:t>
            </w:r>
          </w:p>
        </w:tc>
      </w:tr>
    </w:tbl>
    <w:p w:rsidR="00A5395D" w:rsidRDefault="00A5395D" w:rsidP="009266BE">
      <w:pPr>
        <w:tabs>
          <w:tab w:val="left" w:pos="567"/>
        </w:tabs>
        <w:jc w:val="right"/>
        <w:rPr>
          <w:rFonts w:ascii="Sylfaen" w:hAnsi="Sylfaen" w:cs="Arial"/>
          <w:sz w:val="18"/>
          <w:szCs w:val="18"/>
          <w:lang w:val="ka-GE"/>
        </w:rPr>
      </w:pPr>
    </w:p>
    <w:p w:rsidR="00A5395D" w:rsidRDefault="00A5395D" w:rsidP="009266BE">
      <w:pPr>
        <w:tabs>
          <w:tab w:val="left" w:pos="567"/>
        </w:tabs>
        <w:jc w:val="right"/>
        <w:rPr>
          <w:rFonts w:ascii="Sylfaen" w:hAnsi="Sylfaen" w:cs="Arial"/>
          <w:sz w:val="18"/>
          <w:szCs w:val="18"/>
          <w:lang w:val="ka-GE"/>
        </w:rPr>
      </w:pPr>
    </w:p>
    <w:p w:rsidR="00E2000B" w:rsidRPr="00556720" w:rsidRDefault="00767D0A" w:rsidP="00767D0A">
      <w:pPr>
        <w:ind w:firstLine="720"/>
        <w:jc w:val="both"/>
        <w:rPr>
          <w:rFonts w:ascii="Sylfaen" w:hAnsi="Sylfaen"/>
          <w:sz w:val="18"/>
          <w:szCs w:val="18"/>
          <w:lang w:val="ka-GE"/>
        </w:rPr>
      </w:pPr>
      <w:r w:rsidRPr="00556720">
        <w:rPr>
          <w:rFonts w:ascii="Sylfaen" w:hAnsi="Sylfaen"/>
          <w:sz w:val="18"/>
          <w:szCs w:val="18"/>
          <w:lang w:val="ka-GE"/>
        </w:rPr>
        <w:t xml:space="preserve">საერთო დანიშნულების სახელმწიფო მომსახურების გადასახდელების გეგმა შესრულდა </w:t>
      </w:r>
      <w:r w:rsidR="00532C16" w:rsidRPr="00556720">
        <w:rPr>
          <w:rFonts w:ascii="Sylfaen" w:hAnsi="Sylfaen"/>
          <w:sz w:val="18"/>
          <w:szCs w:val="18"/>
        </w:rPr>
        <w:t>87.9</w:t>
      </w:r>
      <w:r w:rsidRPr="00556720">
        <w:rPr>
          <w:rFonts w:ascii="Sylfaen" w:hAnsi="Sylfaen"/>
          <w:sz w:val="18"/>
          <w:szCs w:val="18"/>
          <w:lang w:val="ka-GE"/>
        </w:rPr>
        <w:t xml:space="preserve">%-ით, გეგმით გათვალისწინებული იყო </w:t>
      </w:r>
      <w:r w:rsidR="00532C16" w:rsidRPr="00556720">
        <w:rPr>
          <w:rFonts w:ascii="Sylfaen" w:hAnsi="Sylfaen"/>
          <w:sz w:val="18"/>
          <w:szCs w:val="18"/>
        </w:rPr>
        <w:t>7071.2</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ასი</w:t>
      </w:r>
      <w:r w:rsidR="00A369CF" w:rsidRPr="00556720">
        <w:rPr>
          <w:rFonts w:ascii="Sylfaen" w:hAnsi="Sylfaen"/>
          <w:sz w:val="18"/>
          <w:szCs w:val="18"/>
          <w:lang w:val="ka-GE"/>
        </w:rPr>
        <w:t xml:space="preserve"> </w:t>
      </w:r>
      <w:r w:rsidRPr="00556720">
        <w:rPr>
          <w:rFonts w:ascii="Sylfaen" w:hAnsi="Sylfaen"/>
          <w:sz w:val="18"/>
          <w:szCs w:val="18"/>
          <w:lang w:val="ka-GE"/>
        </w:rPr>
        <w:t xml:space="preserve">ლარი, ხოლო ფაქტმა შეადგინა </w:t>
      </w:r>
      <w:r w:rsidR="00532C16" w:rsidRPr="00556720">
        <w:rPr>
          <w:rFonts w:ascii="Sylfaen" w:hAnsi="Sylfaen"/>
          <w:sz w:val="18"/>
          <w:szCs w:val="18"/>
        </w:rPr>
        <w:t>6217.8</w:t>
      </w:r>
      <w:r w:rsidRPr="00556720">
        <w:rPr>
          <w:rFonts w:ascii="Sylfaen" w:hAnsi="Sylfaen"/>
          <w:sz w:val="18"/>
          <w:szCs w:val="18"/>
          <w:lang w:val="ka-GE"/>
        </w:rPr>
        <w:t xml:space="preserve"> ათ</w:t>
      </w:r>
      <w:r w:rsidR="00A369CF" w:rsidRPr="00556720">
        <w:rPr>
          <w:rFonts w:ascii="Sylfaen" w:hAnsi="Sylfaen"/>
          <w:sz w:val="18"/>
          <w:szCs w:val="18"/>
          <w:lang w:val="ka-GE"/>
        </w:rPr>
        <w:t xml:space="preserve">ასი </w:t>
      </w:r>
      <w:r w:rsidRPr="00556720">
        <w:rPr>
          <w:rFonts w:ascii="Sylfaen" w:hAnsi="Sylfaen"/>
          <w:sz w:val="18"/>
          <w:szCs w:val="18"/>
          <w:lang w:val="ka-GE"/>
        </w:rPr>
        <w:t xml:space="preserve">ლარი. </w:t>
      </w:r>
      <w:r w:rsidR="00E2000B" w:rsidRPr="00556720">
        <w:rPr>
          <w:rFonts w:ascii="Sylfaen" w:hAnsi="Sylfaen"/>
          <w:sz w:val="18"/>
          <w:szCs w:val="18"/>
          <w:lang w:val="ka-GE"/>
        </w:rPr>
        <w:t xml:space="preserve"> </w:t>
      </w:r>
    </w:p>
    <w:p w:rsidR="00767D0A" w:rsidRPr="00556720" w:rsidRDefault="00E2000B" w:rsidP="00767D0A">
      <w:pPr>
        <w:ind w:firstLine="720"/>
        <w:jc w:val="both"/>
        <w:rPr>
          <w:rFonts w:ascii="Sylfaen" w:hAnsi="Sylfaen"/>
          <w:sz w:val="18"/>
          <w:szCs w:val="18"/>
          <w:lang w:val="ka-GE"/>
        </w:rPr>
      </w:pPr>
      <w:r w:rsidRPr="00556720">
        <w:rPr>
          <w:rFonts w:ascii="Sylfaen" w:hAnsi="Sylfaen"/>
          <w:sz w:val="18"/>
          <w:szCs w:val="18"/>
          <w:lang w:val="ka-GE"/>
        </w:rPr>
        <w:t xml:space="preserve"> </w:t>
      </w:r>
      <w:r w:rsidR="00767D0A" w:rsidRPr="00556720">
        <w:rPr>
          <w:rFonts w:ascii="Sylfaen" w:hAnsi="Sylfaen" w:cs="Sylfaen"/>
          <w:sz w:val="18"/>
          <w:szCs w:val="18"/>
          <w:lang w:val="ka-GE"/>
        </w:rPr>
        <w:t xml:space="preserve">თავდაცვის დაფინანსების გეგმა შესრულდა </w:t>
      </w:r>
      <w:r w:rsidR="0053054E" w:rsidRPr="00556720">
        <w:rPr>
          <w:rFonts w:ascii="Sylfaen" w:hAnsi="Sylfaen"/>
          <w:sz w:val="18"/>
          <w:szCs w:val="18"/>
        </w:rPr>
        <w:t>95.7</w:t>
      </w:r>
      <w:r w:rsidR="00767D0A" w:rsidRPr="00556720">
        <w:rPr>
          <w:rFonts w:ascii="Sylfaen" w:hAnsi="Sylfaen"/>
          <w:sz w:val="18"/>
          <w:szCs w:val="18"/>
          <w:lang w:val="ka-GE"/>
        </w:rPr>
        <w:t>%-</w:t>
      </w:r>
      <w:r w:rsidR="00767D0A" w:rsidRPr="00556720">
        <w:rPr>
          <w:rFonts w:ascii="Sylfaen" w:hAnsi="Sylfaen" w:cs="Sylfaen"/>
          <w:sz w:val="18"/>
          <w:szCs w:val="18"/>
          <w:lang w:val="ka-GE"/>
        </w:rPr>
        <w:t>ით</w:t>
      </w:r>
      <w:r w:rsidR="00767D0A" w:rsidRPr="00556720">
        <w:rPr>
          <w:rFonts w:ascii="Sylfaen" w:hAnsi="Sylfaen"/>
          <w:sz w:val="18"/>
          <w:szCs w:val="18"/>
          <w:lang w:val="ka-GE"/>
        </w:rPr>
        <w:t xml:space="preserve">, </w:t>
      </w:r>
      <w:r w:rsidR="00767D0A" w:rsidRPr="00556720">
        <w:rPr>
          <w:rFonts w:ascii="Sylfaen" w:hAnsi="Sylfaen" w:cs="Sylfaen"/>
          <w:sz w:val="18"/>
          <w:szCs w:val="18"/>
          <w:lang w:val="ka-GE"/>
        </w:rPr>
        <w:t>დაგეგმილი</w:t>
      </w:r>
      <w:r w:rsidRPr="00556720">
        <w:rPr>
          <w:rFonts w:ascii="Sylfaen" w:hAnsi="Sylfaen" w:cs="Sylfaen"/>
          <w:sz w:val="18"/>
          <w:szCs w:val="18"/>
          <w:lang w:val="ka-GE"/>
        </w:rPr>
        <w:t xml:space="preserve"> </w:t>
      </w:r>
      <w:r w:rsidR="00767D0A" w:rsidRPr="00556720">
        <w:rPr>
          <w:rFonts w:ascii="Sylfaen" w:hAnsi="Sylfaen" w:cs="Sylfaen"/>
          <w:sz w:val="18"/>
          <w:szCs w:val="18"/>
          <w:lang w:val="ka-GE"/>
        </w:rPr>
        <w:t>იყო</w:t>
      </w:r>
      <w:r w:rsidR="00767D0A" w:rsidRPr="00556720">
        <w:rPr>
          <w:rFonts w:ascii="Sylfaen" w:hAnsi="Sylfaen"/>
          <w:sz w:val="18"/>
          <w:szCs w:val="18"/>
          <w:lang w:val="ka-GE"/>
        </w:rPr>
        <w:t xml:space="preserve"> - </w:t>
      </w:r>
      <w:r w:rsidR="0053054E" w:rsidRPr="00556720">
        <w:rPr>
          <w:rFonts w:ascii="Sylfaen" w:hAnsi="Sylfaen"/>
          <w:sz w:val="18"/>
          <w:szCs w:val="18"/>
        </w:rPr>
        <w:t>244.9</w:t>
      </w:r>
      <w:r w:rsidR="00767D0A" w:rsidRPr="00556720">
        <w:rPr>
          <w:rFonts w:ascii="Sylfaen" w:hAnsi="Sylfaen"/>
          <w:sz w:val="18"/>
          <w:szCs w:val="18"/>
          <w:lang w:val="ka-GE"/>
        </w:rPr>
        <w:t xml:space="preserve"> </w:t>
      </w:r>
      <w:r w:rsidR="00767D0A"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00767D0A" w:rsidRPr="00556720">
        <w:rPr>
          <w:rFonts w:ascii="Sylfaen" w:hAnsi="Sylfaen" w:cs="Sylfaen"/>
          <w:sz w:val="18"/>
          <w:szCs w:val="18"/>
          <w:lang w:val="ka-GE"/>
        </w:rPr>
        <w:t>ლარი</w:t>
      </w:r>
      <w:r w:rsidR="00767D0A" w:rsidRPr="00556720">
        <w:rPr>
          <w:rFonts w:ascii="Sylfaen" w:hAnsi="Sylfaen"/>
          <w:sz w:val="18"/>
          <w:szCs w:val="18"/>
          <w:lang w:val="ka-GE"/>
        </w:rPr>
        <w:t xml:space="preserve">, </w:t>
      </w:r>
      <w:r w:rsidR="00767D0A" w:rsidRPr="00556720">
        <w:rPr>
          <w:rFonts w:ascii="Sylfaen" w:hAnsi="Sylfaen" w:cs="Sylfaen"/>
          <w:sz w:val="18"/>
          <w:szCs w:val="18"/>
          <w:lang w:val="ka-GE"/>
        </w:rPr>
        <w:t>შესრულდა</w:t>
      </w:r>
      <w:r w:rsidR="00767D0A" w:rsidRPr="00556720">
        <w:rPr>
          <w:rFonts w:ascii="Sylfaen" w:hAnsi="Sylfaen"/>
          <w:sz w:val="18"/>
          <w:szCs w:val="18"/>
          <w:lang w:val="ka-GE"/>
        </w:rPr>
        <w:t xml:space="preserve"> –</w:t>
      </w:r>
      <w:r w:rsidR="00744390" w:rsidRPr="00556720">
        <w:rPr>
          <w:rFonts w:ascii="Sylfaen" w:hAnsi="Sylfaen"/>
          <w:sz w:val="18"/>
          <w:szCs w:val="18"/>
          <w:lang w:val="ka-GE"/>
        </w:rPr>
        <w:t xml:space="preserve"> </w:t>
      </w:r>
      <w:r w:rsidR="0053054E" w:rsidRPr="00556720">
        <w:rPr>
          <w:rFonts w:ascii="Sylfaen" w:hAnsi="Sylfaen"/>
          <w:sz w:val="18"/>
          <w:szCs w:val="18"/>
        </w:rPr>
        <w:t>234.5</w:t>
      </w:r>
      <w:r w:rsidRPr="00556720">
        <w:rPr>
          <w:rFonts w:ascii="Sylfaen" w:hAnsi="Sylfaen"/>
          <w:sz w:val="18"/>
          <w:szCs w:val="18"/>
          <w:lang w:val="ka-GE"/>
        </w:rPr>
        <w:t xml:space="preserve"> </w:t>
      </w:r>
      <w:r w:rsidR="00767D0A"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00767D0A" w:rsidRPr="00556720">
        <w:rPr>
          <w:rFonts w:ascii="Sylfaen" w:hAnsi="Sylfaen" w:cs="Sylfaen"/>
          <w:sz w:val="18"/>
          <w:szCs w:val="18"/>
          <w:lang w:val="ka-GE"/>
        </w:rPr>
        <w:t>ლარით</w:t>
      </w:r>
      <w:r w:rsidR="00767D0A" w:rsidRPr="00556720">
        <w:rPr>
          <w:rFonts w:ascii="Sylfaen" w:hAnsi="Sylfaen"/>
          <w:sz w:val="18"/>
          <w:szCs w:val="18"/>
          <w:lang w:val="ka-GE"/>
        </w:rPr>
        <w:t xml:space="preserve">. </w:t>
      </w:r>
    </w:p>
    <w:p w:rsidR="00767D0A" w:rsidRPr="00556720" w:rsidRDefault="00767D0A" w:rsidP="00767D0A">
      <w:pPr>
        <w:jc w:val="both"/>
        <w:rPr>
          <w:rFonts w:ascii="Sylfaen" w:hAnsi="Sylfaen"/>
          <w:sz w:val="18"/>
          <w:szCs w:val="18"/>
          <w:lang w:val="ka-GE"/>
        </w:rPr>
      </w:pPr>
      <w:r w:rsidRPr="00556720">
        <w:rPr>
          <w:rFonts w:ascii="Sylfaen" w:hAnsi="Sylfaen"/>
          <w:sz w:val="18"/>
          <w:szCs w:val="18"/>
          <w:lang w:val="ka-GE"/>
        </w:rPr>
        <w:tab/>
      </w:r>
      <w:r w:rsidRPr="00556720">
        <w:rPr>
          <w:rFonts w:ascii="Sylfaen" w:hAnsi="Sylfaen" w:cs="Sylfaen"/>
          <w:sz w:val="18"/>
          <w:szCs w:val="18"/>
          <w:lang w:val="ka-GE"/>
        </w:rPr>
        <w:t xml:space="preserve">ეკონომიკურ საქმიანობაში, გეგმა შესრულდა </w:t>
      </w:r>
      <w:r w:rsidR="0053054E" w:rsidRPr="00556720">
        <w:rPr>
          <w:rFonts w:ascii="Sylfaen" w:hAnsi="Sylfaen"/>
          <w:sz w:val="18"/>
          <w:szCs w:val="18"/>
        </w:rPr>
        <w:t>43.7</w:t>
      </w:r>
      <w:r w:rsidRPr="00556720">
        <w:rPr>
          <w:rFonts w:ascii="Sylfaen" w:hAnsi="Sylfaen"/>
          <w:sz w:val="18"/>
          <w:szCs w:val="18"/>
          <w:lang w:val="ka-GE"/>
        </w:rPr>
        <w:t>%-</w:t>
      </w:r>
      <w:r w:rsidRPr="00556720">
        <w:rPr>
          <w:rFonts w:ascii="Sylfaen" w:hAnsi="Sylfaen" w:cs="Sylfaen"/>
          <w:sz w:val="18"/>
          <w:szCs w:val="18"/>
          <w:lang w:val="ka-GE"/>
        </w:rPr>
        <w:t>ით</w:t>
      </w:r>
      <w:r w:rsidRPr="00556720">
        <w:rPr>
          <w:rFonts w:ascii="Sylfaen" w:hAnsi="Sylfaen"/>
          <w:sz w:val="18"/>
          <w:szCs w:val="18"/>
          <w:lang w:val="ka-GE"/>
        </w:rPr>
        <w:t xml:space="preserve">. </w:t>
      </w:r>
      <w:r w:rsidRPr="00556720">
        <w:rPr>
          <w:rFonts w:ascii="Sylfaen" w:hAnsi="Sylfaen" w:cs="Sylfaen"/>
          <w:sz w:val="18"/>
          <w:szCs w:val="18"/>
          <w:lang w:val="ka-GE"/>
        </w:rPr>
        <w:t>დაგეგმილი იყო</w:t>
      </w:r>
      <w:r w:rsidRPr="00556720">
        <w:rPr>
          <w:rFonts w:ascii="Sylfaen" w:hAnsi="Sylfaen"/>
          <w:sz w:val="18"/>
          <w:szCs w:val="18"/>
          <w:lang w:val="ka-GE"/>
        </w:rPr>
        <w:t xml:space="preserve"> - </w:t>
      </w:r>
      <w:r w:rsidR="0053054E" w:rsidRPr="00556720">
        <w:rPr>
          <w:rFonts w:ascii="Sylfaen" w:hAnsi="Sylfaen"/>
          <w:sz w:val="18"/>
          <w:szCs w:val="18"/>
        </w:rPr>
        <w:t>36668.2</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r w:rsidRPr="00556720">
        <w:rPr>
          <w:rFonts w:ascii="Sylfaen" w:hAnsi="Sylfaen" w:cs="Sylfaen"/>
          <w:sz w:val="18"/>
          <w:szCs w:val="18"/>
          <w:lang w:val="ka-GE"/>
        </w:rPr>
        <w:t xml:space="preserve">შესრულდა </w:t>
      </w:r>
      <w:r w:rsidR="0053054E" w:rsidRPr="00556720">
        <w:rPr>
          <w:rFonts w:ascii="Sylfaen" w:hAnsi="Sylfaen" w:cs="Sylfaen"/>
          <w:sz w:val="18"/>
          <w:szCs w:val="18"/>
        </w:rPr>
        <w:t>16028.9</w:t>
      </w:r>
      <w:r w:rsidRPr="00556720">
        <w:rPr>
          <w:rFonts w:ascii="Sylfaen" w:hAnsi="Sylfaen" w:cs="Sylfaen"/>
          <w:sz w:val="18"/>
          <w:szCs w:val="18"/>
          <w:lang w:val="ka-GE"/>
        </w:rPr>
        <w:t xml:space="preserve"> 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ლარით.</w:t>
      </w:r>
    </w:p>
    <w:p w:rsidR="00767D0A" w:rsidRPr="00556720" w:rsidRDefault="00767D0A" w:rsidP="00767D0A">
      <w:pPr>
        <w:ind w:firstLine="284"/>
        <w:jc w:val="both"/>
        <w:rPr>
          <w:rFonts w:ascii="Sylfaen" w:hAnsi="Sylfaen" w:cs="Sylfaen"/>
          <w:sz w:val="18"/>
          <w:szCs w:val="18"/>
          <w:lang w:val="ka-GE"/>
        </w:rPr>
      </w:pPr>
      <w:r w:rsidRPr="00556720">
        <w:rPr>
          <w:rFonts w:ascii="Sylfaen" w:hAnsi="Sylfaen"/>
          <w:sz w:val="18"/>
          <w:szCs w:val="18"/>
          <w:lang w:val="ka-GE"/>
        </w:rPr>
        <w:tab/>
      </w:r>
      <w:r w:rsidRPr="00556720">
        <w:rPr>
          <w:rFonts w:ascii="Sylfaen" w:hAnsi="Sylfaen" w:cs="Sylfaen"/>
          <w:sz w:val="18"/>
          <w:szCs w:val="18"/>
          <w:lang w:val="ka-GE"/>
        </w:rPr>
        <w:t xml:space="preserve">გარემოს დაცვა - გეგმა შესრულდა </w:t>
      </w:r>
      <w:r w:rsidR="0053054E" w:rsidRPr="00556720">
        <w:rPr>
          <w:rFonts w:ascii="Sylfaen" w:hAnsi="Sylfaen"/>
          <w:sz w:val="18"/>
          <w:szCs w:val="18"/>
        </w:rPr>
        <w:t>73.6</w:t>
      </w:r>
      <w:r w:rsidRPr="00556720">
        <w:rPr>
          <w:rFonts w:ascii="Sylfaen" w:hAnsi="Sylfaen"/>
          <w:sz w:val="18"/>
          <w:szCs w:val="18"/>
          <w:lang w:val="ka-GE"/>
        </w:rPr>
        <w:t>%-</w:t>
      </w:r>
      <w:r w:rsidRPr="00556720">
        <w:rPr>
          <w:rFonts w:ascii="Sylfaen" w:hAnsi="Sylfaen" w:cs="Sylfaen"/>
          <w:sz w:val="18"/>
          <w:szCs w:val="18"/>
          <w:lang w:val="ka-GE"/>
        </w:rPr>
        <w:t>ით</w:t>
      </w:r>
      <w:r w:rsidRPr="00556720">
        <w:rPr>
          <w:rFonts w:ascii="Sylfaen" w:hAnsi="Sylfaen"/>
          <w:sz w:val="18"/>
          <w:szCs w:val="18"/>
          <w:lang w:val="ka-GE"/>
        </w:rPr>
        <w:t xml:space="preserve">. </w:t>
      </w:r>
      <w:r w:rsidRPr="00556720">
        <w:rPr>
          <w:rFonts w:ascii="Sylfaen" w:hAnsi="Sylfaen" w:cs="Sylfaen"/>
          <w:sz w:val="18"/>
          <w:szCs w:val="18"/>
          <w:lang w:val="ka-GE"/>
        </w:rPr>
        <w:t>დაგეგმილი იყო</w:t>
      </w:r>
      <w:r w:rsidRPr="00556720">
        <w:rPr>
          <w:rFonts w:ascii="Sylfaen" w:hAnsi="Sylfaen"/>
          <w:sz w:val="18"/>
          <w:szCs w:val="18"/>
          <w:lang w:val="ka-GE"/>
        </w:rPr>
        <w:t xml:space="preserve"> - </w:t>
      </w:r>
      <w:r w:rsidR="0053054E" w:rsidRPr="00556720">
        <w:rPr>
          <w:rFonts w:ascii="Sylfaen" w:hAnsi="Sylfaen"/>
          <w:sz w:val="18"/>
          <w:szCs w:val="18"/>
        </w:rPr>
        <w:t>2286.0</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r w:rsidRPr="00556720">
        <w:rPr>
          <w:rFonts w:ascii="Sylfaen" w:hAnsi="Sylfaen" w:cs="Sylfaen"/>
          <w:sz w:val="18"/>
          <w:szCs w:val="18"/>
          <w:lang w:val="ka-GE"/>
        </w:rPr>
        <w:t xml:space="preserve">შესრულდა </w:t>
      </w:r>
      <w:r w:rsidR="0053054E" w:rsidRPr="00556720">
        <w:rPr>
          <w:rFonts w:ascii="Sylfaen" w:hAnsi="Sylfaen"/>
          <w:sz w:val="18"/>
          <w:szCs w:val="18"/>
        </w:rPr>
        <w:t>1683.0</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ლარით.</w:t>
      </w:r>
    </w:p>
    <w:p w:rsidR="00767D0A" w:rsidRPr="00556720" w:rsidRDefault="00767D0A" w:rsidP="00767D0A">
      <w:pPr>
        <w:ind w:firstLine="284"/>
        <w:jc w:val="both"/>
        <w:rPr>
          <w:rFonts w:ascii="Sylfaen" w:hAnsi="Sylfaen"/>
          <w:sz w:val="18"/>
          <w:szCs w:val="18"/>
          <w:lang w:val="ka-GE"/>
        </w:rPr>
      </w:pPr>
      <w:r w:rsidRPr="00556720">
        <w:rPr>
          <w:rFonts w:ascii="Sylfaen" w:hAnsi="Sylfaen"/>
          <w:b/>
          <w:sz w:val="18"/>
          <w:szCs w:val="18"/>
          <w:lang w:val="ka-GE"/>
        </w:rPr>
        <w:tab/>
      </w:r>
      <w:r w:rsidRPr="00556720">
        <w:rPr>
          <w:rFonts w:ascii="Sylfaen" w:hAnsi="Sylfaen" w:cs="Sylfaen"/>
          <w:sz w:val="18"/>
          <w:szCs w:val="18"/>
          <w:lang w:val="ka-GE"/>
        </w:rPr>
        <w:t xml:space="preserve">საბინაო კომუნალური მეურნეობის გეგმა შესრულდა </w:t>
      </w:r>
      <w:r w:rsidR="0053054E" w:rsidRPr="00556720">
        <w:rPr>
          <w:rFonts w:ascii="Sylfaen" w:hAnsi="Sylfaen"/>
          <w:sz w:val="18"/>
          <w:szCs w:val="18"/>
        </w:rPr>
        <w:t>74</w:t>
      </w:r>
      <w:r w:rsidRPr="00556720">
        <w:rPr>
          <w:rFonts w:ascii="Sylfaen" w:hAnsi="Sylfaen"/>
          <w:sz w:val="18"/>
          <w:szCs w:val="18"/>
          <w:lang w:val="ka-GE"/>
        </w:rPr>
        <w:t>%-</w:t>
      </w:r>
      <w:r w:rsidRPr="00556720">
        <w:rPr>
          <w:rFonts w:ascii="Sylfaen" w:hAnsi="Sylfaen" w:cs="Sylfaen"/>
          <w:sz w:val="18"/>
          <w:szCs w:val="18"/>
          <w:lang w:val="ka-GE"/>
        </w:rPr>
        <w:t>ით</w:t>
      </w:r>
      <w:r w:rsidRPr="00556720">
        <w:rPr>
          <w:rFonts w:ascii="Sylfaen" w:hAnsi="Sylfaen"/>
          <w:sz w:val="18"/>
          <w:szCs w:val="18"/>
          <w:lang w:val="ka-GE"/>
        </w:rPr>
        <w:t xml:space="preserve">. </w:t>
      </w:r>
      <w:r w:rsidRPr="00556720">
        <w:rPr>
          <w:rFonts w:ascii="Sylfaen" w:hAnsi="Sylfaen" w:cs="Sylfaen"/>
          <w:sz w:val="18"/>
          <w:szCs w:val="18"/>
          <w:lang w:val="ka-GE"/>
        </w:rPr>
        <w:t>დაგეგმილი იყო</w:t>
      </w:r>
      <w:r w:rsidRPr="00556720">
        <w:rPr>
          <w:rFonts w:ascii="Sylfaen" w:hAnsi="Sylfaen"/>
          <w:sz w:val="18"/>
          <w:szCs w:val="18"/>
          <w:lang w:val="ka-GE"/>
        </w:rPr>
        <w:t xml:space="preserve"> - </w:t>
      </w:r>
      <w:r w:rsidR="0053054E" w:rsidRPr="00556720">
        <w:rPr>
          <w:rFonts w:ascii="Sylfaen" w:hAnsi="Sylfaen"/>
          <w:sz w:val="18"/>
          <w:szCs w:val="18"/>
        </w:rPr>
        <w:t>12200.2</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r w:rsidRPr="00556720">
        <w:rPr>
          <w:rFonts w:ascii="Sylfaen" w:hAnsi="Sylfaen" w:cs="Sylfaen"/>
          <w:sz w:val="18"/>
          <w:szCs w:val="18"/>
          <w:lang w:val="ka-GE"/>
        </w:rPr>
        <w:t xml:space="preserve">საკასო შესრულებამ შეადგინა </w:t>
      </w:r>
      <w:r w:rsidR="0053054E" w:rsidRPr="00556720">
        <w:rPr>
          <w:rFonts w:ascii="Sylfaen" w:hAnsi="Sylfaen"/>
          <w:sz w:val="18"/>
          <w:szCs w:val="18"/>
        </w:rPr>
        <w:t>8884.3</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 xml:space="preserve">ლარი. </w:t>
      </w:r>
    </w:p>
    <w:p w:rsidR="00767D0A" w:rsidRPr="00556720" w:rsidRDefault="00767D0A" w:rsidP="00767D0A">
      <w:pPr>
        <w:jc w:val="both"/>
        <w:rPr>
          <w:rFonts w:ascii="Sylfaen" w:hAnsi="Sylfaen"/>
          <w:sz w:val="18"/>
          <w:szCs w:val="18"/>
          <w:lang w:val="ka-GE"/>
        </w:rPr>
      </w:pPr>
      <w:r w:rsidRPr="00556720">
        <w:rPr>
          <w:rFonts w:ascii="Sylfaen" w:hAnsi="Sylfaen"/>
          <w:sz w:val="18"/>
          <w:szCs w:val="18"/>
          <w:lang w:val="ka-GE"/>
        </w:rPr>
        <w:tab/>
      </w:r>
      <w:r w:rsidRPr="00556720">
        <w:rPr>
          <w:rFonts w:ascii="Sylfaen" w:hAnsi="Sylfaen" w:cs="Sylfaen"/>
          <w:sz w:val="18"/>
          <w:szCs w:val="18"/>
          <w:lang w:val="ka-GE"/>
        </w:rPr>
        <w:t xml:space="preserve">ჯანმრთელობის დაცვის დაფინანსების სფეროში გადასახდელების გეგმა შესრულდა </w:t>
      </w:r>
      <w:r w:rsidR="0053054E" w:rsidRPr="00556720">
        <w:rPr>
          <w:rFonts w:ascii="Sylfaen" w:hAnsi="Sylfaen"/>
          <w:sz w:val="18"/>
          <w:szCs w:val="18"/>
        </w:rPr>
        <w:t>44</w:t>
      </w:r>
      <w:r w:rsidRPr="00556720">
        <w:rPr>
          <w:rFonts w:ascii="Sylfaen" w:hAnsi="Sylfaen"/>
          <w:sz w:val="18"/>
          <w:szCs w:val="18"/>
          <w:lang w:val="ka-GE"/>
        </w:rPr>
        <w:t>%-</w:t>
      </w:r>
      <w:r w:rsidRPr="00556720">
        <w:rPr>
          <w:rFonts w:ascii="Sylfaen" w:hAnsi="Sylfaen" w:cs="Sylfaen"/>
          <w:sz w:val="18"/>
          <w:szCs w:val="18"/>
          <w:lang w:val="ka-GE"/>
        </w:rPr>
        <w:t>ით</w:t>
      </w:r>
      <w:r w:rsidRPr="00556720">
        <w:rPr>
          <w:rFonts w:ascii="Sylfaen" w:hAnsi="Sylfaen"/>
          <w:sz w:val="18"/>
          <w:szCs w:val="18"/>
          <w:lang w:val="ka-GE"/>
        </w:rPr>
        <w:t xml:space="preserve">.  დაგეგმილი იყო </w:t>
      </w:r>
      <w:r w:rsidR="003C14E1" w:rsidRPr="00556720">
        <w:rPr>
          <w:rFonts w:ascii="Sylfaen" w:hAnsi="Sylfaen"/>
          <w:sz w:val="18"/>
          <w:szCs w:val="18"/>
          <w:lang w:val="ka-GE"/>
        </w:rPr>
        <w:t>148,7</w:t>
      </w:r>
      <w:r w:rsidRPr="00556720">
        <w:rPr>
          <w:rFonts w:ascii="Sylfaen" w:hAnsi="Sylfaen"/>
          <w:sz w:val="18"/>
          <w:szCs w:val="18"/>
          <w:lang w:val="ka-GE"/>
        </w:rPr>
        <w:t xml:space="preserve"> ათ</w:t>
      </w:r>
      <w:r w:rsidR="00A369CF" w:rsidRPr="00556720">
        <w:rPr>
          <w:rFonts w:ascii="Sylfaen" w:hAnsi="Sylfaen"/>
          <w:sz w:val="18"/>
          <w:szCs w:val="18"/>
          <w:lang w:val="ka-GE"/>
        </w:rPr>
        <w:t xml:space="preserve">ასი </w:t>
      </w:r>
      <w:r w:rsidRPr="00556720">
        <w:rPr>
          <w:rFonts w:ascii="Sylfaen" w:hAnsi="Sylfaen"/>
          <w:sz w:val="18"/>
          <w:szCs w:val="18"/>
          <w:lang w:val="ka-GE"/>
        </w:rPr>
        <w:t xml:space="preserve">ლარი, ხოლო საკასო შესრულებამ შეადგინა </w:t>
      </w:r>
      <w:r w:rsidR="003C14E1" w:rsidRPr="00556720">
        <w:rPr>
          <w:rFonts w:ascii="Sylfaen" w:hAnsi="Sylfaen"/>
          <w:sz w:val="18"/>
          <w:szCs w:val="18"/>
          <w:lang w:val="ka-GE"/>
        </w:rPr>
        <w:t>124,1</w:t>
      </w:r>
      <w:r w:rsidRPr="00556720">
        <w:rPr>
          <w:rFonts w:ascii="Sylfaen" w:hAnsi="Sylfaen"/>
          <w:sz w:val="18"/>
          <w:szCs w:val="18"/>
          <w:lang w:val="ka-GE"/>
        </w:rPr>
        <w:t xml:space="preserve"> ათ</w:t>
      </w:r>
      <w:r w:rsidR="00A369CF" w:rsidRPr="00556720">
        <w:rPr>
          <w:rFonts w:ascii="Sylfaen" w:hAnsi="Sylfaen"/>
          <w:sz w:val="18"/>
          <w:szCs w:val="18"/>
          <w:lang w:val="ka-GE"/>
        </w:rPr>
        <w:t xml:space="preserve">ასი </w:t>
      </w:r>
      <w:r w:rsidRPr="00556720">
        <w:rPr>
          <w:rFonts w:ascii="Sylfaen" w:hAnsi="Sylfaen"/>
          <w:sz w:val="18"/>
          <w:szCs w:val="18"/>
          <w:lang w:val="ka-GE"/>
        </w:rPr>
        <w:t>ლარი.</w:t>
      </w:r>
    </w:p>
    <w:p w:rsidR="00767D0A" w:rsidRPr="00556720" w:rsidRDefault="00767D0A" w:rsidP="00767D0A">
      <w:pPr>
        <w:jc w:val="both"/>
        <w:rPr>
          <w:rFonts w:ascii="Sylfaen" w:hAnsi="Sylfaen"/>
          <w:sz w:val="18"/>
          <w:szCs w:val="18"/>
          <w:lang w:val="ka-GE"/>
        </w:rPr>
      </w:pPr>
      <w:r w:rsidRPr="00556720">
        <w:rPr>
          <w:rFonts w:ascii="Sylfaen" w:hAnsi="Sylfaen"/>
          <w:sz w:val="18"/>
          <w:szCs w:val="18"/>
          <w:lang w:val="ka-GE"/>
        </w:rPr>
        <w:tab/>
      </w:r>
      <w:r w:rsidRPr="00556720">
        <w:rPr>
          <w:rFonts w:ascii="Sylfaen" w:hAnsi="Sylfaen" w:cs="Sylfaen"/>
          <w:sz w:val="18"/>
          <w:szCs w:val="18"/>
          <w:lang w:val="ka-GE"/>
        </w:rPr>
        <w:t xml:space="preserve">გადასახდელების გეგმა დასვენების, კულტურის და რელიგიის სფეროში შესრულდა </w:t>
      </w:r>
      <w:r w:rsidR="00F06F8C" w:rsidRPr="00556720">
        <w:rPr>
          <w:rFonts w:ascii="Sylfaen" w:hAnsi="Sylfaen"/>
          <w:sz w:val="18"/>
          <w:szCs w:val="18"/>
          <w:lang w:val="ka-GE"/>
        </w:rPr>
        <w:t>67,6</w:t>
      </w:r>
      <w:r w:rsidRPr="00556720">
        <w:rPr>
          <w:rFonts w:ascii="Sylfaen" w:hAnsi="Sylfaen"/>
          <w:sz w:val="18"/>
          <w:szCs w:val="18"/>
          <w:lang w:val="ka-GE"/>
        </w:rPr>
        <w:t>%-</w:t>
      </w:r>
      <w:r w:rsidRPr="00556720">
        <w:rPr>
          <w:rFonts w:ascii="Sylfaen" w:hAnsi="Sylfaen" w:cs="Sylfaen"/>
          <w:sz w:val="18"/>
          <w:szCs w:val="18"/>
          <w:lang w:val="ka-GE"/>
        </w:rPr>
        <w:t>ით</w:t>
      </w:r>
      <w:r w:rsidRPr="00556720">
        <w:rPr>
          <w:rFonts w:ascii="Sylfaen" w:hAnsi="Sylfaen"/>
          <w:sz w:val="18"/>
          <w:szCs w:val="18"/>
          <w:lang w:val="ka-GE"/>
        </w:rPr>
        <w:t xml:space="preserve">. </w:t>
      </w:r>
      <w:r w:rsidRPr="00556720">
        <w:rPr>
          <w:rFonts w:ascii="Sylfaen" w:hAnsi="Sylfaen" w:cs="Sylfaen"/>
          <w:sz w:val="18"/>
          <w:szCs w:val="18"/>
          <w:lang w:val="ka-GE"/>
        </w:rPr>
        <w:t xml:space="preserve">დაგეგმილი იყო </w:t>
      </w:r>
      <w:r w:rsidR="00F06F8C" w:rsidRPr="00556720">
        <w:rPr>
          <w:rFonts w:ascii="Sylfaen" w:hAnsi="Sylfaen"/>
          <w:sz w:val="18"/>
          <w:szCs w:val="18"/>
          <w:lang w:val="ka-GE"/>
        </w:rPr>
        <w:t>7670,2</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r w:rsidRPr="00556720">
        <w:rPr>
          <w:rFonts w:ascii="Sylfaen" w:hAnsi="Sylfaen" w:cs="Sylfaen"/>
          <w:sz w:val="18"/>
          <w:szCs w:val="18"/>
          <w:lang w:val="ka-GE"/>
        </w:rPr>
        <w:t xml:space="preserve">საკასო შესრულებამ შეადგინა </w:t>
      </w:r>
      <w:r w:rsidR="00F06F8C" w:rsidRPr="00556720">
        <w:rPr>
          <w:rFonts w:ascii="Sylfaen" w:hAnsi="Sylfaen"/>
          <w:sz w:val="18"/>
          <w:szCs w:val="18"/>
          <w:lang w:val="ka-GE"/>
        </w:rPr>
        <w:t>5185,7</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p>
    <w:p w:rsidR="00767D0A" w:rsidRPr="00556720" w:rsidRDefault="00767D0A" w:rsidP="00767D0A">
      <w:pPr>
        <w:ind w:firstLine="720"/>
        <w:jc w:val="both"/>
        <w:rPr>
          <w:rFonts w:ascii="Sylfaen" w:hAnsi="Sylfaen"/>
          <w:sz w:val="18"/>
          <w:szCs w:val="18"/>
          <w:lang w:val="ka-GE"/>
        </w:rPr>
      </w:pPr>
      <w:r w:rsidRPr="00556720">
        <w:rPr>
          <w:rFonts w:ascii="Sylfaen" w:hAnsi="Sylfaen" w:cs="Sylfaen"/>
          <w:sz w:val="18"/>
          <w:szCs w:val="18"/>
          <w:lang w:val="ka-GE"/>
        </w:rPr>
        <w:t>განათლების სფეროში დაგეგმილი იყო</w:t>
      </w:r>
      <w:r w:rsidRPr="00556720">
        <w:rPr>
          <w:rFonts w:ascii="Sylfaen" w:hAnsi="Sylfaen"/>
          <w:sz w:val="18"/>
          <w:szCs w:val="18"/>
          <w:lang w:val="ka-GE"/>
        </w:rPr>
        <w:t xml:space="preserve"> - </w:t>
      </w:r>
      <w:r w:rsidR="00F06F8C" w:rsidRPr="00556720">
        <w:rPr>
          <w:rFonts w:ascii="Sylfaen" w:hAnsi="Sylfaen"/>
          <w:sz w:val="18"/>
          <w:szCs w:val="18"/>
          <w:lang w:val="ka-GE"/>
        </w:rPr>
        <w:t>8270,1</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r w:rsidRPr="00556720">
        <w:rPr>
          <w:rFonts w:ascii="Sylfaen" w:hAnsi="Sylfaen" w:cs="Sylfaen"/>
          <w:sz w:val="18"/>
          <w:szCs w:val="18"/>
          <w:lang w:val="ka-GE"/>
        </w:rPr>
        <w:t>საკასო შესრულებამ შეადგინა</w:t>
      </w:r>
      <w:r w:rsidR="00E2000B" w:rsidRPr="00556720">
        <w:rPr>
          <w:rFonts w:ascii="Sylfaen" w:hAnsi="Sylfaen"/>
          <w:sz w:val="18"/>
          <w:szCs w:val="18"/>
          <w:lang w:val="ka-GE"/>
        </w:rPr>
        <w:t xml:space="preserve"> </w:t>
      </w:r>
      <w:r w:rsidR="00F06F8C" w:rsidRPr="00556720">
        <w:rPr>
          <w:rFonts w:ascii="Sylfaen" w:hAnsi="Sylfaen"/>
          <w:sz w:val="18"/>
          <w:szCs w:val="18"/>
          <w:lang w:val="ka-GE"/>
        </w:rPr>
        <w:t>7051,9</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გეგმა შესრულდა </w:t>
      </w:r>
      <w:r w:rsidR="00F06F8C" w:rsidRPr="00556720">
        <w:rPr>
          <w:rFonts w:ascii="Sylfaen" w:hAnsi="Sylfaen"/>
          <w:sz w:val="18"/>
          <w:szCs w:val="18"/>
          <w:lang w:val="ka-GE"/>
        </w:rPr>
        <w:t>85,3</w:t>
      </w:r>
      <w:r w:rsidRPr="00556720">
        <w:rPr>
          <w:rFonts w:ascii="Sylfaen" w:hAnsi="Sylfaen"/>
          <w:sz w:val="18"/>
          <w:szCs w:val="18"/>
          <w:lang w:val="ka-GE"/>
        </w:rPr>
        <w:t>%-ით.</w:t>
      </w:r>
    </w:p>
    <w:p w:rsidR="00767D0A" w:rsidRPr="00556720" w:rsidRDefault="00767D0A" w:rsidP="00767D0A">
      <w:pPr>
        <w:jc w:val="both"/>
        <w:rPr>
          <w:rFonts w:ascii="Sylfaen" w:hAnsi="Sylfaen"/>
          <w:sz w:val="18"/>
          <w:szCs w:val="18"/>
          <w:lang w:val="ka-GE"/>
        </w:rPr>
      </w:pPr>
      <w:r w:rsidRPr="00556720">
        <w:rPr>
          <w:rFonts w:ascii="Sylfaen" w:hAnsi="Sylfaen"/>
          <w:sz w:val="18"/>
          <w:szCs w:val="18"/>
          <w:lang w:val="ka-GE"/>
        </w:rPr>
        <w:tab/>
      </w:r>
      <w:r w:rsidRPr="00556720">
        <w:rPr>
          <w:rFonts w:ascii="Sylfaen" w:hAnsi="Sylfaen" w:cs="Sylfaen"/>
          <w:sz w:val="18"/>
          <w:szCs w:val="18"/>
          <w:lang w:val="ka-GE"/>
        </w:rPr>
        <w:t>რაც შეეხება სოციალურ დაცვას</w:t>
      </w:r>
      <w:r w:rsidRPr="00556720">
        <w:rPr>
          <w:rFonts w:ascii="Sylfaen" w:hAnsi="Sylfaen"/>
          <w:sz w:val="18"/>
          <w:szCs w:val="18"/>
          <w:lang w:val="ka-GE"/>
        </w:rPr>
        <w:t xml:space="preserve"> - </w:t>
      </w:r>
      <w:r w:rsidRPr="00556720">
        <w:rPr>
          <w:rFonts w:ascii="Sylfaen" w:hAnsi="Sylfaen" w:cs="Sylfaen"/>
          <w:sz w:val="18"/>
          <w:szCs w:val="18"/>
          <w:lang w:val="ka-GE"/>
        </w:rPr>
        <w:t xml:space="preserve">გეგმა შესრულდა </w:t>
      </w:r>
      <w:r w:rsidR="00F06F8C" w:rsidRPr="00556720">
        <w:rPr>
          <w:rFonts w:ascii="Sylfaen" w:hAnsi="Sylfaen"/>
          <w:sz w:val="18"/>
          <w:szCs w:val="18"/>
          <w:lang w:val="ka-GE"/>
        </w:rPr>
        <w:t>89,3</w:t>
      </w:r>
      <w:r w:rsidR="00A369CF" w:rsidRPr="00556720">
        <w:rPr>
          <w:rFonts w:ascii="Sylfaen" w:hAnsi="Sylfaen"/>
          <w:sz w:val="18"/>
          <w:szCs w:val="18"/>
          <w:lang w:val="ka-GE"/>
        </w:rPr>
        <w:t>%</w:t>
      </w:r>
      <w:r w:rsidRPr="00556720">
        <w:rPr>
          <w:rFonts w:ascii="Sylfaen" w:hAnsi="Sylfaen"/>
          <w:sz w:val="18"/>
          <w:szCs w:val="18"/>
          <w:lang w:val="ka-GE"/>
        </w:rPr>
        <w:t>-</w:t>
      </w:r>
      <w:r w:rsidRPr="00556720">
        <w:rPr>
          <w:rFonts w:ascii="Sylfaen" w:hAnsi="Sylfaen" w:cs="Sylfaen"/>
          <w:sz w:val="18"/>
          <w:szCs w:val="18"/>
          <w:lang w:val="ka-GE"/>
        </w:rPr>
        <w:t>ით</w:t>
      </w:r>
      <w:r w:rsidRPr="00556720">
        <w:rPr>
          <w:rFonts w:ascii="Sylfaen" w:hAnsi="Sylfaen"/>
          <w:sz w:val="18"/>
          <w:szCs w:val="18"/>
          <w:lang w:val="ka-GE"/>
        </w:rPr>
        <w:t xml:space="preserve">. </w:t>
      </w:r>
      <w:r w:rsidRPr="00556720">
        <w:rPr>
          <w:rFonts w:ascii="Sylfaen" w:hAnsi="Sylfaen" w:cs="Sylfaen"/>
          <w:sz w:val="18"/>
          <w:szCs w:val="18"/>
          <w:lang w:val="ka-GE"/>
        </w:rPr>
        <w:t>დაგეგმილი იყო</w:t>
      </w:r>
      <w:r w:rsidRPr="00556720">
        <w:rPr>
          <w:rFonts w:ascii="Sylfaen" w:hAnsi="Sylfaen"/>
          <w:sz w:val="18"/>
          <w:szCs w:val="18"/>
          <w:lang w:val="ka-GE"/>
        </w:rPr>
        <w:t xml:space="preserve"> - </w:t>
      </w:r>
      <w:r w:rsidR="00F06F8C" w:rsidRPr="00556720">
        <w:rPr>
          <w:rFonts w:ascii="Sylfaen" w:hAnsi="Sylfaen"/>
          <w:sz w:val="18"/>
          <w:szCs w:val="18"/>
          <w:lang w:val="ka-GE"/>
        </w:rPr>
        <w:t>3259,9</w:t>
      </w:r>
      <w:r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r w:rsidRPr="00556720">
        <w:rPr>
          <w:rFonts w:ascii="Sylfaen" w:hAnsi="Sylfaen" w:cs="Sylfaen"/>
          <w:sz w:val="18"/>
          <w:szCs w:val="18"/>
          <w:lang w:val="ka-GE"/>
        </w:rPr>
        <w:t>საკასო შესრულებამ შეადგინა</w:t>
      </w:r>
      <w:r w:rsidRPr="00556720">
        <w:rPr>
          <w:rFonts w:ascii="Sylfaen" w:hAnsi="Sylfaen"/>
          <w:sz w:val="18"/>
          <w:szCs w:val="18"/>
          <w:lang w:val="ka-GE"/>
        </w:rPr>
        <w:t xml:space="preserve"> </w:t>
      </w:r>
      <w:r w:rsidR="00F06F8C" w:rsidRPr="00556720">
        <w:rPr>
          <w:rFonts w:ascii="Sylfaen" w:hAnsi="Sylfaen"/>
          <w:sz w:val="18"/>
          <w:szCs w:val="18"/>
          <w:lang w:val="ka-GE"/>
        </w:rPr>
        <w:t>2911,5</w:t>
      </w:r>
      <w:r w:rsidR="003C14E1" w:rsidRPr="00556720">
        <w:rPr>
          <w:rFonts w:ascii="Sylfaen" w:hAnsi="Sylfaen"/>
          <w:sz w:val="18"/>
          <w:szCs w:val="18"/>
          <w:lang w:val="ka-GE"/>
        </w:rPr>
        <w:t xml:space="preserve"> </w:t>
      </w:r>
      <w:r w:rsidRPr="00556720">
        <w:rPr>
          <w:rFonts w:ascii="Sylfaen" w:hAnsi="Sylfaen" w:cs="Sylfaen"/>
          <w:sz w:val="18"/>
          <w:szCs w:val="18"/>
          <w:lang w:val="ka-GE"/>
        </w:rPr>
        <w:t>ათ</w:t>
      </w:r>
      <w:r w:rsidR="00A369CF" w:rsidRPr="00556720">
        <w:rPr>
          <w:rFonts w:ascii="Sylfaen" w:hAnsi="Sylfaen" w:cs="Sylfaen"/>
          <w:sz w:val="18"/>
          <w:szCs w:val="18"/>
          <w:lang w:val="ka-GE"/>
        </w:rPr>
        <w:t xml:space="preserve">ასი </w:t>
      </w:r>
      <w:r w:rsidRPr="00556720">
        <w:rPr>
          <w:rFonts w:ascii="Sylfaen" w:hAnsi="Sylfaen" w:cs="Sylfaen"/>
          <w:sz w:val="18"/>
          <w:szCs w:val="18"/>
          <w:lang w:val="ka-GE"/>
        </w:rPr>
        <w:t>ლარი</w:t>
      </w:r>
      <w:r w:rsidRPr="00556720">
        <w:rPr>
          <w:rFonts w:ascii="Sylfaen" w:hAnsi="Sylfaen"/>
          <w:sz w:val="18"/>
          <w:szCs w:val="18"/>
          <w:lang w:val="ka-GE"/>
        </w:rPr>
        <w:t xml:space="preserve">. </w:t>
      </w:r>
    </w:p>
    <w:p w:rsidR="007C7D3A" w:rsidRPr="008A58FE" w:rsidRDefault="007C7D3A" w:rsidP="007C7D3A">
      <w:pPr>
        <w:jc w:val="right"/>
        <w:rPr>
          <w:rFonts w:ascii="Sylfaen" w:eastAsia="Calibri" w:hAnsi="Sylfaen"/>
          <w:sz w:val="18"/>
          <w:szCs w:val="18"/>
          <w:lang w:val="ka-GE"/>
        </w:rPr>
      </w:pPr>
    </w:p>
    <w:p w:rsidR="007C7D3A" w:rsidRDefault="007C7D3A" w:rsidP="007C7D3A">
      <w:pPr>
        <w:spacing w:line="240" w:lineRule="auto"/>
        <w:ind w:right="220" w:firstLine="492"/>
        <w:jc w:val="both"/>
        <w:rPr>
          <w:rFonts w:ascii="Sylfaen" w:hAnsi="Sylfaen"/>
          <w:sz w:val="18"/>
          <w:szCs w:val="18"/>
        </w:rPr>
      </w:pPr>
    </w:p>
    <w:p w:rsidR="000F4DA5" w:rsidRDefault="000F4DA5" w:rsidP="002D51B8">
      <w:pPr>
        <w:jc w:val="right"/>
        <w:rPr>
          <w:rFonts w:ascii="Sylfaen" w:hAnsi="Sylfaen"/>
          <w:sz w:val="18"/>
          <w:szCs w:val="18"/>
          <w:lang w:val="ka-GE"/>
        </w:rPr>
      </w:pPr>
    </w:p>
    <w:p w:rsidR="00DF5918" w:rsidRDefault="00DF5918" w:rsidP="00DF5918">
      <w:pPr>
        <w:rPr>
          <w:rFonts w:ascii="Sylfaen" w:hAnsi="Sylfaen"/>
          <w:b/>
          <w:lang w:val="ka-GE"/>
        </w:rPr>
      </w:pPr>
      <w:r w:rsidRPr="0071507B">
        <w:rPr>
          <w:rFonts w:ascii="Sylfaen" w:hAnsi="Sylfaen"/>
          <w:b/>
        </w:rPr>
        <w:t xml:space="preserve">II </w:t>
      </w:r>
      <w:r w:rsidRPr="0071507B">
        <w:rPr>
          <w:rFonts w:ascii="Sylfaen" w:hAnsi="Sylfaen"/>
          <w:b/>
          <w:lang w:val="ka-GE"/>
        </w:rPr>
        <w:t>თავი. თელავის მუნიციპალიტეტის ბიუჯეტის ასიგნებების შესრულება</w:t>
      </w:r>
    </w:p>
    <w:p w:rsidR="007B48A9" w:rsidRDefault="007B48A9" w:rsidP="00DF5918">
      <w:pPr>
        <w:rPr>
          <w:rFonts w:ascii="Sylfaen" w:hAnsi="Sylfaen"/>
          <w:b/>
          <w:lang w:val="ka-GE"/>
        </w:rPr>
      </w:pPr>
    </w:p>
    <w:p w:rsidR="001C4255" w:rsidRPr="00556720" w:rsidRDefault="001C4255" w:rsidP="007B48A9">
      <w:pPr>
        <w:spacing w:line="240" w:lineRule="auto"/>
        <w:ind w:left="10" w:right="221"/>
        <w:jc w:val="both"/>
        <w:rPr>
          <w:rFonts w:ascii="Sylfaen" w:hAnsi="Sylfaen" w:cs="Sylfaen"/>
          <w:sz w:val="18"/>
          <w:szCs w:val="18"/>
          <w:lang w:val="ka-GE"/>
        </w:rPr>
      </w:pPr>
    </w:p>
    <w:p w:rsidR="001B4D44" w:rsidRPr="008A58FE" w:rsidRDefault="001B4D44" w:rsidP="001B4D44">
      <w:pPr>
        <w:jc w:val="right"/>
        <w:rPr>
          <w:rFonts w:ascii="Sylfaen" w:eastAsia="Calibri" w:hAnsi="Sylfaen"/>
          <w:sz w:val="18"/>
          <w:szCs w:val="18"/>
          <w:lang w:val="ka-GE"/>
        </w:rPr>
      </w:pPr>
      <w:r w:rsidRPr="008A58FE">
        <w:rPr>
          <w:rFonts w:ascii="Sylfaen" w:eastAsia="Calibri" w:hAnsi="Sylfaen"/>
          <w:sz w:val="18"/>
          <w:szCs w:val="18"/>
          <w:lang w:val="ka-GE"/>
        </w:rPr>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519"/>
        <w:gridCol w:w="900"/>
        <w:gridCol w:w="990"/>
        <w:gridCol w:w="900"/>
        <w:gridCol w:w="900"/>
        <w:gridCol w:w="990"/>
        <w:gridCol w:w="902"/>
        <w:gridCol w:w="894"/>
      </w:tblGrid>
      <w:tr w:rsidR="0014065B" w:rsidRPr="0014065B" w:rsidTr="008C2BBB">
        <w:trPr>
          <w:trHeight w:val="323"/>
          <w:tblHeader/>
        </w:trPr>
        <w:tc>
          <w:tcPr>
            <w:tcW w:w="411" w:type="pct"/>
            <w:vMerge w:val="restart"/>
            <w:shd w:val="clear" w:color="auto" w:fill="auto"/>
            <w:vAlign w:val="center"/>
            <w:hideMark/>
          </w:tcPr>
          <w:p w:rsidR="0014065B" w:rsidRPr="0014065B" w:rsidRDefault="0014065B" w:rsidP="0014065B">
            <w:pPr>
              <w:spacing w:line="240" w:lineRule="auto"/>
              <w:jc w:val="center"/>
              <w:rPr>
                <w:rFonts w:ascii="Arial" w:eastAsia="Times New Roman" w:hAnsi="Arial" w:cs="Arial"/>
                <w:b/>
                <w:sz w:val="16"/>
                <w:szCs w:val="16"/>
              </w:rPr>
            </w:pPr>
          </w:p>
          <w:p w:rsidR="0014065B" w:rsidRPr="0014065B" w:rsidRDefault="0014065B" w:rsidP="0014065B">
            <w:pPr>
              <w:spacing w:line="240" w:lineRule="auto"/>
              <w:jc w:val="center"/>
              <w:rPr>
                <w:rFonts w:ascii="Arial" w:eastAsia="Times New Roman" w:hAnsi="Arial" w:cs="Arial"/>
                <w:b/>
                <w:sz w:val="16"/>
                <w:szCs w:val="16"/>
              </w:rPr>
            </w:pPr>
            <w:r w:rsidRPr="0014065B">
              <w:rPr>
                <w:rFonts w:ascii="Sylfaen" w:eastAsia="Times New Roman" w:hAnsi="Sylfaen" w:cs="Times New Roman"/>
                <w:b/>
                <w:bCs/>
                <w:sz w:val="16"/>
                <w:szCs w:val="16"/>
              </w:rPr>
              <w:t>კოდი</w:t>
            </w:r>
          </w:p>
        </w:tc>
        <w:tc>
          <w:tcPr>
            <w:tcW w:w="1285" w:type="pct"/>
            <w:vMerge w:val="restart"/>
            <w:shd w:val="clear" w:color="auto" w:fill="auto"/>
            <w:vAlign w:val="center"/>
            <w:hideMark/>
          </w:tcPr>
          <w:p w:rsidR="0014065B" w:rsidRPr="0014065B" w:rsidRDefault="0014065B" w:rsidP="0014065B">
            <w:pPr>
              <w:spacing w:line="240" w:lineRule="auto"/>
              <w:jc w:val="center"/>
              <w:rPr>
                <w:rFonts w:ascii="Arial" w:eastAsia="Times New Roman" w:hAnsi="Arial" w:cs="Arial"/>
                <w:b/>
                <w:sz w:val="16"/>
                <w:szCs w:val="16"/>
              </w:rPr>
            </w:pPr>
          </w:p>
          <w:p w:rsidR="0014065B" w:rsidRPr="0014065B" w:rsidRDefault="0014065B" w:rsidP="0014065B">
            <w:pPr>
              <w:spacing w:line="240" w:lineRule="auto"/>
              <w:jc w:val="center"/>
              <w:rPr>
                <w:rFonts w:ascii="Arial" w:eastAsia="Times New Roman" w:hAnsi="Arial" w:cs="Arial"/>
                <w:b/>
                <w:sz w:val="16"/>
                <w:szCs w:val="16"/>
              </w:rPr>
            </w:pPr>
            <w:r w:rsidRPr="0014065B">
              <w:rPr>
                <w:rFonts w:ascii="Sylfaen" w:eastAsia="Times New Roman" w:hAnsi="Sylfaen" w:cs="Times New Roman"/>
                <w:b/>
                <w:bCs/>
                <w:sz w:val="16"/>
                <w:szCs w:val="16"/>
              </w:rPr>
              <w:t>თელავის მუნიციპალიტეტი</w:t>
            </w:r>
          </w:p>
        </w:tc>
        <w:tc>
          <w:tcPr>
            <w:tcW w:w="1423" w:type="pct"/>
            <w:gridSpan w:val="3"/>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2022 წლის გეგმა</w:t>
            </w:r>
          </w:p>
        </w:tc>
        <w:tc>
          <w:tcPr>
            <w:tcW w:w="1424" w:type="pct"/>
            <w:gridSpan w:val="3"/>
            <w:shd w:val="clear" w:color="auto" w:fill="auto"/>
            <w:vAlign w:val="center"/>
            <w:hideMark/>
          </w:tcPr>
          <w:p w:rsidR="0014065B" w:rsidRPr="0014065B" w:rsidRDefault="0014065B" w:rsidP="00516B51">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2022 წლის ფაქტი</w:t>
            </w:r>
          </w:p>
        </w:tc>
        <w:tc>
          <w:tcPr>
            <w:tcW w:w="456" w:type="pct"/>
            <w:vMerge w:val="restart"/>
            <w:shd w:val="clear" w:color="auto" w:fill="auto"/>
            <w:vAlign w:val="center"/>
            <w:hideMark/>
          </w:tcPr>
          <w:p w:rsidR="0014065B" w:rsidRPr="0014065B" w:rsidRDefault="0014065B" w:rsidP="003F739B">
            <w:pPr>
              <w:spacing w:line="240" w:lineRule="auto"/>
              <w:jc w:val="center"/>
              <w:rPr>
                <w:rFonts w:ascii="Calibri" w:eastAsia="Times New Roman" w:hAnsi="Calibri" w:cs="Times New Roman"/>
                <w:b/>
                <w:sz w:val="16"/>
                <w:szCs w:val="16"/>
              </w:rPr>
            </w:pPr>
            <w:r w:rsidRPr="0014065B">
              <w:rPr>
                <w:rFonts w:ascii="Sylfaen" w:eastAsia="Times New Roman" w:hAnsi="Sylfaen" w:cs="Sylfaen"/>
                <w:b/>
                <w:sz w:val="16"/>
                <w:szCs w:val="16"/>
              </w:rPr>
              <w:t>შესრულების</w:t>
            </w:r>
            <w:r w:rsidRPr="0014065B">
              <w:rPr>
                <w:rFonts w:ascii="Calibri" w:eastAsia="Times New Roman" w:hAnsi="Calibri" w:cs="Times New Roman"/>
                <w:b/>
                <w:sz w:val="16"/>
                <w:szCs w:val="16"/>
              </w:rPr>
              <w:t xml:space="preserve"> </w:t>
            </w:r>
            <w:r w:rsidRPr="0014065B">
              <w:rPr>
                <w:rFonts w:ascii="Sylfaen" w:eastAsia="Times New Roman" w:hAnsi="Sylfaen" w:cs="Sylfaen"/>
                <w:b/>
                <w:sz w:val="16"/>
                <w:szCs w:val="16"/>
              </w:rPr>
              <w:t>პროცენტული</w:t>
            </w:r>
            <w:r w:rsidRPr="0014065B">
              <w:rPr>
                <w:rFonts w:ascii="Calibri" w:eastAsia="Times New Roman" w:hAnsi="Calibri" w:cs="Times New Roman"/>
                <w:b/>
                <w:sz w:val="16"/>
                <w:szCs w:val="16"/>
              </w:rPr>
              <w:t xml:space="preserve"> </w:t>
            </w:r>
            <w:r w:rsidRPr="0014065B">
              <w:rPr>
                <w:rFonts w:ascii="Sylfaen" w:eastAsia="Times New Roman" w:hAnsi="Sylfaen" w:cs="Sylfaen"/>
                <w:b/>
                <w:sz w:val="16"/>
                <w:szCs w:val="16"/>
              </w:rPr>
              <w:t>მაჩვენებელი</w:t>
            </w:r>
          </w:p>
        </w:tc>
      </w:tr>
      <w:tr w:rsidR="008C2BBB" w:rsidRPr="0014065B" w:rsidTr="008C2BBB">
        <w:trPr>
          <w:trHeight w:val="1500"/>
          <w:tblHeader/>
        </w:trPr>
        <w:tc>
          <w:tcPr>
            <w:tcW w:w="411" w:type="pct"/>
            <w:vMerge/>
            <w:shd w:val="clear" w:color="auto" w:fill="auto"/>
            <w:hideMark/>
          </w:tcPr>
          <w:p w:rsidR="0014065B" w:rsidRPr="0014065B" w:rsidRDefault="0014065B" w:rsidP="003F739B">
            <w:pPr>
              <w:spacing w:line="240" w:lineRule="auto"/>
              <w:jc w:val="center"/>
              <w:rPr>
                <w:rFonts w:ascii="Sylfaen" w:eastAsia="Times New Roman" w:hAnsi="Sylfaen" w:cs="Times New Roman"/>
                <w:b/>
                <w:bCs/>
                <w:sz w:val="16"/>
                <w:szCs w:val="16"/>
              </w:rPr>
            </w:pPr>
          </w:p>
        </w:tc>
        <w:tc>
          <w:tcPr>
            <w:tcW w:w="1285" w:type="pct"/>
            <w:vMerge/>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p>
        </w:tc>
        <w:tc>
          <w:tcPr>
            <w:tcW w:w="459" w:type="pct"/>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სულ</w:t>
            </w:r>
          </w:p>
        </w:tc>
        <w:tc>
          <w:tcPr>
            <w:tcW w:w="505" w:type="pct"/>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საკუთარი შემოსავლები</w:t>
            </w:r>
          </w:p>
        </w:tc>
        <w:tc>
          <w:tcPr>
            <w:tcW w:w="459" w:type="pct"/>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სულ</w:t>
            </w:r>
          </w:p>
        </w:tc>
        <w:tc>
          <w:tcPr>
            <w:tcW w:w="505" w:type="pct"/>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0" w:type="pct"/>
            <w:shd w:val="clear" w:color="auto" w:fill="auto"/>
            <w:vAlign w:val="center"/>
            <w:hideMark/>
          </w:tcPr>
          <w:p w:rsidR="0014065B" w:rsidRPr="0014065B" w:rsidRDefault="0014065B" w:rsidP="003F739B">
            <w:pPr>
              <w:spacing w:line="240" w:lineRule="auto"/>
              <w:jc w:val="center"/>
              <w:rPr>
                <w:rFonts w:ascii="Sylfaen" w:eastAsia="Times New Roman" w:hAnsi="Sylfaen" w:cs="Times New Roman"/>
                <w:b/>
                <w:bCs/>
                <w:sz w:val="16"/>
                <w:szCs w:val="16"/>
              </w:rPr>
            </w:pPr>
            <w:r w:rsidRPr="0014065B">
              <w:rPr>
                <w:rFonts w:ascii="Sylfaen" w:eastAsia="Times New Roman" w:hAnsi="Sylfaen" w:cs="Times New Roman"/>
                <w:b/>
                <w:bCs/>
                <w:sz w:val="16"/>
                <w:szCs w:val="16"/>
              </w:rPr>
              <w:t>საკუთარი შემოსავლები</w:t>
            </w:r>
          </w:p>
        </w:tc>
        <w:tc>
          <w:tcPr>
            <w:tcW w:w="456" w:type="pct"/>
            <w:vMerge/>
            <w:shd w:val="clear" w:color="auto" w:fill="auto"/>
            <w:vAlign w:val="center"/>
            <w:hideMark/>
          </w:tcPr>
          <w:p w:rsidR="0014065B" w:rsidRPr="0014065B" w:rsidRDefault="0014065B" w:rsidP="003F739B">
            <w:pPr>
              <w:spacing w:line="240" w:lineRule="auto"/>
              <w:jc w:val="center"/>
              <w:rPr>
                <w:rFonts w:ascii="Calibri" w:eastAsia="Times New Roman" w:hAnsi="Calibri" w:cs="Times New Roman"/>
                <w:sz w:val="16"/>
                <w:szCs w:val="16"/>
              </w:rPr>
            </w:pPr>
          </w:p>
        </w:tc>
      </w:tr>
      <w:tr w:rsidR="008C2BBB" w:rsidRPr="0014065B" w:rsidTr="008C2BBB">
        <w:trPr>
          <w:trHeight w:val="39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სულ ჯამი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78075.97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35162.66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42913.32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48532.71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16807.02</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31725.69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62.16</w:t>
            </w:r>
          </w:p>
        </w:tc>
      </w:tr>
      <w:tr w:rsidR="008C2BBB" w:rsidRPr="0014065B" w:rsidTr="00FE4326">
        <w:trPr>
          <w:trHeight w:val="31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456" w:type="pct"/>
            <w:shd w:val="clear" w:color="auto" w:fill="auto"/>
            <w:noWrap/>
            <w:vAlign w:val="center"/>
          </w:tcPr>
          <w:p w:rsidR="003F739B" w:rsidRPr="0014065B" w:rsidRDefault="003F739B" w:rsidP="003F739B">
            <w:pPr>
              <w:spacing w:line="240" w:lineRule="auto"/>
              <w:jc w:val="center"/>
              <w:rPr>
                <w:rFonts w:ascii="Calibri" w:eastAsia="Times New Roman" w:hAnsi="Calibri" w:cs="Times New Roman"/>
                <w:sz w:val="16"/>
                <w:szCs w:val="16"/>
              </w:rPr>
            </w:pP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32235.64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5142.91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27092.73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28535.00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3537.14</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24997.85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88.52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4207.80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4207.80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4005.63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4005.63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95.20</w:t>
            </w:r>
          </w:p>
        </w:tc>
      </w:tr>
      <w:tr w:rsidR="008C2BBB" w:rsidRPr="0014065B" w:rsidTr="008C2BBB">
        <w:trPr>
          <w:trHeight w:val="35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7218.26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525.98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6692.28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6491.06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482.07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6008.99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89.93</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პროცენტი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11984.45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11984.45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11354.86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11354.86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94.75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2272.59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2272.59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1963.91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1963.91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86.42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5907.54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4616.93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1290.61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4075.85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3055.07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1020.77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68.99</w:t>
            </w:r>
          </w:p>
        </w:tc>
      </w:tr>
      <w:tr w:rsidR="008C2BBB" w:rsidRPr="0014065B" w:rsidTr="008C2BBB">
        <w:trPr>
          <w:trHeight w:val="37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45717.03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30019.75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15697.29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19874.44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13269.87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6604.56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43.47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99.98</w:t>
            </w:r>
          </w:p>
        </w:tc>
      </w:tr>
      <w:tr w:rsidR="008C2BBB" w:rsidRPr="0014065B" w:rsidTr="008C2BBB">
        <w:trPr>
          <w:trHeight w:val="6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r w:rsidRPr="0014065B">
              <w:rPr>
                <w:rFonts w:ascii="Arial" w:eastAsia="Times New Roman" w:hAnsi="Arial" w:cs="Arial"/>
                <w:b/>
                <w:bCs/>
                <w:sz w:val="16"/>
                <w:szCs w:val="16"/>
              </w:rPr>
              <w:t>01 00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მმართველობა და საერთო დანიშნულების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7439.40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7405.21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6575.53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33.06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6542.47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88.39</w:t>
            </w:r>
          </w:p>
        </w:tc>
      </w:tr>
      <w:tr w:rsidR="008C2BBB" w:rsidRPr="0014065B" w:rsidTr="008C2BBB">
        <w:trPr>
          <w:trHeight w:val="39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6499.97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6499.97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6104.92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6104.92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93.92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4207.80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4207.80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4005.63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4005.63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95.20</w:t>
            </w:r>
          </w:p>
        </w:tc>
      </w:tr>
      <w:tr w:rsidR="008C2BBB" w:rsidRPr="0014065B" w:rsidTr="008C2BBB">
        <w:trPr>
          <w:trHeight w:val="41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1354.02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1354.02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1170.35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1170.35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86.44</w:t>
            </w:r>
          </w:p>
        </w:tc>
      </w:tr>
      <w:tr w:rsidR="008C2BBB" w:rsidRPr="0014065B" w:rsidTr="008C2BBB">
        <w:trPr>
          <w:trHeight w:val="26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პროცენტი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5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34.46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86.16</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386.15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386.15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383.78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383.78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99.39</w:t>
            </w:r>
          </w:p>
        </w:tc>
      </w:tr>
      <w:tr w:rsidR="008C2BBB" w:rsidRPr="0014065B" w:rsidTr="008C2BBB">
        <w:trPr>
          <w:trHeight w:val="36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816.13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781.94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347.33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314.27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42.56</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99.98</w:t>
            </w:r>
          </w:p>
        </w:tc>
      </w:tr>
      <w:tr w:rsidR="008C2BBB" w:rsidRPr="0014065B" w:rsidTr="008C2BBB">
        <w:trPr>
          <w:trHeight w:val="80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საკანონმდებლო და აღმასრულებელი ხელისუფლების საქმიანობის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6721.64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6687.45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5941.55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5908.50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88.39</w:t>
            </w:r>
          </w:p>
        </w:tc>
      </w:tr>
      <w:tr w:rsidR="008C2BBB" w:rsidRPr="0014065B" w:rsidTr="008C2BBB">
        <w:trPr>
          <w:trHeight w:val="39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229.00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5905.51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5905.51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5594.22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5594.22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94.73</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4207.80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4207.80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4005.63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4005.63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95.20</w:t>
            </w:r>
          </w:p>
        </w:tc>
      </w:tr>
      <w:tr w:rsidR="008C2BBB" w:rsidRPr="0014065B" w:rsidTr="008C2BBB">
        <w:trPr>
          <w:trHeight w:val="6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1271.56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1271.56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1170.35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1170.35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92.04</w:t>
            </w:r>
          </w:p>
        </w:tc>
      </w:tr>
      <w:tr w:rsidR="008C2BBB" w:rsidRPr="0014065B" w:rsidTr="008C2BBB">
        <w:trPr>
          <w:trHeight w:val="6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34.46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86.16</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386.15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386.15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383.78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383.78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99.39</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816.13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781.94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347.33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314.27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42.56</w:t>
            </w:r>
          </w:p>
        </w:tc>
      </w:tr>
      <w:tr w:rsidR="008C2BBB" w:rsidRPr="0014065B" w:rsidTr="008C2BBB">
        <w:trPr>
          <w:trHeight w:val="35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01 01 01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მუნიციპალიტეტის საკრებულო</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1321.10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1321.10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1236.78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1236.78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93.62</w:t>
            </w:r>
          </w:p>
        </w:tc>
      </w:tr>
      <w:tr w:rsidR="008C2BBB" w:rsidRPr="0014065B" w:rsidTr="008C2BBB">
        <w:trPr>
          <w:trHeight w:val="39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1306.10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1306.10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94.38</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814.70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814.70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777.54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777.54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95.44</w:t>
            </w:r>
          </w:p>
        </w:tc>
      </w:tr>
      <w:tr w:rsidR="008C2BBB" w:rsidRPr="0014065B" w:rsidTr="00D348A8">
        <w:trPr>
          <w:trHeight w:val="32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343.18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343.18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307.92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307.92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89.73</w:t>
            </w:r>
          </w:p>
        </w:tc>
      </w:tr>
      <w:tr w:rsidR="008C2BBB" w:rsidRPr="0014065B" w:rsidTr="00D348A8">
        <w:trPr>
          <w:trHeight w:val="44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68.27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145.22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145.22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145.22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145.22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48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26.99</w:t>
            </w:r>
          </w:p>
        </w:tc>
      </w:tr>
      <w:tr w:rsidR="008C2BBB" w:rsidRPr="0014065B" w:rsidTr="00D348A8">
        <w:trPr>
          <w:trHeight w:val="28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01 01 02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მუნიციპალიტეტის მერია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5155.64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5121.45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4470.30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4437.240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86.71</w:t>
            </w:r>
          </w:p>
        </w:tc>
      </w:tr>
      <w:tr w:rsidR="008C2BBB" w:rsidRPr="0014065B" w:rsidTr="008C2BBB">
        <w:trPr>
          <w:trHeight w:val="39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187.00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187.00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4409.51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4409.51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4180.42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4180.42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94.80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3236.30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3236.30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3075.41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3075.41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95.03</w:t>
            </w:r>
          </w:p>
        </w:tc>
      </w:tr>
      <w:tr w:rsidR="008C2BBB" w:rsidRPr="0014065B" w:rsidTr="00D348A8">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897.69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897.69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835.71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835.71440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93.10</w:t>
            </w:r>
          </w:p>
        </w:tc>
      </w:tr>
      <w:tr w:rsidR="008C2BBB" w:rsidRPr="0014065B" w:rsidTr="008C2BBB">
        <w:trPr>
          <w:trHeight w:val="37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31.02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31.02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88.64</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240.52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240.52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238.27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238.27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99.06</w:t>
            </w:r>
          </w:p>
        </w:tc>
      </w:tr>
      <w:tr w:rsidR="008C2BBB" w:rsidRPr="0014065B" w:rsidTr="008C2BBB">
        <w:trPr>
          <w:trHeight w:val="14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746.13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711.94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289.88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256.82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38.85</w:t>
            </w:r>
          </w:p>
        </w:tc>
      </w:tr>
      <w:tr w:rsidR="008C2BBB" w:rsidRPr="0014065B" w:rsidTr="00D348A8">
        <w:trPr>
          <w:trHeight w:val="41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01 01 03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სამხედრო აღრიცხვის და გაწვევის სამსახური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244.90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244.90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234.473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234.47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95.74</w:t>
            </w:r>
          </w:p>
        </w:tc>
      </w:tr>
      <w:tr w:rsidR="008C2BBB" w:rsidRPr="0014065B" w:rsidTr="00D348A8">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189.90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189.90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181.07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181.07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95.35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152.67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152.67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97.37</w:t>
            </w:r>
          </w:p>
        </w:tc>
      </w:tr>
      <w:tr w:rsidR="008C2BBB" w:rsidRPr="0014065B" w:rsidTr="008C2BBB">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30.69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30.69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26.71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26.71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87.05</w:t>
            </w:r>
          </w:p>
        </w:tc>
      </w:tr>
      <w:tr w:rsidR="008C2BBB" w:rsidRPr="0014065B" w:rsidTr="008C2BBB">
        <w:trPr>
          <w:trHeight w:val="42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69.63</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0.41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0.41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0.29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0.29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71.23</w:t>
            </w:r>
          </w:p>
        </w:tc>
      </w:tr>
      <w:tr w:rsidR="008C2BBB" w:rsidRPr="0014065B" w:rsidTr="008C2BBB">
        <w:trPr>
          <w:trHeight w:val="26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53.40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53.40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97.09</w:t>
            </w:r>
          </w:p>
        </w:tc>
      </w:tr>
      <w:tr w:rsidR="008C2BBB" w:rsidRPr="0014065B" w:rsidTr="008C2BBB">
        <w:trPr>
          <w:trHeight w:val="36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საერთო დანიშნულების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717.76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717.76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633.97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633.97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88.33</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594.46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594.46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510.70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510.70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85.91</w:t>
            </w:r>
          </w:p>
        </w:tc>
      </w:tr>
      <w:tr w:rsidR="008C2BBB" w:rsidRPr="0014065B" w:rsidTr="008C2BBB">
        <w:trPr>
          <w:trHeight w:val="25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პროცენტი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99.98</w:t>
            </w:r>
          </w:p>
        </w:tc>
      </w:tr>
      <w:tr w:rsidR="008C2BBB" w:rsidRPr="0014065B" w:rsidTr="008C2BBB">
        <w:trPr>
          <w:trHeight w:val="32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01 02 01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სარეზერვო ფონდი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0.00</w:t>
            </w:r>
          </w:p>
        </w:tc>
      </w:tr>
      <w:tr w:rsidR="008C2BBB" w:rsidRPr="0014065B" w:rsidTr="00D348A8">
        <w:trPr>
          <w:trHeight w:val="17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0.00</w:t>
            </w:r>
          </w:p>
        </w:tc>
      </w:tr>
      <w:tr w:rsidR="008C2BBB" w:rsidRPr="0014065B" w:rsidTr="00D348A8">
        <w:trPr>
          <w:trHeight w:val="66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01 02 03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მუნიციპალიტეტის ვალდებულებების მომსახურება და დაფარვა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578.30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578.30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576.97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576.97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პროცენტი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453.70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99.98</w:t>
            </w:r>
          </w:p>
        </w:tc>
      </w:tr>
      <w:tr w:rsidR="008C2BBB" w:rsidRPr="0014065B" w:rsidTr="00D348A8">
        <w:trPr>
          <w:trHeight w:val="61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01 02 04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ა(ა)იპ კახეთის დანიშნულების ადგილის მართვის ორგანიზაცია - ვიზით კახეთი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57.00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7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r w:rsidRPr="0014065B">
              <w:rPr>
                <w:rFonts w:ascii="Arial" w:eastAsia="Times New Roman" w:hAnsi="Arial" w:cs="Arial"/>
                <w:b/>
                <w:bCs/>
                <w:sz w:val="16"/>
                <w:szCs w:val="16"/>
              </w:rPr>
              <w:t>02 00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ინფრასტრუქტურის განვითარება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49202.07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33908.16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15293.91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25068.03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15822.58</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9245.45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50.95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10180.88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4962.97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5217.91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8049.56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3380.75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4668.81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79.07</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3964.31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346.04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3618.27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3619.63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325.68</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3293.95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91.31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946.02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946.02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915.88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915.88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5270.55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4616.93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3514.05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3055.07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66.67</w:t>
            </w:r>
          </w:p>
        </w:tc>
      </w:tr>
      <w:tr w:rsidR="008C2BBB" w:rsidRPr="0014065B" w:rsidTr="008C2BBB">
        <w:trPr>
          <w:trHeight w:val="40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39021.19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28945.19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10076.00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17018.47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12441.83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4576.64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43.61</w:t>
            </w:r>
          </w:p>
        </w:tc>
      </w:tr>
      <w:tr w:rsidR="008C2BBB" w:rsidRPr="0014065B" w:rsidTr="00D348A8">
        <w:trPr>
          <w:trHeight w:val="40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საგზაო ინფრასტრუქტურის განვითარება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8495.99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3402.08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5093.91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5456.46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3205.19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2251.27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64.22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516.32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516.32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462.85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462.85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89.64</w:t>
            </w:r>
          </w:p>
        </w:tc>
      </w:tr>
      <w:tr w:rsidR="008C2BBB" w:rsidRPr="0014065B" w:rsidTr="008C2BBB">
        <w:trPr>
          <w:trHeight w:val="18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516.32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516.32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462.85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462.85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89.64</w:t>
            </w:r>
          </w:p>
        </w:tc>
      </w:tr>
      <w:tr w:rsidR="008C2BBB" w:rsidRPr="0014065B" w:rsidTr="008C2BBB">
        <w:trPr>
          <w:trHeight w:val="30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7979.66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3402.08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4577.58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4993.61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3205.19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1788.42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62.58</w:t>
            </w:r>
          </w:p>
        </w:tc>
      </w:tr>
      <w:tr w:rsidR="008C2BBB" w:rsidRPr="0014065B" w:rsidTr="008C2BBB">
        <w:trPr>
          <w:trHeight w:val="40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02 01 01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გზების კაპიტალური შეკეთება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7860.91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3402.08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4458.83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4943.80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3205.19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1738.61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62.89</w:t>
            </w:r>
          </w:p>
        </w:tc>
      </w:tr>
      <w:tr w:rsidR="008C2BBB" w:rsidRPr="0014065B" w:rsidTr="008C2BBB">
        <w:trPr>
          <w:trHeight w:val="6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7860.91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3402.08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4458.83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4943.80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3205.19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1738.61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62.89</w:t>
            </w:r>
          </w:p>
        </w:tc>
      </w:tr>
      <w:tr w:rsidR="008C2BBB" w:rsidRPr="0014065B" w:rsidTr="00D348A8">
        <w:trPr>
          <w:trHeight w:val="28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02 01 02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გზების მიმდინარე შეკეთება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397.10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397.10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366.01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366.01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92.17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397.10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397.10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366.01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366.01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92.17</w:t>
            </w:r>
          </w:p>
        </w:tc>
      </w:tr>
      <w:tr w:rsidR="008C2BBB" w:rsidRPr="0014065B" w:rsidTr="008C2BBB">
        <w:trPr>
          <w:trHeight w:val="28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397.10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397.10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366.01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366.01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92.17</w:t>
            </w:r>
          </w:p>
        </w:tc>
      </w:tr>
      <w:tr w:rsidR="008C2BBB" w:rsidRPr="0014065B" w:rsidTr="008C2BBB">
        <w:trPr>
          <w:trHeight w:val="40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02 01 03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საგზაო ნიშნები და უსაფრთხოება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237.98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237.98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146.65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146.65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61.62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119.23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119.23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96.84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96.84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81.23</w:t>
            </w:r>
          </w:p>
        </w:tc>
      </w:tr>
      <w:tr w:rsidR="008C2BBB" w:rsidRPr="0014065B" w:rsidTr="008C2BBB">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119.23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119.23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96.84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96.84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81.23</w:t>
            </w:r>
          </w:p>
        </w:tc>
      </w:tr>
      <w:tr w:rsidR="008C2BBB" w:rsidRPr="0014065B" w:rsidTr="008C2BBB">
        <w:trPr>
          <w:trHeight w:val="38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118.75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118.75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49.81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49.81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41.94</w:t>
            </w:r>
          </w:p>
        </w:tc>
      </w:tr>
      <w:tr w:rsidR="008C2BBB" w:rsidRPr="0014065B" w:rsidTr="008C2BBB">
        <w:trPr>
          <w:trHeight w:val="49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წყლის სისტემების განვითარება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4351.05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190.65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4160.40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3137.12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190.65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2946.47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72.10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1638.60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1638.60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1453.30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88.69</w:t>
            </w:r>
          </w:p>
        </w:tc>
      </w:tr>
      <w:tr w:rsidR="008C2BBB" w:rsidRPr="0014065B" w:rsidTr="008C2BBB">
        <w:trPr>
          <w:trHeight w:val="37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1638.60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1638.60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1453.30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88.69</w:t>
            </w:r>
          </w:p>
        </w:tc>
      </w:tr>
      <w:tr w:rsidR="008C2BBB" w:rsidRPr="0014065B" w:rsidTr="008C2BBB">
        <w:trPr>
          <w:trHeight w:val="31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2712.45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190.65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2521.80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1683.82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190.65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1493.17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62.08</w:t>
            </w:r>
          </w:p>
        </w:tc>
      </w:tr>
      <w:tr w:rsidR="008C2BBB" w:rsidRPr="0014065B" w:rsidTr="008C2BBB">
        <w:trPr>
          <w:trHeight w:val="43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02 02 01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სასმელი წყლის სისტემის რეაბილიტაცია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2238.73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190.65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2048.08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1561.03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190.65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1370.38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69.73</w:t>
            </w:r>
          </w:p>
        </w:tc>
      </w:tr>
      <w:tr w:rsidR="008C2BBB" w:rsidRPr="0014065B" w:rsidTr="008C2BBB">
        <w:trPr>
          <w:trHeight w:val="43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2238.73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190.65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2048.08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1561.03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190.65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1370.38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69.73</w:t>
            </w:r>
          </w:p>
        </w:tc>
      </w:tr>
      <w:tr w:rsidR="008C2BBB" w:rsidRPr="0014065B" w:rsidTr="008C2BBB">
        <w:trPr>
          <w:trHeight w:val="6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02 02 02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სასმელი წყლის სისტემის ექსპლოატაცია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1358.60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1358.60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1206.13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1206.13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88.78</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1358.60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1358.60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1206.13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1206.13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88.78</w:t>
            </w:r>
          </w:p>
        </w:tc>
      </w:tr>
      <w:tr w:rsidR="008C2BBB" w:rsidRPr="0014065B" w:rsidTr="008C2BBB">
        <w:trPr>
          <w:trHeight w:val="29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1358.60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1358.60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1206.13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1206.13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88.78</w:t>
            </w:r>
          </w:p>
        </w:tc>
      </w:tr>
      <w:tr w:rsidR="008C2BBB" w:rsidRPr="0014065B" w:rsidTr="00D348A8">
        <w:trPr>
          <w:trHeight w:val="62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02 02 03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753.72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753.72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369.96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369.96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49.09</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247.17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247.17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88.28</w:t>
            </w:r>
          </w:p>
        </w:tc>
      </w:tr>
      <w:tr w:rsidR="008C2BBB" w:rsidRPr="0014065B" w:rsidTr="00D348A8">
        <w:trPr>
          <w:trHeight w:val="19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247.17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247.17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88.28</w:t>
            </w:r>
          </w:p>
        </w:tc>
      </w:tr>
      <w:tr w:rsidR="008C2BBB" w:rsidRPr="0014065B" w:rsidTr="008C2BBB">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473.72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473.72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122.79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122.79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25.92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გარე განათება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1752.58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1752.58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1503.95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1503.95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85.81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98.37</w:t>
            </w:r>
          </w:p>
        </w:tc>
      </w:tr>
      <w:tr w:rsidR="008C2BBB" w:rsidRPr="0014065B" w:rsidTr="008C2BBB">
        <w:trPr>
          <w:trHeight w:val="7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98.37</w:t>
            </w:r>
          </w:p>
        </w:tc>
      </w:tr>
      <w:tr w:rsidR="008C2BBB" w:rsidRPr="0014065B" w:rsidTr="008C2BBB">
        <w:trPr>
          <w:trHeight w:val="17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427.58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427.58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200.53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200.53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46.90</w:t>
            </w:r>
          </w:p>
        </w:tc>
      </w:tr>
      <w:tr w:rsidR="008C2BBB" w:rsidRPr="0014065B" w:rsidTr="008C2BBB">
        <w:trPr>
          <w:trHeight w:val="28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02 03 01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გარე განათების ქსელის ექსპლოატაცია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1325.00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1325.00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1303.41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1303.41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98.37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98.37</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1325.00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1303.41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98.37</w:t>
            </w:r>
          </w:p>
        </w:tc>
      </w:tr>
      <w:tr w:rsidR="008C2BBB" w:rsidRPr="0014065B" w:rsidTr="008C2BBB">
        <w:trPr>
          <w:trHeight w:val="6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02 03 02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გარე განათების ქსელის რეაბილიტაცია/მოწყობა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427.58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427.58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200.53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200.53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46.90</w:t>
            </w:r>
          </w:p>
        </w:tc>
      </w:tr>
      <w:tr w:rsidR="008C2BBB" w:rsidRPr="0014065B" w:rsidTr="008C2BBB">
        <w:trPr>
          <w:trHeight w:val="17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427.58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427.58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200.53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200.53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46.90</w:t>
            </w:r>
          </w:p>
        </w:tc>
      </w:tr>
      <w:tr w:rsidR="008C2BBB" w:rsidRPr="0014065B" w:rsidTr="008C2BBB">
        <w:trPr>
          <w:trHeight w:val="47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მუნიციპალური ტრანსპორტის განვითარება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960.00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960.00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929.57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929.57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96.83</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96.81</w:t>
            </w:r>
          </w:p>
        </w:tc>
      </w:tr>
      <w:tr w:rsidR="008C2BBB" w:rsidRPr="0014065B" w:rsidTr="008C2BBB">
        <w:trPr>
          <w:trHeight w:val="14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16.54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16.54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98.24</w:t>
            </w:r>
          </w:p>
        </w:tc>
      </w:tr>
      <w:tr w:rsidR="008C2BBB" w:rsidRPr="0014065B" w:rsidTr="008C2BBB">
        <w:trPr>
          <w:trHeight w:val="44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02 04 02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მუნიციპალური ტრანსპორტის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960.00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960.00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929.57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929.57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96.83</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943.46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913.32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96.81</w:t>
            </w:r>
          </w:p>
        </w:tc>
      </w:tr>
      <w:tr w:rsidR="008C2BBB" w:rsidRPr="0014065B" w:rsidTr="00D348A8">
        <w:trPr>
          <w:trHeight w:val="41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16.54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16.54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16.25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16.25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98.24</w:t>
            </w:r>
          </w:p>
        </w:tc>
      </w:tr>
      <w:tr w:rsidR="008C2BBB" w:rsidRPr="0014065B" w:rsidTr="008C2BBB">
        <w:trPr>
          <w:trHeight w:val="28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02 05</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ბინათმშენებლობის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5296.37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4642.74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3539.00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3080.03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66.82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5270.55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4616.93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3514.05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3055.07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66.67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5270.55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4616.93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3514.05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3055.07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66.67</w:t>
            </w:r>
          </w:p>
        </w:tc>
      </w:tr>
      <w:tr w:rsidR="008C2BBB" w:rsidRPr="0014065B" w:rsidTr="008C2BBB">
        <w:trPr>
          <w:trHeight w:val="9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25.81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25.81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24.96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24.96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96.68</w:t>
            </w:r>
          </w:p>
        </w:tc>
      </w:tr>
      <w:tr w:rsidR="008C2BBB" w:rsidRPr="0014065B" w:rsidTr="008C2BBB">
        <w:trPr>
          <w:trHeight w:val="73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02 05 01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5296.37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4642.74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3539.00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3080.03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66.82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5270.55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4616.93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3514.05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3055.07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66.67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5270.55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4616.93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3514.05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3055.07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458.97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66.67</w:t>
            </w:r>
          </w:p>
        </w:tc>
      </w:tr>
      <w:tr w:rsidR="008C2BBB" w:rsidRPr="0014065B" w:rsidTr="00D348A8">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25.81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25.81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24.96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24.96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96.68</w:t>
            </w:r>
          </w:p>
        </w:tc>
      </w:tr>
      <w:tr w:rsidR="008C2BBB" w:rsidRPr="0014065B" w:rsidTr="008C2BBB">
        <w:trPr>
          <w:trHeight w:val="59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02 06</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მუნიციპალიტეტის კეთილმოწყობის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26715.29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25166.32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1548.98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9560.70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8946.26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614.44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35.79</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412.44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346.04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66.40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362.19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325.68</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36.51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87.82</w:t>
            </w:r>
          </w:p>
        </w:tc>
      </w:tr>
      <w:tr w:rsidR="008C2BBB" w:rsidRPr="0014065B" w:rsidTr="008C2BBB">
        <w:trPr>
          <w:trHeight w:val="17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409.88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346.04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63.84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359.63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325.68</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33.95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87.74</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D348A8">
        <w:trPr>
          <w:trHeight w:val="39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26302.85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24820.28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1482.58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9198.51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8620.58</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577.93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34.97</w:t>
            </w:r>
          </w:p>
        </w:tc>
      </w:tr>
      <w:tr w:rsidR="008C2BBB" w:rsidRPr="0014065B" w:rsidTr="008C2BBB">
        <w:trPr>
          <w:trHeight w:val="37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02 06 01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მუნიციპალიტეტის ტერიტორიაზე კეთილმოწყობის სამუშაოები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52.56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52.56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26.04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26.04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49.54</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52.56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52.56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26.04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26.04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49.54</w:t>
            </w:r>
          </w:p>
        </w:tc>
      </w:tr>
      <w:tr w:rsidR="008C2BBB" w:rsidRPr="0014065B" w:rsidTr="00D348A8">
        <w:trPr>
          <w:trHeight w:val="25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23.48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23.48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46.95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1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02 06 02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სასმელი წყლის „სოკო“</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5.84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64.51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5.84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64.51</w:t>
            </w:r>
          </w:p>
        </w:tc>
      </w:tr>
      <w:tr w:rsidR="008C2BBB" w:rsidRPr="0014065B" w:rsidTr="008C2BBB">
        <w:trPr>
          <w:trHeight w:val="20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5.84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64.51</w:t>
            </w:r>
          </w:p>
        </w:tc>
      </w:tr>
      <w:tr w:rsidR="008C2BBB" w:rsidRPr="0014065B" w:rsidTr="008C2BBB">
        <w:trPr>
          <w:trHeight w:val="76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02 06 03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სრიგპ-ის ფარგლებში მუნიციპალიტეტში განსახორციელებელი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26,653.68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25,166.32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1,487.36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9,528.82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8,946.26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582.56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35.75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350.83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346.04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4.78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330.31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325.68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4.63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94.15</w:t>
            </w:r>
          </w:p>
        </w:tc>
      </w:tr>
      <w:tr w:rsidR="008C2BBB" w:rsidRPr="0014065B" w:rsidTr="008C2BBB">
        <w:trPr>
          <w:trHeight w:val="39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350.83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346.04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4.78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330.31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325.68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4.63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94.15</w:t>
            </w:r>
          </w:p>
        </w:tc>
      </w:tr>
      <w:tr w:rsidR="008C2BBB" w:rsidRPr="0014065B" w:rsidTr="008C2BBB">
        <w:trPr>
          <w:trHeight w:val="30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26,302.9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24,820.3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1,482.6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9,198.5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8,620.6</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577.9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34.97</w:t>
            </w:r>
          </w:p>
        </w:tc>
      </w:tr>
      <w:tr w:rsidR="008C2BBB" w:rsidRPr="0014065B" w:rsidTr="008C2BBB">
        <w:trPr>
          <w:trHeight w:val="43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02 07</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სარიტუალო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39.17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39.17</w:t>
            </w:r>
          </w:p>
        </w:tc>
      </w:tr>
      <w:tr w:rsidR="008C2BBB" w:rsidRPr="0014065B" w:rsidTr="008C2BBB">
        <w:trPr>
          <w:trHeight w:val="2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39.17</w:t>
            </w:r>
          </w:p>
        </w:tc>
      </w:tr>
      <w:tr w:rsidR="008C2BBB" w:rsidRPr="0014065B" w:rsidTr="008C2BBB">
        <w:trPr>
          <w:trHeight w:val="49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02 07 01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სასაფლაოების მოვლა-პატრონობა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39.17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39.17</w:t>
            </w:r>
          </w:p>
        </w:tc>
      </w:tr>
      <w:tr w:rsidR="008C2BBB" w:rsidRPr="0014065B" w:rsidTr="00D348A8">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39.17</w:t>
            </w:r>
          </w:p>
        </w:tc>
      </w:tr>
      <w:tr w:rsidR="008C2BBB" w:rsidRPr="0014065B" w:rsidTr="008C2BBB">
        <w:trPr>
          <w:trHeight w:val="78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02 08</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99.99</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99.99</w:t>
            </w:r>
          </w:p>
        </w:tc>
      </w:tr>
      <w:tr w:rsidR="008C2BBB" w:rsidRPr="0014065B" w:rsidTr="008C2BBB">
        <w:trPr>
          <w:trHeight w:val="29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99.99</w:t>
            </w:r>
          </w:p>
        </w:tc>
      </w:tr>
      <w:tr w:rsidR="008C2BBB" w:rsidRPr="0014065B" w:rsidTr="008C2BBB">
        <w:trPr>
          <w:trHeight w:val="68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02 09</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სოფლის მხარდაჭერის პროგრამით განსახორციელებელი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997.80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506.37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491.43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786.79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400.45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386.35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78.85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997.80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506.37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491.43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786.79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400.45</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386.35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78.85</w:t>
            </w:r>
          </w:p>
        </w:tc>
      </w:tr>
      <w:tr w:rsidR="008C2BBB" w:rsidRPr="0014065B" w:rsidTr="008C2BBB">
        <w:trPr>
          <w:trHeight w:val="64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02 11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108.50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105.33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105.33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97.07</w:t>
            </w:r>
          </w:p>
        </w:tc>
      </w:tr>
      <w:tr w:rsidR="008C2BBB" w:rsidRPr="0014065B" w:rsidTr="008C2BBB">
        <w:trPr>
          <w:trHeight w:val="39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108.50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108.50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105.33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105.33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97.07</w:t>
            </w:r>
          </w:p>
        </w:tc>
      </w:tr>
      <w:tr w:rsidR="008C2BBB" w:rsidRPr="0014065B" w:rsidTr="008C2BBB">
        <w:trPr>
          <w:trHeight w:val="42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02 12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გაზმომარაგების სისტემის მოწყობის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8.67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8.67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1.93</w:t>
            </w:r>
          </w:p>
        </w:tc>
      </w:tr>
      <w:tr w:rsidR="008C2BBB" w:rsidRPr="0014065B" w:rsidTr="008C2BBB">
        <w:trPr>
          <w:trHeight w:val="30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8.67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8.67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1.93</w:t>
            </w:r>
          </w:p>
        </w:tc>
      </w:tr>
      <w:tr w:rsidR="008C2BBB" w:rsidRPr="0014065B" w:rsidTr="00D348A8">
        <w:trPr>
          <w:trHeight w:val="47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r w:rsidRPr="0014065B">
              <w:rPr>
                <w:rFonts w:ascii="Arial" w:eastAsia="Times New Roman" w:hAnsi="Arial" w:cs="Arial"/>
                <w:b/>
                <w:bCs/>
                <w:sz w:val="16"/>
                <w:szCs w:val="16"/>
              </w:rPr>
              <w:t>03 00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დასუფთავება და გარემოს დაცვა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1752.29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1752.29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1528.12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1528.12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87.21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1285.99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1285.99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1231.81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1231.81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95.79</w:t>
            </w:r>
          </w:p>
        </w:tc>
      </w:tr>
      <w:tr w:rsidR="008C2BBB" w:rsidRPr="0014065B" w:rsidTr="00D348A8">
        <w:trPr>
          <w:trHeight w:val="28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1165.99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1165.99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1111.81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1111.81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95.35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466.31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466.31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296.31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296.31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63.54</w:t>
            </w:r>
          </w:p>
        </w:tc>
      </w:tr>
      <w:tr w:rsidR="008C2BBB" w:rsidRPr="0014065B" w:rsidTr="00D348A8">
        <w:trPr>
          <w:trHeight w:val="30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03 01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დასუფთავების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1466.31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1466.31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1267.18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1267.18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86.42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970.87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970.87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97.09</w:t>
            </w:r>
          </w:p>
        </w:tc>
      </w:tr>
      <w:tr w:rsidR="008C2BBB" w:rsidRPr="0014065B" w:rsidTr="008C2BBB">
        <w:trPr>
          <w:trHeight w:val="8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970.87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970.87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97.09</w:t>
            </w:r>
          </w:p>
        </w:tc>
      </w:tr>
      <w:tr w:rsidR="008C2BBB" w:rsidRPr="0014065B" w:rsidTr="008C2BBB">
        <w:trPr>
          <w:trHeight w:val="19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466.31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466.31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296.31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296.31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63.54</w:t>
            </w:r>
          </w:p>
        </w:tc>
      </w:tr>
      <w:tr w:rsidR="008C2BBB" w:rsidRPr="0014065B" w:rsidTr="00D348A8">
        <w:trPr>
          <w:trHeight w:val="35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03 02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გარემოს დაცვის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65.99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65.99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45.87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45.87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69.51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65.99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65.99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69.51</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65.99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65.99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45.87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69.51</w:t>
            </w:r>
          </w:p>
        </w:tc>
      </w:tr>
      <w:tr w:rsidR="008C2BBB" w:rsidRPr="0014065B" w:rsidTr="008C2BBB">
        <w:trPr>
          <w:trHeight w:val="62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03 03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95.07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95.07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95.07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95.07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95.07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95.07</w:t>
            </w:r>
          </w:p>
        </w:tc>
      </w:tr>
      <w:tr w:rsidR="008C2BBB" w:rsidRPr="0014065B" w:rsidTr="008C2BBB">
        <w:trPr>
          <w:trHeight w:val="23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95.07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95.07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95.07</w:t>
            </w:r>
          </w:p>
        </w:tc>
      </w:tr>
      <w:tr w:rsidR="008C2BBB" w:rsidRPr="0014065B" w:rsidTr="00D348A8">
        <w:trPr>
          <w:trHeight w:val="78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03 04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მიუსაფარი ცხოველებისგან მოსახლეობის უსაფრთხოების უზრუნველყოფის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r w:rsidRPr="0014065B">
              <w:rPr>
                <w:rFonts w:ascii="Arial" w:eastAsia="Times New Roman" w:hAnsi="Arial" w:cs="Arial"/>
                <w:b/>
                <w:bCs/>
                <w:sz w:val="16"/>
                <w:szCs w:val="16"/>
              </w:rPr>
              <w:t>04 00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განათლება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8270.14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949.86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7320.28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7051.89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817.68</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6234.21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85.27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6526.43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179.94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6346.50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5976.03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156.39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5819.64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91.57</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181.44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179.94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157.89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156.39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87.02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6314.10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6314.10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5787.24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5787.24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91.66</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29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1743.70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769.92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973.78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1075.86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661.29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414.58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61.70</w:t>
            </w:r>
          </w:p>
        </w:tc>
      </w:tr>
      <w:tr w:rsidR="008C2BBB" w:rsidRPr="0014065B" w:rsidTr="008C2BBB">
        <w:trPr>
          <w:trHeight w:val="46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04 01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სკოლამდელი დაწესებულებების ფუნქციონირება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6223.30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6223.30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5687.01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5687.01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91.38</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6203.30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6203.30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5676.86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5676.86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91.51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6203.30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6203.30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5676.86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5676.86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91.51</w:t>
            </w:r>
          </w:p>
        </w:tc>
      </w:tr>
      <w:tr w:rsidR="008C2BBB" w:rsidRPr="0014065B" w:rsidTr="00D348A8">
        <w:trPr>
          <w:trHeight w:val="33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10.15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10.15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50.75</w:t>
            </w:r>
          </w:p>
        </w:tc>
      </w:tr>
      <w:tr w:rsidR="008C2BBB" w:rsidRPr="0014065B" w:rsidTr="008C2BBB">
        <w:trPr>
          <w:trHeight w:val="73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04 02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სკოლამდელი განათლების დაწესებულებების რეაბილიტაცია, მშენებლობა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1418.45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465.66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952.78270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854.64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450.99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403.65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60.25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16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1416.95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465.66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951.28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853.14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450.99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402.15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60.21</w:t>
            </w:r>
          </w:p>
        </w:tc>
      </w:tr>
      <w:tr w:rsidR="008C2BBB" w:rsidRPr="0014065B" w:rsidTr="008C2BBB">
        <w:trPr>
          <w:trHeight w:val="33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04 03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პროფესიული განათლების ხელშეწყობა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113.30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113.30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112.65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112.653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99.43</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110.38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110.38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99.62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110.38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110.38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99.62</w:t>
            </w:r>
          </w:p>
        </w:tc>
      </w:tr>
      <w:tr w:rsidR="008C2BBB" w:rsidRPr="0014065B" w:rsidTr="008C2BBB">
        <w:trPr>
          <w:trHeight w:val="39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91.04</w:t>
            </w:r>
          </w:p>
        </w:tc>
      </w:tr>
      <w:tr w:rsidR="008C2BBB" w:rsidRPr="0014065B" w:rsidTr="008C2BBB">
        <w:trPr>
          <w:trHeight w:val="49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04 04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საშუალო ზოგადი განათლების ხელშეწყობის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515.09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484.19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397.59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366.69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30.90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77.19</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179.94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187.29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156.39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88.83</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179.94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179.94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156.39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156.39</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86.91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26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304.26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304.26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210.30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69.12</w:t>
            </w:r>
          </w:p>
        </w:tc>
      </w:tr>
      <w:tr w:rsidR="008C2BBB" w:rsidRPr="0014065B" w:rsidTr="008C2BBB">
        <w:trPr>
          <w:trHeight w:val="44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r w:rsidRPr="0014065B">
              <w:rPr>
                <w:rFonts w:ascii="Arial" w:eastAsia="Times New Roman" w:hAnsi="Arial" w:cs="Arial"/>
                <w:b/>
                <w:bCs/>
                <w:sz w:val="16"/>
                <w:szCs w:val="16"/>
              </w:rPr>
              <w:t>05 00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კულტურა, ახალგაზრდობა და სპორტი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7670.15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252.73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7417.43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5185.67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116.67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5068.99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67.61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4374.86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4374.86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4170.43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4170.43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95.33</w:t>
            </w:r>
          </w:p>
        </w:tc>
      </w:tr>
      <w:tr w:rsidR="008C2BBB" w:rsidRPr="0014065B" w:rsidTr="008C2BBB">
        <w:trPr>
          <w:trHeight w:val="29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502.51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502.51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389.13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389.13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77.44</w:t>
            </w:r>
          </w:p>
        </w:tc>
      </w:tr>
      <w:tr w:rsidR="008C2BBB" w:rsidRPr="0014065B" w:rsidTr="00D348A8">
        <w:trPr>
          <w:trHeight w:val="26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3789.71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3789.71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3736.30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3736.30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98.59</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69.64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69.64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45.94</w:t>
            </w:r>
          </w:p>
        </w:tc>
      </w:tr>
      <w:tr w:rsidR="008C2BBB" w:rsidRPr="0014065B" w:rsidTr="008C2BBB">
        <w:trPr>
          <w:trHeight w:val="19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3295.29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252.73</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3042.57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1015.24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116.67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898.57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30.81</w:t>
            </w:r>
          </w:p>
        </w:tc>
      </w:tr>
      <w:tr w:rsidR="008C2BBB" w:rsidRPr="0014065B" w:rsidTr="00D348A8">
        <w:trPr>
          <w:trHeight w:val="25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სპორტის სფეროს განვითარება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3606.43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119.57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3486.86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2166.22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2166.22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60.07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1665.96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1665.96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1607.63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1607.63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96.50</w:t>
            </w:r>
          </w:p>
        </w:tc>
      </w:tr>
      <w:tr w:rsidR="008C2BBB" w:rsidRPr="0014065B" w:rsidTr="008C2BBB">
        <w:trPr>
          <w:trHeight w:val="17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22.76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34.12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1626.46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1626.46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1593.12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1593.12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16.74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16.74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6.74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6.74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40.26</w:t>
            </w:r>
          </w:p>
        </w:tc>
      </w:tr>
      <w:tr w:rsidR="008C2BBB" w:rsidRPr="0014065B" w:rsidTr="008C2BBB">
        <w:trPr>
          <w:trHeight w:val="40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1940.47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119.57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1820.89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558.59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558.59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28.79</w:t>
            </w:r>
          </w:p>
        </w:tc>
      </w:tr>
      <w:tr w:rsidR="008C2BBB" w:rsidRPr="0014065B" w:rsidTr="00D348A8">
        <w:trPr>
          <w:trHeight w:val="56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05 01 01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სპორტული ობიექტების აღჭურვა, რეაბილიტაცია, მშენებლობა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1936.63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119.57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1817.06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554.76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554.76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28.65</w:t>
            </w:r>
          </w:p>
        </w:tc>
      </w:tr>
      <w:tr w:rsidR="008C2BBB" w:rsidRPr="0014065B" w:rsidTr="00D348A8">
        <w:trPr>
          <w:trHeight w:val="36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1936.63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119.57</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1817.06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554.76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554.76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28.65</w:t>
            </w:r>
          </w:p>
        </w:tc>
      </w:tr>
      <w:tr w:rsidR="008C2BBB" w:rsidRPr="0014065B" w:rsidTr="008C2BBB">
        <w:trPr>
          <w:trHeight w:val="51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05 01 02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სპორტული დაწესებულებების ხელშეწყობა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1630.30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1630.30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1596.96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1596.958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1626.46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1626.46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1593.12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1593.12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1626.46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1626.46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1593.12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1593.12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97.95</w:t>
            </w:r>
          </w:p>
        </w:tc>
      </w:tr>
      <w:tr w:rsidR="008C2BBB" w:rsidRPr="0014065B" w:rsidTr="008C2BBB">
        <w:trPr>
          <w:trHeight w:val="20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3.84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0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05 01 03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სპორტული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39.50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39.50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14.507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36.73</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39.50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14.51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36.73</w:t>
            </w:r>
          </w:p>
        </w:tc>
      </w:tr>
      <w:tr w:rsidR="008C2BBB" w:rsidRPr="0014065B" w:rsidTr="008C2BBB">
        <w:trPr>
          <w:trHeight w:val="26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22.76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34.12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16.74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16.74</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6.74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6.74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40.26</w:t>
            </w:r>
          </w:p>
        </w:tc>
      </w:tr>
      <w:tr w:rsidR="008C2BBB" w:rsidRPr="0014065B" w:rsidTr="008C2BBB">
        <w:trPr>
          <w:trHeight w:val="30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კულტურის სფეროს განვითარება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3109.31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133.16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2976.16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2802.65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116.67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2685.98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90.14</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2488.60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2488.60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2425.43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2425.43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97.46</w:t>
            </w:r>
          </w:p>
        </w:tc>
      </w:tr>
      <w:tr w:rsidR="008C2BBB" w:rsidRPr="0014065B" w:rsidTr="008C2BBB">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347.85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307.75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307.75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88.47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2123.25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2123.25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2103.18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2103.18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99.05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33.33</w:t>
            </w:r>
          </w:p>
        </w:tc>
      </w:tr>
      <w:tr w:rsidR="008C2BBB" w:rsidRPr="0014065B" w:rsidTr="008C2BBB">
        <w:trPr>
          <w:trHeight w:val="17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620.72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133.16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487.56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377.22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116.67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260.54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60.77</w:t>
            </w:r>
          </w:p>
        </w:tc>
      </w:tr>
      <w:tr w:rsidR="008C2BBB" w:rsidRPr="0014065B" w:rsidTr="008C2BBB">
        <w:trPr>
          <w:trHeight w:val="36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05 02 01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კულტურის ორგანიზაციების ხელშეწყობა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2287.06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2287.06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2266.55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2266.550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99.10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2136.25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2136.25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2116.18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2116.18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99.06</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2123.25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2123.25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2103.18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2103.18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99.05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გრანტები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16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150.81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150.81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150.37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150.37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99.71</w:t>
            </w:r>
          </w:p>
        </w:tc>
      </w:tr>
      <w:tr w:rsidR="008C2BBB" w:rsidRPr="0014065B" w:rsidTr="00D348A8">
        <w:trPr>
          <w:trHeight w:val="44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05 02 02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კულტურის ობიექტების აღჭურვა, რეაბილიტაცია, მშენებლობა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468.66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133.16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335.50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225.60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116.67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108.93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48.14</w:t>
            </w:r>
          </w:p>
        </w:tc>
      </w:tr>
      <w:tr w:rsidR="008C2BBB" w:rsidRPr="0014065B" w:rsidTr="008C2BBB">
        <w:trPr>
          <w:trHeight w:val="43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468.66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133.16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335.50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225.60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116.67</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108.93</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48.14</w:t>
            </w:r>
          </w:p>
        </w:tc>
      </w:tr>
      <w:tr w:rsidR="008C2BBB" w:rsidRPr="0014065B" w:rsidTr="008C2BBB">
        <w:trPr>
          <w:trHeight w:val="43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05 02 03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კულტურული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353.60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353.60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310.50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310.501</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87.81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352.35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352.35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309.25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87.77</w:t>
            </w:r>
          </w:p>
        </w:tc>
      </w:tr>
      <w:tr w:rsidR="008C2BBB" w:rsidRPr="0014065B" w:rsidTr="008C2BBB">
        <w:trPr>
          <w:trHeight w:val="20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347.85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347.85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307.75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307.75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88.47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33.33</w:t>
            </w:r>
          </w:p>
        </w:tc>
      </w:tr>
      <w:tr w:rsidR="008C2BBB" w:rsidRPr="0014065B" w:rsidTr="008C2BBB">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1.25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1.25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1.25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1.25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26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ახალგაზრდობის მხარდაჭერა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42.60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42.598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46.05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44.92</w:t>
            </w:r>
          </w:p>
        </w:tc>
      </w:tr>
      <w:tr w:rsidR="008C2BBB" w:rsidRPr="0014065B" w:rsidTr="008C2BBB">
        <w:trPr>
          <w:trHeight w:val="31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40.15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48.40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48.40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23.76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49.08</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48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05 03 01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ახალგაზრდული ღონისძიებების დაფინანსება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92.50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42.60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42.60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46.05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90.60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44.92</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16.94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40.15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48.40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48.40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23.76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23.76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49.08</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1.90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45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ტელე-რადიო მაუწყებლობა და საგამომცემლო საქმიანობა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D348A8">
        <w:trPr>
          <w:trHeight w:val="17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05 05</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ძეგლთა დაცვის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207.50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207.50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56.72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27.34</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56.67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56.67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63.18</w:t>
            </w:r>
          </w:p>
        </w:tc>
      </w:tr>
      <w:tr w:rsidR="008C2BBB" w:rsidRPr="0014065B" w:rsidTr="008C2BBB">
        <w:trPr>
          <w:trHeight w:val="20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89.70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56.67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56.67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63.18</w:t>
            </w:r>
          </w:p>
        </w:tc>
      </w:tr>
      <w:tr w:rsidR="008C2BBB" w:rsidRPr="0014065B" w:rsidTr="00D348A8">
        <w:trPr>
          <w:trHeight w:val="33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0.04</w:t>
            </w:r>
          </w:p>
        </w:tc>
      </w:tr>
      <w:tr w:rsidR="008C2BBB" w:rsidRPr="0014065B" w:rsidTr="008C2BBB">
        <w:trPr>
          <w:trHeight w:val="39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05 06</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დასვენების ღონისძიებების ხელშეწყობა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614.41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614.41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77.48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77.48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12.61</w:t>
            </w:r>
          </w:p>
        </w:tc>
      </w:tr>
      <w:tr w:rsidR="008C2BBB" w:rsidRPr="0014065B" w:rsidTr="008C2BBB">
        <w:trPr>
          <w:trHeight w:val="6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614.41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614.41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77.48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77.48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12.61</w:t>
            </w:r>
          </w:p>
        </w:tc>
      </w:tr>
      <w:tr w:rsidR="008C2BBB" w:rsidRPr="0014065B" w:rsidTr="008C2BBB">
        <w:trPr>
          <w:trHeight w:val="29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
                <w:bCs/>
                <w:sz w:val="16"/>
                <w:szCs w:val="16"/>
              </w:rPr>
            </w:pPr>
            <w:r w:rsidRPr="0014065B">
              <w:rPr>
                <w:rFonts w:ascii="Arial" w:eastAsia="Times New Roman" w:hAnsi="Arial" w:cs="Arial"/>
                <w:b/>
                <w:bCs/>
                <w:sz w:val="16"/>
                <w:szCs w:val="16"/>
              </w:rPr>
              <w:t>06 00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
                <w:bCs/>
                <w:sz w:val="16"/>
                <w:szCs w:val="16"/>
              </w:rPr>
            </w:pPr>
            <w:r w:rsidRPr="0014065B">
              <w:rPr>
                <w:rFonts w:ascii="Sylfaen" w:eastAsia="Times New Roman" w:hAnsi="Sylfaen" w:cs="Times New Roman"/>
                <w:b/>
                <w:bCs/>
                <w:sz w:val="16"/>
                <w:szCs w:val="16"/>
              </w:rPr>
              <w:t xml:space="preserve"> ჯანმრთელობისა დაცვა და 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3741.92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17.72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3724.20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3123.47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17.03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
                <w:bCs/>
                <w:sz w:val="16"/>
                <w:szCs w:val="16"/>
              </w:rPr>
            </w:pPr>
            <w:r w:rsidRPr="0014065B">
              <w:rPr>
                <w:rFonts w:ascii="Sylfaen" w:eastAsia="Times New Roman" w:hAnsi="Sylfaen" w:cs="Times New Roman"/>
                <w:b/>
                <w:bCs/>
                <w:sz w:val="16"/>
                <w:szCs w:val="16"/>
              </w:rPr>
              <w:t>3106.44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b/>
                <w:sz w:val="16"/>
                <w:szCs w:val="16"/>
              </w:rPr>
            </w:pPr>
            <w:r w:rsidRPr="0014065B">
              <w:rPr>
                <w:rFonts w:ascii="Calibri" w:eastAsia="Times New Roman" w:hAnsi="Calibri" w:cs="Times New Roman"/>
                <w:b/>
                <w:sz w:val="16"/>
                <w:szCs w:val="16"/>
              </w:rPr>
              <w:t>83.47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3367.51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3367.51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3002.25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3002.25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89.15</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84.49</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934.62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934.62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915.44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915.44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97.95</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2232.59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2232.59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1929.45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1929.45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86.42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115.12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115.12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76.60</w:t>
            </w:r>
          </w:p>
        </w:tc>
      </w:tr>
      <w:tr w:rsidR="008C2BBB" w:rsidRPr="0014065B" w:rsidTr="008C2BBB">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374.41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356.69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121.22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104.19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32.38</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ჯანმრთელობის დაცვა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482.03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464.31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211.98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194.95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43.98</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134.80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134.80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87.37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134.80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134.80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117.78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87.37</w:t>
            </w:r>
          </w:p>
        </w:tc>
      </w:tr>
      <w:tr w:rsidR="008C2BBB" w:rsidRPr="0014065B" w:rsidTr="008C2BBB">
        <w:trPr>
          <w:trHeight w:val="2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347.23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329.51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94.20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77.17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27.13</w:t>
            </w:r>
          </w:p>
        </w:tc>
      </w:tr>
      <w:tr w:rsidR="008C2BBB" w:rsidRPr="0014065B" w:rsidTr="008C2BBB">
        <w:trPr>
          <w:trHeight w:val="67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06 01 01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ა(ა)იპ - თელავის მუნიციპალიტეტის საზოგადოებრივი ჯანმრთელობის ცენტრი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140.00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121.18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121.18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86.56</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129.80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129.80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112.78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112.78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86.89</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129.80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129.80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112.78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112.78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86.89</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82.34</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06 01 02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ჯანდაცვის ხელშეწყობის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342.03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324.31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90.80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17.03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73.77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26.55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337.03</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17.72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319.31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85.80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17.03</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68.77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25.46</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დაცვა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3259.89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3259.89</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2911.49</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2911.49</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89.31</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3232.71</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3232.71</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2884.47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2884.47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89.23</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84.49</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799.8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799.8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797.7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797.7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99.73</w:t>
            </w:r>
          </w:p>
        </w:tc>
      </w:tr>
      <w:tr w:rsidR="008C2BBB" w:rsidRPr="0014065B" w:rsidTr="008C2BBB">
        <w:trPr>
          <w:trHeight w:val="27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2,232.6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2,232.6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1,929.4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1,929.4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86.42</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150.30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115.12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115.12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76.60</w:t>
            </w:r>
          </w:p>
        </w:tc>
      </w:tr>
      <w:tr w:rsidR="008C2BBB" w:rsidRPr="0014065B" w:rsidTr="008C2BBB">
        <w:trPr>
          <w:trHeight w:val="23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27.18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27.02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27.02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99.42</w:t>
            </w:r>
          </w:p>
        </w:tc>
      </w:tr>
      <w:tr w:rsidR="008C2BBB" w:rsidRPr="0014065B" w:rsidTr="00D348A8">
        <w:trPr>
          <w:trHeight w:val="368"/>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ავადმყოფთა სოციალური დაცვა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33.20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32.72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98.55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32.72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98.55</w:t>
            </w:r>
          </w:p>
        </w:tc>
      </w:tr>
      <w:tr w:rsidR="008C2BBB" w:rsidRPr="0014065B" w:rsidTr="008C2BBB">
        <w:trPr>
          <w:trHeight w:val="37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33.20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33.20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32.72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98.55</w:t>
            </w:r>
          </w:p>
        </w:tc>
      </w:tr>
      <w:tr w:rsidR="008C2BBB" w:rsidRPr="0014065B" w:rsidTr="00D348A8">
        <w:trPr>
          <w:trHeight w:val="26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სოციალურად დაუცველი მოსახლეობის დახმარება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309.70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289.70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289.70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93.54</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289.70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93.54</w:t>
            </w:r>
          </w:p>
        </w:tc>
      </w:tr>
      <w:tr w:rsidR="008C2BBB" w:rsidRPr="0014065B" w:rsidTr="00D348A8">
        <w:trPr>
          <w:trHeight w:val="32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309.70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289.70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289.70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93.54</w:t>
            </w:r>
          </w:p>
        </w:tc>
      </w:tr>
      <w:tr w:rsidR="008C2BBB" w:rsidRPr="0014065B" w:rsidTr="008C2BBB">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06 02 02 01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საქართველოს ტერიტორიული მთლიანობისთვის მებრძოლთა </w:t>
            </w:r>
            <w:r w:rsidRPr="0014065B">
              <w:rPr>
                <w:rFonts w:ascii="Sylfaen" w:eastAsia="Times New Roman" w:hAnsi="Sylfaen" w:cs="Times New Roman"/>
                <w:bCs/>
                <w:sz w:val="16"/>
                <w:szCs w:val="16"/>
              </w:rPr>
              <w:lastRenderedPageBreak/>
              <w:t xml:space="preserve">შშმპ  შვილების სოციალური დაცვა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lastRenderedPageBreak/>
              <w:t>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69.23</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69.23</w:t>
            </w:r>
          </w:p>
        </w:tc>
      </w:tr>
      <w:tr w:rsidR="008C2BBB" w:rsidRPr="0014065B" w:rsidTr="008C2BBB">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7.80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69.23</w:t>
            </w:r>
          </w:p>
        </w:tc>
      </w:tr>
      <w:tr w:rsidR="008C2BBB" w:rsidRPr="0014065B" w:rsidTr="008C2BBB">
        <w:trPr>
          <w:trHeight w:val="6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06 02 02 02</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სოციალურად დაუცველ პირთა დახმარება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301.90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301.90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284.30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284.30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94.17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301.90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301.90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284.30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284.30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94.17</w:t>
            </w:r>
          </w:p>
        </w:tc>
      </w:tr>
      <w:tr w:rsidR="008C2BBB" w:rsidRPr="0014065B" w:rsidTr="008C2BBB">
        <w:trPr>
          <w:trHeight w:val="2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301.90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301.90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284.30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284.30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94.17</w:t>
            </w:r>
          </w:p>
        </w:tc>
      </w:tr>
      <w:tr w:rsidR="008C2BBB" w:rsidRPr="0014065B" w:rsidTr="00D348A8">
        <w:trPr>
          <w:trHeight w:val="39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06 02 03</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უმწეოთათვის უფასო სასადილოს დაფინანსება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823.00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823.00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822.68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822.68</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99.96</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795.82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795.82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795.66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795.66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99.98</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795.82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795.82</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795.66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795.66</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99.98</w:t>
            </w:r>
          </w:p>
        </w:tc>
      </w:tr>
      <w:tr w:rsidR="008C2BBB" w:rsidRPr="0014065B" w:rsidTr="008C2BBB">
        <w:trPr>
          <w:trHeight w:val="19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27.18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27.18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27.02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27.02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99.42</w:t>
            </w:r>
          </w:p>
        </w:tc>
      </w:tr>
      <w:tr w:rsidR="008C2BBB" w:rsidRPr="0014065B" w:rsidTr="00D348A8">
        <w:trPr>
          <w:trHeight w:val="674"/>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ვეტერანთა, გარდაცვლილ დევნილთა და უპატრონო მიცვალებულთა  დაკრძალვის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4.75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4.75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47.50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4.75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4.75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47.50</w:t>
            </w:r>
          </w:p>
        </w:tc>
      </w:tr>
      <w:tr w:rsidR="008C2BBB" w:rsidRPr="0014065B" w:rsidTr="008C2BBB">
        <w:trPr>
          <w:trHeight w:val="23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25.00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70.00</w:t>
            </w:r>
          </w:p>
        </w:tc>
      </w:tr>
      <w:tr w:rsidR="008C2BBB" w:rsidRPr="0014065B" w:rsidTr="008C2BBB">
        <w:trPr>
          <w:trHeight w:val="35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06 02 05</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ოჯახებისა და ბავშვების სოციალური დაცვა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230.58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230.58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200.12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200.12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86.79</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230.58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230.58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86.79</w:t>
            </w:r>
          </w:p>
        </w:tc>
      </w:tr>
      <w:tr w:rsidR="008C2BBB" w:rsidRPr="0014065B" w:rsidTr="008C2BBB">
        <w:trPr>
          <w:trHeight w:val="24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200.58</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200.58</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200.12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200.12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99.77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0.00</w:t>
            </w:r>
          </w:p>
        </w:tc>
      </w:tr>
      <w:tr w:rsidR="008C2BBB" w:rsidRPr="0014065B" w:rsidTr="008C2BBB">
        <w:trPr>
          <w:trHeight w:val="35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06 02 06</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ვეტერანთა საზოგადოება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4.00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50.00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50.00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სუბსიდიები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50.00</w:t>
            </w:r>
          </w:p>
        </w:tc>
      </w:tr>
      <w:tr w:rsidR="008C2BBB" w:rsidRPr="0014065B" w:rsidTr="00D348A8">
        <w:trPr>
          <w:trHeight w:val="989"/>
        </w:trPr>
        <w:tc>
          <w:tcPr>
            <w:tcW w:w="411"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06 02 07</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მოქალაქეთა</w:t>
            </w:r>
            <w:r w:rsidRPr="0014065B">
              <w:rPr>
                <w:rFonts w:ascii="Calibri" w:eastAsia="Times New Roman" w:hAnsi="Calibri" w:cs="Times New Roman"/>
                <w:bCs/>
                <w:sz w:val="16"/>
                <w:szCs w:val="16"/>
              </w:rPr>
              <w:t xml:space="preserve"> </w:t>
            </w:r>
            <w:r w:rsidRPr="0014065B">
              <w:rPr>
                <w:rFonts w:ascii="Sylfaen" w:eastAsia="Times New Roman" w:hAnsi="Sylfaen" w:cs="Times New Roman"/>
                <w:bCs/>
                <w:sz w:val="16"/>
                <w:szCs w:val="16"/>
              </w:rPr>
              <w:t>ტრანსპორტით</w:t>
            </w:r>
            <w:r w:rsidRPr="0014065B">
              <w:rPr>
                <w:rFonts w:ascii="Calibri" w:eastAsia="Times New Roman" w:hAnsi="Calibri" w:cs="Times New Roman"/>
                <w:bCs/>
                <w:sz w:val="16"/>
                <w:szCs w:val="16"/>
              </w:rPr>
              <w:t xml:space="preserve"> </w:t>
            </w:r>
            <w:r w:rsidRPr="0014065B">
              <w:rPr>
                <w:rFonts w:ascii="Sylfaen" w:eastAsia="Times New Roman" w:hAnsi="Sylfaen" w:cs="Times New Roman"/>
                <w:bCs/>
                <w:sz w:val="16"/>
                <w:szCs w:val="16"/>
              </w:rPr>
              <w:t>მგზავრობის, კომუნალურ</w:t>
            </w:r>
            <w:r w:rsidRPr="0014065B">
              <w:rPr>
                <w:rFonts w:ascii="Calibri" w:eastAsia="Times New Roman" w:hAnsi="Calibri" w:cs="Times New Roman"/>
                <w:bCs/>
                <w:sz w:val="16"/>
                <w:szCs w:val="16"/>
              </w:rPr>
              <w:t xml:space="preserve"> </w:t>
            </w:r>
            <w:r w:rsidRPr="0014065B">
              <w:rPr>
                <w:rFonts w:ascii="Sylfaen" w:eastAsia="Times New Roman" w:hAnsi="Sylfaen" w:cs="Times New Roman"/>
                <w:bCs/>
                <w:sz w:val="16"/>
                <w:szCs w:val="16"/>
              </w:rPr>
              <w:t>გადასახადებზე და თხევადი აირით</w:t>
            </w:r>
            <w:r w:rsidRPr="0014065B">
              <w:rPr>
                <w:rFonts w:ascii="Calibri" w:eastAsia="Times New Roman" w:hAnsi="Calibri" w:cs="Times New Roman"/>
                <w:bCs/>
                <w:sz w:val="16"/>
                <w:szCs w:val="16"/>
              </w:rPr>
              <w:t xml:space="preserve"> </w:t>
            </w:r>
            <w:r w:rsidRPr="0014065B">
              <w:rPr>
                <w:rFonts w:ascii="Sylfaen" w:eastAsia="Times New Roman" w:hAnsi="Sylfaen" w:cs="Times New Roman"/>
                <w:bCs/>
                <w:sz w:val="16"/>
                <w:szCs w:val="16"/>
              </w:rPr>
              <w:t>დახმარების</w:t>
            </w:r>
            <w:r w:rsidRPr="0014065B">
              <w:rPr>
                <w:rFonts w:ascii="Calibri" w:eastAsia="Times New Roman" w:hAnsi="Calibri" w:cs="Times New Roman"/>
                <w:bCs/>
                <w:sz w:val="16"/>
                <w:szCs w:val="16"/>
              </w:rPr>
              <w:t xml:space="preserve"> </w:t>
            </w:r>
            <w:r w:rsidRPr="0014065B">
              <w:rPr>
                <w:rFonts w:ascii="Sylfaen" w:eastAsia="Times New Roman" w:hAnsi="Sylfaen" w:cs="Times New Roman"/>
                <w:bCs/>
                <w:sz w:val="16"/>
                <w:szCs w:val="16"/>
              </w:rPr>
              <w:t>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73.72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73.72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89.90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73.72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73.72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89.90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42.24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84.49</w:t>
            </w:r>
          </w:p>
        </w:tc>
      </w:tr>
      <w:tr w:rsidR="008C2BBB" w:rsidRPr="0014065B" w:rsidTr="008C2BBB">
        <w:trPr>
          <w:trHeight w:val="6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31.47</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31.47</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98.35</w:t>
            </w:r>
          </w:p>
        </w:tc>
      </w:tr>
      <w:tr w:rsidR="008C2BBB" w:rsidRPr="0014065B" w:rsidTr="008C2BBB">
        <w:trPr>
          <w:trHeight w:val="46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lastRenderedPageBreak/>
              <w:t>06 02 08</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დროებითი გადახდებით უზრუნველყოფის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80.40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80.40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98.05</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80.40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80.40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98.05</w:t>
            </w:r>
          </w:p>
        </w:tc>
      </w:tr>
      <w:tr w:rsidR="008C2BBB" w:rsidRPr="0014065B" w:rsidTr="008C2BBB">
        <w:trPr>
          <w:trHeight w:val="35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82.00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80.40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80.40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98.05</w:t>
            </w:r>
          </w:p>
        </w:tc>
      </w:tr>
      <w:tr w:rsidR="008C2BBB" w:rsidRPr="0014065B" w:rsidTr="00D348A8">
        <w:trPr>
          <w:trHeight w:val="557"/>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06 02 09</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სადღესასწაულო დღეებთან დაკავშირებული დახმარების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65.30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65.30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61.62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61.62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94.37</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61.62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61.62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94.37</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65.30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61.62</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61.62</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94.37</w:t>
            </w:r>
          </w:p>
        </w:tc>
      </w:tr>
      <w:tr w:rsidR="008C2BBB" w:rsidRPr="0014065B" w:rsidTr="008C2BBB">
        <w:trPr>
          <w:trHeight w:val="701"/>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06 02 10</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სამედიცინო და მედიკამენტებით დახმარების ღონისძიებები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1531.46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1531.46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1269.94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1269.94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82.92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1531.46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1531.46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1269.94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1269.94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82.92</w:t>
            </w:r>
          </w:p>
        </w:tc>
      </w:tr>
      <w:tr w:rsidR="008C2BBB" w:rsidRPr="0014065B" w:rsidTr="008C2BBB">
        <w:trPr>
          <w:trHeight w:val="15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1531.46</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1531.46</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1269.94</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1269.94</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82.92</w:t>
            </w:r>
          </w:p>
        </w:tc>
      </w:tr>
      <w:tr w:rsidR="008C2BBB" w:rsidRPr="0014065B" w:rsidTr="00D348A8">
        <w:trPr>
          <w:trHeight w:val="48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06 02 11</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71.25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71.25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56.50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79.30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71.25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71.25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56.50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79.30</w:t>
            </w:r>
          </w:p>
        </w:tc>
      </w:tr>
      <w:tr w:rsidR="008C2BBB" w:rsidRPr="0014065B" w:rsidTr="00D348A8">
        <w:trPr>
          <w:trHeight w:val="323"/>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36.25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36.25</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21.50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21.50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59.31</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35.00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35.00</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512"/>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06 02 14</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1989 წლის 9 აპრილს დაზარალებულ პირთა დახმარება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2.35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97.92</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97.92</w:t>
            </w:r>
          </w:p>
        </w:tc>
      </w:tr>
      <w:tr w:rsidR="008C2BBB" w:rsidRPr="0014065B" w:rsidTr="00D348A8">
        <w:trPr>
          <w:trHeight w:val="296"/>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2.40</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2.40</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2.35</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0.00</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2.35</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97.92</w:t>
            </w:r>
          </w:p>
        </w:tc>
      </w:tr>
      <w:tr w:rsidR="008C2BBB" w:rsidRPr="0014065B" w:rsidTr="008C2BBB">
        <w:trPr>
          <w:trHeight w:val="179"/>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06 02 15</w:t>
            </w:r>
          </w:p>
        </w:tc>
        <w:tc>
          <w:tcPr>
            <w:tcW w:w="1285" w:type="pct"/>
            <w:shd w:val="clear" w:color="auto" w:fill="auto"/>
            <w:vAlign w:val="center"/>
            <w:hideMark/>
          </w:tcPr>
          <w:p w:rsidR="003F739B" w:rsidRPr="0014065B" w:rsidRDefault="003F739B" w:rsidP="003F739B">
            <w:pPr>
              <w:spacing w:line="240" w:lineRule="auto"/>
              <w:rPr>
                <w:rFonts w:ascii="Sylfaen" w:eastAsia="Times New Roman" w:hAnsi="Sylfaen" w:cs="Times New Roman"/>
                <w:bCs/>
                <w:sz w:val="16"/>
                <w:szCs w:val="16"/>
              </w:rPr>
            </w:pPr>
            <w:r w:rsidRPr="0014065B">
              <w:rPr>
                <w:rFonts w:ascii="Sylfaen" w:eastAsia="Times New Roman" w:hAnsi="Sylfaen" w:cs="Times New Roman"/>
                <w:bCs/>
                <w:sz w:val="16"/>
                <w:szCs w:val="16"/>
              </w:rPr>
              <w:t>საქართველოს წითელი ჯვ</w:t>
            </w:r>
            <w:r w:rsidR="0014065B" w:rsidRPr="0014065B">
              <w:rPr>
                <w:rFonts w:ascii="Sylfaen" w:eastAsia="Times New Roman" w:hAnsi="Sylfaen" w:cs="Times New Roman"/>
                <w:bCs/>
                <w:sz w:val="16"/>
                <w:szCs w:val="16"/>
                <w:lang w:val="ka-GE"/>
              </w:rPr>
              <w:t>ა</w:t>
            </w:r>
            <w:r w:rsidRPr="0014065B">
              <w:rPr>
                <w:rFonts w:ascii="Sylfaen" w:eastAsia="Times New Roman" w:hAnsi="Sylfaen" w:cs="Times New Roman"/>
                <w:bCs/>
                <w:sz w:val="16"/>
                <w:szCs w:val="16"/>
              </w:rPr>
              <w:t>რის თანადაფინანსება</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15.00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15.00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15.00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bCs/>
                <w:sz w:val="16"/>
                <w:szCs w:val="16"/>
              </w:rPr>
            </w:pPr>
            <w:r w:rsidRPr="0014065B">
              <w:rPr>
                <w:rFonts w:ascii="Sylfaen" w:eastAsia="Times New Roman" w:hAnsi="Sylfaen" w:cs="Times New Roman"/>
                <w:bCs/>
                <w:sz w:val="16"/>
                <w:szCs w:val="16"/>
              </w:rPr>
              <w:t xml:space="preserve">15.00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15"/>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100" w:firstLine="160"/>
              <w:rPr>
                <w:rFonts w:ascii="Sylfaen" w:eastAsia="Times New Roman" w:hAnsi="Sylfaen" w:cs="Times New Roman"/>
                <w:bCs/>
                <w:sz w:val="16"/>
                <w:szCs w:val="16"/>
              </w:rPr>
            </w:pPr>
            <w:r w:rsidRPr="0014065B">
              <w:rPr>
                <w:rFonts w:ascii="Sylfaen" w:eastAsia="Times New Roman" w:hAnsi="Sylfaen" w:cs="Times New Roman"/>
                <w:bCs/>
                <w:sz w:val="16"/>
                <w:szCs w:val="16"/>
              </w:rPr>
              <w:t>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r w:rsidR="008C2BBB" w:rsidRPr="0014065B" w:rsidTr="008C2BBB">
        <w:trPr>
          <w:trHeight w:val="330"/>
        </w:trPr>
        <w:tc>
          <w:tcPr>
            <w:tcW w:w="411" w:type="pct"/>
            <w:shd w:val="clear" w:color="auto" w:fill="auto"/>
            <w:vAlign w:val="center"/>
            <w:hideMark/>
          </w:tcPr>
          <w:p w:rsidR="003F739B" w:rsidRPr="0014065B" w:rsidRDefault="003F739B" w:rsidP="003F739B">
            <w:pPr>
              <w:spacing w:line="240" w:lineRule="auto"/>
              <w:jc w:val="center"/>
              <w:rPr>
                <w:rFonts w:ascii="Arial" w:eastAsia="Times New Roman" w:hAnsi="Arial" w:cs="Arial"/>
                <w:bCs/>
                <w:sz w:val="16"/>
                <w:szCs w:val="16"/>
              </w:rPr>
            </w:pPr>
            <w:r w:rsidRPr="0014065B">
              <w:rPr>
                <w:rFonts w:ascii="Arial" w:eastAsia="Times New Roman" w:hAnsi="Arial" w:cs="Arial"/>
                <w:bCs/>
                <w:sz w:val="16"/>
                <w:szCs w:val="16"/>
              </w:rPr>
              <w:t> </w:t>
            </w:r>
          </w:p>
        </w:tc>
        <w:tc>
          <w:tcPr>
            <w:tcW w:w="1285" w:type="pct"/>
            <w:shd w:val="clear" w:color="auto" w:fill="auto"/>
            <w:vAlign w:val="center"/>
            <w:hideMark/>
          </w:tcPr>
          <w:p w:rsidR="003F739B" w:rsidRPr="0014065B" w:rsidRDefault="003F739B" w:rsidP="003F739B">
            <w:pPr>
              <w:spacing w:line="240" w:lineRule="auto"/>
              <w:ind w:firstLineChars="200" w:firstLine="320"/>
              <w:rPr>
                <w:rFonts w:ascii="Sylfaen" w:eastAsia="Times New Roman" w:hAnsi="Sylfaen" w:cs="Times New Roman"/>
                <w:bCs/>
                <w:sz w:val="16"/>
                <w:szCs w:val="16"/>
              </w:rPr>
            </w:pPr>
            <w:r w:rsidRPr="0014065B">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459"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505"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0.00 </w:t>
            </w:r>
          </w:p>
        </w:tc>
        <w:tc>
          <w:tcPr>
            <w:tcW w:w="460" w:type="pct"/>
            <w:shd w:val="clear" w:color="auto" w:fill="auto"/>
            <w:vAlign w:val="center"/>
            <w:hideMark/>
          </w:tcPr>
          <w:p w:rsidR="003F739B" w:rsidRPr="0014065B" w:rsidRDefault="003F739B" w:rsidP="003F739B">
            <w:pPr>
              <w:spacing w:line="240" w:lineRule="auto"/>
              <w:jc w:val="right"/>
              <w:rPr>
                <w:rFonts w:ascii="Sylfaen" w:eastAsia="Times New Roman" w:hAnsi="Sylfaen" w:cs="Times New Roman"/>
                <w:sz w:val="16"/>
                <w:szCs w:val="16"/>
              </w:rPr>
            </w:pPr>
            <w:r w:rsidRPr="0014065B">
              <w:rPr>
                <w:rFonts w:ascii="Sylfaen" w:eastAsia="Times New Roman" w:hAnsi="Sylfaen" w:cs="Times New Roman"/>
                <w:sz w:val="16"/>
                <w:szCs w:val="16"/>
              </w:rPr>
              <w:t xml:space="preserve">15.00 </w:t>
            </w:r>
          </w:p>
        </w:tc>
        <w:tc>
          <w:tcPr>
            <w:tcW w:w="456" w:type="pct"/>
            <w:shd w:val="clear" w:color="auto" w:fill="auto"/>
            <w:noWrap/>
            <w:vAlign w:val="center"/>
            <w:hideMark/>
          </w:tcPr>
          <w:p w:rsidR="003F739B" w:rsidRPr="0014065B" w:rsidRDefault="003F739B" w:rsidP="003F739B">
            <w:pPr>
              <w:spacing w:line="240" w:lineRule="auto"/>
              <w:jc w:val="center"/>
              <w:rPr>
                <w:rFonts w:ascii="Calibri" w:eastAsia="Times New Roman" w:hAnsi="Calibri" w:cs="Times New Roman"/>
                <w:sz w:val="16"/>
                <w:szCs w:val="16"/>
              </w:rPr>
            </w:pPr>
            <w:r w:rsidRPr="0014065B">
              <w:rPr>
                <w:rFonts w:ascii="Calibri" w:eastAsia="Times New Roman" w:hAnsi="Calibri" w:cs="Times New Roman"/>
                <w:sz w:val="16"/>
                <w:szCs w:val="16"/>
              </w:rPr>
              <w:t>100.00</w:t>
            </w:r>
          </w:p>
        </w:tc>
      </w:tr>
    </w:tbl>
    <w:p w:rsidR="00D348A8" w:rsidRDefault="00D348A8" w:rsidP="00FE08DE">
      <w:pPr>
        <w:rPr>
          <w:rFonts w:ascii="Sylfaen" w:hAnsi="Sylfaen"/>
          <w:b/>
          <w:sz w:val="24"/>
          <w:szCs w:val="24"/>
          <w:lang w:val="ka-GE"/>
        </w:rPr>
      </w:pPr>
    </w:p>
    <w:p w:rsidR="00442C4B" w:rsidRPr="00556720" w:rsidRDefault="00442C4B" w:rsidP="00442C4B">
      <w:pPr>
        <w:jc w:val="both"/>
        <w:rPr>
          <w:rFonts w:ascii="Sylfaen" w:hAnsi="Sylfaen"/>
          <w:sz w:val="18"/>
          <w:szCs w:val="18"/>
          <w:lang w:val="ka-GE"/>
        </w:rPr>
      </w:pPr>
      <w:r w:rsidRPr="00442C4B">
        <w:rPr>
          <w:rFonts w:ascii="Sylfaen" w:hAnsi="Sylfaen" w:cs="Sylfaen"/>
          <w:sz w:val="18"/>
          <w:szCs w:val="18"/>
          <w:lang w:val="ka-GE"/>
        </w:rPr>
        <w:t>გადასახდელების გეგმა</w:t>
      </w:r>
      <w:r>
        <w:rPr>
          <w:rFonts w:ascii="Sylfaen" w:hAnsi="Sylfaen" w:cs="Sylfaen"/>
          <w:sz w:val="18"/>
          <w:szCs w:val="18"/>
          <w:lang w:val="ka-GE"/>
        </w:rPr>
        <w:t>:</w:t>
      </w:r>
      <w:r w:rsidRPr="00442C4B">
        <w:rPr>
          <w:rFonts w:ascii="Sylfaen" w:hAnsi="Sylfaen" w:cs="Sylfaen"/>
          <w:sz w:val="18"/>
          <w:szCs w:val="18"/>
          <w:lang w:val="ka-GE"/>
        </w:rPr>
        <w:t xml:space="preserve"> </w:t>
      </w:r>
      <w:r w:rsidRPr="00556720">
        <w:rPr>
          <w:rFonts w:ascii="Sylfaen" w:hAnsi="Sylfaen" w:cs="Sylfaen"/>
          <w:sz w:val="18"/>
          <w:szCs w:val="18"/>
          <w:lang w:val="ka-GE"/>
        </w:rPr>
        <w:t>2022 წლის განმავლობაში დაგეგმილი იყო</w:t>
      </w:r>
      <w:r w:rsidRPr="00556720">
        <w:rPr>
          <w:rFonts w:ascii="Sylfaen" w:hAnsi="Sylfaen"/>
          <w:sz w:val="18"/>
          <w:szCs w:val="18"/>
          <w:lang w:val="ka-GE"/>
        </w:rPr>
        <w:t xml:space="preserve"> - </w:t>
      </w:r>
      <w:r w:rsidRPr="00556720">
        <w:rPr>
          <w:rFonts w:ascii="Sylfaen" w:eastAsia="Times New Roman" w:hAnsi="Sylfaen" w:cs="Times New Roman"/>
          <w:bCs/>
          <w:color w:val="000000"/>
          <w:sz w:val="18"/>
          <w:szCs w:val="18"/>
          <w:lang w:val="ka-GE"/>
        </w:rPr>
        <w:t xml:space="preserve">78075,97 </w:t>
      </w:r>
      <w:r w:rsidRPr="00556720">
        <w:rPr>
          <w:rFonts w:ascii="Sylfaen" w:hAnsi="Sylfaen" w:cs="Sylfaen"/>
          <w:sz w:val="18"/>
          <w:szCs w:val="18"/>
          <w:lang w:val="ka-GE"/>
        </w:rPr>
        <w:t>ათასი ლარი</w:t>
      </w:r>
      <w:r w:rsidRPr="00556720">
        <w:rPr>
          <w:rFonts w:ascii="Sylfaen" w:hAnsi="Sylfaen"/>
          <w:sz w:val="18"/>
          <w:szCs w:val="18"/>
          <w:lang w:val="ka-GE"/>
        </w:rPr>
        <w:t xml:space="preserve">, </w:t>
      </w:r>
      <w:r w:rsidRPr="00556720">
        <w:rPr>
          <w:rFonts w:ascii="Sylfaen" w:hAnsi="Sylfaen" w:cs="Sylfaen"/>
          <w:sz w:val="18"/>
          <w:szCs w:val="18"/>
          <w:lang w:val="ka-GE"/>
        </w:rPr>
        <w:t xml:space="preserve">საკასო შესრულებამ  შეადგინა </w:t>
      </w:r>
      <w:r w:rsidRPr="00556720">
        <w:rPr>
          <w:rFonts w:ascii="Sylfaen" w:eastAsia="Times New Roman" w:hAnsi="Sylfaen" w:cs="Times New Roman"/>
          <w:bCs/>
          <w:color w:val="000000"/>
          <w:sz w:val="18"/>
          <w:szCs w:val="18"/>
          <w:lang w:val="ka-GE"/>
        </w:rPr>
        <w:t xml:space="preserve">48532,71 </w:t>
      </w:r>
      <w:r w:rsidRPr="00556720">
        <w:rPr>
          <w:rFonts w:ascii="Sylfaen" w:hAnsi="Sylfaen" w:cs="Sylfaen"/>
          <w:sz w:val="18"/>
          <w:szCs w:val="18"/>
          <w:lang w:val="ka-GE"/>
        </w:rPr>
        <w:t xml:space="preserve">ათასი ლარი, შესრულდა </w:t>
      </w:r>
      <w:r w:rsidRPr="00556720">
        <w:rPr>
          <w:rFonts w:ascii="Sylfaen" w:hAnsi="Sylfaen"/>
          <w:sz w:val="18"/>
          <w:szCs w:val="18"/>
          <w:lang w:val="ka-GE"/>
        </w:rPr>
        <w:t>62,16%-</w:t>
      </w:r>
      <w:r w:rsidRPr="00556720">
        <w:rPr>
          <w:rFonts w:ascii="Sylfaen" w:hAnsi="Sylfaen" w:cs="Sylfaen"/>
          <w:sz w:val="18"/>
          <w:szCs w:val="18"/>
          <w:lang w:val="ka-GE"/>
        </w:rPr>
        <w:t>ით</w:t>
      </w:r>
      <w:r w:rsidRPr="00556720">
        <w:rPr>
          <w:rFonts w:ascii="Sylfaen" w:hAnsi="Sylfaen"/>
          <w:sz w:val="18"/>
          <w:szCs w:val="18"/>
          <w:lang w:val="ka-GE"/>
        </w:rPr>
        <w:t xml:space="preserve">. </w:t>
      </w:r>
    </w:p>
    <w:p w:rsidR="00442C4B" w:rsidRDefault="00442C4B" w:rsidP="00FE08DE">
      <w:pPr>
        <w:rPr>
          <w:rFonts w:ascii="Sylfaen" w:hAnsi="Sylfaen"/>
          <w:b/>
          <w:sz w:val="24"/>
          <w:szCs w:val="24"/>
          <w:lang w:val="ka-GE"/>
        </w:rPr>
      </w:pPr>
    </w:p>
    <w:p w:rsidR="00FE08DE" w:rsidRDefault="00FE08DE" w:rsidP="00FE08DE">
      <w:pPr>
        <w:rPr>
          <w:rFonts w:ascii="Sylfaen" w:hAnsi="Sylfaen"/>
          <w:b/>
          <w:sz w:val="24"/>
          <w:szCs w:val="24"/>
          <w:lang w:val="ka-GE"/>
        </w:rPr>
      </w:pPr>
      <w:r w:rsidRPr="00A7617D">
        <w:rPr>
          <w:rFonts w:ascii="Sylfaen" w:hAnsi="Sylfaen"/>
          <w:b/>
          <w:sz w:val="24"/>
          <w:szCs w:val="24"/>
          <w:lang w:val="ka-GE"/>
        </w:rPr>
        <w:t>III თავი.</w:t>
      </w:r>
      <w:r w:rsidRPr="00A7617D">
        <w:rPr>
          <w:sz w:val="24"/>
          <w:lang w:val="ka-GE"/>
        </w:rPr>
        <w:t xml:space="preserve"> </w:t>
      </w:r>
      <w:r w:rsidRPr="00A7617D">
        <w:rPr>
          <w:rFonts w:ascii="Sylfaen" w:hAnsi="Sylfaen"/>
          <w:b/>
          <w:sz w:val="24"/>
          <w:szCs w:val="24"/>
          <w:lang w:val="ka-GE"/>
        </w:rPr>
        <w:t>პროგრამებისა და ქვეპროგრამების შესრულება</w:t>
      </w:r>
    </w:p>
    <w:p w:rsidR="00FE08DE" w:rsidRDefault="00FE08DE" w:rsidP="00FE08DE">
      <w:pPr>
        <w:ind w:firstLine="720"/>
        <w:jc w:val="both"/>
        <w:rPr>
          <w:rFonts w:ascii="Sylfaen" w:hAnsi="Sylfaen"/>
          <w:sz w:val="20"/>
          <w:szCs w:val="20"/>
          <w:lang w:val="ka-GE"/>
        </w:rPr>
      </w:pPr>
    </w:p>
    <w:p w:rsidR="00FE08DE" w:rsidRPr="00E431CB" w:rsidRDefault="00FE08DE" w:rsidP="00FE08DE">
      <w:pPr>
        <w:pStyle w:val="ListParagraph"/>
        <w:ind w:left="1188"/>
        <w:jc w:val="both"/>
        <w:rPr>
          <w:rFonts w:ascii="Sylfaen" w:hAnsi="Sylfaen" w:cs="Calibri"/>
          <w:bCs/>
          <w:i/>
          <w:color w:val="000000"/>
          <w:sz w:val="18"/>
          <w:szCs w:val="18"/>
          <w:lang w:val="ka-GE"/>
        </w:rPr>
      </w:pPr>
    </w:p>
    <w:p w:rsidR="00FE08DE" w:rsidRPr="00E431CB" w:rsidRDefault="00FE08DE" w:rsidP="00FE08DE">
      <w:pPr>
        <w:pStyle w:val="ListParagraph"/>
        <w:numPr>
          <w:ilvl w:val="0"/>
          <w:numId w:val="32"/>
        </w:numPr>
        <w:spacing w:after="200" w:line="276" w:lineRule="auto"/>
        <w:jc w:val="both"/>
        <w:rPr>
          <w:rFonts w:ascii="Sylfaen" w:hAnsi="Sylfaen" w:cs="Calibri"/>
          <w:b/>
          <w:bCs/>
          <w:color w:val="000000"/>
          <w:sz w:val="18"/>
          <w:szCs w:val="18"/>
        </w:rPr>
      </w:pPr>
      <w:r w:rsidRPr="00E431CB">
        <w:rPr>
          <w:rFonts w:ascii="Sylfaen" w:hAnsi="Sylfaen" w:cs="Sylfaen"/>
          <w:color w:val="000000"/>
          <w:sz w:val="18"/>
          <w:szCs w:val="18"/>
          <w:lang w:val="ka-GE"/>
        </w:rPr>
        <w:t xml:space="preserve">ინფრასტრუქტურის განვითარება - </w:t>
      </w:r>
      <w:r w:rsidR="00516B51">
        <w:rPr>
          <w:rFonts w:ascii="Sylfaen" w:hAnsi="Sylfaen" w:cs="Calibri"/>
          <w:b/>
          <w:bCs/>
          <w:color w:val="000000"/>
          <w:sz w:val="18"/>
          <w:szCs w:val="18"/>
          <w:lang w:val="ka-GE"/>
        </w:rPr>
        <w:t>25068,03</w:t>
      </w:r>
      <w:r w:rsidRPr="00E431CB">
        <w:rPr>
          <w:rFonts w:ascii="Sylfaen" w:hAnsi="Sylfaen" w:cs="Calibri"/>
          <w:b/>
          <w:bCs/>
          <w:color w:val="000000"/>
          <w:sz w:val="18"/>
          <w:szCs w:val="18"/>
          <w:lang w:val="ka-GE"/>
        </w:rPr>
        <w:t xml:space="preserve"> </w:t>
      </w:r>
      <w:r w:rsidRPr="00E431CB">
        <w:rPr>
          <w:rFonts w:ascii="Sylfaen" w:hAnsi="Sylfaen" w:cs="Calibri"/>
          <w:bCs/>
          <w:color w:val="000000"/>
          <w:sz w:val="18"/>
          <w:szCs w:val="18"/>
          <w:lang w:val="ka-GE"/>
        </w:rPr>
        <w:t>ათ</w:t>
      </w:r>
      <w:r w:rsidR="00516B51">
        <w:rPr>
          <w:rFonts w:ascii="Sylfaen" w:hAnsi="Sylfaen" w:cs="Calibri"/>
          <w:bCs/>
          <w:color w:val="000000"/>
          <w:sz w:val="18"/>
          <w:szCs w:val="18"/>
          <w:lang w:val="ka-GE"/>
        </w:rPr>
        <w:t>ასი</w:t>
      </w:r>
      <w:r w:rsidRPr="00E431CB">
        <w:rPr>
          <w:rFonts w:ascii="Sylfaen" w:hAnsi="Sylfaen" w:cs="Calibri"/>
          <w:bCs/>
          <w:color w:val="000000"/>
          <w:sz w:val="18"/>
          <w:szCs w:val="18"/>
          <w:lang w:val="ka-GE"/>
        </w:rPr>
        <w:t xml:space="preserve"> ლარი</w:t>
      </w:r>
      <w:r>
        <w:rPr>
          <w:rFonts w:ascii="Sylfaen" w:hAnsi="Sylfaen" w:cs="Calibri"/>
          <w:bCs/>
          <w:color w:val="000000"/>
          <w:sz w:val="18"/>
          <w:szCs w:val="18"/>
          <w:lang w:val="ka-GE"/>
        </w:rPr>
        <w:t>;</w:t>
      </w:r>
    </w:p>
    <w:p w:rsidR="00FE08DE" w:rsidRPr="00E431CB" w:rsidRDefault="00FE08DE" w:rsidP="00FE08DE">
      <w:pPr>
        <w:pStyle w:val="ListParagraph"/>
        <w:numPr>
          <w:ilvl w:val="0"/>
          <w:numId w:val="32"/>
        </w:numPr>
        <w:spacing w:after="200" w:line="276" w:lineRule="auto"/>
        <w:jc w:val="both"/>
        <w:rPr>
          <w:rFonts w:ascii="Sylfaen" w:hAnsi="Sylfaen" w:cs="Calibri"/>
          <w:b/>
          <w:bCs/>
          <w:color w:val="000000"/>
          <w:sz w:val="18"/>
          <w:szCs w:val="18"/>
        </w:rPr>
      </w:pPr>
      <w:r w:rsidRPr="00E431CB">
        <w:rPr>
          <w:rFonts w:ascii="Sylfaen" w:hAnsi="Sylfaen" w:cs="Calibri"/>
          <w:bCs/>
          <w:color w:val="000000"/>
          <w:sz w:val="18"/>
          <w:szCs w:val="18"/>
          <w:lang w:val="ka-GE"/>
        </w:rPr>
        <w:t xml:space="preserve">დასუფთავება და გარემოს დაცვა - </w:t>
      </w:r>
      <w:r w:rsidR="00516B51">
        <w:rPr>
          <w:rFonts w:ascii="Sylfaen" w:hAnsi="Sylfaen" w:cs="Calibri"/>
          <w:b/>
          <w:bCs/>
          <w:color w:val="000000"/>
          <w:sz w:val="18"/>
          <w:szCs w:val="18"/>
          <w:lang w:val="ka-GE"/>
        </w:rPr>
        <w:t>1528,12</w:t>
      </w:r>
      <w:r>
        <w:rPr>
          <w:rFonts w:ascii="Sylfaen" w:hAnsi="Sylfaen" w:cs="Calibri"/>
          <w:b/>
          <w:bCs/>
          <w:color w:val="000000"/>
          <w:sz w:val="18"/>
          <w:szCs w:val="18"/>
          <w:lang w:val="ka-GE"/>
        </w:rPr>
        <w:t xml:space="preserve"> </w:t>
      </w:r>
      <w:r w:rsidRPr="00E431CB">
        <w:rPr>
          <w:rFonts w:ascii="Sylfaen" w:hAnsi="Sylfaen" w:cs="Calibri"/>
          <w:bCs/>
          <w:color w:val="000000"/>
          <w:sz w:val="18"/>
          <w:szCs w:val="18"/>
          <w:lang w:val="ka-GE"/>
        </w:rPr>
        <w:t>ათ</w:t>
      </w:r>
      <w:r w:rsidR="00516B51">
        <w:rPr>
          <w:rFonts w:ascii="Sylfaen" w:hAnsi="Sylfaen" w:cs="Calibri"/>
          <w:bCs/>
          <w:color w:val="000000"/>
          <w:sz w:val="18"/>
          <w:szCs w:val="18"/>
          <w:lang w:val="ka-GE"/>
        </w:rPr>
        <w:t>ასი</w:t>
      </w:r>
      <w:r w:rsidRPr="00E431CB">
        <w:rPr>
          <w:rFonts w:ascii="Sylfaen" w:hAnsi="Sylfaen" w:cs="Calibri"/>
          <w:bCs/>
          <w:color w:val="000000"/>
          <w:sz w:val="18"/>
          <w:szCs w:val="18"/>
          <w:lang w:val="ka-GE"/>
        </w:rPr>
        <w:t xml:space="preserve"> ლარი</w:t>
      </w:r>
      <w:r>
        <w:rPr>
          <w:rFonts w:ascii="Sylfaen" w:hAnsi="Sylfaen" w:cs="Calibri"/>
          <w:bCs/>
          <w:color w:val="000000"/>
          <w:sz w:val="18"/>
          <w:szCs w:val="18"/>
          <w:lang w:val="ka-GE"/>
        </w:rPr>
        <w:t>;</w:t>
      </w:r>
    </w:p>
    <w:p w:rsidR="00FE08DE" w:rsidRPr="00E431CB" w:rsidRDefault="00FE08DE" w:rsidP="00FE08DE">
      <w:pPr>
        <w:pStyle w:val="ListParagraph"/>
        <w:numPr>
          <w:ilvl w:val="0"/>
          <w:numId w:val="32"/>
        </w:numPr>
        <w:spacing w:after="200" w:line="276" w:lineRule="auto"/>
        <w:jc w:val="both"/>
        <w:rPr>
          <w:rFonts w:ascii="Sylfaen" w:hAnsi="Sylfaen" w:cs="Calibri"/>
          <w:b/>
          <w:bCs/>
          <w:color w:val="000000"/>
          <w:sz w:val="18"/>
          <w:szCs w:val="18"/>
        </w:rPr>
      </w:pPr>
      <w:r w:rsidRPr="00E431CB">
        <w:rPr>
          <w:rFonts w:ascii="Sylfaen" w:hAnsi="Sylfaen" w:cs="Sylfaen"/>
          <w:color w:val="000000"/>
          <w:sz w:val="18"/>
          <w:szCs w:val="18"/>
          <w:lang w:val="ka-GE"/>
        </w:rPr>
        <w:t xml:space="preserve">განათლება  - </w:t>
      </w:r>
      <w:r w:rsidR="00516B51">
        <w:rPr>
          <w:rFonts w:ascii="Sylfaen" w:hAnsi="Sylfaen" w:cs="Calibri"/>
          <w:b/>
          <w:bCs/>
          <w:color w:val="000000"/>
          <w:sz w:val="18"/>
          <w:szCs w:val="18"/>
          <w:lang w:val="ka-GE"/>
        </w:rPr>
        <w:t>7051,89</w:t>
      </w:r>
      <w:r w:rsidRPr="00E431CB">
        <w:rPr>
          <w:rFonts w:ascii="Sylfaen" w:hAnsi="Sylfaen" w:cs="Calibri"/>
          <w:b/>
          <w:bCs/>
          <w:color w:val="000000"/>
          <w:sz w:val="18"/>
          <w:szCs w:val="18"/>
          <w:lang w:val="ka-GE"/>
        </w:rPr>
        <w:t xml:space="preserve"> </w:t>
      </w:r>
      <w:r w:rsidRPr="00E431CB">
        <w:rPr>
          <w:rFonts w:ascii="Sylfaen" w:hAnsi="Sylfaen" w:cs="Calibri"/>
          <w:bCs/>
          <w:color w:val="000000"/>
          <w:sz w:val="18"/>
          <w:szCs w:val="18"/>
          <w:lang w:val="ka-GE"/>
        </w:rPr>
        <w:t>ათ</w:t>
      </w:r>
      <w:r w:rsidR="00516B51">
        <w:rPr>
          <w:rFonts w:ascii="Sylfaen" w:hAnsi="Sylfaen" w:cs="Calibri"/>
          <w:bCs/>
          <w:color w:val="000000"/>
          <w:sz w:val="18"/>
          <w:szCs w:val="18"/>
          <w:lang w:val="ka-GE"/>
        </w:rPr>
        <w:t>ასი</w:t>
      </w:r>
      <w:r w:rsidRPr="00E431CB">
        <w:rPr>
          <w:rFonts w:ascii="Sylfaen" w:hAnsi="Sylfaen" w:cs="Calibri"/>
          <w:bCs/>
          <w:color w:val="000000"/>
          <w:sz w:val="18"/>
          <w:szCs w:val="18"/>
          <w:lang w:val="ka-GE"/>
        </w:rPr>
        <w:t xml:space="preserve"> ლარი</w:t>
      </w:r>
      <w:r>
        <w:rPr>
          <w:rFonts w:ascii="Sylfaen" w:hAnsi="Sylfaen" w:cs="Calibri"/>
          <w:bCs/>
          <w:color w:val="000000"/>
          <w:sz w:val="18"/>
          <w:szCs w:val="18"/>
          <w:lang w:val="ka-GE"/>
        </w:rPr>
        <w:t>;</w:t>
      </w:r>
    </w:p>
    <w:p w:rsidR="00FE08DE" w:rsidRPr="00E431CB" w:rsidRDefault="00FE08DE" w:rsidP="00FE08DE">
      <w:pPr>
        <w:pStyle w:val="ListParagraph"/>
        <w:numPr>
          <w:ilvl w:val="0"/>
          <w:numId w:val="32"/>
        </w:numPr>
        <w:jc w:val="both"/>
        <w:rPr>
          <w:rFonts w:ascii="Sylfaen" w:hAnsi="Sylfaen" w:cs="Sylfaen"/>
          <w:color w:val="000000"/>
          <w:sz w:val="18"/>
          <w:szCs w:val="18"/>
          <w:lang w:val="ka-GE"/>
        </w:rPr>
      </w:pPr>
      <w:r w:rsidRPr="00E431CB">
        <w:rPr>
          <w:rFonts w:ascii="Sylfaen" w:hAnsi="Sylfaen" w:cs="Sylfaen"/>
          <w:color w:val="000000"/>
          <w:sz w:val="18"/>
          <w:szCs w:val="18"/>
          <w:lang w:val="ka-GE"/>
        </w:rPr>
        <w:t xml:space="preserve">კულტურა,  ახალგაზრდობა და სპორტი  - </w:t>
      </w:r>
      <w:r w:rsidR="00516B51">
        <w:rPr>
          <w:rFonts w:ascii="Sylfaen" w:hAnsi="Sylfaen" w:cs="Calibri"/>
          <w:b/>
          <w:bCs/>
          <w:color w:val="000000"/>
          <w:sz w:val="18"/>
          <w:szCs w:val="18"/>
          <w:lang w:val="ka-GE"/>
        </w:rPr>
        <w:t>5185,67</w:t>
      </w:r>
      <w:r w:rsidR="00516B51">
        <w:rPr>
          <w:rFonts w:ascii="Sylfaen" w:hAnsi="Sylfaen" w:cs="Calibri"/>
          <w:bCs/>
          <w:color w:val="000000"/>
          <w:sz w:val="18"/>
          <w:szCs w:val="18"/>
          <w:lang w:val="ka-GE"/>
        </w:rPr>
        <w:t xml:space="preserve"> ათასი</w:t>
      </w:r>
      <w:r w:rsidRPr="00E431CB">
        <w:rPr>
          <w:rFonts w:ascii="Sylfaen" w:hAnsi="Sylfaen" w:cs="Calibri"/>
          <w:bCs/>
          <w:color w:val="000000"/>
          <w:sz w:val="18"/>
          <w:szCs w:val="18"/>
          <w:lang w:val="ka-GE"/>
        </w:rPr>
        <w:t xml:space="preserve"> ლარი</w:t>
      </w:r>
      <w:r>
        <w:rPr>
          <w:rFonts w:ascii="Sylfaen" w:hAnsi="Sylfaen" w:cs="Calibri"/>
          <w:bCs/>
          <w:color w:val="000000"/>
          <w:sz w:val="18"/>
          <w:szCs w:val="18"/>
          <w:lang w:val="ka-GE"/>
        </w:rPr>
        <w:t>;</w:t>
      </w:r>
    </w:p>
    <w:p w:rsidR="00FE08DE" w:rsidRPr="00E431CB" w:rsidRDefault="00FE08DE" w:rsidP="00FE08DE">
      <w:pPr>
        <w:pStyle w:val="ListParagraph"/>
        <w:numPr>
          <w:ilvl w:val="0"/>
          <w:numId w:val="32"/>
        </w:numPr>
        <w:rPr>
          <w:rFonts w:ascii="Sylfaen" w:hAnsi="Sylfaen" w:cs="Calibri"/>
          <w:bCs/>
          <w:color w:val="000000"/>
          <w:sz w:val="18"/>
          <w:szCs w:val="18"/>
          <w:lang w:val="ka-GE"/>
        </w:rPr>
      </w:pPr>
      <w:r w:rsidRPr="00E431CB">
        <w:rPr>
          <w:rFonts w:ascii="Sylfaen" w:hAnsi="Sylfaen" w:cs="Sylfaen"/>
          <w:color w:val="000000"/>
          <w:sz w:val="18"/>
          <w:szCs w:val="18"/>
          <w:lang w:val="ka-GE"/>
        </w:rPr>
        <w:lastRenderedPageBreak/>
        <w:t>ჯანმრთელობისა დაცვა და სოციალური უზრუნველყოფა</w:t>
      </w:r>
      <w:r w:rsidRPr="00E431CB">
        <w:rPr>
          <w:rFonts w:ascii="Sylfaen" w:hAnsi="Sylfaen" w:cs="Sylfaen"/>
          <w:color w:val="000000"/>
          <w:sz w:val="18"/>
          <w:szCs w:val="18"/>
        </w:rPr>
        <w:t xml:space="preserve"> -</w:t>
      </w:r>
      <w:r w:rsidR="00516B51">
        <w:rPr>
          <w:rFonts w:ascii="Sylfaen" w:hAnsi="Sylfaen" w:cs="Calibri"/>
          <w:b/>
          <w:bCs/>
          <w:color w:val="000000"/>
          <w:sz w:val="18"/>
          <w:szCs w:val="18"/>
          <w:lang w:val="ka-GE"/>
        </w:rPr>
        <w:t>3123,47</w:t>
      </w:r>
      <w:r w:rsidRPr="00E431CB">
        <w:rPr>
          <w:rFonts w:ascii="Sylfaen" w:hAnsi="Sylfaen" w:cs="Calibri"/>
          <w:bCs/>
          <w:color w:val="000000"/>
          <w:sz w:val="18"/>
          <w:szCs w:val="18"/>
          <w:lang w:val="ka-GE"/>
        </w:rPr>
        <w:t xml:space="preserve"> ათ</w:t>
      </w:r>
      <w:r w:rsidR="00516B51">
        <w:rPr>
          <w:rFonts w:ascii="Sylfaen" w:hAnsi="Sylfaen" w:cs="Calibri"/>
          <w:bCs/>
          <w:color w:val="000000"/>
          <w:sz w:val="18"/>
          <w:szCs w:val="18"/>
          <w:lang w:val="ka-GE"/>
        </w:rPr>
        <w:t>ასი</w:t>
      </w:r>
      <w:r w:rsidRPr="00E431CB">
        <w:rPr>
          <w:rFonts w:ascii="Sylfaen" w:hAnsi="Sylfaen" w:cs="Calibri"/>
          <w:bCs/>
          <w:color w:val="000000"/>
          <w:sz w:val="18"/>
          <w:szCs w:val="18"/>
          <w:lang w:val="ka-GE"/>
        </w:rPr>
        <w:t xml:space="preserve"> ლარი</w:t>
      </w:r>
      <w:r>
        <w:rPr>
          <w:rFonts w:ascii="Sylfaen" w:hAnsi="Sylfaen" w:cs="Calibri"/>
          <w:bCs/>
          <w:color w:val="000000"/>
          <w:sz w:val="18"/>
          <w:szCs w:val="18"/>
          <w:lang w:val="ka-GE"/>
        </w:rPr>
        <w:t>;</w:t>
      </w:r>
    </w:p>
    <w:p w:rsidR="00FE08DE" w:rsidRPr="00E431CB" w:rsidRDefault="00FE08DE" w:rsidP="00FE08DE">
      <w:pPr>
        <w:pStyle w:val="ListParagraph"/>
        <w:numPr>
          <w:ilvl w:val="0"/>
          <w:numId w:val="32"/>
        </w:numPr>
        <w:jc w:val="both"/>
        <w:rPr>
          <w:rFonts w:ascii="Sylfaen" w:hAnsi="Sylfaen" w:cs="Calibri"/>
          <w:bCs/>
          <w:color w:val="000000"/>
          <w:sz w:val="18"/>
          <w:szCs w:val="18"/>
          <w:lang w:val="ka-GE"/>
        </w:rPr>
      </w:pPr>
      <w:r w:rsidRPr="00FA73EB">
        <w:rPr>
          <w:rFonts w:ascii="Sylfaen" w:hAnsi="Sylfaen" w:cs="Sylfaen"/>
          <w:color w:val="000000"/>
          <w:sz w:val="18"/>
          <w:szCs w:val="18"/>
          <w:lang w:val="ka-GE"/>
        </w:rPr>
        <w:t>მმართველობა და საერთო დანიშნულების</w:t>
      </w:r>
      <w:r w:rsidRPr="00E431CB">
        <w:rPr>
          <w:rFonts w:ascii="Sylfaen" w:hAnsi="Sylfaen" w:cs="Sylfaen"/>
          <w:color w:val="000000"/>
          <w:sz w:val="18"/>
          <w:szCs w:val="18"/>
          <w:lang w:val="ka-GE"/>
        </w:rPr>
        <w:t xml:space="preserve"> ხარჯები</w:t>
      </w:r>
      <w:r w:rsidRPr="00E431CB">
        <w:rPr>
          <w:rFonts w:ascii="Sylfaen" w:hAnsi="Sylfaen" w:cs="Sylfaen"/>
          <w:color w:val="000000"/>
          <w:sz w:val="18"/>
          <w:szCs w:val="18"/>
        </w:rPr>
        <w:t>-</w:t>
      </w:r>
      <w:r w:rsidR="00516B51">
        <w:rPr>
          <w:rFonts w:ascii="Sylfaen" w:hAnsi="Sylfaen" w:cs="Calibri"/>
          <w:b/>
          <w:bCs/>
          <w:color w:val="000000"/>
          <w:sz w:val="18"/>
          <w:szCs w:val="18"/>
          <w:lang w:val="ka-GE"/>
        </w:rPr>
        <w:t>6575,53</w:t>
      </w:r>
      <w:r>
        <w:rPr>
          <w:rFonts w:ascii="Sylfaen" w:hAnsi="Sylfaen" w:cs="Calibri"/>
          <w:b/>
          <w:bCs/>
          <w:color w:val="000000"/>
          <w:sz w:val="18"/>
          <w:szCs w:val="18"/>
          <w:lang w:val="ka-GE"/>
        </w:rPr>
        <w:t xml:space="preserve"> </w:t>
      </w:r>
      <w:r w:rsidRPr="00E431CB">
        <w:rPr>
          <w:rFonts w:ascii="Sylfaen" w:hAnsi="Sylfaen" w:cs="Calibri"/>
          <w:bCs/>
          <w:color w:val="000000"/>
          <w:sz w:val="18"/>
          <w:szCs w:val="18"/>
          <w:lang w:val="ka-GE"/>
        </w:rPr>
        <w:t>ათ</w:t>
      </w:r>
      <w:r w:rsidR="00516B51">
        <w:rPr>
          <w:rFonts w:ascii="Sylfaen" w:hAnsi="Sylfaen" w:cs="Calibri"/>
          <w:bCs/>
          <w:color w:val="000000"/>
          <w:sz w:val="18"/>
          <w:szCs w:val="18"/>
          <w:lang w:val="ka-GE"/>
        </w:rPr>
        <w:t>ასი</w:t>
      </w:r>
      <w:r w:rsidRPr="00E431CB">
        <w:rPr>
          <w:rFonts w:ascii="Sylfaen" w:hAnsi="Sylfaen" w:cs="Calibri"/>
          <w:bCs/>
          <w:color w:val="000000"/>
          <w:sz w:val="18"/>
          <w:szCs w:val="18"/>
          <w:lang w:val="ka-GE"/>
        </w:rPr>
        <w:t xml:space="preserve"> ლარი</w:t>
      </w:r>
      <w:r>
        <w:rPr>
          <w:rFonts w:ascii="Sylfaen" w:hAnsi="Sylfaen" w:cs="Calibri"/>
          <w:bCs/>
          <w:color w:val="000000"/>
          <w:sz w:val="18"/>
          <w:szCs w:val="18"/>
          <w:lang w:val="ka-GE"/>
        </w:rPr>
        <w:t>.</w:t>
      </w:r>
    </w:p>
    <w:p w:rsidR="004F6B0E" w:rsidRDefault="004F6B0E" w:rsidP="002374AD">
      <w:pPr>
        <w:pStyle w:val="ListParagraph"/>
        <w:spacing w:before="240" w:after="19"/>
        <w:ind w:left="90" w:firstLine="478"/>
        <w:jc w:val="both"/>
        <w:rPr>
          <w:rFonts w:ascii="Sylfaen" w:hAnsi="Sylfaen"/>
          <w:color w:val="000000" w:themeColor="text1"/>
          <w:sz w:val="18"/>
          <w:szCs w:val="18"/>
          <w:lang w:val="ka-GE"/>
        </w:rPr>
      </w:pPr>
    </w:p>
    <w:p w:rsidR="00CA1CC0" w:rsidRPr="002374AD" w:rsidRDefault="00CA1CC0" w:rsidP="002374AD">
      <w:pPr>
        <w:pStyle w:val="ListParagraph"/>
        <w:spacing w:before="240" w:after="19"/>
        <w:ind w:left="90" w:firstLine="478"/>
        <w:jc w:val="both"/>
        <w:rPr>
          <w:rFonts w:ascii="Sylfaen" w:hAnsi="Sylfaen"/>
          <w:color w:val="000000" w:themeColor="text1"/>
          <w:sz w:val="18"/>
          <w:szCs w:val="18"/>
          <w:lang w:val="ka-GE"/>
        </w:rPr>
      </w:pPr>
      <w:r w:rsidRPr="00E431CB">
        <w:rPr>
          <w:rFonts w:ascii="Sylfaen" w:hAnsi="Sylfaen"/>
          <w:color w:val="000000" w:themeColor="text1"/>
          <w:sz w:val="18"/>
          <w:szCs w:val="18"/>
          <w:lang w:val="ka-GE"/>
        </w:rPr>
        <w:t>202</w:t>
      </w:r>
      <w:r>
        <w:rPr>
          <w:rFonts w:ascii="Sylfaen" w:hAnsi="Sylfaen"/>
          <w:color w:val="000000" w:themeColor="text1"/>
          <w:sz w:val="18"/>
          <w:szCs w:val="18"/>
          <w:lang w:val="ka-GE"/>
        </w:rPr>
        <w:t>2</w:t>
      </w:r>
      <w:r w:rsidRPr="00E431CB">
        <w:rPr>
          <w:rFonts w:ascii="Sylfaen" w:hAnsi="Sylfaen"/>
          <w:color w:val="000000" w:themeColor="text1"/>
          <w:sz w:val="18"/>
          <w:szCs w:val="18"/>
          <w:lang w:val="ka-GE"/>
        </w:rPr>
        <w:t xml:space="preserve"> წელს საგზაო ინფრასტრუქტურის განვითარებისათვის </w:t>
      </w:r>
      <w:r>
        <w:rPr>
          <w:rFonts w:ascii="Sylfaen" w:hAnsi="Sylfaen"/>
          <w:color w:val="000000" w:themeColor="text1"/>
          <w:sz w:val="18"/>
          <w:szCs w:val="18"/>
          <w:lang w:val="ka-GE"/>
        </w:rPr>
        <w:t>გახარჯულმა თანხამ</w:t>
      </w:r>
      <w:r w:rsidRPr="00E431CB">
        <w:rPr>
          <w:rFonts w:ascii="Sylfaen" w:hAnsi="Sylfaen"/>
          <w:color w:val="000000" w:themeColor="text1"/>
          <w:sz w:val="18"/>
          <w:szCs w:val="18"/>
          <w:lang w:val="ka-GE"/>
        </w:rPr>
        <w:t xml:space="preserve"> შეადგინა </w:t>
      </w:r>
      <w:r>
        <w:rPr>
          <w:rFonts w:ascii="Sylfaen" w:hAnsi="Sylfaen"/>
          <w:color w:val="000000" w:themeColor="text1"/>
          <w:sz w:val="18"/>
          <w:szCs w:val="18"/>
          <w:lang w:val="ka-GE"/>
        </w:rPr>
        <w:t>5456,46</w:t>
      </w:r>
      <w:r w:rsidRPr="00E431CB">
        <w:rPr>
          <w:rFonts w:ascii="Sylfaen" w:hAnsi="Sylfaen"/>
          <w:color w:val="000000" w:themeColor="text1"/>
          <w:sz w:val="18"/>
          <w:szCs w:val="18"/>
          <w:lang w:val="ka-GE"/>
        </w:rPr>
        <w:t xml:space="preserve"> ათ</w:t>
      </w:r>
      <w:r>
        <w:rPr>
          <w:rFonts w:ascii="Sylfaen" w:hAnsi="Sylfaen"/>
          <w:color w:val="000000" w:themeColor="text1"/>
          <w:sz w:val="18"/>
          <w:szCs w:val="18"/>
          <w:lang w:val="ka-GE"/>
        </w:rPr>
        <w:t>ასი</w:t>
      </w:r>
      <w:r w:rsidRPr="00E431CB">
        <w:rPr>
          <w:rFonts w:ascii="Sylfaen" w:hAnsi="Sylfaen"/>
          <w:color w:val="000000" w:themeColor="text1"/>
          <w:sz w:val="18"/>
          <w:szCs w:val="18"/>
          <w:lang w:val="ka-GE"/>
        </w:rPr>
        <w:t xml:space="preserve"> ლარი, განხორციელდა </w:t>
      </w:r>
      <w:r w:rsidR="002374AD" w:rsidRPr="00C03497">
        <w:rPr>
          <w:rFonts w:ascii="Sylfaen" w:hAnsi="Sylfaen" w:cs="Calibri"/>
          <w:color w:val="000000"/>
          <w:sz w:val="18"/>
          <w:szCs w:val="18"/>
          <w:lang w:val="ka-GE"/>
        </w:rPr>
        <w:t>ქ.თელავში თბილისის ქუჩაზე ქვაფენილის მოწყობა</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კვირიკე პატარის ქუჩაზე ქვაფენილის მოწყობა</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მშვიდობის ქუჩის ერთი მონაკვეთის რეაბილიტაცია</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სოფ</w:t>
      </w:r>
      <w:r w:rsidR="002374AD">
        <w:rPr>
          <w:rFonts w:ascii="Sylfaen" w:hAnsi="Sylfaen" w:cs="Calibri"/>
          <w:color w:val="000000"/>
          <w:sz w:val="18"/>
          <w:szCs w:val="18"/>
          <w:lang w:val="ka-GE"/>
        </w:rPr>
        <w:t xml:space="preserve">ელ </w:t>
      </w:r>
      <w:r w:rsidR="002374AD" w:rsidRPr="00C03497">
        <w:rPr>
          <w:rFonts w:ascii="Sylfaen" w:hAnsi="Sylfaen" w:cs="Calibri"/>
          <w:color w:val="000000"/>
          <w:sz w:val="18"/>
          <w:szCs w:val="18"/>
          <w:lang w:val="ka-GE"/>
        </w:rPr>
        <w:t>ვარდისუბნის შიდა სასოფლო გზ</w:t>
      </w:r>
      <w:r w:rsidR="002374AD">
        <w:rPr>
          <w:rFonts w:ascii="Sylfaen" w:hAnsi="Sylfaen" w:cs="Calibri"/>
          <w:color w:val="000000"/>
          <w:sz w:val="18"/>
          <w:szCs w:val="18"/>
          <w:lang w:val="ka-GE"/>
        </w:rPr>
        <w:t>ებ</w:t>
      </w:r>
      <w:r w:rsidR="002374AD" w:rsidRPr="00C03497">
        <w:rPr>
          <w:rFonts w:ascii="Sylfaen" w:hAnsi="Sylfaen" w:cs="Calibri"/>
          <w:color w:val="000000"/>
          <w:sz w:val="18"/>
          <w:szCs w:val="18"/>
          <w:lang w:val="ka-GE"/>
        </w:rPr>
        <w:t>ის</w:t>
      </w:r>
      <w:r w:rsidR="002374AD">
        <w:rPr>
          <w:rFonts w:ascii="Sylfaen" w:hAnsi="Sylfaen" w:cs="Calibri"/>
          <w:color w:val="000000"/>
          <w:sz w:val="18"/>
          <w:szCs w:val="18"/>
          <w:lang w:val="ka-GE"/>
        </w:rPr>
        <w:t xml:space="preserve"> რეაბილიტაცია; </w:t>
      </w:r>
      <w:r w:rsidR="002374AD" w:rsidRPr="00C03497">
        <w:rPr>
          <w:rFonts w:ascii="Sylfaen" w:hAnsi="Sylfaen" w:cs="Calibri"/>
          <w:color w:val="000000"/>
          <w:sz w:val="18"/>
          <w:szCs w:val="18"/>
          <w:lang w:val="ka-GE"/>
        </w:rPr>
        <w:t>სოფ</w:t>
      </w:r>
      <w:r w:rsidR="002374AD">
        <w:rPr>
          <w:rFonts w:ascii="Sylfaen" w:hAnsi="Sylfaen" w:cs="Calibri"/>
          <w:color w:val="000000"/>
          <w:sz w:val="18"/>
          <w:szCs w:val="18"/>
          <w:lang w:val="ka-GE"/>
        </w:rPr>
        <w:t>ელ</w:t>
      </w:r>
      <w:r w:rsidR="002374AD" w:rsidRPr="00C03497">
        <w:rPr>
          <w:rFonts w:ascii="Sylfaen" w:hAnsi="Sylfaen" w:cs="Calibri"/>
          <w:color w:val="000000"/>
          <w:sz w:val="18"/>
          <w:szCs w:val="18"/>
          <w:lang w:val="ka-GE"/>
        </w:rPr>
        <w:t xml:space="preserve"> რუისპირის ცენტრალური გზის </w:t>
      </w:r>
      <w:r w:rsidR="002374AD">
        <w:rPr>
          <w:rFonts w:ascii="Sylfaen" w:hAnsi="Sylfaen" w:cs="Calibri"/>
          <w:color w:val="000000"/>
          <w:sz w:val="18"/>
          <w:szCs w:val="18"/>
          <w:lang w:val="ka-GE"/>
        </w:rPr>
        <w:t xml:space="preserve">რეაბილიტაცია; </w:t>
      </w:r>
      <w:r w:rsidR="002374AD" w:rsidRPr="00C03497">
        <w:rPr>
          <w:rFonts w:ascii="Sylfaen" w:hAnsi="Sylfaen" w:cs="Calibri"/>
          <w:color w:val="000000"/>
          <w:sz w:val="18"/>
          <w:szCs w:val="18"/>
          <w:lang w:val="ka-GE"/>
        </w:rPr>
        <w:t>სოფ</w:t>
      </w:r>
      <w:r w:rsidR="002374AD">
        <w:rPr>
          <w:rFonts w:ascii="Sylfaen" w:hAnsi="Sylfaen" w:cs="Calibri"/>
          <w:color w:val="000000"/>
          <w:sz w:val="18"/>
          <w:szCs w:val="18"/>
          <w:lang w:val="ka-GE"/>
        </w:rPr>
        <w:t>ელ</w:t>
      </w:r>
      <w:r w:rsidR="002374AD" w:rsidRPr="00C03497">
        <w:rPr>
          <w:rFonts w:ascii="Sylfaen" w:hAnsi="Sylfaen" w:cs="Calibri"/>
          <w:color w:val="000000"/>
          <w:sz w:val="18"/>
          <w:szCs w:val="18"/>
          <w:lang w:val="ka-GE"/>
        </w:rPr>
        <w:t xml:space="preserve"> ლაფანყურის შიდა საუბნო გზის რეაბილიტაცი</w:t>
      </w:r>
      <w:r w:rsidR="002374AD">
        <w:rPr>
          <w:rFonts w:ascii="Sylfaen" w:hAnsi="Sylfaen" w:cs="Calibri"/>
          <w:color w:val="000000"/>
          <w:sz w:val="18"/>
          <w:szCs w:val="18"/>
          <w:lang w:val="ka-GE"/>
        </w:rPr>
        <w:t xml:space="preserve">ა; </w:t>
      </w:r>
      <w:r w:rsidR="002374AD" w:rsidRPr="00C03497">
        <w:rPr>
          <w:rFonts w:ascii="Sylfaen" w:hAnsi="Sylfaen" w:cs="Calibri"/>
          <w:color w:val="000000"/>
          <w:sz w:val="18"/>
          <w:szCs w:val="18"/>
          <w:lang w:val="ka-GE"/>
        </w:rPr>
        <w:t>სოფ</w:t>
      </w:r>
      <w:r w:rsidR="002374AD">
        <w:rPr>
          <w:rFonts w:ascii="Sylfaen" w:hAnsi="Sylfaen" w:cs="Calibri"/>
          <w:color w:val="000000"/>
          <w:sz w:val="18"/>
          <w:szCs w:val="18"/>
          <w:lang w:val="ka-GE"/>
        </w:rPr>
        <w:t>ელ</w:t>
      </w:r>
      <w:r w:rsidR="002374AD" w:rsidRPr="00C03497">
        <w:rPr>
          <w:rFonts w:ascii="Sylfaen" w:hAnsi="Sylfaen" w:cs="Calibri"/>
          <w:color w:val="000000"/>
          <w:sz w:val="18"/>
          <w:szCs w:val="18"/>
          <w:lang w:val="ka-GE"/>
        </w:rPr>
        <w:t xml:space="preserve"> თეთრიწყლებში შიდა საუბნო გზების რეაბილიტა</w:t>
      </w:r>
      <w:r w:rsidR="002374AD">
        <w:rPr>
          <w:rFonts w:ascii="Sylfaen" w:hAnsi="Sylfaen" w:cs="Calibri"/>
          <w:color w:val="000000"/>
          <w:sz w:val="18"/>
          <w:szCs w:val="18"/>
          <w:lang w:val="ka-GE"/>
        </w:rPr>
        <w:t xml:space="preserve">ცია; ქ. </w:t>
      </w:r>
      <w:r w:rsidR="002374AD" w:rsidRPr="00C03497">
        <w:rPr>
          <w:rFonts w:ascii="Sylfaen" w:hAnsi="Sylfaen" w:cs="Calibri"/>
          <w:color w:val="000000"/>
          <w:sz w:val="18"/>
          <w:szCs w:val="18"/>
          <w:lang w:val="ka-GE"/>
        </w:rPr>
        <w:t>თელავში შინაგან საქმეთა სამინისტროს სსიპ მომსახურების სააგენტოსთან მიმდება</w:t>
      </w:r>
      <w:r w:rsidR="002374AD">
        <w:rPr>
          <w:rFonts w:ascii="Sylfaen" w:hAnsi="Sylfaen" w:cs="Calibri"/>
          <w:color w:val="000000"/>
          <w:sz w:val="18"/>
          <w:szCs w:val="18"/>
          <w:lang w:val="ka-GE"/>
        </w:rPr>
        <w:t xml:space="preserve">რე დაზიანებული გრუნტიანი გზის </w:t>
      </w:r>
      <w:r w:rsidR="002374AD" w:rsidRPr="00C03497">
        <w:rPr>
          <w:rFonts w:ascii="Sylfaen" w:hAnsi="Sylfaen" w:cs="Calibri"/>
          <w:color w:val="000000"/>
          <w:sz w:val="18"/>
          <w:szCs w:val="18"/>
          <w:lang w:val="ka-GE"/>
        </w:rPr>
        <w:t>რეაბილიტაცი</w:t>
      </w:r>
      <w:r w:rsidR="002374AD">
        <w:rPr>
          <w:rFonts w:ascii="Sylfaen" w:hAnsi="Sylfaen" w:cs="Calibri"/>
          <w:color w:val="000000"/>
          <w:sz w:val="18"/>
          <w:szCs w:val="18"/>
          <w:lang w:val="ka-GE"/>
        </w:rPr>
        <w:t>ა;</w:t>
      </w:r>
      <w:r w:rsidR="002374AD" w:rsidRPr="00C03497">
        <w:rPr>
          <w:rFonts w:ascii="Sylfaen" w:hAnsi="Sylfaen" w:cs="Calibri"/>
          <w:color w:val="000000"/>
          <w:sz w:val="18"/>
          <w:szCs w:val="18"/>
          <w:lang w:val="ka-GE"/>
        </w:rPr>
        <w:t xml:space="preserve"> </w:t>
      </w:r>
      <w:r w:rsidR="002374AD">
        <w:rPr>
          <w:rFonts w:ascii="Sylfaen" w:hAnsi="Sylfaen" w:cs="Calibri"/>
          <w:color w:val="000000"/>
          <w:sz w:val="18"/>
          <w:szCs w:val="18"/>
          <w:lang w:val="ka-GE"/>
        </w:rPr>
        <w:t xml:space="preserve">სოფელ </w:t>
      </w:r>
      <w:r w:rsidR="002374AD" w:rsidRPr="00C03497">
        <w:rPr>
          <w:rFonts w:ascii="Sylfaen" w:hAnsi="Sylfaen" w:cs="Calibri"/>
          <w:color w:val="000000"/>
          <w:sz w:val="18"/>
          <w:szCs w:val="18"/>
          <w:lang w:val="ka-GE"/>
        </w:rPr>
        <w:t xml:space="preserve">გულგულის </w:t>
      </w:r>
      <w:r w:rsidR="002374AD">
        <w:rPr>
          <w:rFonts w:ascii="Sylfaen" w:hAnsi="Sylfaen" w:cs="Calibri"/>
          <w:color w:val="000000"/>
          <w:sz w:val="18"/>
          <w:szCs w:val="18"/>
          <w:lang w:val="ka-GE"/>
        </w:rPr>
        <w:t xml:space="preserve">შიდა </w:t>
      </w:r>
      <w:r w:rsidR="002374AD" w:rsidRPr="00C03497">
        <w:rPr>
          <w:rFonts w:ascii="Sylfaen" w:hAnsi="Sylfaen" w:cs="Calibri"/>
          <w:color w:val="000000"/>
          <w:sz w:val="18"/>
          <w:szCs w:val="18"/>
          <w:lang w:val="ka-GE"/>
        </w:rPr>
        <w:t>საუბნო</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გზის</w:t>
      </w:r>
      <w:r w:rsidR="002374AD">
        <w:rPr>
          <w:rFonts w:ascii="Sylfaen" w:hAnsi="Sylfaen" w:cs="Calibri"/>
          <w:color w:val="000000"/>
          <w:sz w:val="18"/>
          <w:szCs w:val="18"/>
          <w:lang w:val="ka-GE"/>
        </w:rPr>
        <w:t xml:space="preserve"> რეაბილიტაცია; სოფელ </w:t>
      </w:r>
      <w:r w:rsidR="002374AD" w:rsidRPr="00C03497">
        <w:rPr>
          <w:rFonts w:ascii="Sylfaen" w:hAnsi="Sylfaen" w:cs="Calibri"/>
          <w:color w:val="000000"/>
          <w:sz w:val="18"/>
          <w:szCs w:val="18"/>
          <w:lang w:val="ka-GE"/>
        </w:rPr>
        <w:t>ვანთის</w:t>
      </w:r>
      <w:r w:rsidR="002374AD">
        <w:rPr>
          <w:rFonts w:ascii="Sylfaen" w:hAnsi="Sylfaen" w:cs="Calibri"/>
          <w:color w:val="000000"/>
          <w:sz w:val="18"/>
          <w:szCs w:val="18"/>
          <w:lang w:val="ka-GE"/>
        </w:rPr>
        <w:t xml:space="preserve"> შიდა </w:t>
      </w:r>
      <w:r w:rsidR="002374AD" w:rsidRPr="00C03497">
        <w:rPr>
          <w:rFonts w:ascii="Sylfaen" w:hAnsi="Sylfaen" w:cs="Calibri"/>
          <w:color w:val="000000"/>
          <w:sz w:val="18"/>
          <w:szCs w:val="18"/>
          <w:lang w:val="ka-GE"/>
        </w:rPr>
        <w:t>საუბნო</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გზის</w:t>
      </w:r>
      <w:r w:rsidR="002374AD">
        <w:rPr>
          <w:rFonts w:ascii="Sylfaen" w:hAnsi="Sylfaen" w:cs="Calibri"/>
          <w:color w:val="000000"/>
          <w:sz w:val="18"/>
          <w:szCs w:val="18"/>
          <w:lang w:val="ka-GE"/>
        </w:rPr>
        <w:t xml:space="preserve"> რეაბილიტაცია;</w:t>
      </w:r>
      <w:r w:rsidR="002374AD" w:rsidRPr="00C03497">
        <w:rPr>
          <w:rFonts w:ascii="Sylfaen" w:hAnsi="Sylfaen" w:cs="Calibri"/>
          <w:color w:val="000000"/>
          <w:sz w:val="18"/>
          <w:szCs w:val="18"/>
          <w:lang w:val="ka-GE"/>
        </w:rPr>
        <w:t xml:space="preserve"> </w:t>
      </w:r>
      <w:r w:rsidR="002374AD">
        <w:rPr>
          <w:rFonts w:ascii="Sylfaen" w:hAnsi="Sylfaen" w:cs="Calibri"/>
          <w:color w:val="000000"/>
          <w:sz w:val="18"/>
          <w:szCs w:val="18"/>
          <w:lang w:val="ka-GE"/>
        </w:rPr>
        <w:t xml:space="preserve">სოფელ </w:t>
      </w:r>
      <w:r w:rsidR="002374AD" w:rsidRPr="00C03497">
        <w:rPr>
          <w:rFonts w:ascii="Sylfaen" w:hAnsi="Sylfaen" w:cs="Calibri"/>
          <w:color w:val="000000"/>
          <w:sz w:val="18"/>
          <w:szCs w:val="18"/>
          <w:lang w:val="ka-GE"/>
        </w:rPr>
        <w:t xml:space="preserve">კონდოლის </w:t>
      </w:r>
      <w:r w:rsidR="002374AD">
        <w:rPr>
          <w:rFonts w:ascii="Sylfaen" w:hAnsi="Sylfaen" w:cs="Calibri"/>
          <w:color w:val="000000"/>
          <w:sz w:val="18"/>
          <w:szCs w:val="18"/>
          <w:lang w:val="ka-GE"/>
        </w:rPr>
        <w:t xml:space="preserve">შიდა </w:t>
      </w:r>
      <w:r w:rsidR="002374AD" w:rsidRPr="00C03497">
        <w:rPr>
          <w:rFonts w:ascii="Sylfaen" w:hAnsi="Sylfaen" w:cs="Calibri"/>
          <w:color w:val="000000"/>
          <w:sz w:val="18"/>
          <w:szCs w:val="18"/>
          <w:lang w:val="ka-GE"/>
        </w:rPr>
        <w:t>საუბნო</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გზის</w:t>
      </w:r>
      <w:r w:rsidR="002374AD">
        <w:rPr>
          <w:rFonts w:ascii="Sylfaen" w:hAnsi="Sylfaen" w:cs="Calibri"/>
          <w:color w:val="000000"/>
          <w:sz w:val="18"/>
          <w:szCs w:val="18"/>
          <w:lang w:val="ka-GE"/>
        </w:rPr>
        <w:t xml:space="preserve"> რეაბილიტაცია</w:t>
      </w:r>
      <w:r w:rsidR="002374AD" w:rsidRPr="00C03497">
        <w:rPr>
          <w:rFonts w:ascii="Sylfaen" w:hAnsi="Sylfaen" w:cs="Calibri"/>
          <w:color w:val="000000"/>
          <w:sz w:val="18"/>
          <w:szCs w:val="18"/>
          <w:lang w:val="ka-GE"/>
        </w:rPr>
        <w:t xml:space="preserve"> (რკინიგზის უბანი)</w:t>
      </w:r>
      <w:r w:rsidR="002374AD">
        <w:rPr>
          <w:rFonts w:ascii="Sylfaen" w:hAnsi="Sylfaen" w:cs="Calibri"/>
          <w:color w:val="000000"/>
          <w:sz w:val="18"/>
          <w:szCs w:val="18"/>
          <w:lang w:val="ka-GE"/>
        </w:rPr>
        <w:t xml:space="preserve">; სოფელ </w:t>
      </w:r>
      <w:r w:rsidR="002374AD" w:rsidRPr="00C03497">
        <w:rPr>
          <w:rFonts w:ascii="Sylfaen" w:hAnsi="Sylfaen" w:cs="Calibri"/>
          <w:color w:val="000000"/>
          <w:sz w:val="18"/>
          <w:szCs w:val="18"/>
          <w:lang w:val="ka-GE"/>
        </w:rPr>
        <w:t xml:space="preserve">იყალთოს </w:t>
      </w:r>
      <w:r w:rsidR="002374AD">
        <w:rPr>
          <w:rFonts w:ascii="Sylfaen" w:hAnsi="Sylfaen" w:cs="Calibri"/>
          <w:color w:val="000000"/>
          <w:sz w:val="18"/>
          <w:szCs w:val="18"/>
          <w:lang w:val="ka-GE"/>
        </w:rPr>
        <w:t xml:space="preserve">შიდა </w:t>
      </w:r>
      <w:r w:rsidR="002374AD" w:rsidRPr="00C03497">
        <w:rPr>
          <w:rFonts w:ascii="Sylfaen" w:hAnsi="Sylfaen" w:cs="Calibri"/>
          <w:color w:val="000000"/>
          <w:sz w:val="18"/>
          <w:szCs w:val="18"/>
          <w:lang w:val="ka-GE"/>
        </w:rPr>
        <w:t>საუბნო</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გზის</w:t>
      </w:r>
      <w:r w:rsidR="002374AD">
        <w:rPr>
          <w:rFonts w:ascii="Sylfaen" w:hAnsi="Sylfaen" w:cs="Calibri"/>
          <w:color w:val="000000"/>
          <w:sz w:val="18"/>
          <w:szCs w:val="18"/>
          <w:lang w:val="ka-GE"/>
        </w:rPr>
        <w:t xml:space="preserve"> რეაბილიტაცია</w:t>
      </w:r>
      <w:r w:rsidR="002374AD" w:rsidRPr="00C03497">
        <w:rPr>
          <w:rFonts w:ascii="Sylfaen" w:hAnsi="Sylfaen" w:cs="Calibri"/>
          <w:color w:val="000000"/>
          <w:sz w:val="18"/>
          <w:szCs w:val="18"/>
          <w:lang w:val="ka-GE"/>
        </w:rPr>
        <w:t xml:space="preserve"> (ლამების უბანი)</w:t>
      </w:r>
      <w:r w:rsidR="002374AD">
        <w:rPr>
          <w:rFonts w:ascii="Sylfaen" w:hAnsi="Sylfaen" w:cs="Calibri"/>
          <w:color w:val="000000"/>
          <w:sz w:val="18"/>
          <w:szCs w:val="18"/>
          <w:lang w:val="ka-GE"/>
        </w:rPr>
        <w:t xml:space="preserve">; სოფელ  </w:t>
      </w:r>
      <w:r w:rsidR="002374AD" w:rsidRPr="00C03497">
        <w:rPr>
          <w:rFonts w:ascii="Sylfaen" w:hAnsi="Sylfaen" w:cs="Calibri"/>
          <w:color w:val="000000"/>
          <w:sz w:val="18"/>
          <w:szCs w:val="18"/>
          <w:lang w:val="ka-GE"/>
        </w:rPr>
        <w:t xml:space="preserve">ნასამხრალის </w:t>
      </w:r>
      <w:r w:rsidR="002374AD">
        <w:rPr>
          <w:rFonts w:ascii="Sylfaen" w:hAnsi="Sylfaen" w:cs="Calibri"/>
          <w:color w:val="000000"/>
          <w:sz w:val="18"/>
          <w:szCs w:val="18"/>
          <w:lang w:val="ka-GE"/>
        </w:rPr>
        <w:t xml:space="preserve">შიდა </w:t>
      </w:r>
      <w:r w:rsidR="002374AD" w:rsidRPr="00C03497">
        <w:rPr>
          <w:rFonts w:ascii="Sylfaen" w:hAnsi="Sylfaen" w:cs="Calibri"/>
          <w:color w:val="000000"/>
          <w:sz w:val="18"/>
          <w:szCs w:val="18"/>
          <w:lang w:val="ka-GE"/>
        </w:rPr>
        <w:t>საუბნო</w:t>
      </w:r>
      <w:r w:rsidR="002374AD">
        <w:rPr>
          <w:rFonts w:ascii="Sylfaen" w:hAnsi="Sylfaen" w:cs="Calibri"/>
          <w:color w:val="000000"/>
          <w:sz w:val="18"/>
          <w:szCs w:val="18"/>
          <w:lang w:val="ka-GE"/>
        </w:rPr>
        <w:t xml:space="preserve"> </w:t>
      </w:r>
      <w:r w:rsidR="002374AD" w:rsidRPr="00C03497">
        <w:rPr>
          <w:rFonts w:ascii="Sylfaen" w:hAnsi="Sylfaen" w:cs="Calibri"/>
          <w:color w:val="000000"/>
          <w:sz w:val="18"/>
          <w:szCs w:val="18"/>
          <w:lang w:val="ka-GE"/>
        </w:rPr>
        <w:t>გზის</w:t>
      </w:r>
      <w:r w:rsidR="002374AD">
        <w:rPr>
          <w:rFonts w:ascii="Sylfaen" w:hAnsi="Sylfaen" w:cs="Calibri"/>
          <w:color w:val="000000"/>
          <w:sz w:val="18"/>
          <w:szCs w:val="18"/>
          <w:lang w:val="ka-GE"/>
        </w:rPr>
        <w:t xml:space="preserve"> რეაბილიტაცია; </w:t>
      </w:r>
      <w:r w:rsidR="002374AD" w:rsidRPr="00C03497">
        <w:rPr>
          <w:rFonts w:ascii="Sylfaen" w:hAnsi="Sylfaen" w:cs="Calibri"/>
          <w:color w:val="000000"/>
          <w:sz w:val="18"/>
          <w:szCs w:val="18"/>
          <w:lang w:val="ka-GE"/>
        </w:rPr>
        <w:t xml:space="preserve"> </w:t>
      </w:r>
      <w:r w:rsidR="002374AD">
        <w:rPr>
          <w:rFonts w:ascii="Sylfaen" w:hAnsi="Sylfaen" w:cs="Calibri"/>
          <w:color w:val="000000"/>
          <w:sz w:val="18"/>
          <w:szCs w:val="18"/>
          <w:lang w:val="ka-GE"/>
        </w:rPr>
        <w:t xml:space="preserve">შეძენილი იქნა საპროექტო სახარჯთაღრიცხვო დოკუმენტაცია, პროექტების გადაფასების მომსახურება; 2021 წელს დაიწყო და 2022 წელს დასრულდა  </w:t>
      </w:r>
      <w:r w:rsidR="002374AD" w:rsidRPr="00C03497">
        <w:rPr>
          <w:rFonts w:ascii="Sylfaen" w:hAnsi="Sylfaen" w:cs="Calibri"/>
          <w:color w:val="000000"/>
          <w:sz w:val="18"/>
          <w:szCs w:val="18"/>
          <w:lang w:val="ka-GE"/>
        </w:rPr>
        <w:t>სოფ</w:t>
      </w:r>
      <w:r w:rsidR="002374AD">
        <w:rPr>
          <w:rFonts w:ascii="Sylfaen" w:hAnsi="Sylfaen" w:cs="Calibri"/>
          <w:color w:val="000000"/>
          <w:sz w:val="18"/>
          <w:szCs w:val="18"/>
          <w:lang w:val="ka-GE"/>
        </w:rPr>
        <w:t>ელ</w:t>
      </w:r>
      <w:r w:rsidR="002374AD" w:rsidRPr="00C03497">
        <w:rPr>
          <w:rFonts w:ascii="Sylfaen" w:hAnsi="Sylfaen" w:cs="Calibri"/>
          <w:color w:val="000000"/>
          <w:sz w:val="18"/>
          <w:szCs w:val="18"/>
          <w:lang w:val="ka-GE"/>
        </w:rPr>
        <w:t xml:space="preserve"> აკურის შიდა საუბნო გზის</w:t>
      </w:r>
      <w:r w:rsidR="002374AD">
        <w:rPr>
          <w:rFonts w:ascii="Sylfaen" w:hAnsi="Sylfaen" w:cs="Calibri"/>
          <w:color w:val="000000"/>
          <w:sz w:val="18"/>
          <w:szCs w:val="18"/>
          <w:lang w:val="ka-GE"/>
        </w:rPr>
        <w:t xml:space="preserve"> რეაბილიტაცია; </w:t>
      </w:r>
      <w:r w:rsidR="002374AD" w:rsidRPr="00C03497">
        <w:rPr>
          <w:rFonts w:ascii="Sylfaen" w:hAnsi="Sylfaen" w:cs="Calibri"/>
          <w:color w:val="000000"/>
          <w:sz w:val="18"/>
          <w:szCs w:val="18"/>
          <w:lang w:val="ka-GE"/>
        </w:rPr>
        <w:t xml:space="preserve"> სოფ</w:t>
      </w:r>
      <w:r w:rsidR="002374AD">
        <w:rPr>
          <w:rFonts w:ascii="Sylfaen" w:hAnsi="Sylfaen" w:cs="Calibri"/>
          <w:color w:val="000000"/>
          <w:sz w:val="18"/>
          <w:szCs w:val="18"/>
          <w:lang w:val="ka-GE"/>
        </w:rPr>
        <w:t>ელ</w:t>
      </w:r>
      <w:r w:rsidR="002374AD" w:rsidRPr="00C03497">
        <w:rPr>
          <w:rFonts w:ascii="Sylfaen" w:hAnsi="Sylfaen" w:cs="Calibri"/>
          <w:color w:val="000000"/>
          <w:sz w:val="18"/>
          <w:szCs w:val="18"/>
          <w:lang w:val="ka-GE"/>
        </w:rPr>
        <w:t xml:space="preserve"> შალაურის შიდა საუბნო გზ</w:t>
      </w:r>
      <w:r w:rsidR="002374AD">
        <w:rPr>
          <w:rFonts w:ascii="Sylfaen" w:hAnsi="Sylfaen" w:cs="Calibri"/>
          <w:color w:val="000000"/>
          <w:sz w:val="18"/>
          <w:szCs w:val="18"/>
          <w:lang w:val="ka-GE"/>
        </w:rPr>
        <w:t xml:space="preserve">ის რეაბილიტაცია;  ქ. თელავში ლეონიძის ქუჩის </w:t>
      </w:r>
      <w:r w:rsidR="002374AD" w:rsidRPr="00C03497">
        <w:rPr>
          <w:rFonts w:ascii="Sylfaen" w:hAnsi="Sylfaen" w:cs="Calibri"/>
          <w:color w:val="000000"/>
          <w:sz w:val="18"/>
          <w:szCs w:val="18"/>
          <w:lang w:val="ka-GE"/>
        </w:rPr>
        <w:t>რეაბილიტაც</w:t>
      </w:r>
      <w:r w:rsidR="002374AD">
        <w:rPr>
          <w:rFonts w:ascii="Sylfaen" w:hAnsi="Sylfaen" w:cs="Calibri"/>
          <w:color w:val="000000"/>
          <w:sz w:val="18"/>
          <w:szCs w:val="18"/>
          <w:lang w:val="ka-GE"/>
        </w:rPr>
        <w:t>ია;</w:t>
      </w:r>
      <w:r w:rsidR="002374AD" w:rsidRPr="00C03497">
        <w:rPr>
          <w:rFonts w:ascii="Sylfaen" w:hAnsi="Sylfaen" w:cs="Calibri"/>
          <w:color w:val="000000"/>
          <w:sz w:val="18"/>
          <w:szCs w:val="18"/>
          <w:lang w:val="ka-GE"/>
        </w:rPr>
        <w:t xml:space="preserve"> </w:t>
      </w:r>
      <w:r w:rsidR="002374AD">
        <w:rPr>
          <w:rFonts w:ascii="Sylfaen" w:hAnsi="Sylfaen" w:cs="Calibri"/>
          <w:color w:val="000000"/>
          <w:sz w:val="18"/>
          <w:szCs w:val="18"/>
          <w:lang w:val="ka-GE"/>
        </w:rPr>
        <w:t xml:space="preserve">სოფელ </w:t>
      </w:r>
      <w:r w:rsidR="002374AD" w:rsidRPr="00C03497">
        <w:rPr>
          <w:rFonts w:ascii="Sylfaen" w:hAnsi="Sylfaen" w:cs="Calibri"/>
          <w:color w:val="000000"/>
          <w:sz w:val="18"/>
          <w:szCs w:val="18"/>
          <w:lang w:val="ka-GE"/>
        </w:rPr>
        <w:t>ვანთის შიდა საუბნო გზ</w:t>
      </w:r>
      <w:r w:rsidR="002374AD">
        <w:rPr>
          <w:rFonts w:ascii="Sylfaen" w:hAnsi="Sylfaen" w:cs="Calibri"/>
          <w:color w:val="000000"/>
          <w:sz w:val="18"/>
          <w:szCs w:val="18"/>
          <w:lang w:val="ka-GE"/>
        </w:rPr>
        <w:t xml:space="preserve">ის რეაბილიტაცია; სოფელ </w:t>
      </w:r>
      <w:r w:rsidR="002374AD" w:rsidRPr="00C03497">
        <w:rPr>
          <w:rFonts w:ascii="Sylfaen" w:hAnsi="Sylfaen" w:cs="Calibri"/>
          <w:color w:val="000000"/>
          <w:sz w:val="18"/>
          <w:szCs w:val="18"/>
          <w:lang w:val="ka-GE"/>
        </w:rPr>
        <w:t xml:space="preserve">ლაფანყურის N11 </w:t>
      </w:r>
      <w:r w:rsidR="002374AD">
        <w:rPr>
          <w:rFonts w:ascii="Sylfaen" w:hAnsi="Sylfaen" w:cs="Calibri"/>
          <w:color w:val="000000"/>
          <w:sz w:val="18"/>
          <w:szCs w:val="18"/>
          <w:lang w:val="ka-GE"/>
        </w:rPr>
        <w:t xml:space="preserve">გზის რეაბილიტაცია; სოფელ </w:t>
      </w:r>
      <w:r w:rsidR="002374AD" w:rsidRPr="00C03497">
        <w:rPr>
          <w:rFonts w:ascii="Sylfaen" w:hAnsi="Sylfaen" w:cs="Calibri"/>
          <w:color w:val="000000"/>
          <w:sz w:val="18"/>
          <w:szCs w:val="18"/>
          <w:lang w:val="ka-GE"/>
        </w:rPr>
        <w:t xml:space="preserve">ნაფარეულის </w:t>
      </w:r>
      <w:r w:rsidR="002374AD">
        <w:rPr>
          <w:rFonts w:ascii="Sylfaen" w:hAnsi="Sylfaen" w:cs="Calibri"/>
          <w:color w:val="000000"/>
          <w:sz w:val="18"/>
          <w:szCs w:val="18"/>
          <w:lang w:val="ka-GE"/>
        </w:rPr>
        <w:t xml:space="preserve">შიდა საუბნო გზის რეაბილიტაცია; გაფორმდა ხელშეკრულებები ქ. თელავში მუსხელიშვილის ქუჩის რებილიტაციის, </w:t>
      </w:r>
      <w:r w:rsidR="002374AD" w:rsidRPr="00951691">
        <w:rPr>
          <w:rFonts w:ascii="Sylfaen" w:hAnsi="Sylfaen" w:cs="Calibri"/>
          <w:color w:val="000000"/>
          <w:sz w:val="18"/>
          <w:szCs w:val="18"/>
          <w:lang w:val="ka-GE"/>
        </w:rPr>
        <w:t>ვ</w:t>
      </w:r>
      <w:r w:rsidR="002374AD">
        <w:rPr>
          <w:rFonts w:ascii="Sylfaen" w:hAnsi="Sylfaen" w:cs="Calibri"/>
          <w:color w:val="000000"/>
          <w:sz w:val="18"/>
          <w:szCs w:val="18"/>
          <w:lang w:val="ka-GE"/>
        </w:rPr>
        <w:t xml:space="preserve">ახტანგ სეხნიაშვილის ქუჩის </w:t>
      </w:r>
      <w:r w:rsidR="002374AD" w:rsidRPr="00951691">
        <w:rPr>
          <w:rFonts w:ascii="Sylfaen" w:hAnsi="Sylfaen" w:cs="Calibri"/>
          <w:color w:val="000000"/>
          <w:sz w:val="18"/>
          <w:szCs w:val="18"/>
          <w:lang w:val="ka-GE"/>
        </w:rPr>
        <w:t>რეაბილიტაცი</w:t>
      </w:r>
      <w:r w:rsidR="002374AD">
        <w:rPr>
          <w:rFonts w:ascii="Sylfaen" w:hAnsi="Sylfaen" w:cs="Calibri"/>
          <w:color w:val="000000"/>
          <w:sz w:val="18"/>
          <w:szCs w:val="18"/>
          <w:lang w:val="ka-GE"/>
        </w:rPr>
        <w:t xml:space="preserve">ის,  </w:t>
      </w:r>
      <w:r w:rsidR="002374AD" w:rsidRPr="00951691">
        <w:rPr>
          <w:rFonts w:ascii="Sylfaen" w:hAnsi="Sylfaen" w:cs="Calibri"/>
          <w:color w:val="000000"/>
          <w:sz w:val="18"/>
          <w:szCs w:val="18"/>
          <w:lang w:val="ka-GE"/>
        </w:rPr>
        <w:t>ი</w:t>
      </w:r>
      <w:r w:rsidR="002374AD">
        <w:rPr>
          <w:rFonts w:ascii="Sylfaen" w:hAnsi="Sylfaen" w:cs="Calibri"/>
          <w:color w:val="000000"/>
          <w:sz w:val="18"/>
          <w:szCs w:val="18"/>
          <w:lang w:val="ka-GE"/>
        </w:rPr>
        <w:t xml:space="preserve">ყალთოს ქუჩაზე ქვაფენილის მოწყობის, სოფელ ბუშეტის შიდა საუბნო გზის  რეაბილიტაციის, სოფელ წინანდლის შიდა საუბნო გზის რეაბილიტაციის სამუშაოებზე, აღნიშნული სამუშაოები გაგრძელდა 2023 წელს. </w:t>
      </w:r>
      <w:r w:rsidRPr="002374AD">
        <w:rPr>
          <w:rFonts w:ascii="Sylfaen" w:hAnsi="Sylfaen" w:cs="Sylfaen"/>
          <w:color w:val="000000" w:themeColor="text1"/>
          <w:sz w:val="18"/>
          <w:szCs w:val="18"/>
          <w:lang w:val="ka-GE"/>
        </w:rPr>
        <w:t>განხორციელდა</w:t>
      </w:r>
      <w:r w:rsidRPr="002374AD">
        <w:rPr>
          <w:rFonts w:ascii="Sylfaen" w:hAnsi="Sylfaen"/>
          <w:color w:val="000000" w:themeColor="text1"/>
          <w:sz w:val="18"/>
          <w:szCs w:val="18"/>
          <w:lang w:val="ka-GE"/>
        </w:rPr>
        <w:t xml:space="preserve"> ასფალტირებული გზების დაზიანებული მონაკვეთების აღდგენა-რეაბილიტაციის (ე.წ. ორმოული და ეკრანული შეკეთება) სამუშაოები. სამუშაოები განხორციელდა </w:t>
      </w:r>
      <w:r w:rsidR="007212FC">
        <w:rPr>
          <w:rFonts w:ascii="Sylfaen" w:hAnsi="Sylfaen"/>
          <w:color w:val="000000" w:themeColor="text1"/>
          <w:sz w:val="18"/>
          <w:szCs w:val="18"/>
          <w:lang w:val="ka-GE"/>
        </w:rPr>
        <w:t>11210</w:t>
      </w:r>
      <w:r w:rsidRPr="002374AD">
        <w:rPr>
          <w:rFonts w:ascii="Sylfaen" w:hAnsi="Sylfaen"/>
          <w:color w:val="000000" w:themeColor="text1"/>
          <w:sz w:val="18"/>
          <w:szCs w:val="18"/>
          <w:lang w:val="ka-GE"/>
        </w:rPr>
        <w:t xml:space="preserve"> კვ. მ-ზე. მოეწყო სხვადასხვა სახის საგზაო ნიშნები, მოწესრიგდა შუქნიშნები და ქვეითთა გადასასვლელები. საჭიროების შესაბამისად მოხდა სხვადასხვა ლოკაციებზე ახ</w:t>
      </w:r>
      <w:r w:rsidR="002374AD">
        <w:rPr>
          <w:rFonts w:ascii="Sylfaen" w:hAnsi="Sylfaen"/>
          <w:color w:val="000000" w:themeColor="text1"/>
          <w:sz w:val="18"/>
          <w:szCs w:val="18"/>
          <w:lang w:val="ka-GE"/>
        </w:rPr>
        <w:t>ალი საგზაო ნიშნების დამონტაჟება</w:t>
      </w:r>
      <w:r w:rsidRPr="002374AD">
        <w:rPr>
          <w:rFonts w:ascii="Sylfaen" w:hAnsi="Sylfaen"/>
          <w:color w:val="000000" w:themeColor="text1"/>
          <w:sz w:val="18"/>
          <w:szCs w:val="18"/>
          <w:lang w:val="ka-GE"/>
        </w:rPr>
        <w:t xml:space="preserve"> </w:t>
      </w:r>
      <w:r w:rsidR="002374AD">
        <w:rPr>
          <w:rFonts w:ascii="Sylfaen" w:hAnsi="Sylfaen"/>
          <w:color w:val="000000" w:themeColor="text1"/>
          <w:sz w:val="18"/>
          <w:szCs w:val="18"/>
          <w:lang w:val="ka-GE"/>
        </w:rPr>
        <w:t>(</w:t>
      </w:r>
      <w:r w:rsidRPr="002374AD">
        <w:rPr>
          <w:rFonts w:ascii="Sylfaen" w:hAnsi="Sylfaen"/>
          <w:color w:val="000000" w:themeColor="text1"/>
          <w:sz w:val="18"/>
          <w:szCs w:val="18"/>
          <w:lang w:val="ka-GE"/>
        </w:rPr>
        <w:t xml:space="preserve">დამონტაჟდა </w:t>
      </w:r>
      <w:r w:rsidR="007212FC">
        <w:rPr>
          <w:rFonts w:ascii="Sylfaen" w:hAnsi="Sylfaen"/>
          <w:color w:val="000000" w:themeColor="text1"/>
          <w:sz w:val="18"/>
          <w:szCs w:val="18"/>
          <w:lang w:val="ka-GE"/>
        </w:rPr>
        <w:t>20</w:t>
      </w:r>
      <w:r w:rsidR="002374AD">
        <w:rPr>
          <w:rFonts w:ascii="Sylfaen" w:hAnsi="Sylfaen"/>
          <w:color w:val="000000" w:themeColor="text1"/>
          <w:sz w:val="18"/>
          <w:szCs w:val="18"/>
          <w:lang w:val="ka-GE"/>
        </w:rPr>
        <w:t xml:space="preserve"> ცალი საგზაო ნიშანი), </w:t>
      </w:r>
      <w:r w:rsidRPr="002374AD">
        <w:rPr>
          <w:rFonts w:ascii="Sylfaen" w:hAnsi="Sylfaen"/>
          <w:color w:val="000000" w:themeColor="text1"/>
          <w:sz w:val="18"/>
          <w:szCs w:val="18"/>
          <w:lang w:val="ka-GE"/>
        </w:rPr>
        <w:t>საგზაო მონიშვნები</w:t>
      </w:r>
      <w:r w:rsidR="007212FC">
        <w:rPr>
          <w:rFonts w:ascii="Sylfaen" w:hAnsi="Sylfaen"/>
          <w:color w:val="000000" w:themeColor="text1"/>
          <w:sz w:val="18"/>
          <w:szCs w:val="18"/>
          <w:lang w:val="ka-GE"/>
        </w:rPr>
        <w:t xml:space="preserve"> (870 კვ.მ)</w:t>
      </w:r>
      <w:r w:rsidRPr="002374AD">
        <w:rPr>
          <w:rFonts w:ascii="Sylfaen" w:hAnsi="Sylfaen"/>
          <w:color w:val="000000" w:themeColor="text1"/>
          <w:sz w:val="18"/>
          <w:szCs w:val="18"/>
          <w:lang w:val="ka-GE"/>
        </w:rPr>
        <w:t xml:space="preserve">, სხვადასხვა ლოკაციებზე მოეწყო სიჩქარის შემზღუდავი ხელოვნური ბარიერები სულ ჯამში </w:t>
      </w:r>
      <w:r w:rsidR="007212FC">
        <w:rPr>
          <w:rFonts w:ascii="Sylfaen" w:hAnsi="Sylfaen"/>
          <w:color w:val="000000" w:themeColor="text1"/>
          <w:sz w:val="18"/>
          <w:szCs w:val="18"/>
          <w:lang w:val="ka-GE"/>
        </w:rPr>
        <w:t>396,7</w:t>
      </w:r>
      <w:r w:rsidRPr="002374AD">
        <w:rPr>
          <w:rFonts w:ascii="Sylfaen" w:hAnsi="Sylfaen"/>
          <w:color w:val="000000" w:themeColor="text1"/>
          <w:sz w:val="18"/>
          <w:szCs w:val="18"/>
          <w:lang w:val="ka-GE"/>
        </w:rPr>
        <w:t xml:space="preserve"> გრძ. მ,  განხორციელდა ვიდეო სამეთვალყურეო კამერების მოვლა-პატრონობა. უსაფრთხოების მიზნით, თოვლიანი ამინდის შემთხვევაში განხორციელდა საავტომობილო გზების თოვლისგან გაწმენდა და სხვა. </w:t>
      </w:r>
    </w:p>
    <w:p w:rsidR="002374AD" w:rsidRDefault="00CA1CC0" w:rsidP="00CA1CC0">
      <w:pPr>
        <w:jc w:val="both"/>
        <w:rPr>
          <w:rFonts w:ascii="Sylfaen" w:hAnsi="Sylfaen" w:cs="Sylfaen"/>
          <w:color w:val="000000"/>
          <w:sz w:val="18"/>
          <w:szCs w:val="18"/>
          <w:lang w:val="ka-GE"/>
        </w:rPr>
      </w:pPr>
      <w:r w:rsidRPr="00E431CB">
        <w:rPr>
          <w:rFonts w:ascii="Sylfaen" w:eastAsia="Times New Roman" w:hAnsi="Sylfaen" w:cs="Times New Roman"/>
          <w:color w:val="000000" w:themeColor="text1"/>
          <w:sz w:val="18"/>
          <w:szCs w:val="18"/>
          <w:lang w:val="ka-GE" w:eastAsia="ru-RU"/>
        </w:rPr>
        <w:tab/>
      </w:r>
      <w:r w:rsidRPr="00E431CB">
        <w:rPr>
          <w:rFonts w:ascii="Sylfaen" w:hAnsi="Sylfaen" w:cs="Sylfaen"/>
          <w:color w:val="000000" w:themeColor="text1"/>
          <w:sz w:val="18"/>
          <w:szCs w:val="18"/>
          <w:lang w:val="ka-GE"/>
        </w:rPr>
        <w:t>მუნიციპალიტეტის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მოსახლეობისათვის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წყალმომარაგების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მომსახურების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გაუმჯობესების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წყლის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სისტემების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ფუნქციონირების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და</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გამართული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მუშაობის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უზრუნველყოფისათვის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ჩამდინარე</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წყლების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სისტემების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მოწყობა</w:t>
      </w:r>
      <w:r w:rsidRPr="00E431CB">
        <w:rPr>
          <w:color w:val="000000" w:themeColor="text1"/>
          <w:sz w:val="18"/>
          <w:szCs w:val="18"/>
          <w:lang w:val="ka-GE"/>
        </w:rPr>
        <w:t>-</w:t>
      </w:r>
      <w:r w:rsidRPr="00E431CB">
        <w:rPr>
          <w:rFonts w:ascii="Sylfaen" w:hAnsi="Sylfaen" w:cs="Sylfaen"/>
          <w:color w:val="000000" w:themeColor="text1"/>
          <w:sz w:val="18"/>
          <w:szCs w:val="18"/>
          <w:lang w:val="ka-GE"/>
        </w:rPr>
        <w:t>რეაბილიტაციის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და</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ექსპლ</w:t>
      </w:r>
      <w:r w:rsidR="002374AD">
        <w:rPr>
          <w:rFonts w:ascii="Sylfaen" w:hAnsi="Sylfaen" w:cs="Sylfaen"/>
          <w:color w:val="000000" w:themeColor="text1"/>
          <w:sz w:val="18"/>
          <w:szCs w:val="18"/>
          <w:lang w:val="ka-GE"/>
        </w:rPr>
        <w:t>უ</w:t>
      </w:r>
      <w:r w:rsidRPr="00E431CB">
        <w:rPr>
          <w:rFonts w:ascii="Sylfaen" w:hAnsi="Sylfaen" w:cs="Sylfaen"/>
          <w:color w:val="000000" w:themeColor="text1"/>
          <w:sz w:val="18"/>
          <w:szCs w:val="18"/>
          <w:lang w:val="ka-GE"/>
        </w:rPr>
        <w:t>ატაციისათვის</w:t>
      </w:r>
      <w:r w:rsidRPr="00E431CB">
        <w:rPr>
          <w:color w:val="000000" w:themeColor="text1"/>
          <w:sz w:val="18"/>
          <w:szCs w:val="18"/>
          <w:lang w:val="ka-GE"/>
        </w:rPr>
        <w:t xml:space="preserve"> </w:t>
      </w:r>
      <w:r>
        <w:rPr>
          <w:rFonts w:ascii="Sylfaen" w:hAnsi="Sylfaen" w:cs="Sylfaen"/>
          <w:color w:val="000000" w:themeColor="text1"/>
          <w:sz w:val="18"/>
          <w:szCs w:val="18"/>
          <w:lang w:val="ka-GE"/>
        </w:rPr>
        <w:t>გაიხარჯა</w:t>
      </w:r>
      <w:r w:rsidRPr="00E431CB">
        <w:rPr>
          <w:color w:val="000000" w:themeColor="text1"/>
          <w:sz w:val="18"/>
          <w:szCs w:val="18"/>
          <w:lang w:val="ka-GE"/>
        </w:rPr>
        <w:t xml:space="preserve"> </w:t>
      </w:r>
      <w:r w:rsidR="002374AD">
        <w:rPr>
          <w:rFonts w:ascii="Sylfaen" w:hAnsi="Sylfaen"/>
          <w:color w:val="000000" w:themeColor="text1"/>
          <w:sz w:val="18"/>
          <w:szCs w:val="18"/>
          <w:lang w:val="ka-GE"/>
        </w:rPr>
        <w:t>3137,12</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ათ</w:t>
      </w:r>
      <w:r w:rsidR="002374AD">
        <w:rPr>
          <w:rFonts w:ascii="Sylfaen" w:hAnsi="Sylfaen"/>
          <w:color w:val="000000" w:themeColor="text1"/>
          <w:sz w:val="18"/>
          <w:szCs w:val="18"/>
          <w:lang w:val="ka-GE"/>
        </w:rPr>
        <w:t>ასი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ლარი</w:t>
      </w:r>
      <w:r w:rsidRPr="00E431CB">
        <w:rPr>
          <w:color w:val="000000" w:themeColor="text1"/>
          <w:sz w:val="18"/>
          <w:szCs w:val="18"/>
          <w:lang w:val="ka-GE"/>
        </w:rPr>
        <w:t>;</w:t>
      </w:r>
      <w:r>
        <w:rPr>
          <w:rFonts w:ascii="Sylfaen" w:hAnsi="Sylfaen"/>
          <w:color w:val="000000" w:themeColor="text1"/>
          <w:sz w:val="18"/>
          <w:szCs w:val="18"/>
          <w:lang w:val="ka-GE"/>
        </w:rPr>
        <w:t xml:space="preserve"> </w:t>
      </w:r>
      <w:r w:rsidR="002374AD">
        <w:rPr>
          <w:rFonts w:ascii="Sylfaen" w:hAnsi="Sylfaen" w:cs="Sylfaen"/>
          <w:color w:val="000000"/>
          <w:sz w:val="18"/>
          <w:szCs w:val="18"/>
          <w:lang w:val="ka-GE"/>
        </w:rPr>
        <w:t xml:space="preserve">2021 წელს დაიწყო და 2022 წელს დასრულდა სოფელ </w:t>
      </w:r>
      <w:r w:rsidR="002374AD" w:rsidRPr="00CF3150">
        <w:rPr>
          <w:rFonts w:ascii="Sylfaen" w:hAnsi="Sylfaen" w:cs="Sylfaen"/>
          <w:color w:val="000000"/>
          <w:sz w:val="18"/>
          <w:szCs w:val="18"/>
          <w:lang w:val="ka-GE"/>
        </w:rPr>
        <w:t>გულგულა</w:t>
      </w:r>
      <w:r w:rsidR="002374AD">
        <w:rPr>
          <w:rFonts w:ascii="Sylfaen" w:hAnsi="Sylfaen" w:cs="Sylfaen"/>
          <w:color w:val="000000"/>
          <w:sz w:val="18"/>
          <w:szCs w:val="18"/>
          <w:lang w:val="ka-GE"/>
        </w:rPr>
        <w:t>ში</w:t>
      </w:r>
      <w:r w:rsidR="002374AD" w:rsidRPr="00CF3150">
        <w:rPr>
          <w:rFonts w:ascii="Sylfaen" w:hAnsi="Sylfaen" w:cs="Sylfaen"/>
          <w:color w:val="000000"/>
          <w:sz w:val="18"/>
          <w:szCs w:val="18"/>
          <w:lang w:val="ka-GE"/>
        </w:rPr>
        <w:t xml:space="preserve">, </w:t>
      </w:r>
      <w:r w:rsidR="002374AD">
        <w:rPr>
          <w:rFonts w:ascii="Sylfaen" w:hAnsi="Sylfaen" w:cs="Sylfaen"/>
          <w:color w:val="000000"/>
          <w:sz w:val="18"/>
          <w:szCs w:val="18"/>
          <w:lang w:val="ka-GE"/>
        </w:rPr>
        <w:t>სოფელ ბუშეტში</w:t>
      </w:r>
      <w:r w:rsidR="002374AD" w:rsidRPr="00CF3150">
        <w:rPr>
          <w:rFonts w:ascii="Sylfaen" w:hAnsi="Sylfaen" w:cs="Sylfaen"/>
          <w:color w:val="000000"/>
          <w:sz w:val="18"/>
          <w:szCs w:val="18"/>
          <w:lang w:val="ka-GE"/>
        </w:rPr>
        <w:t xml:space="preserve">, </w:t>
      </w:r>
      <w:r w:rsidR="002374AD">
        <w:rPr>
          <w:rFonts w:ascii="Sylfaen" w:hAnsi="Sylfaen" w:cs="Sylfaen"/>
          <w:color w:val="000000"/>
          <w:sz w:val="18"/>
          <w:szCs w:val="18"/>
          <w:lang w:val="ka-GE"/>
        </w:rPr>
        <w:t xml:space="preserve">სოფელ </w:t>
      </w:r>
      <w:r w:rsidR="002374AD" w:rsidRPr="00CF3150">
        <w:rPr>
          <w:rFonts w:ascii="Sylfaen" w:hAnsi="Sylfaen" w:cs="Sylfaen"/>
          <w:color w:val="000000"/>
          <w:sz w:val="18"/>
          <w:szCs w:val="18"/>
          <w:lang w:val="ka-GE"/>
        </w:rPr>
        <w:t>ვარდისუბან</w:t>
      </w:r>
      <w:r w:rsidR="002374AD">
        <w:rPr>
          <w:rFonts w:ascii="Sylfaen" w:hAnsi="Sylfaen" w:cs="Sylfaen"/>
          <w:color w:val="000000"/>
          <w:sz w:val="18"/>
          <w:szCs w:val="18"/>
          <w:lang w:val="ka-GE"/>
        </w:rPr>
        <w:t>შ</w:t>
      </w:r>
      <w:r w:rsidR="002374AD" w:rsidRPr="00CF3150">
        <w:rPr>
          <w:rFonts w:ascii="Sylfaen" w:hAnsi="Sylfaen" w:cs="Sylfaen"/>
          <w:color w:val="000000"/>
          <w:sz w:val="18"/>
          <w:szCs w:val="18"/>
          <w:lang w:val="ka-GE"/>
        </w:rPr>
        <w:t xml:space="preserve">ი, </w:t>
      </w:r>
      <w:r w:rsidR="002374AD">
        <w:rPr>
          <w:rFonts w:ascii="Sylfaen" w:hAnsi="Sylfaen" w:cs="Sylfaen"/>
          <w:color w:val="000000"/>
          <w:sz w:val="18"/>
          <w:szCs w:val="18"/>
          <w:lang w:val="ka-GE"/>
        </w:rPr>
        <w:t>სოფელ ლალისყურში და სოფელ ართანაში</w:t>
      </w:r>
      <w:r w:rsidR="002374AD" w:rsidRPr="00CF3150">
        <w:rPr>
          <w:rFonts w:ascii="Sylfaen" w:hAnsi="Sylfaen" w:cs="Sylfaen"/>
          <w:color w:val="000000"/>
          <w:sz w:val="18"/>
          <w:szCs w:val="18"/>
          <w:lang w:val="ka-GE"/>
        </w:rPr>
        <w:t xml:space="preserve"> სასმელი წყლის ჭაბურღილების</w:t>
      </w:r>
      <w:r w:rsidR="002374AD">
        <w:rPr>
          <w:rFonts w:ascii="Sylfaen" w:hAnsi="Sylfaen" w:cs="Sylfaen"/>
          <w:color w:val="000000"/>
          <w:sz w:val="18"/>
          <w:szCs w:val="18"/>
          <w:lang w:val="ka-GE"/>
        </w:rPr>
        <w:t xml:space="preserve"> მოწყობის სამუშაოები; სოფელ </w:t>
      </w:r>
      <w:r w:rsidR="002374AD" w:rsidRPr="00C328C1">
        <w:rPr>
          <w:rFonts w:ascii="Sylfaen" w:hAnsi="Sylfaen" w:cs="Sylfaen"/>
          <w:color w:val="000000"/>
          <w:sz w:val="18"/>
          <w:szCs w:val="18"/>
          <w:lang w:val="ka-GE"/>
        </w:rPr>
        <w:t>ქვ. ხოდაშნის წყალმომარაგების ქსელის რეაბილიტაცია</w:t>
      </w:r>
      <w:r w:rsidR="002374AD">
        <w:rPr>
          <w:rFonts w:ascii="Sylfaen" w:hAnsi="Sylfaen" w:cs="Sylfaen"/>
          <w:color w:val="000000"/>
          <w:sz w:val="18"/>
          <w:szCs w:val="18"/>
          <w:lang w:val="ka-GE"/>
        </w:rPr>
        <w:t>; დამატებითი რეზერვუარები მოეწყო სასმელი წყლის ჭაბურღილებთან სოფელ ჯუღაანში, სოფელ იყალთოში. 2022 წელს განხორციელდა სოფელ თეთრ</w:t>
      </w:r>
      <w:r w:rsidR="00E47D24">
        <w:rPr>
          <w:rFonts w:ascii="Sylfaen" w:hAnsi="Sylfaen" w:cs="Sylfaen"/>
          <w:color w:val="000000"/>
          <w:sz w:val="18"/>
          <w:szCs w:val="18"/>
          <w:lang w:val="ka-GE"/>
        </w:rPr>
        <w:t>ი</w:t>
      </w:r>
      <w:r w:rsidR="002374AD">
        <w:rPr>
          <w:rFonts w:ascii="Sylfaen" w:hAnsi="Sylfaen" w:cs="Sylfaen"/>
          <w:color w:val="000000"/>
          <w:sz w:val="18"/>
          <w:szCs w:val="18"/>
          <w:lang w:val="ka-GE"/>
        </w:rPr>
        <w:t>წყლებში</w:t>
      </w:r>
      <w:r w:rsidR="002374AD" w:rsidRPr="00CF3424">
        <w:rPr>
          <w:rFonts w:ascii="Sylfaen" w:hAnsi="Sylfaen" w:cs="Sylfaen"/>
          <w:color w:val="000000"/>
          <w:sz w:val="18"/>
          <w:szCs w:val="18"/>
          <w:lang w:val="ka-GE"/>
        </w:rPr>
        <w:t xml:space="preserve"> </w:t>
      </w:r>
      <w:r w:rsidR="002374AD">
        <w:rPr>
          <w:rFonts w:ascii="Sylfaen" w:hAnsi="Sylfaen" w:cs="Sylfaen"/>
          <w:color w:val="000000"/>
          <w:sz w:val="18"/>
          <w:szCs w:val="18"/>
          <w:lang w:val="ka-GE"/>
        </w:rPr>
        <w:t xml:space="preserve">და სოფელ აკურაში სასმელი წყლის ჭაბურღილის მოწყობა; </w:t>
      </w:r>
      <w:r w:rsidR="002374AD" w:rsidRPr="00510191">
        <w:rPr>
          <w:rFonts w:ascii="Sylfaen" w:hAnsi="Sylfaen" w:cs="Sylfaen"/>
          <w:color w:val="000000"/>
          <w:sz w:val="18"/>
          <w:szCs w:val="18"/>
          <w:lang w:val="ka-GE"/>
        </w:rPr>
        <w:t>სოფ</w:t>
      </w:r>
      <w:r w:rsidR="002374AD">
        <w:rPr>
          <w:rFonts w:ascii="Sylfaen" w:hAnsi="Sylfaen" w:cs="Sylfaen"/>
          <w:color w:val="000000"/>
          <w:sz w:val="18"/>
          <w:szCs w:val="18"/>
          <w:lang w:val="ka-GE"/>
        </w:rPr>
        <w:t>ელ</w:t>
      </w:r>
      <w:r w:rsidR="002374AD" w:rsidRPr="00510191">
        <w:rPr>
          <w:rFonts w:ascii="Sylfaen" w:hAnsi="Sylfaen" w:cs="Sylfaen"/>
          <w:color w:val="000000"/>
          <w:sz w:val="18"/>
          <w:szCs w:val="18"/>
          <w:lang w:val="ka-GE"/>
        </w:rPr>
        <w:t xml:space="preserve"> კისისხევში სასმელი წყლის ახალი მაგისტრალური მილსადენის მოწყობ</w:t>
      </w:r>
      <w:r w:rsidR="002374AD">
        <w:rPr>
          <w:rFonts w:ascii="Sylfaen" w:hAnsi="Sylfaen" w:cs="Sylfaen"/>
          <w:color w:val="000000"/>
          <w:sz w:val="18"/>
          <w:szCs w:val="18"/>
          <w:lang w:val="ka-GE"/>
        </w:rPr>
        <w:t xml:space="preserve">ა; </w:t>
      </w:r>
      <w:r w:rsidR="00E47D24">
        <w:rPr>
          <w:rFonts w:ascii="Sylfaen" w:hAnsi="Sylfaen" w:cs="Sylfaen"/>
          <w:color w:val="000000"/>
          <w:sz w:val="18"/>
          <w:szCs w:val="18"/>
          <w:lang w:val="ka-GE"/>
        </w:rPr>
        <w:t xml:space="preserve">სოფელ </w:t>
      </w:r>
      <w:r w:rsidR="002374AD" w:rsidRPr="00510191">
        <w:rPr>
          <w:rFonts w:ascii="Sylfaen" w:hAnsi="Sylfaen" w:cs="Sylfaen"/>
          <w:color w:val="000000"/>
          <w:sz w:val="18"/>
          <w:szCs w:val="18"/>
          <w:lang w:val="ka-GE"/>
        </w:rPr>
        <w:t>ქვ. ხოდაშენში არსებულ ჭაბურღილთან ახალი რეზერვუარის მოწყობ</w:t>
      </w:r>
      <w:r w:rsidR="002374AD">
        <w:rPr>
          <w:rFonts w:ascii="Sylfaen" w:hAnsi="Sylfaen" w:cs="Sylfaen"/>
          <w:color w:val="000000"/>
          <w:sz w:val="18"/>
          <w:szCs w:val="18"/>
          <w:lang w:val="ka-GE"/>
        </w:rPr>
        <w:t>ა</w:t>
      </w:r>
      <w:r w:rsidR="002374AD" w:rsidRPr="00510191">
        <w:rPr>
          <w:rFonts w:ascii="Sylfaen" w:hAnsi="Sylfaen" w:cs="Sylfaen"/>
          <w:color w:val="000000"/>
          <w:sz w:val="18"/>
          <w:szCs w:val="18"/>
          <w:lang w:val="ka-GE"/>
        </w:rPr>
        <w:t xml:space="preserve"> და ქსელის ნაწილობრივი რეაბილიტაცი</w:t>
      </w:r>
      <w:r w:rsidR="002374AD">
        <w:rPr>
          <w:rFonts w:ascii="Sylfaen" w:hAnsi="Sylfaen" w:cs="Sylfaen"/>
          <w:color w:val="000000"/>
          <w:sz w:val="18"/>
          <w:szCs w:val="18"/>
          <w:lang w:val="ka-GE"/>
        </w:rPr>
        <w:t xml:space="preserve">ა; </w:t>
      </w:r>
      <w:r w:rsidR="002374AD" w:rsidRPr="00510191">
        <w:rPr>
          <w:rFonts w:ascii="Sylfaen" w:hAnsi="Sylfaen" w:cs="Sylfaen"/>
          <w:color w:val="000000"/>
          <w:sz w:val="18"/>
          <w:szCs w:val="18"/>
          <w:lang w:val="ka-GE"/>
        </w:rPr>
        <w:t>სოფ</w:t>
      </w:r>
      <w:r w:rsidR="002374AD">
        <w:rPr>
          <w:rFonts w:ascii="Sylfaen" w:hAnsi="Sylfaen" w:cs="Sylfaen"/>
          <w:color w:val="000000"/>
          <w:sz w:val="18"/>
          <w:szCs w:val="18"/>
          <w:lang w:val="ka-GE"/>
        </w:rPr>
        <w:t>ელ</w:t>
      </w:r>
      <w:r w:rsidR="002374AD" w:rsidRPr="00510191">
        <w:rPr>
          <w:rFonts w:ascii="Sylfaen" w:hAnsi="Sylfaen" w:cs="Sylfaen"/>
          <w:color w:val="000000"/>
          <w:sz w:val="18"/>
          <w:szCs w:val="18"/>
          <w:lang w:val="ka-GE"/>
        </w:rPr>
        <w:t xml:space="preserve"> წინანდალში არსებული ჭაბურღილის აღდგენ</w:t>
      </w:r>
      <w:r w:rsidR="002374AD">
        <w:rPr>
          <w:rFonts w:ascii="Sylfaen" w:hAnsi="Sylfaen" w:cs="Sylfaen"/>
          <w:color w:val="000000"/>
          <w:sz w:val="18"/>
          <w:szCs w:val="18"/>
          <w:lang w:val="ka-GE"/>
        </w:rPr>
        <w:t xml:space="preserve">ა; სოფელ </w:t>
      </w:r>
      <w:r w:rsidR="002374AD" w:rsidRPr="009F3ACA">
        <w:rPr>
          <w:rFonts w:ascii="Sylfaen" w:hAnsi="Sylfaen" w:cs="Sylfaen"/>
          <w:color w:val="000000"/>
          <w:sz w:val="18"/>
          <w:szCs w:val="18"/>
          <w:lang w:val="ka-GE"/>
        </w:rPr>
        <w:t>იყალთოში დაზიანებული სასმელი წყლის სისტემის რეაბილიტაცია</w:t>
      </w:r>
      <w:r w:rsidR="002374AD">
        <w:rPr>
          <w:rFonts w:ascii="Sylfaen" w:hAnsi="Sylfaen" w:cs="Sylfaen"/>
          <w:color w:val="000000"/>
          <w:sz w:val="18"/>
          <w:szCs w:val="18"/>
          <w:lang w:val="ka-GE"/>
        </w:rPr>
        <w:t xml:space="preserve">; </w:t>
      </w:r>
      <w:r w:rsidR="002374AD" w:rsidRPr="00CE6441">
        <w:rPr>
          <w:rFonts w:ascii="Sylfaen" w:hAnsi="Sylfaen" w:cs="Sylfaen"/>
          <w:color w:val="000000"/>
          <w:sz w:val="18"/>
          <w:szCs w:val="18"/>
          <w:lang w:val="ka-GE"/>
        </w:rPr>
        <w:t xml:space="preserve">დაფინანსების ფარგლებში განხორციელდა აგრეთვე სასმელი წყლის ჭაბურღილების მოვლა-პატრონობა.  წლის განმავლობაში </w:t>
      </w:r>
      <w:r w:rsidR="002374AD" w:rsidRPr="00CF3424">
        <w:rPr>
          <w:rFonts w:ascii="Sylfaen" w:hAnsi="Sylfaen" w:cs="Sylfaen"/>
          <w:color w:val="000000"/>
          <w:sz w:val="18"/>
          <w:szCs w:val="18"/>
          <w:lang w:val="ka-GE"/>
        </w:rPr>
        <w:t>გამართულად</w:t>
      </w:r>
      <w:r w:rsidR="002374AD" w:rsidRPr="00CF3424">
        <w:rPr>
          <w:rFonts w:ascii="Calibri" w:hAnsi="Calibri" w:cs="Calibri"/>
          <w:color w:val="000000"/>
          <w:sz w:val="18"/>
          <w:szCs w:val="18"/>
          <w:lang w:val="ka-GE"/>
        </w:rPr>
        <w:t xml:space="preserve"> </w:t>
      </w:r>
      <w:r w:rsidR="002374AD" w:rsidRPr="00CE6441">
        <w:rPr>
          <w:rFonts w:ascii="Sylfaen" w:hAnsi="Sylfaen" w:cs="Sylfaen"/>
          <w:color w:val="000000"/>
          <w:sz w:val="18"/>
          <w:szCs w:val="18"/>
          <w:lang w:val="ka-GE"/>
        </w:rPr>
        <w:t xml:space="preserve">ფუნქციონირებდა </w:t>
      </w:r>
      <w:r w:rsidR="002374AD" w:rsidRPr="00CF3424">
        <w:rPr>
          <w:rFonts w:ascii="Calibri" w:hAnsi="Calibri" w:cs="Calibri"/>
          <w:color w:val="000000"/>
          <w:sz w:val="18"/>
          <w:szCs w:val="18"/>
          <w:lang w:val="ka-GE"/>
        </w:rPr>
        <w:t xml:space="preserve"> </w:t>
      </w:r>
      <w:r w:rsidR="002374AD" w:rsidRPr="00CF3424">
        <w:rPr>
          <w:rFonts w:ascii="Sylfaen" w:hAnsi="Sylfaen" w:cs="Sylfaen"/>
          <w:color w:val="000000"/>
          <w:sz w:val="18"/>
          <w:szCs w:val="18"/>
          <w:lang w:val="ka-GE"/>
        </w:rPr>
        <w:t>მუნიციპალიტეტის</w:t>
      </w:r>
      <w:r w:rsidR="002374AD" w:rsidRPr="00CF3424">
        <w:rPr>
          <w:rFonts w:ascii="Calibri" w:hAnsi="Calibri" w:cs="Calibri"/>
          <w:color w:val="000000"/>
          <w:sz w:val="18"/>
          <w:szCs w:val="18"/>
          <w:lang w:val="ka-GE"/>
        </w:rPr>
        <w:t xml:space="preserve"> </w:t>
      </w:r>
      <w:r w:rsidR="002374AD" w:rsidRPr="00CF3424">
        <w:rPr>
          <w:rFonts w:ascii="Sylfaen" w:hAnsi="Sylfaen" w:cs="Sylfaen"/>
          <w:color w:val="000000"/>
          <w:sz w:val="18"/>
          <w:szCs w:val="18"/>
          <w:lang w:val="ka-GE"/>
        </w:rPr>
        <w:t>ტერიტორიაზე</w:t>
      </w:r>
      <w:r w:rsidR="002374AD" w:rsidRPr="00CF3424">
        <w:rPr>
          <w:rFonts w:ascii="Calibri" w:hAnsi="Calibri" w:cs="Calibri"/>
          <w:color w:val="000000"/>
          <w:sz w:val="18"/>
          <w:szCs w:val="18"/>
          <w:lang w:val="ka-GE"/>
        </w:rPr>
        <w:t xml:space="preserve"> </w:t>
      </w:r>
      <w:r w:rsidR="002374AD" w:rsidRPr="00CF3424">
        <w:rPr>
          <w:rFonts w:ascii="Sylfaen" w:hAnsi="Sylfaen" w:cs="Sylfaen"/>
          <w:color w:val="000000"/>
          <w:sz w:val="18"/>
          <w:szCs w:val="18"/>
          <w:lang w:val="ka-GE"/>
        </w:rPr>
        <w:t>არსებული</w:t>
      </w:r>
      <w:r w:rsidR="002374AD" w:rsidRPr="00CF3424">
        <w:rPr>
          <w:rFonts w:ascii="Calibri" w:hAnsi="Calibri" w:cs="Calibri"/>
          <w:color w:val="000000"/>
          <w:sz w:val="18"/>
          <w:szCs w:val="18"/>
          <w:lang w:val="ka-GE"/>
        </w:rPr>
        <w:t xml:space="preserve"> </w:t>
      </w:r>
      <w:r w:rsidR="002374AD" w:rsidRPr="00CF3424">
        <w:rPr>
          <w:rFonts w:ascii="Sylfaen" w:hAnsi="Sylfaen" w:cs="Sylfaen"/>
          <w:color w:val="000000"/>
          <w:sz w:val="18"/>
          <w:szCs w:val="18"/>
          <w:lang w:val="ka-GE"/>
        </w:rPr>
        <w:t>ჭაბურღილ</w:t>
      </w:r>
      <w:r w:rsidR="002374AD">
        <w:rPr>
          <w:rFonts w:ascii="Sylfaen" w:hAnsi="Sylfaen" w:cs="Sylfaen"/>
          <w:color w:val="000000"/>
          <w:sz w:val="18"/>
          <w:szCs w:val="18"/>
          <w:lang w:val="ka-GE"/>
        </w:rPr>
        <w:t>ები</w:t>
      </w:r>
      <w:r w:rsidR="002374AD" w:rsidRPr="00CE6441">
        <w:rPr>
          <w:rFonts w:ascii="Sylfaen" w:hAnsi="Sylfaen" w:cs="Sylfaen"/>
          <w:color w:val="000000"/>
          <w:sz w:val="18"/>
          <w:szCs w:val="18"/>
          <w:lang w:val="ka-GE"/>
        </w:rPr>
        <w:t xml:space="preserve">,  განხორციელდა ჭაბურღილებისათვის მიწოდებული ელ.ენერგიის სიმძლავრის გაზრდა. </w:t>
      </w:r>
      <w:r w:rsidR="002374AD" w:rsidRPr="00CE6441">
        <w:rPr>
          <w:rFonts w:ascii="Sylfaen" w:hAnsi="Sylfaen" w:cs="Calibri"/>
          <w:sz w:val="18"/>
          <w:szCs w:val="18"/>
          <w:lang w:val="ka-GE"/>
        </w:rPr>
        <w:t>საპროექტო-სახარჯთაღრიცხვო დოკუმენტაციის შეძენა</w:t>
      </w:r>
      <w:r w:rsidR="002374AD">
        <w:rPr>
          <w:rFonts w:ascii="Sylfaen" w:hAnsi="Sylfaen" w:cs="Calibri"/>
          <w:sz w:val="18"/>
          <w:szCs w:val="18"/>
          <w:lang w:val="ka-GE"/>
        </w:rPr>
        <w:t xml:space="preserve">. </w:t>
      </w:r>
      <w:r w:rsidR="002374AD">
        <w:rPr>
          <w:rFonts w:ascii="Sylfaen" w:hAnsi="Sylfaen" w:cs="Sylfaen"/>
          <w:color w:val="000000"/>
          <w:sz w:val="18"/>
          <w:szCs w:val="18"/>
          <w:lang w:val="ka-GE"/>
        </w:rPr>
        <w:t xml:space="preserve">2022 წელს გაფორმდა ხელშეკრულებები სოფელ </w:t>
      </w:r>
      <w:r w:rsidR="002374AD" w:rsidRPr="00510191">
        <w:rPr>
          <w:rFonts w:ascii="Sylfaen" w:hAnsi="Sylfaen" w:cs="Sylfaen"/>
          <w:color w:val="000000"/>
          <w:sz w:val="18"/>
          <w:szCs w:val="18"/>
          <w:lang w:val="ka-GE"/>
        </w:rPr>
        <w:t>ლალისყურში სასმელი წყლის ახალი სათავე -</w:t>
      </w:r>
      <w:r w:rsidR="002374AD">
        <w:rPr>
          <w:rFonts w:ascii="Sylfaen" w:hAnsi="Sylfaen" w:cs="Sylfaen"/>
          <w:color w:val="000000"/>
          <w:sz w:val="18"/>
          <w:szCs w:val="18"/>
          <w:lang w:val="ka-GE"/>
        </w:rPr>
        <w:t xml:space="preserve"> </w:t>
      </w:r>
      <w:r w:rsidR="002374AD" w:rsidRPr="00510191">
        <w:rPr>
          <w:rFonts w:ascii="Sylfaen" w:hAnsi="Sylfaen" w:cs="Sylfaen"/>
          <w:color w:val="000000"/>
          <w:sz w:val="18"/>
          <w:szCs w:val="18"/>
          <w:lang w:val="ka-GE"/>
        </w:rPr>
        <w:t>ნაგებობების და ქსელის მოწყობ</w:t>
      </w:r>
      <w:r w:rsidR="002374AD">
        <w:rPr>
          <w:rFonts w:ascii="Sylfaen" w:hAnsi="Sylfaen" w:cs="Sylfaen"/>
          <w:color w:val="000000"/>
          <w:sz w:val="18"/>
          <w:szCs w:val="18"/>
          <w:lang w:val="ka-GE"/>
        </w:rPr>
        <w:t xml:space="preserve">ის სამუშაოებზე; </w:t>
      </w:r>
      <w:r w:rsidR="002374AD" w:rsidRPr="00510191">
        <w:rPr>
          <w:rFonts w:ascii="Sylfaen" w:hAnsi="Sylfaen" w:cs="Sylfaen"/>
          <w:color w:val="000000"/>
          <w:sz w:val="18"/>
          <w:szCs w:val="18"/>
          <w:lang w:val="ka-GE"/>
        </w:rPr>
        <w:t>სოფ</w:t>
      </w:r>
      <w:r w:rsidR="002374AD">
        <w:rPr>
          <w:rFonts w:ascii="Sylfaen" w:hAnsi="Sylfaen" w:cs="Sylfaen"/>
          <w:color w:val="000000"/>
          <w:sz w:val="18"/>
          <w:szCs w:val="18"/>
          <w:lang w:val="ka-GE"/>
        </w:rPr>
        <w:t>ელ</w:t>
      </w:r>
      <w:r w:rsidR="002374AD" w:rsidRPr="00510191">
        <w:rPr>
          <w:rFonts w:ascii="Sylfaen" w:hAnsi="Sylfaen" w:cs="Sylfaen"/>
          <w:color w:val="000000"/>
          <w:sz w:val="18"/>
          <w:szCs w:val="18"/>
          <w:lang w:val="ka-GE"/>
        </w:rPr>
        <w:t xml:space="preserve"> ართანაში და სოფ</w:t>
      </w:r>
      <w:r w:rsidR="002374AD">
        <w:rPr>
          <w:rFonts w:ascii="Sylfaen" w:hAnsi="Sylfaen" w:cs="Sylfaen"/>
          <w:color w:val="000000"/>
          <w:sz w:val="18"/>
          <w:szCs w:val="18"/>
          <w:lang w:val="ka-GE"/>
        </w:rPr>
        <w:t>ელ</w:t>
      </w:r>
      <w:r w:rsidR="002374AD" w:rsidRPr="00510191">
        <w:rPr>
          <w:rFonts w:ascii="Sylfaen" w:hAnsi="Sylfaen" w:cs="Sylfaen"/>
          <w:color w:val="000000"/>
          <w:sz w:val="18"/>
          <w:szCs w:val="18"/>
          <w:lang w:val="ka-GE"/>
        </w:rPr>
        <w:t xml:space="preserve"> შალაურში სასმელი წყლის ახალი ჭაბურღილების მოწყობის სამუშაოებ</w:t>
      </w:r>
      <w:r w:rsidR="002374AD">
        <w:rPr>
          <w:rFonts w:ascii="Sylfaen" w:hAnsi="Sylfaen" w:cs="Sylfaen"/>
          <w:color w:val="000000"/>
          <w:sz w:val="18"/>
          <w:szCs w:val="18"/>
          <w:lang w:val="ka-GE"/>
        </w:rPr>
        <w:t>ზე. ს</w:t>
      </w:r>
      <w:r w:rsidR="002374AD" w:rsidRPr="009F3ACA">
        <w:rPr>
          <w:rFonts w:ascii="Sylfaen" w:hAnsi="Sylfaen" w:cs="Sylfaen"/>
          <w:color w:val="000000"/>
          <w:sz w:val="18"/>
          <w:szCs w:val="18"/>
          <w:lang w:val="ka-GE"/>
        </w:rPr>
        <w:t>ოფელ წინანდალში არსებულ ჭაბურღილში ჩაყრილი ქვა-ღორღის ამობურღვის სამუშაოებ</w:t>
      </w:r>
      <w:r w:rsidR="002374AD">
        <w:rPr>
          <w:rFonts w:ascii="Sylfaen" w:hAnsi="Sylfaen" w:cs="Sylfaen"/>
          <w:color w:val="000000"/>
          <w:sz w:val="18"/>
          <w:szCs w:val="18"/>
          <w:lang w:val="ka-GE"/>
        </w:rPr>
        <w:t xml:space="preserve">ზე,  </w:t>
      </w:r>
      <w:r w:rsidR="002374AD" w:rsidRPr="00510191">
        <w:rPr>
          <w:rFonts w:ascii="Sylfaen" w:hAnsi="Sylfaen" w:cs="Sylfaen"/>
          <w:color w:val="000000"/>
          <w:sz w:val="18"/>
          <w:szCs w:val="18"/>
          <w:lang w:val="ka-GE"/>
        </w:rPr>
        <w:t xml:space="preserve"> </w:t>
      </w:r>
      <w:r w:rsidR="002374AD">
        <w:rPr>
          <w:rFonts w:ascii="Sylfaen" w:hAnsi="Sylfaen" w:cs="Sylfaen"/>
          <w:color w:val="000000"/>
          <w:sz w:val="18"/>
          <w:szCs w:val="18"/>
          <w:lang w:val="ka-GE"/>
        </w:rPr>
        <w:t xml:space="preserve"> სამუშაოები გრძელდება 2023 წელს.</w:t>
      </w:r>
      <w:r w:rsidR="00E47D24">
        <w:rPr>
          <w:rFonts w:ascii="Sylfaen" w:hAnsi="Sylfaen" w:cs="Sylfaen"/>
          <w:color w:val="000000"/>
          <w:sz w:val="18"/>
          <w:szCs w:val="18"/>
          <w:lang w:val="ka-GE"/>
        </w:rPr>
        <w:t xml:space="preserve"> 2022 წელს </w:t>
      </w:r>
      <w:r w:rsidR="00E47D24">
        <w:rPr>
          <w:rFonts w:ascii="Sylfaen" w:hAnsi="Sylfaen" w:cs="Sylfaen"/>
          <w:sz w:val="18"/>
          <w:szCs w:val="18"/>
          <w:lang w:val="ka-GE"/>
        </w:rPr>
        <w:t>მიმდინარეობდა</w:t>
      </w:r>
      <w:r w:rsidR="00E47D24" w:rsidRPr="00E431CB">
        <w:rPr>
          <w:rFonts w:cs="Calibri"/>
          <w:sz w:val="18"/>
          <w:szCs w:val="18"/>
          <w:lang w:val="ka-GE"/>
        </w:rPr>
        <w:t xml:space="preserve"> </w:t>
      </w:r>
      <w:r w:rsidR="002374AD">
        <w:rPr>
          <w:rFonts w:ascii="Sylfaen" w:hAnsi="Sylfaen" w:cs="Sylfaen"/>
          <w:color w:val="000000"/>
          <w:sz w:val="18"/>
          <w:szCs w:val="18"/>
          <w:lang w:val="ka-GE"/>
        </w:rPr>
        <w:t xml:space="preserve"> </w:t>
      </w:r>
      <w:r w:rsidR="002374AD" w:rsidRPr="00E431CB">
        <w:rPr>
          <w:rFonts w:ascii="Sylfaen" w:hAnsi="Sylfaen" w:cs="Sylfaen"/>
          <w:sz w:val="18"/>
          <w:szCs w:val="18"/>
          <w:lang w:val="ka-GE"/>
        </w:rPr>
        <w:t>სასმელი</w:t>
      </w:r>
      <w:r w:rsidR="002374AD" w:rsidRPr="00E431CB">
        <w:rPr>
          <w:rFonts w:cs="Calibri"/>
          <w:sz w:val="18"/>
          <w:szCs w:val="18"/>
          <w:lang w:val="ka-GE"/>
        </w:rPr>
        <w:t xml:space="preserve"> </w:t>
      </w:r>
      <w:r w:rsidR="002374AD" w:rsidRPr="00E431CB">
        <w:rPr>
          <w:rFonts w:ascii="Sylfaen" w:hAnsi="Sylfaen" w:cs="Sylfaen"/>
          <w:sz w:val="18"/>
          <w:szCs w:val="18"/>
          <w:lang w:val="ka-GE"/>
        </w:rPr>
        <w:t>წყლის</w:t>
      </w:r>
      <w:r w:rsidR="002374AD" w:rsidRPr="00E431CB">
        <w:rPr>
          <w:rFonts w:cs="Calibri"/>
          <w:sz w:val="18"/>
          <w:szCs w:val="18"/>
          <w:lang w:val="ka-GE"/>
        </w:rPr>
        <w:t xml:space="preserve"> </w:t>
      </w:r>
      <w:r w:rsidR="002374AD" w:rsidRPr="00E431CB">
        <w:rPr>
          <w:rFonts w:ascii="Sylfaen" w:hAnsi="Sylfaen" w:cs="Sylfaen"/>
          <w:sz w:val="18"/>
          <w:szCs w:val="18"/>
          <w:lang w:val="ka-GE"/>
        </w:rPr>
        <w:t>სისტემების</w:t>
      </w:r>
      <w:r w:rsidR="002374AD" w:rsidRPr="00E431CB">
        <w:rPr>
          <w:rFonts w:cs="Calibri"/>
          <w:sz w:val="18"/>
          <w:szCs w:val="18"/>
          <w:lang w:val="ka-GE"/>
        </w:rPr>
        <w:t xml:space="preserve"> </w:t>
      </w:r>
      <w:r w:rsidR="002374AD" w:rsidRPr="00E431CB">
        <w:rPr>
          <w:rFonts w:ascii="Sylfaen" w:hAnsi="Sylfaen" w:cs="Sylfaen"/>
          <w:sz w:val="18"/>
          <w:szCs w:val="18"/>
          <w:lang w:val="ka-GE"/>
        </w:rPr>
        <w:t>დაზიანების</w:t>
      </w:r>
      <w:r w:rsidR="002374AD" w:rsidRPr="00E431CB">
        <w:rPr>
          <w:rFonts w:cs="Calibri"/>
          <w:sz w:val="18"/>
          <w:szCs w:val="18"/>
          <w:lang w:val="ka-GE"/>
        </w:rPr>
        <w:t xml:space="preserve"> </w:t>
      </w:r>
      <w:r w:rsidR="002374AD" w:rsidRPr="00E431CB">
        <w:rPr>
          <w:rFonts w:ascii="Sylfaen" w:hAnsi="Sylfaen" w:cs="Sylfaen"/>
          <w:sz w:val="18"/>
          <w:szCs w:val="18"/>
          <w:lang w:val="ka-GE"/>
        </w:rPr>
        <w:t>შემთხვევაში</w:t>
      </w:r>
      <w:r w:rsidR="002374AD">
        <w:rPr>
          <w:rFonts w:ascii="Sylfaen" w:hAnsi="Sylfaen" w:cs="Sylfaen"/>
          <w:sz w:val="18"/>
          <w:szCs w:val="18"/>
          <w:lang w:val="ka-GE"/>
        </w:rPr>
        <w:t xml:space="preserve"> </w:t>
      </w:r>
      <w:r w:rsidR="002374AD" w:rsidRPr="00E431CB">
        <w:rPr>
          <w:rFonts w:ascii="Sylfaen" w:hAnsi="Sylfaen" w:cs="Sylfaen"/>
          <w:sz w:val="18"/>
          <w:szCs w:val="18"/>
          <w:lang w:val="ka-GE"/>
        </w:rPr>
        <w:t>წერტილოვანი</w:t>
      </w:r>
      <w:r w:rsidR="002374AD" w:rsidRPr="00E431CB">
        <w:rPr>
          <w:rFonts w:cs="Calibri"/>
          <w:sz w:val="18"/>
          <w:szCs w:val="18"/>
          <w:lang w:val="ka-GE"/>
        </w:rPr>
        <w:t xml:space="preserve"> </w:t>
      </w:r>
      <w:r w:rsidR="002374AD" w:rsidRPr="00E431CB">
        <w:rPr>
          <w:rFonts w:ascii="Sylfaen" w:hAnsi="Sylfaen" w:cs="Sylfaen"/>
          <w:sz w:val="18"/>
          <w:szCs w:val="18"/>
          <w:lang w:val="ka-GE"/>
        </w:rPr>
        <w:t>შეკეთება</w:t>
      </w:r>
      <w:r w:rsidR="002374AD" w:rsidRPr="00E431CB">
        <w:rPr>
          <w:rFonts w:cs="Calibri"/>
          <w:sz w:val="18"/>
          <w:szCs w:val="18"/>
          <w:lang w:val="ka-GE"/>
        </w:rPr>
        <w:t>,</w:t>
      </w:r>
      <w:r w:rsidR="002374AD">
        <w:rPr>
          <w:rFonts w:ascii="Sylfaen" w:hAnsi="Sylfaen" w:cs="Calibri"/>
          <w:sz w:val="18"/>
          <w:szCs w:val="18"/>
          <w:lang w:val="ka-GE"/>
        </w:rPr>
        <w:t xml:space="preserve"> </w:t>
      </w:r>
      <w:r w:rsidR="002374AD" w:rsidRPr="00E431CB">
        <w:rPr>
          <w:rFonts w:ascii="Sylfaen" w:hAnsi="Sylfaen" w:cs="Sylfaen"/>
          <w:sz w:val="18"/>
          <w:szCs w:val="18"/>
          <w:lang w:val="ka-GE"/>
        </w:rPr>
        <w:t>დაფინანსდა</w:t>
      </w:r>
      <w:r w:rsidR="002374AD" w:rsidRPr="00E431CB">
        <w:rPr>
          <w:rFonts w:cs="Calibri"/>
          <w:sz w:val="18"/>
          <w:szCs w:val="18"/>
          <w:lang w:val="ka-GE"/>
        </w:rPr>
        <w:t xml:space="preserve"> </w:t>
      </w:r>
      <w:r w:rsidR="002374AD" w:rsidRPr="00E431CB">
        <w:rPr>
          <w:rFonts w:ascii="Sylfaen" w:hAnsi="Sylfaen" w:cs="Sylfaen"/>
          <w:sz w:val="18"/>
          <w:szCs w:val="18"/>
          <w:lang w:val="ka-GE"/>
        </w:rPr>
        <w:t>ჭაბურღილების</w:t>
      </w:r>
      <w:r w:rsidR="002374AD" w:rsidRPr="00E431CB">
        <w:rPr>
          <w:rFonts w:cs="Calibri"/>
          <w:sz w:val="18"/>
          <w:szCs w:val="18"/>
          <w:lang w:val="ka-GE"/>
        </w:rPr>
        <w:t xml:space="preserve"> </w:t>
      </w:r>
      <w:r w:rsidR="002374AD" w:rsidRPr="00E431CB">
        <w:rPr>
          <w:rFonts w:ascii="Sylfaen" w:hAnsi="Sylfaen" w:cs="Sylfaen"/>
          <w:sz w:val="18"/>
          <w:szCs w:val="18"/>
          <w:lang w:val="ka-GE"/>
        </w:rPr>
        <w:t>მიერ</w:t>
      </w:r>
      <w:r w:rsidR="002374AD" w:rsidRPr="00E431CB">
        <w:rPr>
          <w:rFonts w:cs="Calibri"/>
          <w:sz w:val="18"/>
          <w:szCs w:val="18"/>
          <w:lang w:val="ka-GE"/>
        </w:rPr>
        <w:t xml:space="preserve"> </w:t>
      </w:r>
      <w:r w:rsidR="002374AD" w:rsidRPr="00E431CB">
        <w:rPr>
          <w:rFonts w:ascii="Sylfaen" w:hAnsi="Sylfaen" w:cs="Sylfaen"/>
          <w:sz w:val="18"/>
          <w:szCs w:val="18"/>
          <w:lang w:val="ka-GE"/>
        </w:rPr>
        <w:t>მოხმარებული</w:t>
      </w:r>
      <w:r w:rsidR="002374AD" w:rsidRPr="00E431CB">
        <w:rPr>
          <w:rFonts w:cs="Calibri"/>
          <w:sz w:val="18"/>
          <w:szCs w:val="18"/>
          <w:lang w:val="ka-GE"/>
        </w:rPr>
        <w:t xml:space="preserve"> </w:t>
      </w:r>
      <w:r w:rsidR="002374AD" w:rsidRPr="00E431CB">
        <w:rPr>
          <w:rFonts w:ascii="Sylfaen" w:hAnsi="Sylfaen" w:cs="Sylfaen"/>
          <w:sz w:val="18"/>
          <w:szCs w:val="18"/>
          <w:lang w:val="ka-GE"/>
        </w:rPr>
        <w:t>ელ</w:t>
      </w:r>
      <w:r w:rsidR="002374AD" w:rsidRPr="00E431CB">
        <w:rPr>
          <w:rFonts w:cs="Calibri"/>
          <w:sz w:val="18"/>
          <w:szCs w:val="18"/>
          <w:lang w:val="ka-GE"/>
        </w:rPr>
        <w:t xml:space="preserve">. </w:t>
      </w:r>
      <w:r w:rsidR="002374AD" w:rsidRPr="00E431CB">
        <w:rPr>
          <w:rFonts w:ascii="Sylfaen" w:hAnsi="Sylfaen" w:cs="Sylfaen"/>
          <w:sz w:val="18"/>
          <w:szCs w:val="18"/>
          <w:lang w:val="ka-GE"/>
        </w:rPr>
        <w:t>ენერგიის</w:t>
      </w:r>
      <w:r w:rsidR="002374AD" w:rsidRPr="00E431CB">
        <w:rPr>
          <w:rFonts w:cs="Calibri"/>
          <w:sz w:val="18"/>
          <w:szCs w:val="18"/>
          <w:lang w:val="ka-GE"/>
        </w:rPr>
        <w:t xml:space="preserve"> </w:t>
      </w:r>
      <w:r w:rsidR="002374AD" w:rsidRPr="00E431CB">
        <w:rPr>
          <w:rFonts w:ascii="Sylfaen" w:hAnsi="Sylfaen" w:cs="Sylfaen"/>
          <w:sz w:val="18"/>
          <w:szCs w:val="18"/>
          <w:lang w:val="ka-GE"/>
        </w:rPr>
        <w:t>ხარჯი</w:t>
      </w:r>
      <w:r w:rsidR="002374AD">
        <w:rPr>
          <w:rFonts w:ascii="Sylfaen" w:hAnsi="Sylfaen" w:cs="Sylfaen"/>
          <w:sz w:val="18"/>
          <w:szCs w:val="18"/>
          <w:lang w:val="ka-GE"/>
        </w:rPr>
        <w:t>. განხორციელდ</w:t>
      </w:r>
      <w:r w:rsidR="002374AD" w:rsidRPr="00E431CB">
        <w:rPr>
          <w:rFonts w:ascii="Sylfaen" w:hAnsi="Sylfaen" w:cs="Sylfaen"/>
          <w:sz w:val="18"/>
          <w:szCs w:val="18"/>
          <w:lang w:val="ka-GE"/>
        </w:rPr>
        <w:t>ა</w:t>
      </w:r>
      <w:r w:rsidR="002374AD" w:rsidRPr="00E431CB">
        <w:rPr>
          <w:rFonts w:cs="Calibri"/>
          <w:sz w:val="18"/>
          <w:szCs w:val="18"/>
          <w:lang w:val="ka-GE"/>
        </w:rPr>
        <w:t xml:space="preserve"> </w:t>
      </w:r>
      <w:r w:rsidR="002374AD" w:rsidRPr="00E431CB">
        <w:rPr>
          <w:rFonts w:ascii="Sylfaen" w:hAnsi="Sylfaen" w:cs="Sylfaen"/>
          <w:sz w:val="18"/>
          <w:szCs w:val="18"/>
          <w:lang w:val="ka-GE"/>
        </w:rPr>
        <w:t>ბუნებრივი</w:t>
      </w:r>
      <w:r w:rsidR="002374AD" w:rsidRPr="00E431CB">
        <w:rPr>
          <w:rFonts w:cs="Calibri"/>
          <w:sz w:val="18"/>
          <w:szCs w:val="18"/>
          <w:lang w:val="ka-GE"/>
        </w:rPr>
        <w:t xml:space="preserve"> </w:t>
      </w:r>
      <w:r w:rsidR="002374AD" w:rsidRPr="00E431CB">
        <w:rPr>
          <w:rFonts w:ascii="Sylfaen" w:hAnsi="Sylfaen" w:cs="Sylfaen"/>
          <w:sz w:val="18"/>
          <w:szCs w:val="18"/>
          <w:lang w:val="ka-GE"/>
        </w:rPr>
        <w:t>წყაროებისა</w:t>
      </w:r>
      <w:r w:rsidR="002374AD" w:rsidRPr="00E431CB">
        <w:rPr>
          <w:rFonts w:cs="Calibri"/>
          <w:sz w:val="18"/>
          <w:szCs w:val="18"/>
          <w:lang w:val="ka-GE"/>
        </w:rPr>
        <w:t xml:space="preserve"> </w:t>
      </w:r>
      <w:r w:rsidR="002374AD" w:rsidRPr="00E431CB">
        <w:rPr>
          <w:rFonts w:ascii="Sylfaen" w:hAnsi="Sylfaen" w:cs="Sylfaen"/>
          <w:sz w:val="18"/>
          <w:szCs w:val="18"/>
          <w:lang w:val="ka-GE"/>
        </w:rPr>
        <w:t>და</w:t>
      </w:r>
      <w:r w:rsidR="002374AD" w:rsidRPr="00E431CB">
        <w:rPr>
          <w:rFonts w:cs="Calibri"/>
          <w:sz w:val="18"/>
          <w:szCs w:val="18"/>
          <w:lang w:val="ka-GE"/>
        </w:rPr>
        <w:t xml:space="preserve"> </w:t>
      </w:r>
      <w:r w:rsidR="002374AD" w:rsidRPr="00E431CB">
        <w:rPr>
          <w:rFonts w:ascii="Sylfaen" w:hAnsi="Sylfaen" w:cs="Sylfaen"/>
          <w:sz w:val="18"/>
          <w:szCs w:val="18"/>
          <w:lang w:val="ka-GE"/>
        </w:rPr>
        <w:t>ჭაბურღილების</w:t>
      </w:r>
      <w:r w:rsidR="002374AD" w:rsidRPr="00E431CB">
        <w:rPr>
          <w:rFonts w:cs="Calibri"/>
          <w:sz w:val="18"/>
          <w:szCs w:val="18"/>
          <w:lang w:val="ka-GE"/>
        </w:rPr>
        <w:t xml:space="preserve"> </w:t>
      </w:r>
      <w:r w:rsidR="002374AD" w:rsidRPr="00E431CB">
        <w:rPr>
          <w:rFonts w:ascii="Sylfaen" w:hAnsi="Sylfaen" w:cs="Sylfaen"/>
          <w:sz w:val="18"/>
          <w:szCs w:val="18"/>
          <w:lang w:val="ka-GE"/>
        </w:rPr>
        <w:t>სასმელად</w:t>
      </w:r>
      <w:r w:rsidR="002374AD" w:rsidRPr="00E431CB">
        <w:rPr>
          <w:rFonts w:cs="Calibri"/>
          <w:sz w:val="18"/>
          <w:szCs w:val="18"/>
          <w:lang w:val="ka-GE"/>
        </w:rPr>
        <w:t xml:space="preserve"> </w:t>
      </w:r>
      <w:r w:rsidR="002374AD" w:rsidRPr="00E431CB">
        <w:rPr>
          <w:rFonts w:ascii="Sylfaen" w:hAnsi="Sylfaen" w:cs="Sylfaen"/>
          <w:sz w:val="18"/>
          <w:szCs w:val="18"/>
          <w:lang w:val="ka-GE"/>
        </w:rPr>
        <w:t>ვარგისიანობის</w:t>
      </w:r>
      <w:r w:rsidR="002374AD" w:rsidRPr="00E431CB">
        <w:rPr>
          <w:rFonts w:cs="Calibri"/>
          <w:sz w:val="18"/>
          <w:szCs w:val="18"/>
          <w:lang w:val="ka-GE"/>
        </w:rPr>
        <w:t xml:space="preserve"> </w:t>
      </w:r>
      <w:r w:rsidR="002374AD" w:rsidRPr="00E431CB">
        <w:rPr>
          <w:rFonts w:ascii="Sylfaen" w:hAnsi="Sylfaen" w:cs="Sylfaen"/>
          <w:sz w:val="18"/>
          <w:szCs w:val="18"/>
          <w:lang w:val="ka-GE"/>
        </w:rPr>
        <w:t>დასადგენად</w:t>
      </w:r>
      <w:r w:rsidR="002374AD" w:rsidRPr="00E431CB">
        <w:rPr>
          <w:rFonts w:cs="Calibri"/>
          <w:sz w:val="18"/>
          <w:szCs w:val="18"/>
          <w:lang w:val="ka-GE"/>
        </w:rPr>
        <w:t xml:space="preserve"> </w:t>
      </w:r>
      <w:r w:rsidR="002374AD" w:rsidRPr="00E431CB">
        <w:rPr>
          <w:rFonts w:ascii="Sylfaen" w:hAnsi="Sylfaen" w:cs="Sylfaen"/>
          <w:sz w:val="18"/>
          <w:szCs w:val="18"/>
          <w:lang w:val="ka-GE"/>
        </w:rPr>
        <w:t>ქიმიური</w:t>
      </w:r>
      <w:r w:rsidR="002374AD" w:rsidRPr="00E431CB">
        <w:rPr>
          <w:rFonts w:cs="Calibri"/>
          <w:sz w:val="18"/>
          <w:szCs w:val="18"/>
          <w:lang w:val="ka-GE"/>
        </w:rPr>
        <w:t xml:space="preserve"> </w:t>
      </w:r>
      <w:r w:rsidR="002374AD" w:rsidRPr="00E431CB">
        <w:rPr>
          <w:rFonts w:ascii="Sylfaen" w:hAnsi="Sylfaen" w:cs="Sylfaen"/>
          <w:sz w:val="18"/>
          <w:szCs w:val="18"/>
          <w:lang w:val="ka-GE"/>
        </w:rPr>
        <w:t>და</w:t>
      </w:r>
      <w:r w:rsidR="002374AD" w:rsidRPr="00E431CB">
        <w:rPr>
          <w:rFonts w:cs="Calibri"/>
          <w:sz w:val="18"/>
          <w:szCs w:val="18"/>
          <w:lang w:val="ka-GE"/>
        </w:rPr>
        <w:t xml:space="preserve"> </w:t>
      </w:r>
      <w:r w:rsidR="002374AD" w:rsidRPr="00E431CB">
        <w:rPr>
          <w:rFonts w:ascii="Sylfaen" w:hAnsi="Sylfaen" w:cs="Sylfaen"/>
          <w:sz w:val="18"/>
          <w:szCs w:val="18"/>
          <w:lang w:val="ka-GE"/>
        </w:rPr>
        <w:t>ბიოლოგიური</w:t>
      </w:r>
      <w:r w:rsidR="002374AD" w:rsidRPr="00E431CB">
        <w:rPr>
          <w:rFonts w:cs="Calibri"/>
          <w:sz w:val="18"/>
          <w:szCs w:val="18"/>
          <w:lang w:val="ka-GE"/>
        </w:rPr>
        <w:t xml:space="preserve"> </w:t>
      </w:r>
      <w:r w:rsidR="002374AD" w:rsidRPr="00E431CB">
        <w:rPr>
          <w:rFonts w:ascii="Sylfaen" w:hAnsi="Sylfaen" w:cs="Sylfaen"/>
          <w:sz w:val="18"/>
          <w:szCs w:val="18"/>
          <w:lang w:val="ka-GE"/>
        </w:rPr>
        <w:t>ანალიზების</w:t>
      </w:r>
      <w:r w:rsidR="002374AD" w:rsidRPr="00E431CB">
        <w:rPr>
          <w:rFonts w:cs="Calibri"/>
          <w:sz w:val="18"/>
          <w:szCs w:val="18"/>
          <w:lang w:val="ka-GE"/>
        </w:rPr>
        <w:t xml:space="preserve"> </w:t>
      </w:r>
      <w:r w:rsidR="002374AD" w:rsidRPr="00E431CB">
        <w:rPr>
          <w:rFonts w:ascii="Sylfaen" w:hAnsi="Sylfaen" w:cs="Sylfaen"/>
          <w:sz w:val="18"/>
          <w:szCs w:val="18"/>
          <w:lang w:val="ka-GE"/>
        </w:rPr>
        <w:t>ჩატარება</w:t>
      </w:r>
      <w:r w:rsidR="002374AD">
        <w:rPr>
          <w:rFonts w:ascii="Sylfaen" w:hAnsi="Sylfaen" w:cs="Sylfaen"/>
          <w:sz w:val="18"/>
          <w:szCs w:val="18"/>
          <w:lang w:val="ka-GE"/>
        </w:rPr>
        <w:t>.</w:t>
      </w:r>
      <w:r w:rsidR="002374AD" w:rsidRPr="00E431CB">
        <w:rPr>
          <w:rFonts w:cs="Calibri"/>
          <w:sz w:val="18"/>
          <w:szCs w:val="18"/>
          <w:lang w:val="ka-GE"/>
        </w:rPr>
        <w:t xml:space="preserve"> </w:t>
      </w:r>
      <w:r w:rsidR="002374AD" w:rsidRPr="008A1294">
        <w:rPr>
          <w:rFonts w:ascii="Sylfaen" w:hAnsi="Sylfaen" w:cs="Sylfaen"/>
          <w:color w:val="000000"/>
          <w:sz w:val="18"/>
          <w:szCs w:val="18"/>
          <w:lang w:val="ka-GE"/>
        </w:rPr>
        <w:t xml:space="preserve">განხორციელდა მუნიციპალიტეტის ტერიტორიაზე არსებული სანიაღვრე არხების გაწმენდა, წლის განმავლობაში, საჭიროების შესაბამისად, სხვადასხვა ლოკაციებზე გაიწმნდა </w:t>
      </w:r>
      <w:r w:rsidR="007212FC" w:rsidRPr="007212FC">
        <w:rPr>
          <w:rFonts w:ascii="Sylfaen" w:hAnsi="Sylfaen" w:cs="Sylfaen"/>
          <w:color w:val="000000"/>
          <w:sz w:val="18"/>
          <w:szCs w:val="18"/>
          <w:lang w:val="ka-GE"/>
        </w:rPr>
        <w:t>14536</w:t>
      </w:r>
      <w:r w:rsidR="002374AD" w:rsidRPr="007212FC">
        <w:rPr>
          <w:rFonts w:ascii="Sylfaen" w:hAnsi="Sylfaen" w:cs="Sylfaen"/>
          <w:color w:val="000000"/>
          <w:sz w:val="18"/>
          <w:szCs w:val="18"/>
          <w:lang w:val="ka-GE"/>
        </w:rPr>
        <w:t xml:space="preserve"> მ</w:t>
      </w:r>
      <w:r w:rsidR="002374AD" w:rsidRPr="008A1294">
        <w:rPr>
          <w:rFonts w:ascii="Sylfaen" w:hAnsi="Sylfaen" w:cs="Sylfaen"/>
          <w:color w:val="000000"/>
          <w:sz w:val="18"/>
          <w:szCs w:val="18"/>
          <w:lang w:val="ka-GE"/>
        </w:rPr>
        <w:t xml:space="preserve"> სანიაღვრე არხი.</w:t>
      </w:r>
      <w:r w:rsidR="002374AD">
        <w:rPr>
          <w:rFonts w:ascii="Sylfaen" w:hAnsi="Sylfaen" w:cs="Sylfaen"/>
          <w:color w:val="000000"/>
          <w:sz w:val="18"/>
          <w:szCs w:val="18"/>
          <w:lang w:val="ka-GE"/>
        </w:rPr>
        <w:t xml:space="preserve"> </w:t>
      </w:r>
      <w:r w:rsidR="00E47D24">
        <w:rPr>
          <w:rFonts w:ascii="Sylfaen" w:hAnsi="Sylfaen" w:cs="Sylfaen"/>
          <w:color w:val="000000"/>
          <w:sz w:val="18"/>
          <w:szCs w:val="18"/>
          <w:lang w:val="ka-GE"/>
        </w:rPr>
        <w:t xml:space="preserve">მოეწყო </w:t>
      </w:r>
      <w:r w:rsidR="002374AD" w:rsidRPr="008A1294">
        <w:rPr>
          <w:rFonts w:ascii="Sylfaen" w:hAnsi="Sylfaen" w:cs="Sylfaen"/>
          <w:color w:val="000000"/>
          <w:sz w:val="18"/>
          <w:szCs w:val="18"/>
          <w:lang w:val="ka-GE"/>
        </w:rPr>
        <w:t xml:space="preserve">ახალი სანიაღვრე </w:t>
      </w:r>
      <w:r w:rsidR="00E47D24">
        <w:rPr>
          <w:rFonts w:ascii="Sylfaen" w:hAnsi="Sylfaen" w:cs="Sylfaen"/>
          <w:color w:val="000000"/>
          <w:sz w:val="18"/>
          <w:szCs w:val="18"/>
          <w:lang w:val="ka-GE"/>
        </w:rPr>
        <w:t>არხები</w:t>
      </w:r>
      <w:r w:rsidR="002374AD" w:rsidRPr="008A1294">
        <w:rPr>
          <w:rFonts w:ascii="Sylfaen" w:hAnsi="Sylfaen" w:cs="Sylfaen"/>
          <w:color w:val="000000"/>
          <w:sz w:val="18"/>
          <w:szCs w:val="18"/>
          <w:lang w:val="ka-GE"/>
        </w:rPr>
        <w:t xml:space="preserve"> </w:t>
      </w:r>
      <w:r w:rsidR="002374AD">
        <w:rPr>
          <w:rFonts w:ascii="Sylfaen" w:hAnsi="Sylfaen" w:cs="Sylfaen"/>
          <w:color w:val="000000"/>
          <w:sz w:val="18"/>
          <w:szCs w:val="18"/>
          <w:lang w:val="ka-GE"/>
        </w:rPr>
        <w:t xml:space="preserve">სოფელ კურდღელაურში და ქ. თელავში, ბათუმის ქუჩაზე; </w:t>
      </w:r>
      <w:r w:rsidR="00E47D24">
        <w:rPr>
          <w:rFonts w:ascii="Sylfaen" w:hAnsi="Sylfaen" w:cs="Sylfaen"/>
          <w:color w:val="000000"/>
          <w:sz w:val="18"/>
          <w:szCs w:val="18"/>
          <w:lang w:val="ka-GE"/>
        </w:rPr>
        <w:t xml:space="preserve">რეაბილიტაცია ჩაუტარდა </w:t>
      </w:r>
      <w:r w:rsidR="002374AD">
        <w:rPr>
          <w:rFonts w:ascii="Sylfaen" w:hAnsi="Sylfaen" w:cs="Sylfaen"/>
          <w:color w:val="000000"/>
          <w:sz w:val="18"/>
          <w:szCs w:val="18"/>
          <w:lang w:val="ka-GE"/>
        </w:rPr>
        <w:t xml:space="preserve">ქ. თელავში, ჩოლოყაშვილის ქუჩაზე </w:t>
      </w:r>
      <w:r w:rsidR="002374AD" w:rsidRPr="00430F63">
        <w:rPr>
          <w:rFonts w:ascii="Sylfaen" w:hAnsi="Sylfaen" w:cs="Sylfaen"/>
          <w:color w:val="000000"/>
          <w:sz w:val="18"/>
          <w:szCs w:val="18"/>
          <w:lang w:val="ka-GE"/>
        </w:rPr>
        <w:t>დაზიანებული სანიაღვრე არხს</w:t>
      </w:r>
      <w:r w:rsidR="00E47D24">
        <w:rPr>
          <w:rFonts w:ascii="Sylfaen" w:hAnsi="Sylfaen" w:cs="Sylfaen"/>
          <w:color w:val="000000"/>
          <w:sz w:val="18"/>
          <w:szCs w:val="18"/>
          <w:lang w:val="ka-GE"/>
        </w:rPr>
        <w:t xml:space="preserve">; </w:t>
      </w:r>
      <w:r w:rsidR="002374AD">
        <w:rPr>
          <w:rFonts w:ascii="Sylfaen" w:hAnsi="Sylfaen" w:cs="Sylfaen"/>
          <w:color w:val="000000"/>
          <w:sz w:val="18"/>
          <w:szCs w:val="18"/>
          <w:lang w:val="ka-GE"/>
        </w:rPr>
        <w:t xml:space="preserve">განხორციელდა საპროექტო სახარჯთაღრიცხვო დოკუმენტაციის შესყიდვა; გაფორმდა ხელშეკრულება სოფელ </w:t>
      </w:r>
      <w:r w:rsidR="002374AD" w:rsidRPr="00430F63">
        <w:rPr>
          <w:rFonts w:ascii="Sylfaen" w:hAnsi="Sylfaen" w:cs="Sylfaen"/>
          <w:color w:val="000000"/>
          <w:sz w:val="18"/>
          <w:szCs w:val="18"/>
          <w:lang w:val="ka-GE"/>
        </w:rPr>
        <w:t xml:space="preserve">ჯუღაანში ცენტრალური გზის მიმდებარედ ახალი სანიაღვრე არხის </w:t>
      </w:r>
      <w:r w:rsidR="002374AD">
        <w:rPr>
          <w:rFonts w:ascii="Sylfaen" w:hAnsi="Sylfaen" w:cs="Sylfaen"/>
          <w:color w:val="000000"/>
          <w:sz w:val="18"/>
          <w:szCs w:val="18"/>
          <w:lang w:val="ka-GE"/>
        </w:rPr>
        <w:t xml:space="preserve">მოწყობის და ქ. თელავში, </w:t>
      </w:r>
      <w:r w:rsidR="002374AD" w:rsidRPr="00430F63">
        <w:rPr>
          <w:rFonts w:ascii="Sylfaen" w:hAnsi="Sylfaen" w:cs="Sylfaen"/>
          <w:color w:val="000000"/>
          <w:sz w:val="18"/>
          <w:szCs w:val="18"/>
          <w:lang w:val="ka-GE"/>
        </w:rPr>
        <w:t xml:space="preserve">რობაქიძის ქუჩის მონაკვეთზე სანიაღვრე არხის </w:t>
      </w:r>
      <w:r w:rsidR="002374AD">
        <w:rPr>
          <w:rFonts w:ascii="Sylfaen" w:hAnsi="Sylfaen" w:cs="Sylfaen"/>
          <w:color w:val="000000"/>
          <w:sz w:val="18"/>
          <w:szCs w:val="18"/>
          <w:lang w:val="ka-GE"/>
        </w:rPr>
        <w:t>რეაბილიტაციის სამუშაოებზე</w:t>
      </w:r>
      <w:r w:rsidR="00E47D24">
        <w:rPr>
          <w:rFonts w:ascii="Sylfaen" w:hAnsi="Sylfaen" w:cs="Sylfaen"/>
          <w:color w:val="000000"/>
          <w:sz w:val="18"/>
          <w:szCs w:val="18"/>
          <w:lang w:val="ka-GE"/>
        </w:rPr>
        <w:t>.</w:t>
      </w:r>
      <w:r w:rsidR="002374AD">
        <w:rPr>
          <w:rFonts w:ascii="Sylfaen" w:hAnsi="Sylfaen" w:cs="Sylfaen"/>
          <w:color w:val="000000"/>
          <w:sz w:val="18"/>
          <w:szCs w:val="18"/>
          <w:lang w:val="ka-GE"/>
        </w:rPr>
        <w:t xml:space="preserve"> სამუშაოები</w:t>
      </w:r>
      <w:r w:rsidR="00E47D24">
        <w:rPr>
          <w:rFonts w:ascii="Sylfaen" w:hAnsi="Sylfaen" w:cs="Sylfaen"/>
          <w:color w:val="000000"/>
          <w:sz w:val="18"/>
          <w:szCs w:val="18"/>
          <w:lang w:val="ka-GE"/>
        </w:rPr>
        <w:t xml:space="preserve"> გაგრძელდა</w:t>
      </w:r>
      <w:r w:rsidR="002374AD">
        <w:rPr>
          <w:rFonts w:ascii="Sylfaen" w:hAnsi="Sylfaen" w:cs="Sylfaen"/>
          <w:color w:val="000000"/>
          <w:sz w:val="18"/>
          <w:szCs w:val="18"/>
          <w:lang w:val="ka-GE"/>
        </w:rPr>
        <w:t xml:space="preserve"> 2023 წელს</w:t>
      </w:r>
      <w:r w:rsidR="00E47D24">
        <w:rPr>
          <w:rFonts w:ascii="Sylfaen" w:hAnsi="Sylfaen" w:cs="Sylfaen"/>
          <w:color w:val="000000"/>
          <w:sz w:val="18"/>
          <w:szCs w:val="18"/>
          <w:lang w:val="ka-GE"/>
        </w:rPr>
        <w:t>;</w:t>
      </w:r>
    </w:p>
    <w:p w:rsidR="00CF3424" w:rsidRDefault="00CA1CC0" w:rsidP="004F6B0E">
      <w:pPr>
        <w:ind w:firstLine="540"/>
        <w:jc w:val="both"/>
        <w:rPr>
          <w:rFonts w:ascii="Sylfaen" w:hAnsi="Sylfaen" w:cs="Calibri"/>
          <w:color w:val="000000"/>
          <w:sz w:val="18"/>
          <w:szCs w:val="18"/>
          <w:lang w:val="ka-GE"/>
        </w:rPr>
      </w:pPr>
      <w:r w:rsidRPr="00E431CB">
        <w:rPr>
          <w:rFonts w:ascii="Sylfaen" w:eastAsia="Calibri" w:hAnsi="Sylfaen" w:cs="Sylfaen"/>
          <w:color w:val="000000"/>
          <w:sz w:val="18"/>
          <w:szCs w:val="18"/>
          <w:lang w:val="ka-GE"/>
        </w:rPr>
        <w:t xml:space="preserve">გარე - განათებით უზრუნველყოფის </w:t>
      </w:r>
      <w:r>
        <w:rPr>
          <w:rFonts w:ascii="Sylfaen" w:eastAsia="Calibri" w:hAnsi="Sylfaen" w:cs="Sylfaen"/>
          <w:color w:val="000000"/>
          <w:sz w:val="18"/>
          <w:szCs w:val="18"/>
          <w:lang w:val="ka-GE"/>
        </w:rPr>
        <w:t>მიზნით გაიხარჯა</w:t>
      </w:r>
      <w:r w:rsidRPr="00E431CB">
        <w:rPr>
          <w:rFonts w:ascii="Sylfaen" w:eastAsia="Calibri" w:hAnsi="Sylfaen" w:cs="Sylfaen"/>
          <w:color w:val="000000"/>
          <w:sz w:val="18"/>
          <w:szCs w:val="18"/>
          <w:lang w:val="ka-GE"/>
        </w:rPr>
        <w:t xml:space="preserve"> </w:t>
      </w:r>
      <w:r w:rsidR="002374AD">
        <w:rPr>
          <w:rFonts w:ascii="Sylfaen" w:eastAsia="Calibri" w:hAnsi="Sylfaen" w:cs="Sylfaen"/>
          <w:color w:val="000000"/>
          <w:sz w:val="18"/>
          <w:szCs w:val="18"/>
          <w:lang w:val="ka-GE"/>
        </w:rPr>
        <w:t>1503,95</w:t>
      </w:r>
      <w:r w:rsidRPr="00E431CB">
        <w:rPr>
          <w:rFonts w:ascii="Sylfaen" w:eastAsia="Calibri" w:hAnsi="Sylfaen" w:cs="Sylfaen"/>
          <w:color w:val="000000"/>
          <w:sz w:val="18"/>
          <w:szCs w:val="18"/>
          <w:lang w:val="ka-GE"/>
        </w:rPr>
        <w:t xml:space="preserve"> ათ</w:t>
      </w:r>
      <w:r w:rsidR="002374AD">
        <w:rPr>
          <w:rFonts w:ascii="Sylfaen" w:eastAsia="Calibri" w:hAnsi="Sylfaen" w:cs="Sylfaen"/>
          <w:color w:val="000000"/>
          <w:sz w:val="18"/>
          <w:szCs w:val="18"/>
          <w:lang w:val="ka-GE"/>
        </w:rPr>
        <w:t xml:space="preserve">ასი </w:t>
      </w:r>
      <w:r w:rsidRPr="00E431CB">
        <w:rPr>
          <w:rFonts w:ascii="Sylfaen" w:eastAsia="Calibri" w:hAnsi="Sylfaen" w:cs="Sylfaen"/>
          <w:color w:val="000000"/>
          <w:sz w:val="18"/>
          <w:szCs w:val="18"/>
          <w:lang w:val="ka-GE"/>
        </w:rPr>
        <w:t>ლარი, განხორციელდა მუნიციპალიტეტის ტერიტორიაზე არსებული გარე</w:t>
      </w:r>
      <w:r w:rsidRPr="00A11EC4">
        <w:rPr>
          <w:rFonts w:ascii="Sylfaen" w:eastAsia="Calibri" w:hAnsi="Sylfaen" w:cs="Sylfaen"/>
          <w:color w:val="000000"/>
          <w:sz w:val="18"/>
          <w:szCs w:val="18"/>
          <w:lang w:val="ka-GE"/>
        </w:rPr>
        <w:t xml:space="preserve"> </w:t>
      </w:r>
      <w:r w:rsidRPr="00CA1CC0">
        <w:rPr>
          <w:rFonts w:ascii="Sylfaen" w:eastAsia="Calibri" w:hAnsi="Sylfaen" w:cs="Sylfaen"/>
          <w:color w:val="000000"/>
          <w:sz w:val="18"/>
          <w:szCs w:val="18"/>
          <w:lang w:val="ka-GE"/>
        </w:rPr>
        <w:t>-</w:t>
      </w:r>
      <w:r w:rsidRPr="00E431CB">
        <w:rPr>
          <w:rFonts w:ascii="Sylfaen" w:eastAsia="Calibri" w:hAnsi="Sylfaen" w:cs="Sylfaen"/>
          <w:color w:val="000000"/>
          <w:sz w:val="18"/>
          <w:szCs w:val="18"/>
          <w:lang w:val="ka-GE"/>
        </w:rPr>
        <w:t xml:space="preserve"> განათების ქსელის გამართული ფუნქციონირებისათვის საჭირო ღონისძიებების დაფინანსება: გარე </w:t>
      </w:r>
      <w:r w:rsidRPr="00CA1CC0">
        <w:rPr>
          <w:rFonts w:ascii="Sylfaen" w:eastAsia="Calibri" w:hAnsi="Sylfaen" w:cs="Sylfaen"/>
          <w:color w:val="000000"/>
          <w:sz w:val="18"/>
          <w:szCs w:val="18"/>
          <w:lang w:val="ka-GE"/>
        </w:rPr>
        <w:t xml:space="preserve">- </w:t>
      </w:r>
      <w:r w:rsidRPr="00E431CB">
        <w:rPr>
          <w:rFonts w:ascii="Sylfaen" w:eastAsia="Calibri" w:hAnsi="Sylfaen" w:cs="Sylfaen"/>
          <w:color w:val="000000"/>
          <w:sz w:val="18"/>
          <w:szCs w:val="18"/>
          <w:lang w:val="ka-GE"/>
        </w:rPr>
        <w:t xml:space="preserve">განათებაზე გახარჯული ელექტრო ენერგიის ხარჯის ანაზღაურება, გარე </w:t>
      </w:r>
      <w:r w:rsidRPr="00CA1CC0">
        <w:rPr>
          <w:rFonts w:ascii="Sylfaen" w:eastAsia="Calibri" w:hAnsi="Sylfaen" w:cs="Sylfaen"/>
          <w:color w:val="000000"/>
          <w:sz w:val="18"/>
          <w:szCs w:val="18"/>
          <w:lang w:val="ka-GE"/>
        </w:rPr>
        <w:t xml:space="preserve">- </w:t>
      </w:r>
      <w:r w:rsidRPr="00E431CB">
        <w:rPr>
          <w:rFonts w:ascii="Sylfaen" w:eastAsia="Calibri" w:hAnsi="Sylfaen" w:cs="Sylfaen"/>
          <w:color w:val="000000"/>
          <w:sz w:val="18"/>
          <w:szCs w:val="18"/>
          <w:lang w:val="ka-GE"/>
        </w:rPr>
        <w:t>განათების დაზიანებულ მონაკვეთების შეკეთება, სადენების აღდგენა, მწყობრიდან გამოსული სანათების შეცვლა</w:t>
      </w:r>
      <w:r>
        <w:rPr>
          <w:rFonts w:ascii="Sylfaen" w:eastAsia="Calibri" w:hAnsi="Sylfaen" w:cs="Sylfaen"/>
          <w:color w:val="000000"/>
          <w:sz w:val="18"/>
          <w:szCs w:val="18"/>
          <w:lang w:val="ka-GE"/>
        </w:rPr>
        <w:t xml:space="preserve">. </w:t>
      </w:r>
      <w:r w:rsidR="00CF3424">
        <w:rPr>
          <w:rFonts w:ascii="Sylfaen" w:eastAsia="Times New Roman" w:hAnsi="Sylfaen" w:cs="Sylfaen"/>
          <w:color w:val="000000"/>
          <w:sz w:val="18"/>
          <w:szCs w:val="18"/>
          <w:lang w:val="ka-GE"/>
        </w:rPr>
        <w:t>განხორციელდა</w:t>
      </w:r>
      <w:r w:rsidR="00CF3424" w:rsidRPr="00F8701A">
        <w:rPr>
          <w:rFonts w:ascii="Sylfaen" w:eastAsia="Times New Roman" w:hAnsi="Sylfaen" w:cs="Sylfaen"/>
          <w:color w:val="000000"/>
          <w:sz w:val="18"/>
          <w:szCs w:val="18"/>
          <w:lang w:val="ka-GE"/>
        </w:rPr>
        <w:t xml:space="preserve"> </w:t>
      </w:r>
      <w:r w:rsidR="00CF3424">
        <w:rPr>
          <w:rFonts w:ascii="Sylfaen" w:eastAsia="Times New Roman" w:hAnsi="Sylfaen" w:cs="Sylfaen"/>
          <w:color w:val="000000"/>
          <w:sz w:val="18"/>
          <w:szCs w:val="18"/>
          <w:lang w:val="ka-GE"/>
        </w:rPr>
        <w:t xml:space="preserve">სოფელ შალაურში, სოფელ ფშაველში, სოფელ სანიორეში, სოფელ ნაფარეულში, სოფელ კისისხევში გარე-განათების </w:t>
      </w:r>
      <w:r w:rsidR="00CF3424" w:rsidRPr="00490DB8">
        <w:rPr>
          <w:rFonts w:ascii="Sylfaen" w:eastAsia="Times New Roman" w:hAnsi="Sylfaen" w:cs="Sylfaen"/>
          <w:color w:val="000000"/>
          <w:sz w:val="18"/>
          <w:szCs w:val="18"/>
          <w:lang w:val="ka-GE"/>
        </w:rPr>
        <w:t>ახალი ქსელის მოწყობი</w:t>
      </w:r>
      <w:r w:rsidR="00CF3424">
        <w:rPr>
          <w:rFonts w:ascii="Sylfaen" w:eastAsia="Times New Roman" w:hAnsi="Sylfaen" w:cs="Sylfaen"/>
          <w:color w:val="000000"/>
          <w:sz w:val="18"/>
          <w:szCs w:val="18"/>
          <w:lang w:val="ka-GE"/>
        </w:rPr>
        <w:t>ს სამუშაოები; გაფორმდა ხელშეკრულება</w:t>
      </w:r>
      <w:r w:rsidR="00CF3424" w:rsidRPr="00F8701A">
        <w:rPr>
          <w:rFonts w:ascii="Sylfaen" w:eastAsia="Times New Roman" w:hAnsi="Sylfaen" w:cs="Sylfaen"/>
          <w:color w:val="000000"/>
          <w:sz w:val="18"/>
          <w:szCs w:val="18"/>
          <w:lang w:val="ka-GE"/>
        </w:rPr>
        <w:t xml:space="preserve"> </w:t>
      </w:r>
      <w:r w:rsidR="00CF3424">
        <w:rPr>
          <w:rFonts w:ascii="Sylfaen" w:eastAsia="Times New Roman" w:hAnsi="Sylfaen" w:cs="Sylfaen"/>
          <w:color w:val="000000"/>
          <w:sz w:val="18"/>
          <w:szCs w:val="18"/>
          <w:lang w:val="ka-GE"/>
        </w:rPr>
        <w:t xml:space="preserve">სოფელ კონდოლში, სოფელ ყარაჯალაში და სოფელ </w:t>
      </w:r>
      <w:r w:rsidR="00CF3424">
        <w:rPr>
          <w:rFonts w:ascii="Sylfaen" w:eastAsia="Times New Roman" w:hAnsi="Sylfaen" w:cs="Sylfaen"/>
          <w:color w:val="000000"/>
          <w:sz w:val="18"/>
          <w:szCs w:val="18"/>
          <w:lang w:val="ka-GE"/>
        </w:rPr>
        <w:lastRenderedPageBreak/>
        <w:t xml:space="preserve">შალაურში გარე-განათების </w:t>
      </w:r>
      <w:r w:rsidR="00CF3424" w:rsidRPr="00490DB8">
        <w:rPr>
          <w:rFonts w:ascii="Sylfaen" w:eastAsia="Times New Roman" w:hAnsi="Sylfaen" w:cs="Sylfaen"/>
          <w:color w:val="000000"/>
          <w:sz w:val="18"/>
          <w:szCs w:val="18"/>
          <w:lang w:val="ka-GE"/>
        </w:rPr>
        <w:t>ახალი ქსელის მოწყობის სამუშაოებ</w:t>
      </w:r>
      <w:r w:rsidR="00CF3424">
        <w:rPr>
          <w:rFonts w:ascii="Sylfaen" w:eastAsia="Times New Roman" w:hAnsi="Sylfaen" w:cs="Sylfaen"/>
          <w:color w:val="000000"/>
          <w:sz w:val="18"/>
          <w:szCs w:val="18"/>
          <w:lang w:val="ka-GE"/>
        </w:rPr>
        <w:t>ზე</w:t>
      </w:r>
      <w:r w:rsidR="00E47D24">
        <w:rPr>
          <w:rFonts w:ascii="Sylfaen" w:eastAsia="Times New Roman" w:hAnsi="Sylfaen" w:cs="Sylfaen"/>
          <w:color w:val="000000"/>
          <w:sz w:val="18"/>
          <w:szCs w:val="18"/>
          <w:lang w:val="ka-GE"/>
        </w:rPr>
        <w:t>, რომელიც ხელშეკრულების პირობების გათვალისწინებით დასრულდა 2023 წელს</w:t>
      </w:r>
      <w:r w:rsidR="00CF3424">
        <w:rPr>
          <w:rFonts w:ascii="Sylfaen" w:eastAsia="Times New Roman" w:hAnsi="Sylfaen" w:cs="Sylfaen"/>
          <w:color w:val="000000"/>
          <w:sz w:val="18"/>
          <w:szCs w:val="18"/>
          <w:lang w:val="ka-GE"/>
        </w:rPr>
        <w:t>;  მოეწყო ახალი აღრიცხვის კვანძები.</w:t>
      </w:r>
      <w:r w:rsidR="00CF3424" w:rsidRPr="00C27C42">
        <w:rPr>
          <w:rFonts w:ascii="Sylfaen" w:hAnsi="Sylfaen" w:cs="Calibri"/>
          <w:color w:val="000000"/>
          <w:sz w:val="18"/>
          <w:szCs w:val="18"/>
          <w:lang w:val="ka-GE"/>
        </w:rPr>
        <w:t xml:space="preserve"> </w:t>
      </w:r>
    </w:p>
    <w:p w:rsidR="00CA1CC0" w:rsidRDefault="00CA1CC0" w:rsidP="00CA1CC0">
      <w:pPr>
        <w:ind w:firstLine="540"/>
        <w:jc w:val="both"/>
        <w:rPr>
          <w:rFonts w:ascii="Sylfaen" w:hAnsi="Sylfaen"/>
          <w:color w:val="000000" w:themeColor="text1"/>
          <w:sz w:val="18"/>
          <w:szCs w:val="18"/>
          <w:lang w:val="ka-GE"/>
        </w:rPr>
      </w:pPr>
      <w:r w:rsidRPr="00E431CB">
        <w:rPr>
          <w:rFonts w:ascii="Sylfaen" w:hAnsi="Sylfaen" w:cs="Sylfaen"/>
          <w:color w:val="000000" w:themeColor="text1"/>
          <w:sz w:val="18"/>
          <w:szCs w:val="18"/>
          <w:lang w:val="ka-GE"/>
        </w:rPr>
        <w:t>მუნიციპალური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ტრანსპორტის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განვითარებისათვის</w:t>
      </w:r>
      <w:r w:rsidRPr="00E431CB">
        <w:rPr>
          <w:color w:val="000000" w:themeColor="text1"/>
          <w:sz w:val="18"/>
          <w:szCs w:val="18"/>
          <w:lang w:val="ka-GE"/>
        </w:rPr>
        <w:t xml:space="preserve"> </w:t>
      </w:r>
      <w:r>
        <w:rPr>
          <w:rFonts w:ascii="Sylfaen" w:hAnsi="Sylfaen" w:cs="Sylfaen"/>
          <w:color w:val="000000" w:themeColor="text1"/>
          <w:sz w:val="18"/>
          <w:szCs w:val="18"/>
          <w:lang w:val="ka-GE"/>
        </w:rPr>
        <w:t>საკასო ხარჯმა შეადგინა</w:t>
      </w:r>
      <w:r w:rsidRPr="00E431CB">
        <w:rPr>
          <w:color w:val="000000" w:themeColor="text1"/>
          <w:sz w:val="18"/>
          <w:szCs w:val="18"/>
          <w:lang w:val="ka-GE"/>
        </w:rPr>
        <w:t xml:space="preserve"> </w:t>
      </w:r>
      <w:r w:rsidR="00CF3424">
        <w:rPr>
          <w:rFonts w:ascii="Sylfaen" w:hAnsi="Sylfaen" w:cs="Sylfaen"/>
          <w:color w:val="000000" w:themeColor="text1"/>
          <w:sz w:val="18"/>
          <w:szCs w:val="18"/>
          <w:lang w:val="ka-GE"/>
        </w:rPr>
        <w:t>929,57</w:t>
      </w:r>
      <w:r w:rsidRPr="00E431CB">
        <w:rPr>
          <w:rFonts w:ascii="Sylfaen" w:hAnsi="Sylfaen" w:cs="Sylfaen"/>
          <w:color w:val="000000" w:themeColor="text1"/>
          <w:sz w:val="18"/>
          <w:szCs w:val="18"/>
          <w:lang w:val="ka-GE"/>
        </w:rPr>
        <w:t xml:space="preserve"> ათ</w:t>
      </w:r>
      <w:r w:rsidR="00CF3424">
        <w:rPr>
          <w:rFonts w:ascii="Sylfaen" w:hAnsi="Sylfaen" w:cs="Sylfaen"/>
          <w:color w:val="000000" w:themeColor="text1"/>
          <w:sz w:val="18"/>
          <w:szCs w:val="18"/>
          <w:lang w:val="ka-GE"/>
        </w:rPr>
        <w:t>ასი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ლარი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პროგრამის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ფარგლებში</w:t>
      </w:r>
      <w:r w:rsidRPr="00E431CB">
        <w:rPr>
          <w:color w:val="000000" w:themeColor="text1"/>
          <w:sz w:val="18"/>
          <w:szCs w:val="18"/>
          <w:lang w:val="ka-GE"/>
        </w:rPr>
        <w:t xml:space="preserve"> </w:t>
      </w:r>
      <w:r>
        <w:rPr>
          <w:rFonts w:ascii="Sylfaen" w:hAnsi="Sylfaen"/>
          <w:color w:val="000000" w:themeColor="text1"/>
          <w:sz w:val="18"/>
          <w:szCs w:val="18"/>
          <w:lang w:val="ka-GE"/>
        </w:rPr>
        <w:t xml:space="preserve">განხორციელდა </w:t>
      </w:r>
      <w:r w:rsidRPr="00E431CB">
        <w:rPr>
          <w:rFonts w:ascii="Sylfaen" w:hAnsi="Sylfaen" w:cs="Sylfaen"/>
          <w:color w:val="000000" w:themeColor="text1"/>
          <w:sz w:val="18"/>
          <w:szCs w:val="18"/>
          <w:lang w:val="ka-GE"/>
        </w:rPr>
        <w:t>მუნიციპალური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ტრანსპორტის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მომსახურების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უზრუნველყოფა</w:t>
      </w:r>
      <w:r>
        <w:rPr>
          <w:rFonts w:ascii="Sylfaen" w:hAnsi="Sylfaen" w:cs="Sylfaen"/>
          <w:color w:val="000000" w:themeColor="text1"/>
          <w:sz w:val="18"/>
          <w:szCs w:val="18"/>
          <w:lang w:val="ka-GE"/>
        </w:rPr>
        <w:t xml:space="preserve"> (</w:t>
      </w:r>
      <w:r w:rsidRPr="00586D97">
        <w:rPr>
          <w:rFonts w:ascii="Sylfaen" w:hAnsi="Sylfaen" w:cs="Sylfaen"/>
          <w:color w:val="000000"/>
          <w:sz w:val="18"/>
          <w:szCs w:val="18"/>
          <w:lang w:val="ka-GE"/>
        </w:rPr>
        <w:t>(ა)აიპ თელავის სატრანსპორტო სამსახური</w:t>
      </w:r>
      <w:r>
        <w:rPr>
          <w:rFonts w:ascii="Sylfaen" w:hAnsi="Sylfaen" w:cs="Sylfaen"/>
          <w:color w:val="000000"/>
          <w:sz w:val="18"/>
          <w:szCs w:val="18"/>
          <w:lang w:val="ka-GE"/>
        </w:rPr>
        <w:t>ს დაფინანსება)</w:t>
      </w:r>
      <w:r w:rsidRPr="00E431CB">
        <w:rPr>
          <w:color w:val="000000" w:themeColor="text1"/>
          <w:sz w:val="18"/>
          <w:szCs w:val="18"/>
          <w:lang w:val="ka-GE"/>
        </w:rPr>
        <w:t>;</w:t>
      </w:r>
    </w:p>
    <w:p w:rsidR="00CF3424" w:rsidRDefault="009B694F" w:rsidP="00CF3424">
      <w:pPr>
        <w:tabs>
          <w:tab w:val="left" w:pos="567"/>
        </w:tabs>
        <w:jc w:val="both"/>
        <w:rPr>
          <w:rFonts w:ascii="Sylfaen" w:hAnsi="Sylfaen" w:cs="Sylfaen"/>
          <w:color w:val="000000"/>
          <w:sz w:val="18"/>
          <w:szCs w:val="18"/>
          <w:lang w:val="ka-GE"/>
        </w:rPr>
      </w:pPr>
      <w:r>
        <w:rPr>
          <w:rFonts w:ascii="Sylfaen" w:eastAsia="Times New Roman" w:hAnsi="Sylfaen" w:cs="Times New Roman"/>
          <w:color w:val="000000" w:themeColor="text1"/>
          <w:sz w:val="18"/>
          <w:szCs w:val="18"/>
          <w:lang w:val="ka-GE" w:eastAsia="ru-RU"/>
        </w:rPr>
        <w:tab/>
      </w:r>
      <w:r w:rsidR="00CA1CC0" w:rsidRPr="00E431CB">
        <w:rPr>
          <w:rFonts w:ascii="Sylfaen" w:eastAsia="Times New Roman" w:hAnsi="Sylfaen" w:cs="Times New Roman"/>
          <w:color w:val="000000" w:themeColor="text1"/>
          <w:sz w:val="18"/>
          <w:szCs w:val="18"/>
          <w:lang w:val="ka-GE" w:eastAsia="ru-RU"/>
        </w:rPr>
        <w:t xml:space="preserve">ბინათმშენებლობის ღონისძიებების </w:t>
      </w:r>
      <w:r w:rsidR="00CA1CC0">
        <w:rPr>
          <w:rFonts w:ascii="Sylfaen" w:eastAsia="Times New Roman" w:hAnsi="Sylfaen" w:cs="Times New Roman"/>
          <w:color w:val="000000" w:themeColor="text1"/>
          <w:sz w:val="18"/>
          <w:szCs w:val="18"/>
          <w:lang w:val="ka-GE" w:eastAsia="ru-RU"/>
        </w:rPr>
        <w:t xml:space="preserve">მიმართულებით გახარჯულმა თანხამ </w:t>
      </w:r>
      <w:r w:rsidR="00CA1CC0" w:rsidRPr="00E431CB">
        <w:rPr>
          <w:rFonts w:ascii="Sylfaen" w:eastAsia="Times New Roman" w:hAnsi="Sylfaen" w:cs="Times New Roman"/>
          <w:color w:val="000000" w:themeColor="text1"/>
          <w:sz w:val="18"/>
          <w:szCs w:val="18"/>
          <w:lang w:val="ka-GE" w:eastAsia="ru-RU"/>
        </w:rPr>
        <w:t>202</w:t>
      </w:r>
      <w:r w:rsidR="00CF3424">
        <w:rPr>
          <w:rFonts w:ascii="Sylfaen" w:eastAsia="Times New Roman" w:hAnsi="Sylfaen" w:cs="Times New Roman"/>
          <w:color w:val="000000" w:themeColor="text1"/>
          <w:sz w:val="18"/>
          <w:szCs w:val="18"/>
          <w:lang w:val="ka-GE" w:eastAsia="ru-RU"/>
        </w:rPr>
        <w:t>2</w:t>
      </w:r>
      <w:r w:rsidR="00CA1CC0" w:rsidRPr="00E431CB">
        <w:rPr>
          <w:rFonts w:ascii="Sylfaen" w:eastAsia="Times New Roman" w:hAnsi="Sylfaen" w:cs="Times New Roman"/>
          <w:color w:val="000000" w:themeColor="text1"/>
          <w:sz w:val="18"/>
          <w:szCs w:val="18"/>
          <w:lang w:val="ka-GE" w:eastAsia="ru-RU"/>
        </w:rPr>
        <w:t xml:space="preserve"> წელს შეადგინა </w:t>
      </w:r>
      <w:r w:rsidR="00CF3424">
        <w:rPr>
          <w:rFonts w:ascii="Sylfaen" w:eastAsia="Times New Roman" w:hAnsi="Sylfaen" w:cs="Times New Roman"/>
          <w:color w:val="000000" w:themeColor="text1"/>
          <w:sz w:val="18"/>
          <w:szCs w:val="18"/>
          <w:lang w:val="ka-GE" w:eastAsia="ru-RU"/>
        </w:rPr>
        <w:t>3539,0</w:t>
      </w:r>
      <w:r w:rsidR="00CA1CC0" w:rsidRPr="00E431CB">
        <w:rPr>
          <w:rFonts w:ascii="Sylfaen" w:eastAsia="Times New Roman" w:hAnsi="Sylfaen" w:cs="Times New Roman"/>
          <w:color w:val="000000" w:themeColor="text1"/>
          <w:sz w:val="18"/>
          <w:szCs w:val="18"/>
          <w:lang w:val="ka-GE" w:eastAsia="ru-RU"/>
        </w:rPr>
        <w:t xml:space="preserve"> ათ</w:t>
      </w:r>
      <w:r w:rsidR="00CF3424">
        <w:rPr>
          <w:rFonts w:ascii="Sylfaen" w:eastAsia="Times New Roman" w:hAnsi="Sylfaen" w:cs="Times New Roman"/>
          <w:color w:val="000000" w:themeColor="text1"/>
          <w:sz w:val="18"/>
          <w:szCs w:val="18"/>
          <w:lang w:val="ka-GE" w:eastAsia="ru-RU"/>
        </w:rPr>
        <w:t>ასი</w:t>
      </w:r>
      <w:r w:rsidR="00CA1CC0" w:rsidRPr="00E431CB">
        <w:rPr>
          <w:rFonts w:ascii="Sylfaen" w:eastAsia="Times New Roman" w:hAnsi="Sylfaen" w:cs="Times New Roman"/>
          <w:color w:val="000000" w:themeColor="text1"/>
          <w:sz w:val="18"/>
          <w:szCs w:val="18"/>
          <w:lang w:val="ka-GE" w:eastAsia="ru-RU"/>
        </w:rPr>
        <w:t xml:space="preserve"> ლარი. </w:t>
      </w:r>
      <w:r w:rsidR="00CF3424" w:rsidRPr="00CF3424">
        <w:rPr>
          <w:rFonts w:ascii="Sylfaen" w:hAnsi="Sylfaen" w:cs="Sylfaen"/>
          <w:color w:val="000000"/>
          <w:sz w:val="18"/>
          <w:szCs w:val="18"/>
          <w:lang w:val="ka-GE"/>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w:t>
      </w:r>
      <w:r w:rsidR="00CF3424" w:rsidRPr="009E1A51">
        <w:rPr>
          <w:rFonts w:ascii="Sylfaen" w:hAnsi="Sylfaen" w:cs="Sylfaen"/>
          <w:color w:val="000000"/>
          <w:sz w:val="18"/>
          <w:szCs w:val="18"/>
          <w:lang w:val="ka-GE"/>
        </w:rPr>
        <w:t>და</w:t>
      </w:r>
      <w:r w:rsidR="00CF3424" w:rsidRPr="00CF3424">
        <w:rPr>
          <w:rFonts w:ascii="Sylfaen" w:hAnsi="Sylfaen" w:cs="Sylfaen"/>
          <w:color w:val="000000"/>
          <w:sz w:val="18"/>
          <w:szCs w:val="18"/>
          <w:lang w:val="ka-GE"/>
        </w:rPr>
        <w:t xml:space="preserve"> სახურავების, სადარბაზოების და სხვ.  რეკონსტრუქცია</w:t>
      </w:r>
      <w:r w:rsidR="00CF3424">
        <w:rPr>
          <w:rFonts w:ascii="Sylfaen" w:hAnsi="Sylfaen" w:cs="Sylfaen"/>
          <w:color w:val="000000"/>
          <w:sz w:val="18"/>
          <w:szCs w:val="18"/>
          <w:lang w:val="ka-GE"/>
        </w:rPr>
        <w:t>/რეაბილიტაცია/</w:t>
      </w:r>
      <w:r w:rsidR="00CF3424" w:rsidRPr="00CF3424">
        <w:rPr>
          <w:rFonts w:ascii="Sylfaen" w:hAnsi="Sylfaen" w:cs="Sylfaen"/>
          <w:color w:val="000000"/>
          <w:sz w:val="18"/>
          <w:szCs w:val="18"/>
          <w:lang w:val="ka-GE"/>
        </w:rPr>
        <w:t>შეკეთების ღონისძიებები.</w:t>
      </w:r>
      <w:r w:rsidR="00CF3424" w:rsidRPr="009E1A51">
        <w:rPr>
          <w:rFonts w:ascii="Sylfaen" w:hAnsi="Sylfaen" w:cs="Sylfaen"/>
          <w:color w:val="000000"/>
          <w:sz w:val="18"/>
          <w:szCs w:val="18"/>
          <w:lang w:val="ka-GE"/>
        </w:rPr>
        <w:t xml:space="preserve"> განხორციელდა </w:t>
      </w:r>
      <w:r w:rsidR="00CF3424">
        <w:rPr>
          <w:rFonts w:ascii="Sylfaen" w:hAnsi="Sylfaen" w:cs="Sylfaen"/>
          <w:color w:val="000000"/>
          <w:sz w:val="18"/>
          <w:szCs w:val="18"/>
          <w:lang w:val="ka-GE"/>
        </w:rPr>
        <w:t>ბ</w:t>
      </w:r>
      <w:r w:rsidR="00CF3424" w:rsidRPr="00BD210C">
        <w:rPr>
          <w:rFonts w:ascii="Sylfaen" w:hAnsi="Sylfaen" w:cs="Sylfaen"/>
          <w:color w:val="000000"/>
          <w:sz w:val="18"/>
          <w:szCs w:val="18"/>
          <w:lang w:val="ka-GE"/>
        </w:rPr>
        <w:t xml:space="preserve">მა ,,რუსთაველის </w:t>
      </w:r>
      <w:r w:rsidR="00D348A8" w:rsidRPr="00D348A8">
        <w:rPr>
          <w:rFonts w:ascii="Sylfaen" w:hAnsi="Sylfaen" w:cs="Sylfaen"/>
          <w:color w:val="000000"/>
          <w:sz w:val="18"/>
          <w:szCs w:val="18"/>
          <w:lang w:val="ka-GE"/>
        </w:rPr>
        <w:t>N</w:t>
      </w:r>
      <w:r w:rsidR="00CF3424" w:rsidRPr="00BD210C">
        <w:rPr>
          <w:rFonts w:ascii="Sylfaen" w:hAnsi="Sylfaen" w:cs="Sylfaen"/>
          <w:color w:val="000000"/>
          <w:sz w:val="18"/>
          <w:szCs w:val="18"/>
          <w:lang w:val="ka-GE"/>
        </w:rPr>
        <w:t>68"-ის, რუსთაველის გამზ</w:t>
      </w:r>
      <w:r w:rsidR="00CF3424">
        <w:rPr>
          <w:rFonts w:ascii="Sylfaen" w:hAnsi="Sylfaen" w:cs="Sylfaen"/>
          <w:color w:val="000000"/>
          <w:sz w:val="18"/>
          <w:szCs w:val="18"/>
          <w:lang w:val="ka-GE"/>
        </w:rPr>
        <w:t xml:space="preserve">ირზე მდებარე </w:t>
      </w:r>
      <w:r w:rsidR="00CF3424" w:rsidRPr="00BD210C">
        <w:rPr>
          <w:rFonts w:ascii="Sylfaen" w:hAnsi="Sylfaen" w:cs="Sylfaen"/>
          <w:color w:val="000000"/>
          <w:sz w:val="18"/>
          <w:szCs w:val="18"/>
          <w:lang w:val="ka-GE"/>
        </w:rPr>
        <w:t xml:space="preserve"> </w:t>
      </w:r>
      <w:r w:rsidR="00CF3424">
        <w:rPr>
          <w:rFonts w:ascii="Sylfaen" w:hAnsi="Sylfaen" w:cs="Sylfaen"/>
          <w:color w:val="000000"/>
          <w:sz w:val="18"/>
          <w:szCs w:val="18"/>
          <w:lang w:val="ka-GE"/>
        </w:rPr>
        <w:t>N</w:t>
      </w:r>
      <w:r w:rsidR="00CF3424" w:rsidRPr="00BD210C">
        <w:rPr>
          <w:rFonts w:ascii="Sylfaen" w:hAnsi="Sylfaen" w:cs="Sylfaen"/>
          <w:color w:val="000000"/>
          <w:sz w:val="18"/>
          <w:szCs w:val="18"/>
          <w:lang w:val="ka-GE"/>
        </w:rPr>
        <w:t>68</w:t>
      </w:r>
      <w:r w:rsidR="00CF3424">
        <w:rPr>
          <w:rFonts w:ascii="Sylfaen" w:hAnsi="Sylfaen" w:cs="Sylfaen"/>
          <w:color w:val="000000"/>
          <w:sz w:val="18"/>
          <w:szCs w:val="18"/>
          <w:lang w:val="ka-GE"/>
        </w:rPr>
        <w:t xml:space="preserve"> მრავალბინიანი სააცხოვრებელის სახლის </w:t>
      </w:r>
      <w:r w:rsidR="00CF3424" w:rsidRPr="00BD210C">
        <w:rPr>
          <w:rFonts w:ascii="Sylfaen" w:hAnsi="Sylfaen" w:cs="Sylfaen"/>
          <w:color w:val="000000"/>
          <w:sz w:val="18"/>
          <w:szCs w:val="18"/>
          <w:lang w:val="ka-GE"/>
        </w:rPr>
        <w:t xml:space="preserve">სადარბაზოების </w:t>
      </w:r>
      <w:r w:rsidR="00413B84">
        <w:rPr>
          <w:rFonts w:ascii="Sylfaen" w:hAnsi="Sylfaen" w:cs="Sylfaen"/>
          <w:color w:val="000000"/>
          <w:sz w:val="18"/>
          <w:szCs w:val="18"/>
          <w:lang w:val="ka-GE"/>
        </w:rPr>
        <w:t>და</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სადარბაზოების რკინის კარებების მოწყობის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 xml:space="preserve">ბმა ,,კავკასინის ქ </w:t>
      </w:r>
      <w:r w:rsidR="00D348A8" w:rsidRPr="00D348A8">
        <w:rPr>
          <w:rFonts w:ascii="Sylfaen" w:hAnsi="Sylfaen" w:cs="Sylfaen"/>
          <w:color w:val="000000"/>
          <w:sz w:val="18"/>
          <w:szCs w:val="18"/>
          <w:lang w:val="ka-GE"/>
        </w:rPr>
        <w:t>N</w:t>
      </w:r>
      <w:r w:rsidR="00CF3424" w:rsidRPr="00BD210C">
        <w:rPr>
          <w:rFonts w:ascii="Sylfaen" w:hAnsi="Sylfaen" w:cs="Sylfaen"/>
          <w:color w:val="000000"/>
          <w:sz w:val="18"/>
          <w:szCs w:val="18"/>
          <w:lang w:val="ka-GE"/>
        </w:rPr>
        <w:t xml:space="preserve">61"-ის, კავკასიონის ქ </w:t>
      </w:r>
      <w:r w:rsidR="00D348A8" w:rsidRPr="00D348A8">
        <w:rPr>
          <w:rFonts w:ascii="Sylfaen" w:hAnsi="Sylfaen" w:cs="Sylfaen"/>
          <w:color w:val="000000"/>
          <w:sz w:val="18"/>
          <w:szCs w:val="18"/>
          <w:lang w:val="ka-GE"/>
        </w:rPr>
        <w:t>N</w:t>
      </w:r>
      <w:r w:rsidR="00CF3424" w:rsidRPr="00BD210C">
        <w:rPr>
          <w:rFonts w:ascii="Sylfaen" w:hAnsi="Sylfaen" w:cs="Sylfaen"/>
          <w:color w:val="000000"/>
          <w:sz w:val="18"/>
          <w:szCs w:val="18"/>
          <w:lang w:val="ka-GE"/>
        </w:rPr>
        <w:t>61</w:t>
      </w:r>
      <w:r w:rsidR="00CF3424">
        <w:rPr>
          <w:rFonts w:ascii="Sylfaen" w:hAnsi="Sylfaen" w:cs="Sylfaen"/>
          <w:color w:val="000000"/>
          <w:sz w:val="18"/>
          <w:szCs w:val="18"/>
          <w:lang w:val="ka-GE"/>
        </w:rPr>
        <w:t xml:space="preserve">-ში მრავალბინიანი </w:t>
      </w:r>
      <w:r w:rsidR="00413B84">
        <w:rPr>
          <w:rFonts w:ascii="Sylfaen" w:hAnsi="Sylfaen" w:cs="Sylfaen"/>
          <w:color w:val="000000"/>
          <w:sz w:val="18"/>
          <w:szCs w:val="18"/>
          <w:lang w:val="ka-GE"/>
        </w:rPr>
        <w:t>ს</w:t>
      </w:r>
      <w:r w:rsidR="00CF3424">
        <w:rPr>
          <w:rFonts w:ascii="Sylfaen" w:hAnsi="Sylfaen" w:cs="Sylfaen"/>
          <w:color w:val="000000"/>
          <w:sz w:val="18"/>
          <w:szCs w:val="18"/>
          <w:lang w:val="ka-GE"/>
        </w:rPr>
        <w:t>აცხოვრებელის სახლის</w:t>
      </w:r>
      <w:r w:rsidR="00CF3424" w:rsidRPr="00BD210C">
        <w:rPr>
          <w:rFonts w:ascii="Sylfaen" w:hAnsi="Sylfaen" w:cs="Sylfaen"/>
          <w:color w:val="000000"/>
          <w:sz w:val="18"/>
          <w:szCs w:val="18"/>
          <w:lang w:val="ka-GE"/>
        </w:rPr>
        <w:t xml:space="preserve"> სახურავის სარეაბ</w:t>
      </w:r>
      <w:r w:rsidR="00CF3424">
        <w:rPr>
          <w:rFonts w:ascii="Sylfaen" w:hAnsi="Sylfaen" w:cs="Sylfaen"/>
          <w:color w:val="000000"/>
          <w:sz w:val="18"/>
          <w:szCs w:val="18"/>
          <w:lang w:val="ka-GE"/>
        </w:rPr>
        <w:t>ილიტაციო</w:t>
      </w:r>
      <w:r w:rsidR="00CF3424" w:rsidRPr="00BD210C">
        <w:rPr>
          <w:rFonts w:ascii="Sylfaen" w:hAnsi="Sylfaen" w:cs="Sylfaen"/>
          <w:color w:val="000000"/>
          <w:sz w:val="18"/>
          <w:szCs w:val="18"/>
          <w:lang w:val="ka-GE"/>
        </w:rPr>
        <w:t xml:space="preserve">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ბმა ,,რუსთაველის ქ</w:t>
      </w:r>
      <w:r w:rsidR="00CF3424">
        <w:rPr>
          <w:rFonts w:ascii="Sylfaen" w:hAnsi="Sylfaen" w:cs="Sylfaen"/>
          <w:color w:val="000000"/>
          <w:sz w:val="18"/>
          <w:szCs w:val="18"/>
          <w:lang w:val="ka-GE"/>
        </w:rPr>
        <w:t>.</w:t>
      </w:r>
      <w:r w:rsidR="00CF3424" w:rsidRPr="00BD210C">
        <w:rPr>
          <w:rFonts w:ascii="Sylfaen" w:hAnsi="Sylfaen" w:cs="Sylfaen"/>
          <w:color w:val="000000"/>
          <w:sz w:val="18"/>
          <w:szCs w:val="18"/>
          <w:lang w:val="ka-GE"/>
        </w:rPr>
        <w:t xml:space="preserve"> </w:t>
      </w:r>
      <w:r w:rsidR="00D348A8" w:rsidRPr="00D348A8">
        <w:rPr>
          <w:rFonts w:ascii="Sylfaen" w:hAnsi="Sylfaen" w:cs="Sylfaen"/>
          <w:color w:val="000000"/>
          <w:sz w:val="18"/>
          <w:szCs w:val="18"/>
          <w:lang w:val="ka-GE"/>
        </w:rPr>
        <w:t>N</w:t>
      </w:r>
      <w:r w:rsidR="00CF3424" w:rsidRPr="00BD210C">
        <w:rPr>
          <w:rFonts w:ascii="Sylfaen" w:hAnsi="Sylfaen" w:cs="Sylfaen"/>
          <w:color w:val="000000"/>
          <w:sz w:val="18"/>
          <w:szCs w:val="18"/>
          <w:lang w:val="ka-GE"/>
        </w:rPr>
        <w:t>66"-ის,</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რუსთაველის ქ</w:t>
      </w:r>
      <w:r w:rsidR="00CF3424">
        <w:rPr>
          <w:rFonts w:ascii="Sylfaen" w:hAnsi="Sylfaen" w:cs="Sylfaen"/>
          <w:color w:val="000000"/>
          <w:sz w:val="18"/>
          <w:szCs w:val="18"/>
          <w:lang w:val="ka-GE"/>
        </w:rPr>
        <w:t>.</w:t>
      </w:r>
      <w:r w:rsidR="00CF3424" w:rsidRPr="00BD210C">
        <w:rPr>
          <w:rFonts w:ascii="Sylfaen" w:hAnsi="Sylfaen" w:cs="Sylfaen"/>
          <w:color w:val="000000"/>
          <w:sz w:val="18"/>
          <w:szCs w:val="18"/>
          <w:lang w:val="ka-GE"/>
        </w:rPr>
        <w:t xml:space="preserve">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66</w:t>
      </w:r>
      <w:r w:rsidR="00CF3424">
        <w:rPr>
          <w:rFonts w:ascii="Sylfaen" w:hAnsi="Sylfaen" w:cs="Sylfaen"/>
          <w:color w:val="000000"/>
          <w:sz w:val="18"/>
          <w:szCs w:val="18"/>
          <w:lang w:val="ka-GE"/>
        </w:rPr>
        <w:t xml:space="preserve">-ში მრავალბინიანი </w:t>
      </w:r>
      <w:r w:rsidR="00413B84">
        <w:rPr>
          <w:rFonts w:ascii="Sylfaen" w:hAnsi="Sylfaen" w:cs="Sylfaen"/>
          <w:color w:val="000000"/>
          <w:sz w:val="18"/>
          <w:szCs w:val="18"/>
          <w:lang w:val="ka-GE"/>
        </w:rPr>
        <w:t>ს</w:t>
      </w:r>
      <w:r w:rsidR="00CF3424">
        <w:rPr>
          <w:rFonts w:ascii="Sylfaen" w:hAnsi="Sylfaen" w:cs="Sylfaen"/>
          <w:color w:val="000000"/>
          <w:sz w:val="18"/>
          <w:szCs w:val="18"/>
          <w:lang w:val="ka-GE"/>
        </w:rPr>
        <w:t xml:space="preserve">აცხოვრებელის სახლის  </w:t>
      </w:r>
      <w:r w:rsidR="00CF3424" w:rsidRPr="00BD210C">
        <w:rPr>
          <w:rFonts w:ascii="Sylfaen" w:hAnsi="Sylfaen" w:cs="Sylfaen"/>
          <w:color w:val="000000"/>
          <w:sz w:val="18"/>
          <w:szCs w:val="18"/>
          <w:lang w:val="ka-GE"/>
        </w:rPr>
        <w:t xml:space="preserve">  სადარბაზოების სარეაბ</w:t>
      </w:r>
      <w:r w:rsidR="00CF3424">
        <w:rPr>
          <w:rFonts w:ascii="Sylfaen" w:hAnsi="Sylfaen" w:cs="Sylfaen"/>
          <w:color w:val="000000"/>
          <w:sz w:val="18"/>
          <w:szCs w:val="18"/>
          <w:lang w:val="ka-GE"/>
        </w:rPr>
        <w:t>ილიტაციო</w:t>
      </w:r>
      <w:r w:rsidR="00CF3424" w:rsidRPr="00BD210C">
        <w:rPr>
          <w:rFonts w:ascii="Sylfaen" w:hAnsi="Sylfaen" w:cs="Sylfaen"/>
          <w:color w:val="000000"/>
          <w:sz w:val="18"/>
          <w:szCs w:val="18"/>
          <w:lang w:val="ka-GE"/>
        </w:rPr>
        <w:t xml:space="preserve">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ბმა ,,ენისელის"-ის, კავკასიონის ქ</w:t>
      </w:r>
      <w:r w:rsidR="00D348A8" w:rsidRPr="00BB62F6">
        <w:rPr>
          <w:rFonts w:ascii="Sylfaen" w:hAnsi="Sylfaen" w:cs="Sylfaen"/>
          <w:color w:val="000000"/>
          <w:sz w:val="18"/>
          <w:szCs w:val="18"/>
          <w:lang w:val="ka-GE"/>
        </w:rPr>
        <w:t>. N</w:t>
      </w:r>
      <w:r w:rsidR="00CF3424" w:rsidRPr="00BD210C">
        <w:rPr>
          <w:rFonts w:ascii="Sylfaen" w:hAnsi="Sylfaen" w:cs="Sylfaen"/>
          <w:color w:val="000000"/>
          <w:sz w:val="18"/>
          <w:szCs w:val="18"/>
          <w:lang w:val="ka-GE"/>
        </w:rPr>
        <w:t>39</w:t>
      </w:r>
      <w:r w:rsidR="00CF3424">
        <w:rPr>
          <w:rFonts w:ascii="Sylfaen" w:hAnsi="Sylfaen" w:cs="Sylfaen"/>
          <w:color w:val="000000"/>
          <w:sz w:val="18"/>
          <w:szCs w:val="18"/>
          <w:lang w:val="ka-GE"/>
        </w:rPr>
        <w:t>-ში</w:t>
      </w:r>
      <w:r w:rsidR="00CF3424" w:rsidRPr="00BD210C">
        <w:rPr>
          <w:rFonts w:ascii="Sylfaen" w:hAnsi="Sylfaen" w:cs="Sylfaen"/>
          <w:color w:val="000000"/>
          <w:sz w:val="18"/>
          <w:szCs w:val="18"/>
          <w:lang w:val="ka-GE"/>
        </w:rPr>
        <w:t xml:space="preserve"> </w:t>
      </w:r>
      <w:r w:rsidR="00CF3424">
        <w:rPr>
          <w:rFonts w:ascii="Sylfaen" w:hAnsi="Sylfaen" w:cs="Sylfaen"/>
          <w:color w:val="000000"/>
          <w:sz w:val="18"/>
          <w:szCs w:val="18"/>
          <w:lang w:val="ka-GE"/>
        </w:rPr>
        <w:t xml:space="preserve">მრავალბინიანი </w:t>
      </w:r>
      <w:r w:rsidR="00413B84">
        <w:rPr>
          <w:rFonts w:ascii="Sylfaen" w:hAnsi="Sylfaen" w:cs="Sylfaen"/>
          <w:color w:val="000000"/>
          <w:sz w:val="18"/>
          <w:szCs w:val="18"/>
          <w:lang w:val="ka-GE"/>
        </w:rPr>
        <w:t>სა</w:t>
      </w:r>
      <w:r w:rsidR="00CF3424">
        <w:rPr>
          <w:rFonts w:ascii="Sylfaen" w:hAnsi="Sylfaen" w:cs="Sylfaen"/>
          <w:color w:val="000000"/>
          <w:sz w:val="18"/>
          <w:szCs w:val="18"/>
          <w:lang w:val="ka-GE"/>
        </w:rPr>
        <w:t xml:space="preserve">ცხოვრებელის სახლის </w:t>
      </w:r>
      <w:r w:rsidR="00CF3424" w:rsidRPr="00BD210C">
        <w:rPr>
          <w:rFonts w:ascii="Sylfaen" w:hAnsi="Sylfaen" w:cs="Sylfaen"/>
          <w:color w:val="000000"/>
          <w:sz w:val="18"/>
          <w:szCs w:val="18"/>
          <w:lang w:val="ka-GE"/>
        </w:rPr>
        <w:t>სახურავის წყალსადინარი ღარების და წყალსაწრეტი მილების  სარეაბ</w:t>
      </w:r>
      <w:r w:rsidR="00CF3424">
        <w:rPr>
          <w:rFonts w:ascii="Sylfaen" w:hAnsi="Sylfaen" w:cs="Sylfaen"/>
          <w:color w:val="000000"/>
          <w:sz w:val="18"/>
          <w:szCs w:val="18"/>
          <w:lang w:val="ka-GE"/>
        </w:rPr>
        <w:t>ილიტაციო</w:t>
      </w:r>
      <w:r w:rsidR="00CF3424" w:rsidRPr="00BD210C">
        <w:rPr>
          <w:rFonts w:ascii="Sylfaen" w:hAnsi="Sylfaen" w:cs="Sylfaen"/>
          <w:color w:val="000000"/>
          <w:sz w:val="18"/>
          <w:szCs w:val="18"/>
          <w:lang w:val="ka-GE"/>
        </w:rPr>
        <w:t xml:space="preserve">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ბმა ,,ბალავარი"-ს, დუმბაძის ქ</w:t>
      </w:r>
      <w:r w:rsidR="00D348A8" w:rsidRPr="00BB62F6">
        <w:rPr>
          <w:rFonts w:ascii="Sylfaen" w:hAnsi="Sylfaen" w:cs="Sylfaen"/>
          <w:color w:val="000000"/>
          <w:sz w:val="18"/>
          <w:szCs w:val="18"/>
          <w:lang w:val="ka-GE"/>
        </w:rPr>
        <w:t>.</w:t>
      </w:r>
      <w:r w:rsidR="00CF3424" w:rsidRPr="00BD210C">
        <w:rPr>
          <w:rFonts w:ascii="Sylfaen" w:hAnsi="Sylfaen" w:cs="Sylfaen"/>
          <w:color w:val="000000"/>
          <w:sz w:val="18"/>
          <w:szCs w:val="18"/>
          <w:lang w:val="ka-GE"/>
        </w:rPr>
        <w:t xml:space="preserve">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19</w:t>
      </w:r>
      <w:r w:rsidR="00CF3424">
        <w:rPr>
          <w:rFonts w:ascii="Sylfaen" w:hAnsi="Sylfaen" w:cs="Sylfaen"/>
          <w:color w:val="000000"/>
          <w:sz w:val="18"/>
          <w:szCs w:val="18"/>
          <w:lang w:val="ka-GE"/>
        </w:rPr>
        <w:t xml:space="preserve">-ში მრავალბინიანი </w:t>
      </w:r>
      <w:r w:rsidR="00413B84">
        <w:rPr>
          <w:rFonts w:ascii="Sylfaen" w:hAnsi="Sylfaen" w:cs="Sylfaen"/>
          <w:color w:val="000000"/>
          <w:sz w:val="18"/>
          <w:szCs w:val="18"/>
          <w:lang w:val="ka-GE"/>
        </w:rPr>
        <w:t>სა</w:t>
      </w:r>
      <w:r w:rsidR="00CF3424">
        <w:rPr>
          <w:rFonts w:ascii="Sylfaen" w:hAnsi="Sylfaen" w:cs="Sylfaen"/>
          <w:color w:val="000000"/>
          <w:sz w:val="18"/>
          <w:szCs w:val="18"/>
          <w:lang w:val="ka-GE"/>
        </w:rPr>
        <w:t>ცხოვრებელის სახლის</w:t>
      </w:r>
      <w:r w:rsidR="00CF3424" w:rsidRPr="00BD210C">
        <w:rPr>
          <w:rFonts w:ascii="Sylfaen" w:hAnsi="Sylfaen" w:cs="Sylfaen"/>
          <w:color w:val="000000"/>
          <w:sz w:val="18"/>
          <w:szCs w:val="18"/>
          <w:lang w:val="ka-GE"/>
        </w:rPr>
        <w:t xml:space="preserve"> სახურავის სარეაბ</w:t>
      </w:r>
      <w:r w:rsidR="00CF3424">
        <w:rPr>
          <w:rFonts w:ascii="Sylfaen" w:hAnsi="Sylfaen" w:cs="Sylfaen"/>
          <w:color w:val="000000"/>
          <w:sz w:val="18"/>
          <w:szCs w:val="18"/>
          <w:lang w:val="ka-GE"/>
        </w:rPr>
        <w:t>ილიტაციო</w:t>
      </w:r>
      <w:r w:rsidR="00CF3424" w:rsidRPr="00BD210C">
        <w:rPr>
          <w:rFonts w:ascii="Sylfaen" w:hAnsi="Sylfaen" w:cs="Sylfaen"/>
          <w:color w:val="000000"/>
          <w:sz w:val="18"/>
          <w:szCs w:val="18"/>
          <w:lang w:val="ka-GE"/>
        </w:rPr>
        <w:t xml:space="preserve">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 xml:space="preserve">ბმა ,,კავკასია"-ს, კავკასიონის ქ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45ბ</w:t>
      </w:r>
      <w:r w:rsidR="00CF3424">
        <w:rPr>
          <w:rFonts w:ascii="Sylfaen" w:hAnsi="Sylfaen" w:cs="Sylfaen"/>
          <w:color w:val="000000"/>
          <w:sz w:val="18"/>
          <w:szCs w:val="18"/>
          <w:lang w:val="ka-GE"/>
        </w:rPr>
        <w:t xml:space="preserve">-ში მრავალბინიანი </w:t>
      </w:r>
      <w:r w:rsidR="00413B84">
        <w:rPr>
          <w:rFonts w:ascii="Sylfaen" w:hAnsi="Sylfaen" w:cs="Sylfaen"/>
          <w:color w:val="000000"/>
          <w:sz w:val="18"/>
          <w:szCs w:val="18"/>
          <w:lang w:val="ka-GE"/>
        </w:rPr>
        <w:t>ს</w:t>
      </w:r>
      <w:r w:rsidR="00CF3424">
        <w:rPr>
          <w:rFonts w:ascii="Sylfaen" w:hAnsi="Sylfaen" w:cs="Sylfaen"/>
          <w:color w:val="000000"/>
          <w:sz w:val="18"/>
          <w:szCs w:val="18"/>
          <w:lang w:val="ka-GE"/>
        </w:rPr>
        <w:t>აცხოვრებელის სახლის</w:t>
      </w:r>
      <w:r w:rsidR="00CF3424" w:rsidRPr="00BD210C">
        <w:rPr>
          <w:rFonts w:ascii="Sylfaen" w:hAnsi="Sylfaen" w:cs="Sylfaen"/>
          <w:color w:val="000000"/>
          <w:sz w:val="18"/>
          <w:szCs w:val="18"/>
          <w:lang w:val="ka-GE"/>
        </w:rPr>
        <w:t xml:space="preserve"> სახურავის სარეაბ</w:t>
      </w:r>
      <w:r w:rsidR="00CF3424">
        <w:rPr>
          <w:rFonts w:ascii="Sylfaen" w:hAnsi="Sylfaen" w:cs="Sylfaen"/>
          <w:color w:val="000000"/>
          <w:sz w:val="18"/>
          <w:szCs w:val="18"/>
          <w:lang w:val="ka-GE"/>
        </w:rPr>
        <w:t>ილიტაციო</w:t>
      </w:r>
      <w:r w:rsidR="00CF3424" w:rsidRPr="00BD210C">
        <w:rPr>
          <w:rFonts w:ascii="Sylfaen" w:hAnsi="Sylfaen" w:cs="Sylfaen"/>
          <w:color w:val="000000"/>
          <w:sz w:val="18"/>
          <w:szCs w:val="18"/>
          <w:lang w:val="ka-GE"/>
        </w:rPr>
        <w:t xml:space="preserve">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 xml:space="preserve">ბმა ,,ყადორი 7"-ის, ქეთევან წამებულის ქ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7</w:t>
      </w:r>
      <w:r w:rsidR="00CF3424">
        <w:rPr>
          <w:rFonts w:ascii="Sylfaen" w:hAnsi="Sylfaen" w:cs="Sylfaen"/>
          <w:color w:val="000000"/>
          <w:sz w:val="18"/>
          <w:szCs w:val="18"/>
          <w:lang w:val="ka-GE"/>
        </w:rPr>
        <w:t xml:space="preserve">-ში მრავალბინიანი </w:t>
      </w:r>
      <w:r w:rsidR="00413B84">
        <w:rPr>
          <w:rFonts w:ascii="Sylfaen" w:hAnsi="Sylfaen" w:cs="Sylfaen"/>
          <w:color w:val="000000"/>
          <w:sz w:val="18"/>
          <w:szCs w:val="18"/>
          <w:lang w:val="ka-GE"/>
        </w:rPr>
        <w:t>სა</w:t>
      </w:r>
      <w:r w:rsidR="00CF3424">
        <w:rPr>
          <w:rFonts w:ascii="Sylfaen" w:hAnsi="Sylfaen" w:cs="Sylfaen"/>
          <w:color w:val="000000"/>
          <w:sz w:val="18"/>
          <w:szCs w:val="18"/>
          <w:lang w:val="ka-GE"/>
        </w:rPr>
        <w:t>ცხოვრებელის სახლის</w:t>
      </w:r>
      <w:r w:rsidR="00CF3424" w:rsidRPr="00BD210C">
        <w:rPr>
          <w:rFonts w:ascii="Sylfaen" w:hAnsi="Sylfaen" w:cs="Sylfaen"/>
          <w:color w:val="000000"/>
          <w:sz w:val="18"/>
          <w:szCs w:val="18"/>
          <w:lang w:val="ka-GE"/>
        </w:rPr>
        <w:t xml:space="preserve"> სახურავის სარეაბ</w:t>
      </w:r>
      <w:r w:rsidR="00CF3424">
        <w:rPr>
          <w:rFonts w:ascii="Sylfaen" w:hAnsi="Sylfaen" w:cs="Sylfaen"/>
          <w:color w:val="000000"/>
          <w:sz w:val="18"/>
          <w:szCs w:val="18"/>
          <w:lang w:val="ka-GE"/>
        </w:rPr>
        <w:t>ილიტაციო</w:t>
      </w:r>
      <w:r w:rsidR="00CF3424" w:rsidRPr="00BD210C">
        <w:rPr>
          <w:rFonts w:ascii="Sylfaen" w:hAnsi="Sylfaen" w:cs="Sylfaen"/>
          <w:color w:val="000000"/>
          <w:sz w:val="18"/>
          <w:szCs w:val="18"/>
          <w:lang w:val="ka-GE"/>
        </w:rPr>
        <w:t xml:space="preserve">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 xml:space="preserve">ბმა ,,იმედი"-ს , კავკასიონის ქ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 xml:space="preserve">45ა, </w:t>
      </w:r>
      <w:r w:rsidR="00CF3424">
        <w:rPr>
          <w:rFonts w:ascii="Sylfaen" w:hAnsi="Sylfaen" w:cs="Sylfaen"/>
          <w:color w:val="000000"/>
          <w:sz w:val="18"/>
          <w:szCs w:val="18"/>
          <w:lang w:val="ka-GE"/>
        </w:rPr>
        <w:t xml:space="preserve">მრავალბინიანი </w:t>
      </w:r>
      <w:r w:rsidR="00BB3D92">
        <w:rPr>
          <w:rFonts w:ascii="Sylfaen" w:hAnsi="Sylfaen" w:cs="Sylfaen"/>
          <w:color w:val="000000"/>
          <w:sz w:val="18"/>
          <w:szCs w:val="18"/>
          <w:lang w:val="ka-GE"/>
        </w:rPr>
        <w:t>ს</w:t>
      </w:r>
      <w:r w:rsidR="00CF3424">
        <w:rPr>
          <w:rFonts w:ascii="Sylfaen" w:hAnsi="Sylfaen" w:cs="Sylfaen"/>
          <w:color w:val="000000"/>
          <w:sz w:val="18"/>
          <w:szCs w:val="18"/>
          <w:lang w:val="ka-GE"/>
        </w:rPr>
        <w:t xml:space="preserve">აცხოვრებელის სახლის </w:t>
      </w:r>
      <w:r w:rsidR="00CF3424" w:rsidRPr="00BD210C">
        <w:rPr>
          <w:rFonts w:ascii="Sylfaen" w:hAnsi="Sylfaen" w:cs="Sylfaen"/>
          <w:color w:val="000000"/>
          <w:sz w:val="18"/>
          <w:szCs w:val="18"/>
          <w:lang w:val="ka-GE"/>
        </w:rPr>
        <w:t>სადარბაზოს კარების სარეაბილიტაციო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 xml:space="preserve">ბმა ,,იმედი"-ს, კავკასიონის ქ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 xml:space="preserve">45ა, </w:t>
      </w:r>
      <w:r w:rsidR="00CF3424">
        <w:rPr>
          <w:rFonts w:ascii="Sylfaen" w:hAnsi="Sylfaen" w:cs="Sylfaen"/>
          <w:color w:val="000000"/>
          <w:sz w:val="18"/>
          <w:szCs w:val="18"/>
          <w:lang w:val="ka-GE"/>
        </w:rPr>
        <w:t xml:space="preserve">მრავალბინიანი </w:t>
      </w:r>
      <w:r w:rsidR="00BB3D92">
        <w:rPr>
          <w:rFonts w:ascii="Sylfaen" w:hAnsi="Sylfaen" w:cs="Sylfaen"/>
          <w:color w:val="000000"/>
          <w:sz w:val="18"/>
          <w:szCs w:val="18"/>
          <w:lang w:val="ka-GE"/>
        </w:rPr>
        <w:t>სა</w:t>
      </w:r>
      <w:r w:rsidR="00CF3424">
        <w:rPr>
          <w:rFonts w:ascii="Sylfaen" w:hAnsi="Sylfaen" w:cs="Sylfaen"/>
          <w:color w:val="000000"/>
          <w:sz w:val="18"/>
          <w:szCs w:val="18"/>
          <w:lang w:val="ka-GE"/>
        </w:rPr>
        <w:t xml:space="preserve">ცხოვრებელის სახლის </w:t>
      </w:r>
      <w:r w:rsidR="00CF3424" w:rsidRPr="00BD210C">
        <w:rPr>
          <w:rFonts w:ascii="Sylfaen" w:hAnsi="Sylfaen" w:cs="Sylfaen"/>
          <w:color w:val="000000"/>
          <w:sz w:val="18"/>
          <w:szCs w:val="18"/>
          <w:lang w:val="ka-GE"/>
        </w:rPr>
        <w:t>სადარბაზოების სარეაბილიტაციო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 xml:space="preserve">ბმა ,,ფიჭვნარი"-ს, თაყაიშვილის ქ </w:t>
      </w:r>
      <w:r w:rsidR="00D348A8" w:rsidRPr="00BB62F6">
        <w:rPr>
          <w:rFonts w:ascii="Sylfaen" w:hAnsi="Sylfaen" w:cs="Sylfaen"/>
          <w:color w:val="000000"/>
          <w:sz w:val="18"/>
          <w:szCs w:val="18"/>
          <w:lang w:val="ka-GE"/>
        </w:rPr>
        <w:t>N</w:t>
      </w:r>
      <w:r w:rsidR="00CF3424" w:rsidRPr="00BD210C">
        <w:rPr>
          <w:rFonts w:ascii="Sylfaen" w:hAnsi="Sylfaen" w:cs="Sylfaen"/>
          <w:color w:val="000000"/>
          <w:sz w:val="18"/>
          <w:szCs w:val="18"/>
          <w:lang w:val="ka-GE"/>
        </w:rPr>
        <w:t>12</w:t>
      </w:r>
      <w:r w:rsidR="00CF3424">
        <w:rPr>
          <w:rFonts w:ascii="Sylfaen" w:hAnsi="Sylfaen" w:cs="Sylfaen"/>
          <w:color w:val="000000"/>
          <w:sz w:val="18"/>
          <w:szCs w:val="18"/>
          <w:lang w:val="ka-GE"/>
        </w:rPr>
        <w:t xml:space="preserve">-ში მრავალბინიანი </w:t>
      </w:r>
      <w:r w:rsidR="00BB3D92">
        <w:rPr>
          <w:rFonts w:ascii="Sylfaen" w:hAnsi="Sylfaen" w:cs="Sylfaen"/>
          <w:color w:val="000000"/>
          <w:sz w:val="18"/>
          <w:szCs w:val="18"/>
          <w:lang w:val="ka-GE"/>
        </w:rPr>
        <w:t>სა</w:t>
      </w:r>
      <w:r w:rsidR="00CF3424">
        <w:rPr>
          <w:rFonts w:ascii="Sylfaen" w:hAnsi="Sylfaen" w:cs="Sylfaen"/>
          <w:color w:val="000000"/>
          <w:sz w:val="18"/>
          <w:szCs w:val="18"/>
          <w:lang w:val="ka-GE"/>
        </w:rPr>
        <w:t>ცხოვრებელის სახლის</w:t>
      </w:r>
      <w:r w:rsidR="00CF3424" w:rsidRPr="00BD210C">
        <w:rPr>
          <w:rFonts w:ascii="Sylfaen" w:hAnsi="Sylfaen" w:cs="Sylfaen"/>
          <w:color w:val="000000"/>
          <w:sz w:val="18"/>
          <w:szCs w:val="18"/>
          <w:lang w:val="ka-GE"/>
        </w:rPr>
        <w:t xml:space="preserve"> სადარბაზოების სარეაბილიტაციო სამუშაოები</w:t>
      </w:r>
      <w:r w:rsidR="00CF3424">
        <w:rPr>
          <w:rFonts w:ascii="Sylfaen" w:hAnsi="Sylfaen" w:cs="Sylfaen"/>
          <w:color w:val="000000"/>
          <w:sz w:val="18"/>
          <w:szCs w:val="18"/>
          <w:lang w:val="ka-GE"/>
        </w:rPr>
        <w:t xml:space="preserve">; </w:t>
      </w:r>
      <w:r w:rsidR="00CF3424" w:rsidRPr="00BD210C">
        <w:rPr>
          <w:rFonts w:ascii="Sylfaen" w:hAnsi="Sylfaen" w:cs="Sylfaen"/>
          <w:color w:val="000000"/>
          <w:sz w:val="18"/>
          <w:szCs w:val="18"/>
          <w:lang w:val="ka-GE"/>
        </w:rPr>
        <w:t>ბმა ,,ყადორი 5"-ის, ქეთევან წამებულის ქ</w:t>
      </w:r>
      <w:r w:rsidR="00CF3424">
        <w:rPr>
          <w:rFonts w:ascii="Sylfaen" w:hAnsi="Sylfaen" w:cs="Sylfaen"/>
          <w:color w:val="000000"/>
          <w:sz w:val="18"/>
          <w:szCs w:val="18"/>
          <w:lang w:val="ka-GE"/>
        </w:rPr>
        <w:t xml:space="preserve"> </w:t>
      </w:r>
      <w:r w:rsidR="00D348A8" w:rsidRPr="00BB62F6">
        <w:rPr>
          <w:rFonts w:ascii="Sylfaen" w:hAnsi="Sylfaen" w:cs="Sylfaen"/>
          <w:color w:val="000000"/>
          <w:sz w:val="18"/>
          <w:szCs w:val="18"/>
          <w:lang w:val="ka-GE"/>
        </w:rPr>
        <w:t>N</w:t>
      </w:r>
      <w:r w:rsidR="00CF3424">
        <w:rPr>
          <w:rFonts w:ascii="Sylfaen" w:hAnsi="Sylfaen" w:cs="Sylfaen"/>
          <w:color w:val="000000"/>
          <w:sz w:val="18"/>
          <w:szCs w:val="18"/>
          <w:lang w:val="ka-GE"/>
        </w:rPr>
        <w:t xml:space="preserve">5 მრავალბინიანი </w:t>
      </w:r>
      <w:r w:rsidR="00BB3D92">
        <w:rPr>
          <w:rFonts w:ascii="Sylfaen" w:hAnsi="Sylfaen" w:cs="Sylfaen"/>
          <w:color w:val="000000"/>
          <w:sz w:val="18"/>
          <w:szCs w:val="18"/>
          <w:lang w:val="ka-GE"/>
        </w:rPr>
        <w:t>სა</w:t>
      </w:r>
      <w:r w:rsidR="00CF3424">
        <w:rPr>
          <w:rFonts w:ascii="Sylfaen" w:hAnsi="Sylfaen" w:cs="Sylfaen"/>
          <w:color w:val="000000"/>
          <w:sz w:val="18"/>
          <w:szCs w:val="18"/>
          <w:lang w:val="ka-GE"/>
        </w:rPr>
        <w:t>ცხოვრებელის სახლის</w:t>
      </w:r>
      <w:r w:rsidR="00CF3424" w:rsidRPr="00BD210C">
        <w:rPr>
          <w:rFonts w:ascii="Sylfaen" w:hAnsi="Sylfaen" w:cs="Sylfaen"/>
          <w:color w:val="000000"/>
          <w:sz w:val="18"/>
          <w:szCs w:val="18"/>
          <w:lang w:val="ka-GE"/>
        </w:rPr>
        <w:t xml:space="preserve"> სადარბაზოს  კარებების სარეაბილიტაციო სამუშაოები</w:t>
      </w:r>
      <w:r w:rsidR="00CF3424">
        <w:rPr>
          <w:rFonts w:ascii="Sylfaen" w:hAnsi="Sylfaen" w:cs="Sylfaen"/>
          <w:color w:val="000000"/>
          <w:sz w:val="18"/>
          <w:szCs w:val="18"/>
          <w:lang w:val="ka-GE"/>
        </w:rPr>
        <w:t xml:space="preserve">; განხორციელდა თელავის მუნიციპალიტეტში 2022 წლის 28 მარტს მომხდარი სტიქიის </w:t>
      </w:r>
      <w:r w:rsidR="00CF3424" w:rsidRPr="00F006EC">
        <w:rPr>
          <w:rFonts w:ascii="Sylfaen" w:hAnsi="Sylfaen" w:cs="Sylfaen"/>
          <w:color w:val="000000"/>
          <w:sz w:val="18"/>
          <w:szCs w:val="18"/>
          <w:lang w:val="ka-GE"/>
        </w:rPr>
        <w:t>შედეგად  დაზიანებული საცხოვრებელი სახლების</w:t>
      </w:r>
      <w:r w:rsidR="00BB3D92">
        <w:rPr>
          <w:rFonts w:ascii="Sylfaen" w:hAnsi="Sylfaen" w:cs="Sylfaen"/>
          <w:color w:val="000000"/>
          <w:sz w:val="18"/>
          <w:szCs w:val="18"/>
          <w:lang w:val="ka-GE"/>
        </w:rPr>
        <w:t xml:space="preserve"> სახურავების</w:t>
      </w:r>
      <w:r w:rsidR="00CF3424" w:rsidRPr="00F006EC">
        <w:rPr>
          <w:rFonts w:ascii="Sylfaen" w:hAnsi="Sylfaen" w:cs="Sylfaen"/>
          <w:color w:val="000000"/>
          <w:sz w:val="18"/>
          <w:szCs w:val="18"/>
          <w:lang w:val="ka-GE"/>
        </w:rPr>
        <w:t xml:space="preserve"> რეაბილიტაცია.</w:t>
      </w:r>
      <w:r w:rsidR="00CF3424">
        <w:rPr>
          <w:rFonts w:ascii="Sylfaen" w:hAnsi="Sylfaen" w:cs="Sylfaen"/>
          <w:color w:val="000000"/>
          <w:sz w:val="18"/>
          <w:szCs w:val="18"/>
          <w:lang w:val="ka-GE"/>
        </w:rPr>
        <w:t xml:space="preserve"> სახურავების სარეაბილიტაციოდ მასალების შესყიდვა</w:t>
      </w:r>
      <w:r w:rsidR="00BB3D92">
        <w:rPr>
          <w:rFonts w:ascii="Sylfaen" w:hAnsi="Sylfaen" w:cs="Sylfaen"/>
          <w:color w:val="000000"/>
          <w:sz w:val="18"/>
          <w:szCs w:val="18"/>
          <w:lang w:val="ka-GE"/>
        </w:rPr>
        <w:t xml:space="preserve"> გადაცემის მიზნით</w:t>
      </w:r>
      <w:r w:rsidR="00CF3424">
        <w:rPr>
          <w:rFonts w:ascii="Sylfaen" w:hAnsi="Sylfaen" w:cs="Sylfaen"/>
          <w:color w:val="000000"/>
          <w:sz w:val="18"/>
          <w:szCs w:val="18"/>
          <w:lang w:val="ka-GE"/>
        </w:rPr>
        <w:t xml:space="preserve">; </w:t>
      </w:r>
      <w:r w:rsidR="00CF3424" w:rsidRPr="00F006EC">
        <w:rPr>
          <w:rFonts w:ascii="Sylfaen" w:hAnsi="Sylfaen" w:cs="Sylfaen"/>
          <w:color w:val="000000"/>
          <w:sz w:val="18"/>
          <w:szCs w:val="18"/>
          <w:lang w:val="ka-GE"/>
        </w:rPr>
        <w:t>თელავის მუნიციპალიტეტში მცხოვრები მოქალაქეების ხანძრის შედეგად დაზიანებული საცხოვრებელი სახლების ახალი სახურავების მოწყობის სამუშაოები</w:t>
      </w:r>
      <w:r w:rsidR="00CF3424">
        <w:rPr>
          <w:rFonts w:ascii="Sylfaen" w:hAnsi="Sylfaen" w:cs="Sylfaen"/>
          <w:color w:val="000000"/>
          <w:sz w:val="18"/>
          <w:szCs w:val="18"/>
          <w:lang w:val="ka-GE"/>
        </w:rPr>
        <w:t>.</w:t>
      </w:r>
      <w:r w:rsidR="00CF3424" w:rsidRPr="00F006EC">
        <w:rPr>
          <w:rFonts w:ascii="Sylfaen" w:hAnsi="Sylfaen" w:cs="Sylfaen"/>
          <w:color w:val="000000"/>
          <w:sz w:val="18"/>
          <w:szCs w:val="18"/>
          <w:lang w:val="ka-GE"/>
        </w:rPr>
        <w:t xml:space="preserve">  </w:t>
      </w:r>
      <w:r w:rsidR="00CF3424">
        <w:rPr>
          <w:rFonts w:ascii="Sylfaen" w:hAnsi="Sylfaen" w:cs="Sylfaen"/>
          <w:color w:val="000000"/>
          <w:sz w:val="18"/>
          <w:szCs w:val="18"/>
          <w:lang w:val="ka-GE"/>
        </w:rPr>
        <w:t xml:space="preserve">ქ. თელავში, </w:t>
      </w:r>
      <w:r w:rsidR="00CF3424" w:rsidRPr="00F7580C">
        <w:rPr>
          <w:rFonts w:ascii="Sylfaen" w:hAnsi="Sylfaen" w:cs="Sylfaen"/>
          <w:color w:val="000000"/>
          <w:sz w:val="18"/>
          <w:szCs w:val="18"/>
          <w:lang w:val="ka-GE"/>
        </w:rPr>
        <w:t>ქეთევან წამებულის ქუჩაზე N5 საცხოვრებელ კორპუსის პირველ სართულზე კონსტრუქციული გადახურვის რეაბილიტაცია</w:t>
      </w:r>
      <w:r w:rsidR="00CF3424">
        <w:rPr>
          <w:rFonts w:ascii="Sylfaen" w:hAnsi="Sylfaen" w:cs="Sylfaen"/>
          <w:color w:val="000000"/>
          <w:sz w:val="18"/>
          <w:szCs w:val="18"/>
          <w:lang w:val="ka-GE"/>
        </w:rPr>
        <w:t xml:space="preserve">;  </w:t>
      </w:r>
      <w:r w:rsidR="00CF3424" w:rsidRPr="00F7580C">
        <w:rPr>
          <w:rFonts w:ascii="Sylfaen" w:hAnsi="Sylfaen" w:cs="Sylfaen"/>
          <w:color w:val="000000"/>
          <w:sz w:val="18"/>
          <w:szCs w:val="18"/>
          <w:lang w:val="ka-GE"/>
        </w:rPr>
        <w:t>ქ. თელავში ალაზნის გამზირი N28 კორპუსის მიმდებარედ ახალი სანიაღვრე არხის მოწყობ</w:t>
      </w:r>
      <w:r w:rsidR="00CF3424">
        <w:rPr>
          <w:rFonts w:ascii="Sylfaen" w:hAnsi="Sylfaen" w:cs="Sylfaen"/>
          <w:color w:val="000000"/>
          <w:sz w:val="18"/>
          <w:szCs w:val="18"/>
          <w:lang w:val="ka-GE"/>
        </w:rPr>
        <w:t xml:space="preserve">ა; ქ. თელავში, </w:t>
      </w:r>
      <w:r w:rsidR="00CF3424" w:rsidRPr="00F7580C">
        <w:rPr>
          <w:rFonts w:ascii="Sylfaen" w:hAnsi="Sylfaen" w:cs="Sylfaen"/>
          <w:color w:val="000000"/>
          <w:sz w:val="18"/>
          <w:szCs w:val="18"/>
          <w:lang w:val="ka-GE"/>
        </w:rPr>
        <w:t>დუმბაძის ქუჩა N17-ში მდებარე მრავალბინიანი საცხოვრებელი კორპუსის შიდა ფასადის რეაბილიტაცია</w:t>
      </w:r>
      <w:r w:rsidR="00CF3424">
        <w:rPr>
          <w:rFonts w:ascii="Sylfaen" w:hAnsi="Sylfaen" w:cs="Sylfaen"/>
          <w:color w:val="000000"/>
          <w:sz w:val="18"/>
          <w:szCs w:val="18"/>
          <w:lang w:val="ka-GE"/>
        </w:rPr>
        <w:t xml:space="preserve">; </w:t>
      </w:r>
      <w:r w:rsidR="00CF3424" w:rsidRPr="00002643">
        <w:rPr>
          <w:rFonts w:ascii="Sylfaen" w:hAnsi="Sylfaen" w:cs="Sylfaen"/>
          <w:color w:val="000000"/>
          <w:sz w:val="18"/>
          <w:szCs w:val="18"/>
          <w:lang w:val="ka-GE"/>
        </w:rPr>
        <w:t xml:space="preserve"> </w:t>
      </w:r>
      <w:r w:rsidR="00CF3424">
        <w:rPr>
          <w:rFonts w:ascii="Sylfaen" w:hAnsi="Sylfaen" w:cs="Sylfaen"/>
          <w:color w:val="000000"/>
          <w:sz w:val="18"/>
          <w:szCs w:val="18"/>
          <w:lang w:val="ka-GE"/>
        </w:rPr>
        <w:t xml:space="preserve">ქ. თელავში, </w:t>
      </w:r>
      <w:r w:rsidR="00CF3424" w:rsidRPr="00002643">
        <w:rPr>
          <w:rFonts w:ascii="Sylfaen" w:hAnsi="Sylfaen" w:cs="Sylfaen"/>
          <w:color w:val="000000"/>
          <w:sz w:val="18"/>
          <w:szCs w:val="18"/>
          <w:lang w:val="ka-GE"/>
        </w:rPr>
        <w:t xml:space="preserve">მრავალბინიანი საცხოვრებელი კორპუსების ეზოების კეთილმოწყობის სამუშაოების საპროექტო სახარჯთაღრიცხვო დოკუმენტაციის </w:t>
      </w:r>
      <w:r w:rsidR="00CF3424">
        <w:rPr>
          <w:rFonts w:ascii="Sylfaen" w:hAnsi="Sylfaen" w:cs="Sylfaen"/>
          <w:color w:val="000000"/>
          <w:sz w:val="18"/>
          <w:szCs w:val="18"/>
          <w:lang w:val="ka-GE"/>
        </w:rPr>
        <w:t>გადაფასების</w:t>
      </w:r>
      <w:r w:rsidR="00CF3424" w:rsidRPr="00002643">
        <w:rPr>
          <w:rFonts w:ascii="Sylfaen" w:hAnsi="Sylfaen" w:cs="Sylfaen"/>
          <w:color w:val="000000"/>
          <w:sz w:val="18"/>
          <w:szCs w:val="18"/>
          <w:lang w:val="ka-GE"/>
        </w:rPr>
        <w:t xml:space="preserve"> მომსახურების შესყიდვა.</w:t>
      </w:r>
      <w:r w:rsidR="00CF3424">
        <w:rPr>
          <w:rFonts w:ascii="Sylfaen" w:hAnsi="Sylfaen" w:cs="Sylfaen"/>
          <w:color w:val="000000"/>
          <w:sz w:val="18"/>
          <w:szCs w:val="18"/>
          <w:lang w:val="ka-GE"/>
        </w:rPr>
        <w:t xml:space="preserve"> </w:t>
      </w:r>
      <w:r w:rsidR="00CF3424" w:rsidRPr="00F006EC">
        <w:rPr>
          <w:rFonts w:ascii="Sylfaen" w:hAnsi="Sylfaen" w:cs="Sylfaen"/>
          <w:color w:val="000000"/>
          <w:sz w:val="18"/>
          <w:szCs w:val="18"/>
          <w:lang w:val="ka-GE"/>
        </w:rPr>
        <w:t xml:space="preserve">რეგიონებში განასახორციელებელი პროექტების ფონდიდან გამოყოფილი თანხით და ადგილობრივი ბიუჯეტის თანადაფინანსებით </w:t>
      </w:r>
      <w:r w:rsidR="00CF3424">
        <w:rPr>
          <w:rFonts w:ascii="Sylfaen" w:hAnsi="Sylfaen" w:cs="Sylfaen"/>
          <w:color w:val="000000"/>
          <w:sz w:val="18"/>
          <w:szCs w:val="18"/>
          <w:lang w:val="ka-GE"/>
        </w:rPr>
        <w:t>გაგრძელდა</w:t>
      </w:r>
      <w:r w:rsidR="00CF3424" w:rsidRPr="00F006EC">
        <w:rPr>
          <w:rFonts w:ascii="Sylfaen" w:hAnsi="Sylfaen" w:cs="Sylfaen"/>
          <w:color w:val="000000"/>
          <w:sz w:val="18"/>
          <w:szCs w:val="18"/>
          <w:lang w:val="ka-GE"/>
        </w:rPr>
        <w:t xml:space="preserve"> მრავალბინიანი საცხოვრებელი კორპუსების ეზოების კეთილმოწყობის სამუშაოები. </w:t>
      </w:r>
    </w:p>
    <w:p w:rsidR="00CF3424" w:rsidRDefault="00CA1CC0" w:rsidP="00760BFC">
      <w:pPr>
        <w:pStyle w:val="Default"/>
        <w:spacing w:after="19"/>
        <w:ind w:firstLine="540"/>
        <w:jc w:val="both"/>
        <w:rPr>
          <w:sz w:val="18"/>
          <w:szCs w:val="18"/>
          <w:lang w:val="ka-GE"/>
        </w:rPr>
      </w:pPr>
      <w:r w:rsidRPr="00E431CB">
        <w:rPr>
          <w:sz w:val="18"/>
          <w:szCs w:val="18"/>
          <w:lang w:val="ka-GE"/>
        </w:rPr>
        <w:t>მუნიციპალიტეტის კეთილმოწყობის ღონისძიებები</w:t>
      </w:r>
      <w:r>
        <w:rPr>
          <w:sz w:val="18"/>
          <w:szCs w:val="18"/>
          <w:lang w:val="ka-GE"/>
        </w:rPr>
        <w:t xml:space="preserve">ს </w:t>
      </w:r>
      <w:r w:rsidRPr="00E431CB">
        <w:rPr>
          <w:sz w:val="18"/>
          <w:szCs w:val="18"/>
          <w:lang w:val="ka-GE"/>
        </w:rPr>
        <w:t xml:space="preserve">განსახორციელებლად </w:t>
      </w:r>
      <w:r>
        <w:rPr>
          <w:sz w:val="18"/>
          <w:szCs w:val="18"/>
          <w:lang w:val="ka-GE"/>
        </w:rPr>
        <w:t>გაიხარჯა</w:t>
      </w:r>
      <w:r w:rsidRPr="00E431CB">
        <w:rPr>
          <w:sz w:val="18"/>
          <w:szCs w:val="18"/>
          <w:lang w:val="ka-GE"/>
        </w:rPr>
        <w:t xml:space="preserve"> </w:t>
      </w:r>
      <w:r w:rsidR="00CF3424">
        <w:rPr>
          <w:sz w:val="18"/>
          <w:szCs w:val="18"/>
          <w:lang w:val="ka-GE"/>
        </w:rPr>
        <w:t>9560,70</w:t>
      </w:r>
      <w:r w:rsidRPr="00E431CB">
        <w:rPr>
          <w:sz w:val="18"/>
          <w:szCs w:val="18"/>
          <w:lang w:val="ka-GE"/>
        </w:rPr>
        <w:t xml:space="preserve"> ათ</w:t>
      </w:r>
      <w:r w:rsidR="00CF3424">
        <w:rPr>
          <w:sz w:val="18"/>
          <w:szCs w:val="18"/>
          <w:lang w:val="ka-GE"/>
        </w:rPr>
        <w:t>ასი</w:t>
      </w:r>
      <w:r w:rsidRPr="00E431CB">
        <w:rPr>
          <w:sz w:val="18"/>
          <w:szCs w:val="18"/>
          <w:lang w:val="ka-GE"/>
        </w:rPr>
        <w:t xml:space="preserve"> ლარი, საიდანაც განხ</w:t>
      </w:r>
      <w:r>
        <w:rPr>
          <w:sz w:val="18"/>
          <w:szCs w:val="18"/>
          <w:lang w:val="ka-GE"/>
        </w:rPr>
        <w:t>ორციელდ</w:t>
      </w:r>
      <w:r w:rsidRPr="00E431CB">
        <w:rPr>
          <w:sz w:val="18"/>
          <w:szCs w:val="18"/>
          <w:lang w:val="ka-GE"/>
        </w:rPr>
        <w:t xml:space="preserve">ა </w:t>
      </w:r>
      <w:r w:rsidRPr="00A11EC4">
        <w:rPr>
          <w:sz w:val="18"/>
          <w:szCs w:val="18"/>
          <w:lang w:val="ka-GE"/>
        </w:rPr>
        <w:t>საწვავი</w:t>
      </w:r>
      <w:r w:rsidRPr="00E431CB">
        <w:rPr>
          <w:sz w:val="18"/>
          <w:szCs w:val="18"/>
          <w:lang w:val="ka-GE"/>
        </w:rPr>
        <w:t xml:space="preserve">ს შეძენა </w:t>
      </w:r>
      <w:r w:rsidRPr="00A11EC4">
        <w:rPr>
          <w:sz w:val="18"/>
          <w:szCs w:val="18"/>
          <w:lang w:val="ka-GE"/>
        </w:rPr>
        <w:t>ისეთი</w:t>
      </w:r>
      <w:r w:rsidRPr="00E431CB">
        <w:rPr>
          <w:sz w:val="18"/>
          <w:szCs w:val="18"/>
          <w:lang w:val="ka-GE"/>
        </w:rPr>
        <w:t xml:space="preserve"> </w:t>
      </w:r>
      <w:r w:rsidRPr="00A11EC4">
        <w:rPr>
          <w:sz w:val="18"/>
          <w:szCs w:val="18"/>
          <w:lang w:val="ka-GE"/>
        </w:rPr>
        <w:t>მექანიზმებისათვის</w:t>
      </w:r>
      <w:r w:rsidRPr="00E431CB">
        <w:rPr>
          <w:sz w:val="18"/>
          <w:szCs w:val="18"/>
          <w:lang w:val="ka-GE"/>
        </w:rPr>
        <w:t xml:space="preserve">, </w:t>
      </w:r>
      <w:r w:rsidRPr="00A11EC4">
        <w:rPr>
          <w:sz w:val="18"/>
          <w:szCs w:val="18"/>
          <w:lang w:val="ka-GE"/>
        </w:rPr>
        <w:t>როგორიც</w:t>
      </w:r>
      <w:r w:rsidRPr="00E431CB">
        <w:rPr>
          <w:sz w:val="18"/>
          <w:szCs w:val="18"/>
          <w:lang w:val="ka-GE"/>
        </w:rPr>
        <w:t xml:space="preserve"> </w:t>
      </w:r>
      <w:r w:rsidRPr="00A11EC4">
        <w:rPr>
          <w:sz w:val="18"/>
          <w:szCs w:val="18"/>
          <w:lang w:val="ka-GE"/>
        </w:rPr>
        <w:t>არის</w:t>
      </w:r>
      <w:r w:rsidRPr="00E431CB">
        <w:rPr>
          <w:sz w:val="18"/>
          <w:szCs w:val="18"/>
          <w:lang w:val="ka-GE"/>
        </w:rPr>
        <w:t xml:space="preserve"> „</w:t>
      </w:r>
      <w:r w:rsidRPr="00A11EC4">
        <w:rPr>
          <w:sz w:val="18"/>
          <w:szCs w:val="18"/>
          <w:lang w:val="ka-GE"/>
        </w:rPr>
        <w:t>გრეიდერი</w:t>
      </w:r>
      <w:r w:rsidRPr="00E431CB">
        <w:rPr>
          <w:sz w:val="18"/>
          <w:szCs w:val="18"/>
          <w:lang w:val="ka-GE"/>
        </w:rPr>
        <w:t>“</w:t>
      </w:r>
      <w:r w:rsidRPr="00A11EC4">
        <w:rPr>
          <w:rFonts w:ascii="Calibri" w:hAnsi="Calibri" w:cs="Calibri"/>
          <w:sz w:val="18"/>
          <w:szCs w:val="18"/>
          <w:lang w:val="ka-GE"/>
        </w:rPr>
        <w:t xml:space="preserve">, </w:t>
      </w:r>
      <w:r w:rsidRPr="00E431CB">
        <w:rPr>
          <w:rFonts w:cs="Calibri"/>
          <w:sz w:val="18"/>
          <w:szCs w:val="18"/>
          <w:lang w:val="ka-GE"/>
        </w:rPr>
        <w:t>„</w:t>
      </w:r>
      <w:r w:rsidRPr="00A11EC4">
        <w:rPr>
          <w:sz w:val="18"/>
          <w:szCs w:val="18"/>
          <w:lang w:val="ka-GE"/>
        </w:rPr>
        <w:t>ექსკავატორი</w:t>
      </w:r>
      <w:r w:rsidRPr="00E431CB">
        <w:rPr>
          <w:sz w:val="18"/>
          <w:szCs w:val="18"/>
          <w:lang w:val="ka-GE"/>
        </w:rPr>
        <w:t>“</w:t>
      </w:r>
      <w:r w:rsidRPr="00A11EC4">
        <w:rPr>
          <w:rFonts w:ascii="Calibri" w:hAnsi="Calibri" w:cs="Calibri"/>
          <w:sz w:val="18"/>
          <w:szCs w:val="18"/>
          <w:lang w:val="ka-GE"/>
        </w:rPr>
        <w:t xml:space="preserve">, </w:t>
      </w:r>
      <w:r w:rsidRPr="00E431CB">
        <w:rPr>
          <w:rFonts w:cs="Calibri"/>
          <w:sz w:val="18"/>
          <w:szCs w:val="18"/>
          <w:lang w:val="ka-GE"/>
        </w:rPr>
        <w:t>„</w:t>
      </w:r>
      <w:r w:rsidRPr="00A11EC4">
        <w:rPr>
          <w:sz w:val="18"/>
          <w:szCs w:val="18"/>
          <w:lang w:val="ka-GE"/>
        </w:rPr>
        <w:t>ბულდოზერი</w:t>
      </w:r>
      <w:r w:rsidRPr="00E431CB">
        <w:rPr>
          <w:sz w:val="18"/>
          <w:szCs w:val="18"/>
          <w:lang w:val="ka-GE"/>
        </w:rPr>
        <w:t>“</w:t>
      </w:r>
      <w:r w:rsidRPr="00A11EC4">
        <w:rPr>
          <w:rFonts w:ascii="Calibri" w:hAnsi="Calibri" w:cs="Calibri"/>
          <w:sz w:val="18"/>
          <w:szCs w:val="18"/>
          <w:lang w:val="ka-GE"/>
        </w:rPr>
        <w:t xml:space="preserve">, </w:t>
      </w:r>
      <w:r w:rsidRPr="00E431CB">
        <w:rPr>
          <w:rFonts w:cs="Calibri"/>
          <w:sz w:val="18"/>
          <w:szCs w:val="18"/>
          <w:lang w:val="ka-GE"/>
        </w:rPr>
        <w:t>„</w:t>
      </w:r>
      <w:r w:rsidRPr="00A11EC4">
        <w:rPr>
          <w:sz w:val="18"/>
          <w:szCs w:val="18"/>
          <w:lang w:val="ka-GE"/>
        </w:rPr>
        <w:t>ავტოთვითმცლელი</w:t>
      </w:r>
      <w:r w:rsidRPr="00E431CB">
        <w:rPr>
          <w:sz w:val="18"/>
          <w:szCs w:val="18"/>
          <w:lang w:val="ka-GE"/>
        </w:rPr>
        <w:t>“</w:t>
      </w:r>
      <w:r w:rsidRPr="00A11EC4">
        <w:rPr>
          <w:sz w:val="18"/>
          <w:szCs w:val="18"/>
          <w:lang w:val="ka-GE"/>
        </w:rPr>
        <w:t>და</w:t>
      </w:r>
      <w:r w:rsidRPr="00E431CB">
        <w:rPr>
          <w:sz w:val="18"/>
          <w:szCs w:val="18"/>
          <w:lang w:val="ka-GE"/>
        </w:rPr>
        <w:t xml:space="preserve"> </w:t>
      </w:r>
      <w:r w:rsidRPr="00A11EC4">
        <w:rPr>
          <w:sz w:val="18"/>
          <w:szCs w:val="18"/>
          <w:lang w:val="ka-GE"/>
        </w:rPr>
        <w:t xml:space="preserve">სხვ. </w:t>
      </w:r>
      <w:r>
        <w:rPr>
          <w:sz w:val="18"/>
          <w:szCs w:val="18"/>
          <w:lang w:val="ka-GE"/>
        </w:rPr>
        <w:t xml:space="preserve">რომლის საშუალებითაც განხორციელდა </w:t>
      </w:r>
      <w:r w:rsidRPr="00A11EC4">
        <w:rPr>
          <w:sz w:val="18"/>
          <w:szCs w:val="18"/>
          <w:lang w:val="ka-GE"/>
        </w:rPr>
        <w:t>მუნიციპალიტეტის</w:t>
      </w:r>
      <w:r w:rsidRPr="00E431CB">
        <w:rPr>
          <w:sz w:val="18"/>
          <w:szCs w:val="18"/>
          <w:lang w:val="ka-GE"/>
        </w:rPr>
        <w:t xml:space="preserve"> </w:t>
      </w:r>
      <w:r w:rsidRPr="00A11EC4">
        <w:rPr>
          <w:sz w:val="18"/>
          <w:szCs w:val="18"/>
          <w:lang w:val="ka-GE"/>
        </w:rPr>
        <w:t>ტერიტორიაზე</w:t>
      </w:r>
      <w:r w:rsidRPr="00E431CB">
        <w:rPr>
          <w:sz w:val="18"/>
          <w:szCs w:val="18"/>
          <w:lang w:val="ka-GE"/>
        </w:rPr>
        <w:t xml:space="preserve"> სხვადასხვა  კეთილმოწყობის </w:t>
      </w:r>
      <w:r>
        <w:rPr>
          <w:sz w:val="18"/>
          <w:szCs w:val="18"/>
          <w:lang w:val="ka-GE"/>
        </w:rPr>
        <w:t>სამუშაოები.</w:t>
      </w:r>
      <w:r w:rsidRPr="00A11EC4">
        <w:rPr>
          <w:sz w:val="18"/>
          <w:szCs w:val="18"/>
          <w:lang w:val="ka-GE"/>
        </w:rPr>
        <w:t xml:space="preserve"> </w:t>
      </w:r>
      <w:r>
        <w:rPr>
          <w:sz w:val="18"/>
          <w:szCs w:val="18"/>
          <w:lang w:val="ka-GE"/>
        </w:rPr>
        <w:t xml:space="preserve">დაფინანსდა </w:t>
      </w:r>
      <w:r w:rsidRPr="00A11EC4">
        <w:rPr>
          <w:rFonts w:eastAsia="Times New Roman"/>
          <w:sz w:val="18"/>
          <w:szCs w:val="18"/>
          <w:lang w:val="ka-GE"/>
        </w:rPr>
        <w:t>ქალაქის</w:t>
      </w:r>
      <w:r w:rsidRPr="00A11EC4">
        <w:rPr>
          <w:rFonts w:ascii="Calibri" w:eastAsia="Times New Roman" w:hAnsi="Calibri" w:cs="Calibri"/>
          <w:sz w:val="18"/>
          <w:szCs w:val="18"/>
          <w:lang w:val="ka-GE"/>
        </w:rPr>
        <w:t xml:space="preserve"> </w:t>
      </w:r>
      <w:r w:rsidRPr="00A11EC4">
        <w:rPr>
          <w:rFonts w:eastAsia="Times New Roman"/>
          <w:sz w:val="18"/>
          <w:szCs w:val="18"/>
          <w:lang w:val="ka-GE"/>
        </w:rPr>
        <w:t>ტერიტორი</w:t>
      </w:r>
      <w:r>
        <w:rPr>
          <w:rFonts w:eastAsia="Times New Roman"/>
          <w:sz w:val="18"/>
          <w:szCs w:val="18"/>
          <w:lang w:val="ka-GE"/>
        </w:rPr>
        <w:t>ა</w:t>
      </w:r>
      <w:r w:rsidRPr="00A11EC4">
        <w:rPr>
          <w:rFonts w:eastAsia="Times New Roman"/>
          <w:sz w:val="18"/>
          <w:szCs w:val="18"/>
          <w:lang w:val="ka-GE"/>
        </w:rPr>
        <w:t>ზ</w:t>
      </w:r>
      <w:r w:rsidRPr="0042281D">
        <w:rPr>
          <w:rFonts w:eastAsia="Times New Roman"/>
          <w:sz w:val="18"/>
          <w:szCs w:val="18"/>
          <w:lang w:val="ka-GE"/>
        </w:rPr>
        <w:t>ე</w:t>
      </w:r>
      <w:r w:rsidRPr="00A11EC4">
        <w:rPr>
          <w:rFonts w:ascii="Calibri" w:eastAsia="Times New Roman" w:hAnsi="Calibri" w:cs="Calibri"/>
          <w:sz w:val="18"/>
          <w:szCs w:val="18"/>
          <w:lang w:val="ka-GE"/>
        </w:rPr>
        <w:t xml:space="preserve"> </w:t>
      </w:r>
      <w:r w:rsidRPr="00A11EC4">
        <w:rPr>
          <w:rFonts w:eastAsia="Times New Roman"/>
          <w:sz w:val="18"/>
          <w:szCs w:val="18"/>
          <w:lang w:val="ka-GE"/>
        </w:rPr>
        <w:t>არსებული</w:t>
      </w:r>
      <w:r w:rsidRPr="00A11EC4">
        <w:rPr>
          <w:rFonts w:ascii="Calibri" w:eastAsia="Times New Roman" w:hAnsi="Calibri" w:cs="Calibri"/>
          <w:sz w:val="18"/>
          <w:szCs w:val="18"/>
          <w:lang w:val="ka-GE"/>
        </w:rPr>
        <w:t xml:space="preserve"> </w:t>
      </w:r>
      <w:r w:rsidRPr="00A11EC4">
        <w:rPr>
          <w:rFonts w:eastAsia="Times New Roman"/>
          <w:sz w:val="18"/>
          <w:szCs w:val="18"/>
          <w:lang w:val="ka-GE"/>
        </w:rPr>
        <w:t>სასმელი</w:t>
      </w:r>
      <w:r w:rsidRPr="00A11EC4">
        <w:rPr>
          <w:rFonts w:ascii="Calibri" w:eastAsia="Times New Roman" w:hAnsi="Calibri" w:cs="Calibri"/>
          <w:sz w:val="18"/>
          <w:szCs w:val="18"/>
          <w:lang w:val="ka-GE"/>
        </w:rPr>
        <w:t xml:space="preserve"> </w:t>
      </w:r>
      <w:r w:rsidRPr="00A11EC4">
        <w:rPr>
          <w:rFonts w:eastAsia="Times New Roman"/>
          <w:sz w:val="18"/>
          <w:szCs w:val="18"/>
          <w:lang w:val="ka-GE"/>
        </w:rPr>
        <w:t>წყლის</w:t>
      </w:r>
      <w:r w:rsidRPr="00A11EC4">
        <w:rPr>
          <w:rFonts w:ascii="Calibri" w:eastAsia="Times New Roman" w:hAnsi="Calibri" w:cs="Calibri"/>
          <w:sz w:val="18"/>
          <w:szCs w:val="18"/>
          <w:lang w:val="ka-GE"/>
        </w:rPr>
        <w:t xml:space="preserve"> </w:t>
      </w:r>
      <w:r>
        <w:rPr>
          <w:rFonts w:eastAsia="Times New Roman" w:cs="Calibri"/>
          <w:sz w:val="18"/>
          <w:szCs w:val="18"/>
          <w:lang w:val="ka-GE"/>
        </w:rPr>
        <w:t>„</w:t>
      </w:r>
      <w:r w:rsidRPr="00A11EC4">
        <w:rPr>
          <w:rFonts w:eastAsia="Times New Roman"/>
          <w:sz w:val="18"/>
          <w:szCs w:val="18"/>
          <w:lang w:val="ka-GE"/>
        </w:rPr>
        <w:t>სოკო</w:t>
      </w:r>
      <w:r>
        <w:rPr>
          <w:rFonts w:eastAsia="Times New Roman"/>
          <w:sz w:val="18"/>
          <w:szCs w:val="18"/>
          <w:lang w:val="ka-GE"/>
        </w:rPr>
        <w:t>“-</w:t>
      </w:r>
      <w:r w:rsidRPr="00A11EC4">
        <w:rPr>
          <w:rFonts w:eastAsia="Times New Roman"/>
          <w:sz w:val="18"/>
          <w:szCs w:val="18"/>
          <w:lang w:val="ka-GE"/>
        </w:rPr>
        <w:t>ებ</w:t>
      </w:r>
      <w:r>
        <w:rPr>
          <w:rFonts w:eastAsia="Times New Roman"/>
          <w:sz w:val="18"/>
          <w:szCs w:val="18"/>
          <w:lang w:val="ka-GE"/>
        </w:rPr>
        <w:t>ზე</w:t>
      </w:r>
      <w:r w:rsidRPr="00A11EC4">
        <w:rPr>
          <w:rFonts w:ascii="Calibri" w:eastAsia="Times New Roman" w:hAnsi="Calibri" w:cs="Calibri"/>
          <w:sz w:val="18"/>
          <w:szCs w:val="18"/>
          <w:lang w:val="ka-GE"/>
        </w:rPr>
        <w:t xml:space="preserve"> </w:t>
      </w:r>
      <w:r>
        <w:rPr>
          <w:rFonts w:eastAsia="Times New Roman"/>
          <w:sz w:val="18"/>
          <w:szCs w:val="18"/>
          <w:lang w:val="ka-GE"/>
        </w:rPr>
        <w:t>გახარჯული</w:t>
      </w:r>
      <w:r w:rsidRPr="00A11EC4">
        <w:rPr>
          <w:rFonts w:ascii="Calibri" w:eastAsia="Times New Roman" w:hAnsi="Calibri" w:cs="Calibri"/>
          <w:sz w:val="18"/>
          <w:szCs w:val="18"/>
          <w:lang w:val="ka-GE"/>
        </w:rPr>
        <w:t xml:space="preserve"> </w:t>
      </w:r>
      <w:r w:rsidRPr="00A11EC4">
        <w:rPr>
          <w:rFonts w:eastAsia="Times New Roman"/>
          <w:sz w:val="18"/>
          <w:szCs w:val="18"/>
          <w:lang w:val="ka-GE"/>
        </w:rPr>
        <w:t>წყლის</w:t>
      </w:r>
      <w:r w:rsidRPr="00A11EC4">
        <w:rPr>
          <w:rFonts w:ascii="Calibri" w:eastAsia="Times New Roman" w:hAnsi="Calibri" w:cs="Calibri"/>
          <w:sz w:val="18"/>
          <w:szCs w:val="18"/>
          <w:lang w:val="ka-GE"/>
        </w:rPr>
        <w:t xml:space="preserve"> </w:t>
      </w:r>
      <w:r w:rsidRPr="00A11EC4">
        <w:rPr>
          <w:rFonts w:eastAsia="Times New Roman"/>
          <w:sz w:val="18"/>
          <w:szCs w:val="18"/>
          <w:lang w:val="ka-GE"/>
        </w:rPr>
        <w:t>ღირებულების</w:t>
      </w:r>
      <w:r w:rsidRPr="00A11EC4">
        <w:rPr>
          <w:rFonts w:ascii="Calibri" w:eastAsia="Times New Roman" w:hAnsi="Calibri" w:cs="Calibri"/>
          <w:sz w:val="18"/>
          <w:szCs w:val="18"/>
          <w:lang w:val="ka-GE"/>
        </w:rPr>
        <w:t xml:space="preserve"> </w:t>
      </w:r>
      <w:r w:rsidRPr="00A11EC4">
        <w:rPr>
          <w:rFonts w:eastAsia="Times New Roman"/>
          <w:sz w:val="18"/>
          <w:szCs w:val="18"/>
          <w:lang w:val="ka-GE"/>
        </w:rPr>
        <w:t>ანაზღაურება</w:t>
      </w:r>
      <w:r w:rsidRPr="0042281D">
        <w:rPr>
          <w:rFonts w:eastAsia="Times New Roman"/>
          <w:sz w:val="18"/>
          <w:szCs w:val="18"/>
          <w:lang w:val="ka-GE"/>
        </w:rPr>
        <w:t xml:space="preserve">. </w:t>
      </w:r>
      <w:r w:rsidR="00E47D24" w:rsidRPr="0047562C">
        <w:rPr>
          <w:sz w:val="18"/>
          <w:szCs w:val="18"/>
          <w:lang w:val="ka-GE"/>
        </w:rPr>
        <w:t xml:space="preserve">„2020-2022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 ფარგლებში </w:t>
      </w:r>
      <w:r w:rsidR="00CF3424" w:rsidRPr="0047562C">
        <w:rPr>
          <w:sz w:val="18"/>
          <w:szCs w:val="18"/>
          <w:lang w:val="ka-GE"/>
        </w:rPr>
        <w:t xml:space="preserve">განხორციელდა საპროექტო სახარჯთაღრიცხვო დოკუმენტაციის შედგენა; ქ. თელავში ისტორიულ ძეგლებსა და ტურისტულ საინფორმაციო დაფებზე QR კოდების განთავსება და QR კუბების და ენერგოეფექტური სკამების განთავსება ქალაქის კულტურული და საგანმანათლებლო როლის გაძლიერებისათვის;  ნარჩენების შეგროვების მიზნით კონტეინერების შესყიდვა და განთავსება; გაფორმდა ხელშეკრულებები ქ. თელავის ქუჩების დამისამართება, სტანდარტიზაცია, საინფორმაციო დაფების მოწყობის სამუშოებზე, ქ. თელავში ახალი საბავშვო ბაღის მშენებლობის სამუშაოებზე; ქ. თელავში, უნივერსიტეტის მიმდებარე ტერიტორიაზე მრავალფუნქციური სპორტული მოედნის და რეკრიაციული სივრცეების მოწყობა, მისასვლელი გზის და პარკინგის მოწყობით სამუშაოებზე; პარკი „ნადიკვარის“ ტერიტორიაზე დასასვენებელი და გასართობი სივრცეების მოწყობის სამუშაოებზე; საერთაშორისო მნიშვნელობის მქონე ჩოგბურთის კორტების მოდერნიზების სამუშაოებზე, ოთხივე სეზონზე ფუნქციონირებისათვის;  ქ. თელავის აღმოსავლეთ ნაწილის ურბანული განახლება „მშვიდობის პარკის“ </w:t>
      </w:r>
      <w:r w:rsidR="00D348A8">
        <w:rPr>
          <w:sz w:val="18"/>
          <w:szCs w:val="18"/>
          <w:lang w:val="ka-GE"/>
        </w:rPr>
        <w:t>მოწყობის სამუშაოებზე</w:t>
      </w:r>
      <w:r w:rsidR="00CF3424" w:rsidRPr="0047562C">
        <w:rPr>
          <w:sz w:val="18"/>
          <w:szCs w:val="18"/>
          <w:lang w:val="ka-GE"/>
        </w:rPr>
        <w:t>;  ქალაქ თელავის ურბანული განახლება ალაზნის გამზირის საგზაო ინფრასტრუქტურის რეაბილიტაციი</w:t>
      </w:r>
      <w:r w:rsidR="00D348A8">
        <w:rPr>
          <w:sz w:val="18"/>
          <w:szCs w:val="18"/>
          <w:lang w:val="ka-GE"/>
        </w:rPr>
        <w:t>ს სამუშაოებზე</w:t>
      </w:r>
      <w:r w:rsidR="00CF3424" w:rsidRPr="0047562C">
        <w:rPr>
          <w:sz w:val="18"/>
          <w:szCs w:val="18"/>
          <w:lang w:val="ka-GE"/>
        </w:rPr>
        <w:t xml:space="preserve">; ქ. თელავში, ჩოხელის და ბახტრიონის ქუჩებს შორის არსებული ხევის მიმდებარე ტერიტორიის ურბანული განახლება მრავალფუნქციური რეკრიაციული სივრცეების </w:t>
      </w:r>
      <w:r w:rsidR="00D348A8">
        <w:rPr>
          <w:sz w:val="18"/>
          <w:szCs w:val="18"/>
          <w:lang w:val="ka-GE"/>
        </w:rPr>
        <w:t>მოწყობის სამუშაოებზე</w:t>
      </w:r>
      <w:r w:rsidR="00CF3424" w:rsidRPr="0047562C">
        <w:rPr>
          <w:sz w:val="18"/>
          <w:szCs w:val="18"/>
          <w:lang w:val="ka-GE"/>
        </w:rPr>
        <w:t>; ქალაქ თელავში საგზაო უსაფრთხოების უზრუნველსაყოფად შუქნიშნების მოწყობ</w:t>
      </w:r>
      <w:r w:rsidR="00D348A8">
        <w:rPr>
          <w:sz w:val="18"/>
          <w:szCs w:val="18"/>
          <w:lang w:val="ka-GE"/>
        </w:rPr>
        <w:t>ის სამუშაოებზე</w:t>
      </w:r>
      <w:r w:rsidR="00CF3424" w:rsidRPr="0047562C">
        <w:rPr>
          <w:sz w:val="18"/>
          <w:szCs w:val="18"/>
          <w:lang w:val="ka-GE"/>
        </w:rPr>
        <w:t>; 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რეაბილიტაცია</w:t>
      </w:r>
      <w:r w:rsidR="00CF3424">
        <w:rPr>
          <w:sz w:val="18"/>
          <w:szCs w:val="18"/>
          <w:lang w:val="ka-GE"/>
        </w:rPr>
        <w:t xml:space="preserve">; </w:t>
      </w:r>
      <w:r w:rsidR="00CF3424" w:rsidRPr="0047562C">
        <w:rPr>
          <w:sz w:val="18"/>
          <w:szCs w:val="18"/>
          <w:lang w:val="ka-GE"/>
        </w:rPr>
        <w:t>პროექტის</w:t>
      </w:r>
      <w:r w:rsidR="00CF3424" w:rsidRPr="0047562C">
        <w:rPr>
          <w:rFonts w:cs="Calibri"/>
          <w:sz w:val="18"/>
          <w:szCs w:val="18"/>
          <w:lang w:val="ka-GE"/>
        </w:rPr>
        <w:t xml:space="preserve"> </w:t>
      </w:r>
      <w:r w:rsidR="00CF3424" w:rsidRPr="0047562C">
        <w:rPr>
          <w:sz w:val="18"/>
          <w:szCs w:val="18"/>
          <w:lang w:val="ka-GE"/>
        </w:rPr>
        <w:t>ფარგლებში</w:t>
      </w:r>
      <w:r w:rsidR="00CF3424" w:rsidRPr="0047562C">
        <w:rPr>
          <w:rFonts w:cs="Calibri"/>
          <w:sz w:val="18"/>
          <w:szCs w:val="18"/>
          <w:lang w:val="ka-GE"/>
        </w:rPr>
        <w:t xml:space="preserve"> </w:t>
      </w:r>
      <w:r w:rsidR="00CF3424" w:rsidRPr="0047562C">
        <w:rPr>
          <w:sz w:val="18"/>
          <w:szCs w:val="18"/>
          <w:lang w:val="ka-GE"/>
        </w:rPr>
        <w:t>გაფორმებული</w:t>
      </w:r>
      <w:r w:rsidR="00CF3424" w:rsidRPr="0047562C">
        <w:rPr>
          <w:rFonts w:cs="Calibri"/>
          <w:sz w:val="18"/>
          <w:szCs w:val="18"/>
          <w:lang w:val="ka-GE"/>
        </w:rPr>
        <w:t xml:space="preserve"> </w:t>
      </w:r>
      <w:r w:rsidR="00CF3424" w:rsidRPr="0047562C">
        <w:rPr>
          <w:sz w:val="18"/>
          <w:szCs w:val="18"/>
          <w:lang w:val="ka-GE"/>
        </w:rPr>
        <w:t>ხელშეკრულებების</w:t>
      </w:r>
      <w:r w:rsidR="00CF3424" w:rsidRPr="0047562C">
        <w:rPr>
          <w:rFonts w:cs="Calibri"/>
          <w:sz w:val="18"/>
          <w:szCs w:val="18"/>
          <w:lang w:val="ka-GE"/>
        </w:rPr>
        <w:t xml:space="preserve"> </w:t>
      </w:r>
      <w:r w:rsidR="00CF3424" w:rsidRPr="0047562C">
        <w:rPr>
          <w:sz w:val="18"/>
          <w:szCs w:val="18"/>
          <w:lang w:val="ka-GE"/>
        </w:rPr>
        <w:t>პირობების</w:t>
      </w:r>
      <w:r w:rsidR="00CF3424" w:rsidRPr="0047562C">
        <w:rPr>
          <w:rFonts w:cs="Calibri"/>
          <w:sz w:val="18"/>
          <w:szCs w:val="18"/>
          <w:lang w:val="ka-GE"/>
        </w:rPr>
        <w:t xml:space="preserve"> </w:t>
      </w:r>
      <w:r w:rsidR="00CF3424" w:rsidRPr="0047562C">
        <w:rPr>
          <w:sz w:val="18"/>
          <w:szCs w:val="18"/>
          <w:lang w:val="ka-GE"/>
        </w:rPr>
        <w:t>გათვალისწინებით</w:t>
      </w:r>
      <w:r w:rsidR="00CF3424" w:rsidRPr="0047562C">
        <w:rPr>
          <w:rFonts w:cs="Calibri"/>
          <w:sz w:val="18"/>
          <w:szCs w:val="18"/>
          <w:lang w:val="ka-GE"/>
        </w:rPr>
        <w:t xml:space="preserve"> </w:t>
      </w:r>
      <w:r w:rsidR="00CF3424" w:rsidRPr="0047562C">
        <w:rPr>
          <w:sz w:val="18"/>
          <w:szCs w:val="18"/>
          <w:lang w:val="ka-GE"/>
        </w:rPr>
        <w:t>სამუშაოები</w:t>
      </w:r>
      <w:r w:rsidR="00CF3424" w:rsidRPr="0047562C">
        <w:rPr>
          <w:rFonts w:cs="Calibri"/>
          <w:sz w:val="18"/>
          <w:szCs w:val="18"/>
          <w:lang w:val="ka-GE"/>
        </w:rPr>
        <w:t xml:space="preserve"> </w:t>
      </w:r>
      <w:r w:rsidR="00CF3424" w:rsidRPr="0047562C">
        <w:rPr>
          <w:sz w:val="18"/>
          <w:szCs w:val="18"/>
          <w:lang w:val="ka-GE"/>
        </w:rPr>
        <w:t>გრძელდება</w:t>
      </w:r>
      <w:r w:rsidR="00CF3424" w:rsidRPr="0047562C">
        <w:rPr>
          <w:rFonts w:cs="Calibri"/>
          <w:sz w:val="18"/>
          <w:szCs w:val="18"/>
          <w:lang w:val="ka-GE"/>
        </w:rPr>
        <w:t xml:space="preserve"> 2023 </w:t>
      </w:r>
      <w:r w:rsidR="00CF3424" w:rsidRPr="0047562C">
        <w:rPr>
          <w:sz w:val="18"/>
          <w:szCs w:val="18"/>
          <w:lang w:val="ka-GE"/>
        </w:rPr>
        <w:t>წელს</w:t>
      </w:r>
      <w:r w:rsidR="00CF3424">
        <w:rPr>
          <w:sz w:val="18"/>
          <w:szCs w:val="18"/>
          <w:lang w:val="ka-GE"/>
        </w:rPr>
        <w:t>.</w:t>
      </w:r>
    </w:p>
    <w:p w:rsidR="00572CA9" w:rsidRDefault="00572CA9" w:rsidP="00572CA9">
      <w:pPr>
        <w:pStyle w:val="Default"/>
        <w:spacing w:after="19"/>
        <w:ind w:firstLine="540"/>
        <w:jc w:val="both"/>
        <w:rPr>
          <w:color w:val="000000" w:themeColor="text1"/>
          <w:sz w:val="18"/>
          <w:szCs w:val="18"/>
          <w:lang w:val="ka-GE"/>
        </w:rPr>
      </w:pPr>
      <w:r w:rsidRPr="00E431CB">
        <w:rPr>
          <w:color w:val="000000" w:themeColor="text1"/>
          <w:sz w:val="18"/>
          <w:szCs w:val="18"/>
          <w:lang w:val="ka-GE"/>
        </w:rPr>
        <w:lastRenderedPageBreak/>
        <w:t>სასაფლაოების მოვლა-პატრონობის ღონისძიებები</w:t>
      </w:r>
      <w:r>
        <w:rPr>
          <w:color w:val="000000" w:themeColor="text1"/>
          <w:sz w:val="18"/>
          <w:szCs w:val="18"/>
          <w:lang w:val="ka-GE"/>
        </w:rPr>
        <w:t xml:space="preserve">ს დაფინანსების საკასო ხარჯმა შეადგინა 21,94 ათასი ლარი; </w:t>
      </w:r>
      <w:r w:rsidRPr="00E47D24">
        <w:rPr>
          <w:rFonts w:eastAsia="Times New Roman"/>
          <w:sz w:val="18"/>
          <w:szCs w:val="18"/>
          <w:lang w:val="ka-GE"/>
        </w:rPr>
        <w:t>განხორციელდა</w:t>
      </w:r>
      <w:r w:rsidRPr="00235DE5">
        <w:rPr>
          <w:rFonts w:eastAsia="Times New Roman"/>
          <w:sz w:val="18"/>
          <w:szCs w:val="18"/>
          <w:lang w:val="ka-GE"/>
        </w:rPr>
        <w:t xml:space="preserve"> </w:t>
      </w:r>
      <w:r w:rsidRPr="00E47D24">
        <w:rPr>
          <w:rFonts w:eastAsia="Times New Roman"/>
          <w:sz w:val="18"/>
          <w:szCs w:val="18"/>
          <w:lang w:val="ka-GE"/>
        </w:rPr>
        <w:t>მუნიციპალიტეტის</w:t>
      </w:r>
      <w:r w:rsidRPr="00235DE5">
        <w:rPr>
          <w:rFonts w:eastAsia="Times New Roman"/>
          <w:sz w:val="18"/>
          <w:szCs w:val="18"/>
          <w:lang w:val="ka-GE"/>
        </w:rPr>
        <w:t xml:space="preserve"> </w:t>
      </w:r>
      <w:r w:rsidRPr="00E47D24">
        <w:rPr>
          <w:rFonts w:eastAsia="Times New Roman"/>
          <w:sz w:val="18"/>
          <w:szCs w:val="18"/>
          <w:lang w:val="ka-GE"/>
        </w:rPr>
        <w:t>ტერიტორიაზე</w:t>
      </w:r>
      <w:r w:rsidRPr="00235DE5">
        <w:rPr>
          <w:rFonts w:eastAsia="Times New Roman"/>
          <w:sz w:val="18"/>
          <w:szCs w:val="18"/>
          <w:lang w:val="ka-GE"/>
        </w:rPr>
        <w:t xml:space="preserve"> </w:t>
      </w:r>
      <w:r w:rsidRPr="00E47D24">
        <w:rPr>
          <w:rFonts w:eastAsia="Times New Roman"/>
          <w:sz w:val="18"/>
          <w:szCs w:val="18"/>
          <w:lang w:val="ka-GE"/>
        </w:rPr>
        <w:t>არსებული</w:t>
      </w:r>
      <w:r w:rsidRPr="00235DE5">
        <w:rPr>
          <w:rFonts w:eastAsia="Times New Roman"/>
          <w:sz w:val="18"/>
          <w:szCs w:val="18"/>
          <w:lang w:val="ka-GE"/>
        </w:rPr>
        <w:t xml:space="preserve"> </w:t>
      </w:r>
      <w:r w:rsidRPr="00E47D24">
        <w:rPr>
          <w:rFonts w:eastAsia="Times New Roman"/>
          <w:sz w:val="18"/>
          <w:szCs w:val="18"/>
          <w:lang w:val="ka-GE"/>
        </w:rPr>
        <w:t>სასაფლაოები</w:t>
      </w:r>
      <w:r w:rsidRPr="00235DE5">
        <w:rPr>
          <w:rFonts w:eastAsia="Times New Roman"/>
          <w:sz w:val="18"/>
          <w:szCs w:val="18"/>
          <w:lang w:val="ka-GE"/>
        </w:rPr>
        <w:t xml:space="preserve">ს </w:t>
      </w:r>
      <w:r w:rsidRPr="00E47D24">
        <w:rPr>
          <w:rFonts w:eastAsia="Times New Roman"/>
          <w:sz w:val="18"/>
          <w:szCs w:val="18"/>
          <w:lang w:val="ka-GE"/>
        </w:rPr>
        <w:t>დასუფთავება</w:t>
      </w:r>
      <w:r>
        <w:rPr>
          <w:rFonts w:eastAsia="Times New Roman"/>
          <w:sz w:val="18"/>
          <w:szCs w:val="18"/>
          <w:lang w:val="ka-GE"/>
        </w:rPr>
        <w:t>/</w:t>
      </w:r>
      <w:r w:rsidRPr="00235DE5">
        <w:rPr>
          <w:rFonts w:eastAsia="Times New Roman"/>
          <w:sz w:val="18"/>
          <w:szCs w:val="18"/>
          <w:lang w:val="ka-GE"/>
        </w:rPr>
        <w:t xml:space="preserve">მოწესრიგება. </w:t>
      </w:r>
      <w:r w:rsidRPr="00E47D24">
        <w:rPr>
          <w:rFonts w:eastAsia="Times New Roman"/>
          <w:sz w:val="18"/>
          <w:szCs w:val="18"/>
          <w:lang w:val="ka-GE"/>
        </w:rPr>
        <w:t>გატანილ</w:t>
      </w:r>
      <w:r w:rsidRPr="00235DE5">
        <w:rPr>
          <w:rFonts w:eastAsia="Times New Roman"/>
          <w:sz w:val="18"/>
          <w:szCs w:val="18"/>
          <w:lang w:val="ka-GE"/>
        </w:rPr>
        <w:t xml:space="preserve"> </w:t>
      </w:r>
      <w:r w:rsidRPr="00E47D24">
        <w:rPr>
          <w:rFonts w:eastAsia="Times New Roman"/>
          <w:sz w:val="18"/>
          <w:szCs w:val="18"/>
          <w:lang w:val="ka-GE"/>
        </w:rPr>
        <w:t>იქნა</w:t>
      </w:r>
      <w:r w:rsidRPr="00235DE5">
        <w:rPr>
          <w:rFonts w:eastAsia="Times New Roman"/>
          <w:sz w:val="18"/>
          <w:szCs w:val="18"/>
          <w:lang w:val="ka-GE"/>
        </w:rPr>
        <w:t xml:space="preserve"> </w:t>
      </w:r>
      <w:r w:rsidRPr="00E47D24">
        <w:rPr>
          <w:rFonts w:eastAsia="Times New Roman"/>
          <w:sz w:val="18"/>
          <w:szCs w:val="18"/>
          <w:lang w:val="ka-GE"/>
        </w:rPr>
        <w:t>სასაფლაოების</w:t>
      </w:r>
      <w:r w:rsidRPr="00235DE5">
        <w:rPr>
          <w:rFonts w:eastAsia="Times New Roman"/>
          <w:sz w:val="18"/>
          <w:szCs w:val="18"/>
          <w:lang w:val="ka-GE"/>
        </w:rPr>
        <w:t xml:space="preserve"> </w:t>
      </w:r>
      <w:r w:rsidRPr="00E47D24">
        <w:rPr>
          <w:rFonts w:eastAsia="Times New Roman"/>
          <w:sz w:val="18"/>
          <w:szCs w:val="18"/>
          <w:lang w:val="ka-GE"/>
        </w:rPr>
        <w:t>ტერიტორი</w:t>
      </w:r>
      <w:r>
        <w:rPr>
          <w:rFonts w:eastAsia="Times New Roman"/>
          <w:sz w:val="18"/>
          <w:szCs w:val="18"/>
          <w:lang w:val="ka-GE"/>
        </w:rPr>
        <w:t>ებ</w:t>
      </w:r>
      <w:r w:rsidRPr="00E47D24">
        <w:rPr>
          <w:rFonts w:eastAsia="Times New Roman"/>
          <w:sz w:val="18"/>
          <w:szCs w:val="18"/>
          <w:lang w:val="ka-GE"/>
        </w:rPr>
        <w:t>იდან</w:t>
      </w:r>
      <w:r w:rsidRPr="00235DE5">
        <w:rPr>
          <w:rFonts w:eastAsia="Times New Roman"/>
          <w:sz w:val="18"/>
          <w:szCs w:val="18"/>
          <w:lang w:val="ka-GE"/>
        </w:rPr>
        <w:t xml:space="preserve"> </w:t>
      </w:r>
      <w:r w:rsidRPr="00E47D24">
        <w:rPr>
          <w:rFonts w:eastAsia="Times New Roman"/>
          <w:sz w:val="18"/>
          <w:szCs w:val="18"/>
          <w:lang w:val="ka-GE"/>
        </w:rPr>
        <w:t>სხვადასხვა</w:t>
      </w:r>
      <w:r w:rsidRPr="00235DE5">
        <w:rPr>
          <w:rFonts w:eastAsia="Times New Roman"/>
          <w:sz w:val="18"/>
          <w:szCs w:val="18"/>
          <w:lang w:val="ka-GE"/>
        </w:rPr>
        <w:t xml:space="preserve"> </w:t>
      </w:r>
      <w:r w:rsidRPr="00E47D24">
        <w:rPr>
          <w:rFonts w:eastAsia="Times New Roman"/>
          <w:sz w:val="18"/>
          <w:szCs w:val="18"/>
          <w:lang w:val="ka-GE"/>
        </w:rPr>
        <w:t>სახის</w:t>
      </w:r>
      <w:r w:rsidRPr="00235DE5">
        <w:rPr>
          <w:rFonts w:eastAsia="Times New Roman"/>
          <w:sz w:val="18"/>
          <w:szCs w:val="18"/>
          <w:lang w:val="ka-GE"/>
        </w:rPr>
        <w:t xml:space="preserve"> </w:t>
      </w:r>
      <w:r w:rsidRPr="00E47D24">
        <w:rPr>
          <w:rFonts w:eastAsia="Times New Roman"/>
          <w:sz w:val="18"/>
          <w:szCs w:val="18"/>
          <w:lang w:val="ka-GE"/>
        </w:rPr>
        <w:t>ნაგავი</w:t>
      </w:r>
      <w:r w:rsidRPr="00235DE5">
        <w:rPr>
          <w:rFonts w:eastAsia="Times New Roman"/>
          <w:sz w:val="18"/>
          <w:szCs w:val="18"/>
          <w:lang w:val="ka-GE"/>
        </w:rPr>
        <w:t>.</w:t>
      </w:r>
    </w:p>
    <w:p w:rsidR="00572CA9" w:rsidRPr="00CF3424" w:rsidRDefault="00572CA9" w:rsidP="00572CA9">
      <w:pPr>
        <w:pStyle w:val="Default"/>
        <w:spacing w:after="19"/>
        <w:ind w:firstLine="540"/>
        <w:jc w:val="both"/>
        <w:rPr>
          <w:sz w:val="18"/>
          <w:szCs w:val="18"/>
          <w:lang w:val="ka-GE"/>
        </w:rPr>
      </w:pPr>
      <w:r w:rsidRPr="00E431CB">
        <w:rPr>
          <w:color w:val="000000" w:themeColor="text1"/>
          <w:sz w:val="18"/>
          <w:szCs w:val="18"/>
          <w:lang w:val="ka-GE"/>
        </w:rPr>
        <w:t>საზოგადოებრივი საპირფარეშოების  მოვლა-პატრონობის ღონისძიებების</w:t>
      </w:r>
      <w:r>
        <w:rPr>
          <w:color w:val="000000" w:themeColor="text1"/>
          <w:sz w:val="18"/>
          <w:szCs w:val="18"/>
          <w:lang w:val="ka-GE"/>
        </w:rPr>
        <w:t xml:space="preserve"> საკასო ხარჯმა შეადგინა 18,5 ათასი ლარი;</w:t>
      </w:r>
    </w:p>
    <w:p w:rsidR="00CF3424" w:rsidRDefault="00CA1CC0" w:rsidP="00CF3424">
      <w:pPr>
        <w:pStyle w:val="ListParagraph"/>
        <w:widowControl w:val="0"/>
        <w:autoSpaceDE w:val="0"/>
        <w:autoSpaceDN w:val="0"/>
        <w:adjustRightInd w:val="0"/>
        <w:ind w:left="0" w:firstLine="540"/>
        <w:jc w:val="both"/>
        <w:rPr>
          <w:rFonts w:ascii="Sylfaen" w:hAnsi="Sylfaen" w:cs="Sylfaen"/>
          <w:sz w:val="18"/>
          <w:szCs w:val="18"/>
          <w:lang w:val="ka-GE"/>
        </w:rPr>
      </w:pPr>
      <w:r>
        <w:rPr>
          <w:rFonts w:ascii="Sylfaen" w:hAnsi="Sylfaen" w:cs="Sylfaen"/>
          <w:sz w:val="18"/>
          <w:szCs w:val="18"/>
          <w:lang w:val="ka-GE"/>
        </w:rPr>
        <w:t>ს</w:t>
      </w:r>
      <w:r w:rsidRPr="00A11EC4">
        <w:rPr>
          <w:rFonts w:ascii="Sylfaen" w:hAnsi="Sylfaen" w:cs="Sylfaen"/>
          <w:sz w:val="18"/>
          <w:szCs w:val="18"/>
          <w:lang w:val="ka-GE"/>
        </w:rPr>
        <w:t>ოფლის მხარდაჭერის პროგრამით განსახორციელებელი ღონისძიებები</w:t>
      </w:r>
      <w:r>
        <w:rPr>
          <w:rFonts w:ascii="Sylfaen" w:hAnsi="Sylfaen" w:cs="Sylfaen"/>
          <w:sz w:val="18"/>
          <w:szCs w:val="18"/>
          <w:lang w:val="ka-GE"/>
        </w:rPr>
        <w:t xml:space="preserve">ს </w:t>
      </w:r>
      <w:r w:rsidRPr="00A11EC4">
        <w:rPr>
          <w:rFonts w:ascii="Sylfaen" w:hAnsi="Sylfaen" w:cs="Sylfaen"/>
          <w:sz w:val="18"/>
          <w:szCs w:val="18"/>
          <w:lang w:val="ka-GE"/>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r>
        <w:rPr>
          <w:rFonts w:ascii="Sylfaen" w:hAnsi="Sylfaen" w:cs="Sylfaen"/>
          <w:sz w:val="18"/>
          <w:szCs w:val="18"/>
          <w:lang w:val="ka-GE"/>
        </w:rPr>
        <w:t xml:space="preserve"> 202</w:t>
      </w:r>
      <w:r w:rsidR="00CF3424">
        <w:rPr>
          <w:rFonts w:ascii="Sylfaen" w:hAnsi="Sylfaen" w:cs="Sylfaen"/>
          <w:sz w:val="18"/>
          <w:szCs w:val="18"/>
          <w:lang w:val="ka-GE"/>
        </w:rPr>
        <w:t>2</w:t>
      </w:r>
      <w:r>
        <w:rPr>
          <w:rFonts w:ascii="Sylfaen" w:hAnsi="Sylfaen" w:cs="Sylfaen"/>
          <w:sz w:val="18"/>
          <w:szCs w:val="18"/>
          <w:lang w:val="ka-GE"/>
        </w:rPr>
        <w:t xml:space="preserve"> წელს გახარჯულმა თანხამ შეადგინა </w:t>
      </w:r>
      <w:r w:rsidR="00CF3424">
        <w:rPr>
          <w:rFonts w:ascii="Sylfaen" w:hAnsi="Sylfaen" w:cs="Sylfaen"/>
          <w:sz w:val="18"/>
          <w:szCs w:val="18"/>
          <w:lang w:val="ka-GE"/>
        </w:rPr>
        <w:t>786,79</w:t>
      </w:r>
      <w:r>
        <w:rPr>
          <w:rFonts w:ascii="Sylfaen" w:hAnsi="Sylfaen" w:cs="Sylfaen"/>
          <w:sz w:val="18"/>
          <w:szCs w:val="18"/>
          <w:lang w:val="ka-GE"/>
        </w:rPr>
        <w:t xml:space="preserve"> ათ</w:t>
      </w:r>
      <w:r w:rsidR="00CF3424">
        <w:rPr>
          <w:rFonts w:ascii="Sylfaen" w:hAnsi="Sylfaen" w:cs="Sylfaen"/>
          <w:sz w:val="18"/>
          <w:szCs w:val="18"/>
          <w:lang w:val="ka-GE"/>
        </w:rPr>
        <w:t>ასი</w:t>
      </w:r>
      <w:r>
        <w:rPr>
          <w:rFonts w:ascii="Sylfaen" w:hAnsi="Sylfaen" w:cs="Sylfaen"/>
          <w:sz w:val="18"/>
          <w:szCs w:val="18"/>
          <w:lang w:val="ka-GE"/>
        </w:rPr>
        <w:t xml:space="preserve"> ლარი. </w:t>
      </w:r>
      <w:r w:rsidR="00CF3424" w:rsidRPr="00C37049">
        <w:rPr>
          <w:rFonts w:ascii="Sylfaen" w:hAnsi="Sylfaen" w:cs="Sylfaen"/>
          <w:sz w:val="18"/>
          <w:szCs w:val="18"/>
          <w:lang w:val="ka-GE"/>
        </w:rPr>
        <w:t>202</w:t>
      </w:r>
      <w:r w:rsidR="00CF3424">
        <w:rPr>
          <w:rFonts w:ascii="Sylfaen" w:hAnsi="Sylfaen" w:cs="Sylfaen"/>
          <w:sz w:val="18"/>
          <w:szCs w:val="18"/>
          <w:lang w:val="ka-GE"/>
        </w:rPr>
        <w:t>2</w:t>
      </w:r>
      <w:r w:rsidR="00CF3424" w:rsidRPr="00C37049">
        <w:rPr>
          <w:rFonts w:ascii="Sylfaen" w:hAnsi="Sylfaen" w:cs="Sylfaen"/>
          <w:sz w:val="18"/>
          <w:szCs w:val="18"/>
          <w:lang w:val="ka-GE"/>
        </w:rPr>
        <w:t xml:space="preserve"> წელს, სახელმწიფო ბიუჯეტიდან „სოფლის მხარდაჭერის პროგრამის ფარგლებში“ გამოყოფილი თანხებით და ადგილობრივი ბიუჯეტის თანადაფინანსებით განხორციელდა სოფ. აკურაში </w:t>
      </w:r>
      <w:r w:rsidR="00CF3424">
        <w:rPr>
          <w:rFonts w:ascii="Sylfaen" w:hAnsi="Sylfaen" w:cs="Sylfaen"/>
          <w:sz w:val="18"/>
          <w:szCs w:val="18"/>
          <w:lang w:val="ka-GE"/>
        </w:rPr>
        <w:t>გარე განათების ახალი ქსელის მოწყობა;</w:t>
      </w:r>
      <w:r w:rsidR="00CF3424" w:rsidRPr="00C37049">
        <w:rPr>
          <w:rFonts w:ascii="Sylfaen" w:hAnsi="Sylfaen" w:cs="Sylfaen"/>
          <w:sz w:val="18"/>
          <w:szCs w:val="18"/>
          <w:lang w:val="ka-GE"/>
        </w:rPr>
        <w:t xml:space="preserve"> სოფ. ვანთაში </w:t>
      </w:r>
      <w:r w:rsidR="00CF3424">
        <w:rPr>
          <w:rFonts w:ascii="Sylfaen" w:hAnsi="Sylfaen" w:cs="Sylfaen"/>
          <w:sz w:val="18"/>
          <w:szCs w:val="18"/>
          <w:lang w:val="ka-GE"/>
        </w:rPr>
        <w:t>გარე განათების ახალი ქსელის მოწყობა;</w:t>
      </w:r>
      <w:r w:rsidR="00CF3424" w:rsidRPr="00C37049">
        <w:rPr>
          <w:rFonts w:ascii="Sylfaen" w:hAnsi="Sylfaen" w:cs="Sylfaen"/>
          <w:sz w:val="18"/>
          <w:szCs w:val="18"/>
          <w:lang w:val="ka-GE"/>
        </w:rPr>
        <w:t xml:space="preserve"> </w:t>
      </w:r>
      <w:r w:rsidR="00CF3424">
        <w:rPr>
          <w:rFonts w:ascii="Sylfaen" w:hAnsi="Sylfaen" w:cs="Sylfaen"/>
          <w:sz w:val="18"/>
          <w:szCs w:val="18"/>
          <w:lang w:val="ka-GE"/>
        </w:rPr>
        <w:t xml:space="preserve">სოფ. ბუშეტში </w:t>
      </w:r>
      <w:r w:rsidR="00CF3424" w:rsidRPr="00ED248A">
        <w:rPr>
          <w:rFonts w:ascii="Sylfaen" w:hAnsi="Sylfaen" w:cs="Sylfaen"/>
          <w:sz w:val="18"/>
          <w:szCs w:val="18"/>
          <w:lang w:val="ka-GE"/>
        </w:rPr>
        <w:t>ყოფილი კულტურის სახლის შენობაში ტრენაჟორების მოწყობა</w:t>
      </w:r>
      <w:r w:rsidR="00CF3424">
        <w:rPr>
          <w:rFonts w:ascii="Sylfaen" w:hAnsi="Sylfaen" w:cs="Sylfaen"/>
          <w:sz w:val="18"/>
          <w:szCs w:val="18"/>
          <w:lang w:val="ka-GE"/>
        </w:rPr>
        <w:t xml:space="preserve">; სოფ. ქვ. ხოდაშენში </w:t>
      </w:r>
      <w:r w:rsidR="00CF3424" w:rsidRPr="00C37049">
        <w:rPr>
          <w:rFonts w:ascii="Sylfaen" w:hAnsi="Sylfaen" w:cs="Sylfaen"/>
          <w:sz w:val="18"/>
          <w:szCs w:val="18"/>
          <w:lang w:val="ka-GE"/>
        </w:rPr>
        <w:t>გარე-განათების ახალი ქსელის მოწყობა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სოფ. ნასამხრალში</w:t>
      </w:r>
      <w:r w:rsidR="00CF3424">
        <w:rPr>
          <w:rFonts w:ascii="Sylfaen" w:hAnsi="Sylfaen" w:cs="Sylfaen"/>
          <w:sz w:val="18"/>
          <w:szCs w:val="18"/>
          <w:lang w:val="ka-GE"/>
        </w:rPr>
        <w:t xml:space="preserve"> </w:t>
      </w:r>
      <w:r w:rsidR="00CF3424" w:rsidRPr="00C37049">
        <w:rPr>
          <w:rFonts w:ascii="Sylfaen" w:hAnsi="Sylfaen" w:cs="Sylfaen"/>
          <w:sz w:val="18"/>
          <w:szCs w:val="18"/>
          <w:lang w:val="ka-GE"/>
        </w:rPr>
        <w:t>გარე-განათების ახალი ქსელის მოწყობა</w:t>
      </w:r>
      <w:r w:rsidR="00CF3424">
        <w:rPr>
          <w:rFonts w:ascii="Sylfaen" w:hAnsi="Sylfaen" w:cs="Sylfaen"/>
          <w:sz w:val="18"/>
          <w:szCs w:val="18"/>
          <w:lang w:val="ka-GE"/>
        </w:rPr>
        <w:t xml:space="preserve">; სოფ. კისისხევში </w:t>
      </w:r>
      <w:r w:rsidR="00CF3424" w:rsidRPr="00C37049">
        <w:rPr>
          <w:rFonts w:ascii="Sylfaen" w:hAnsi="Sylfaen" w:cs="Sylfaen"/>
          <w:sz w:val="18"/>
          <w:szCs w:val="18"/>
          <w:lang w:val="ka-GE"/>
        </w:rPr>
        <w:t>გარე-განათების ახალი ქსელის მოწყობა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 xml:space="preserve">სოფ. კონდოლში </w:t>
      </w:r>
      <w:r w:rsidR="00CF3424">
        <w:rPr>
          <w:rFonts w:ascii="Sylfaen" w:hAnsi="Sylfaen" w:cs="Sylfaen"/>
          <w:sz w:val="18"/>
          <w:szCs w:val="18"/>
          <w:lang w:val="ka-GE"/>
        </w:rPr>
        <w:t>ღია სივრცეში</w:t>
      </w:r>
      <w:r w:rsidR="00CF3424" w:rsidRPr="00C37049">
        <w:rPr>
          <w:rFonts w:ascii="Sylfaen" w:hAnsi="Sylfaen" w:cs="Sylfaen"/>
          <w:sz w:val="18"/>
          <w:szCs w:val="18"/>
          <w:lang w:val="ka-GE"/>
        </w:rPr>
        <w:t xml:space="preserve"> სპორტული ტრენაჟორების მოწყობა</w:t>
      </w:r>
      <w:r w:rsidR="00CF3424">
        <w:rPr>
          <w:rFonts w:ascii="Sylfaen" w:hAnsi="Sylfaen" w:cs="Sylfaen"/>
          <w:sz w:val="18"/>
          <w:szCs w:val="18"/>
          <w:lang w:val="ka-GE"/>
        </w:rPr>
        <w:t>;</w:t>
      </w:r>
      <w:r w:rsidR="00CF3424" w:rsidRPr="00C37049">
        <w:rPr>
          <w:rFonts w:ascii="Sylfaen" w:hAnsi="Sylfaen" w:cs="Sylfaen"/>
          <w:sz w:val="18"/>
          <w:szCs w:val="18"/>
          <w:lang w:val="ka-GE"/>
        </w:rPr>
        <w:t xml:space="preserve"> სოფ. შალაურში </w:t>
      </w:r>
      <w:r w:rsidR="00CF3424">
        <w:rPr>
          <w:rFonts w:ascii="Sylfaen" w:hAnsi="Sylfaen" w:cs="Sylfaen"/>
          <w:sz w:val="18"/>
          <w:szCs w:val="18"/>
          <w:lang w:val="ka-GE"/>
        </w:rPr>
        <w:t>სასაფლაოს შემოღობვა; სოფ. კუ</w:t>
      </w:r>
      <w:r w:rsidR="00CF3424" w:rsidRPr="00C37049">
        <w:rPr>
          <w:rFonts w:ascii="Sylfaen" w:hAnsi="Sylfaen" w:cs="Sylfaen"/>
          <w:sz w:val="18"/>
          <w:szCs w:val="18"/>
          <w:lang w:val="ka-GE"/>
        </w:rPr>
        <w:t>რდღელაურ</w:t>
      </w:r>
      <w:r w:rsidR="00CF3424">
        <w:rPr>
          <w:rFonts w:ascii="Sylfaen" w:hAnsi="Sylfaen" w:cs="Sylfaen"/>
          <w:sz w:val="18"/>
          <w:szCs w:val="18"/>
          <w:lang w:val="ka-GE"/>
        </w:rPr>
        <w:t>ში</w:t>
      </w:r>
      <w:r w:rsidR="00CF3424" w:rsidRPr="00C37049">
        <w:rPr>
          <w:rFonts w:ascii="Sylfaen" w:hAnsi="Sylfaen" w:cs="Sylfaen"/>
          <w:sz w:val="18"/>
          <w:szCs w:val="18"/>
          <w:lang w:val="ka-GE"/>
        </w:rPr>
        <w:t xml:space="preserve"> </w:t>
      </w:r>
      <w:r w:rsidR="00CF3424">
        <w:rPr>
          <w:rFonts w:ascii="Sylfaen" w:hAnsi="Sylfaen" w:cs="Sylfaen"/>
          <w:sz w:val="18"/>
          <w:szCs w:val="18"/>
          <w:lang w:val="ka-GE"/>
        </w:rPr>
        <w:t>ტრენაჟორების მოწყობა;</w:t>
      </w:r>
      <w:r w:rsidR="00CF3424" w:rsidRPr="00C37049">
        <w:rPr>
          <w:rFonts w:ascii="Sylfaen" w:hAnsi="Sylfaen" w:cs="Sylfaen"/>
          <w:sz w:val="18"/>
          <w:szCs w:val="18"/>
          <w:lang w:val="ka-GE"/>
        </w:rPr>
        <w:t xml:space="preserve"> სოფ. ლალისყურში </w:t>
      </w:r>
      <w:r w:rsidR="00CF3424">
        <w:rPr>
          <w:rFonts w:ascii="Sylfaen" w:hAnsi="Sylfaen" w:cs="Sylfaen"/>
          <w:sz w:val="18"/>
          <w:szCs w:val="18"/>
          <w:lang w:val="ka-GE"/>
        </w:rPr>
        <w:t xml:space="preserve">სასმელი წყლის ქსელის რეაბილიტაცია; </w:t>
      </w:r>
      <w:r w:rsidR="00CF3424" w:rsidRPr="00C37049">
        <w:rPr>
          <w:rFonts w:ascii="Sylfaen" w:hAnsi="Sylfaen" w:cs="Sylfaen"/>
          <w:sz w:val="18"/>
          <w:szCs w:val="18"/>
          <w:lang w:val="ka-GE"/>
        </w:rPr>
        <w:t>სოფ. ფშაველში გარე-განათების ახალი ქსელის მოწყობა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 xml:space="preserve">სოფ. ლეჩურში </w:t>
      </w:r>
      <w:r w:rsidR="00CF3424">
        <w:rPr>
          <w:rFonts w:ascii="Sylfaen" w:hAnsi="Sylfaen" w:cs="Sylfaen"/>
          <w:sz w:val="18"/>
          <w:szCs w:val="18"/>
          <w:lang w:val="ka-GE"/>
        </w:rPr>
        <w:t>სასაფლაოს შემოღობვა;</w:t>
      </w:r>
      <w:r w:rsidR="00CF3424" w:rsidRPr="00C37049">
        <w:rPr>
          <w:rFonts w:ascii="Sylfaen" w:hAnsi="Sylfaen" w:cs="Sylfaen"/>
          <w:sz w:val="18"/>
          <w:szCs w:val="18"/>
          <w:lang w:val="ka-GE"/>
        </w:rPr>
        <w:t xml:space="preserve"> </w:t>
      </w:r>
      <w:r w:rsidR="00CF3424">
        <w:rPr>
          <w:rFonts w:ascii="Sylfaen" w:hAnsi="Sylfaen" w:cs="Sylfaen"/>
          <w:sz w:val="18"/>
          <w:szCs w:val="18"/>
          <w:lang w:val="ka-GE"/>
        </w:rPr>
        <w:t xml:space="preserve">სოფ. </w:t>
      </w:r>
      <w:r w:rsidR="00CF3424" w:rsidRPr="00C37049">
        <w:rPr>
          <w:rFonts w:ascii="Sylfaen" w:hAnsi="Sylfaen" w:cs="Sylfaen"/>
          <w:sz w:val="18"/>
          <w:szCs w:val="18"/>
          <w:lang w:val="ka-GE"/>
        </w:rPr>
        <w:t xml:space="preserve">ართანაში </w:t>
      </w:r>
      <w:r w:rsidR="00CF3424">
        <w:rPr>
          <w:rFonts w:ascii="Sylfaen" w:hAnsi="Sylfaen" w:cs="Sylfaen"/>
          <w:sz w:val="18"/>
          <w:szCs w:val="18"/>
          <w:lang w:val="ka-GE"/>
        </w:rPr>
        <w:t>სასმელი წყლის ქსელის რეაბილიტაცია;</w:t>
      </w:r>
      <w:r w:rsidR="00CF3424" w:rsidRPr="00C37049">
        <w:rPr>
          <w:rFonts w:ascii="Sylfaen" w:hAnsi="Sylfaen" w:cs="Sylfaen"/>
          <w:sz w:val="18"/>
          <w:szCs w:val="18"/>
          <w:lang w:val="ka-GE"/>
        </w:rPr>
        <w:t xml:space="preserve"> სოფ. სანიორეში </w:t>
      </w:r>
      <w:r w:rsidR="00CF3424" w:rsidRPr="00ED248A">
        <w:rPr>
          <w:rFonts w:ascii="Sylfaen" w:hAnsi="Sylfaen" w:cs="Sylfaen"/>
          <w:sz w:val="18"/>
          <w:szCs w:val="18"/>
          <w:lang w:val="ka-GE"/>
        </w:rPr>
        <w:t>სოფლის ცენტრში არსებული სკვერის კეთილმოწყობა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 xml:space="preserve">სოფ. ჯუღაანში </w:t>
      </w:r>
      <w:r w:rsidR="00CF3424" w:rsidRPr="00ED248A">
        <w:rPr>
          <w:rFonts w:ascii="Sylfaen" w:hAnsi="Sylfaen" w:cs="Sylfaen"/>
          <w:sz w:val="18"/>
          <w:szCs w:val="18"/>
          <w:lang w:val="ka-GE"/>
        </w:rPr>
        <w:t>სოფლის ცენტრში არსებული სკვერის კეთილმოწყობა</w:t>
      </w:r>
      <w:r w:rsidR="00CF3424">
        <w:rPr>
          <w:rFonts w:ascii="Sylfaen" w:hAnsi="Sylfaen" w:cs="Sylfaen"/>
          <w:sz w:val="18"/>
          <w:szCs w:val="18"/>
          <w:lang w:val="ka-GE"/>
        </w:rPr>
        <w:t xml:space="preserve">; სოფ. თეთრწყლებში </w:t>
      </w:r>
      <w:r w:rsidR="00CF3424" w:rsidRPr="00ED248A">
        <w:rPr>
          <w:rFonts w:ascii="Sylfaen" w:hAnsi="Sylfaen" w:cs="Sylfaen"/>
          <w:sz w:val="18"/>
          <w:szCs w:val="18"/>
          <w:lang w:val="ka-GE"/>
        </w:rPr>
        <w:t>საჯარო სკოლის ეზოს შემოღობვა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 xml:space="preserve">სოფ. სეროდანში, სოფ. პანტიანში სოფლებისაკენ მისასვლელი გზის </w:t>
      </w:r>
      <w:r w:rsidR="00CF3424">
        <w:rPr>
          <w:rFonts w:ascii="Sylfaen" w:hAnsi="Sylfaen" w:cs="Sylfaen"/>
          <w:sz w:val="18"/>
          <w:szCs w:val="18"/>
          <w:lang w:val="ka-GE"/>
        </w:rPr>
        <w:t xml:space="preserve">მოწესრიგება; სოფ. კობაძეში სასმელი წყლის </w:t>
      </w:r>
      <w:r w:rsidR="00CF3424" w:rsidRPr="00C37049">
        <w:rPr>
          <w:rFonts w:ascii="Sylfaen" w:hAnsi="Sylfaen" w:cs="Sylfaen"/>
          <w:sz w:val="18"/>
          <w:szCs w:val="18"/>
          <w:lang w:val="ka-GE"/>
        </w:rPr>
        <w:t xml:space="preserve">ქსელის </w:t>
      </w:r>
      <w:r w:rsidR="00CF3424">
        <w:rPr>
          <w:rFonts w:ascii="Sylfaen" w:hAnsi="Sylfaen" w:cs="Sylfaen"/>
          <w:sz w:val="18"/>
          <w:szCs w:val="18"/>
          <w:lang w:val="ka-GE"/>
        </w:rPr>
        <w:t xml:space="preserve">რეაბილიტაცია; </w:t>
      </w:r>
      <w:r w:rsidR="00CF3424" w:rsidRPr="00C37049">
        <w:rPr>
          <w:rFonts w:ascii="Sylfaen" w:hAnsi="Sylfaen" w:cs="Sylfaen"/>
          <w:sz w:val="18"/>
          <w:szCs w:val="18"/>
          <w:lang w:val="ka-GE"/>
        </w:rPr>
        <w:t xml:space="preserve">სოფ. ვარდისუბანში </w:t>
      </w:r>
      <w:r w:rsidR="00CF3424" w:rsidRPr="00ED248A">
        <w:rPr>
          <w:rFonts w:ascii="Sylfaen" w:hAnsi="Sylfaen" w:cs="Sylfaen"/>
          <w:sz w:val="18"/>
          <w:szCs w:val="18"/>
          <w:lang w:val="ka-GE"/>
        </w:rPr>
        <w:t>ამბულატორიის ოთახების რეაბილიტაცია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 xml:space="preserve">სოფ. გულგულაში </w:t>
      </w:r>
      <w:r w:rsidR="00CF3424" w:rsidRPr="00ED248A">
        <w:rPr>
          <w:rFonts w:ascii="Sylfaen" w:hAnsi="Sylfaen" w:cs="Sylfaen"/>
          <w:sz w:val="18"/>
          <w:szCs w:val="18"/>
          <w:lang w:val="ka-GE"/>
        </w:rPr>
        <w:t>ამბულატორიის ოთახების რეაბილიტაცია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სოფ. ყარაჯალაში გარე-განათების ახალი ქსელის მოწყობა</w:t>
      </w:r>
      <w:r w:rsidR="00CF3424">
        <w:rPr>
          <w:rFonts w:ascii="Sylfaen" w:hAnsi="Sylfaen" w:cs="Sylfaen"/>
          <w:sz w:val="18"/>
          <w:szCs w:val="18"/>
          <w:lang w:val="ka-GE"/>
        </w:rPr>
        <w:t xml:space="preserve">; </w:t>
      </w:r>
      <w:r w:rsidR="00CF3424" w:rsidRPr="00C37049">
        <w:rPr>
          <w:rFonts w:ascii="Sylfaen" w:hAnsi="Sylfaen" w:cs="Sylfaen"/>
          <w:sz w:val="18"/>
          <w:szCs w:val="18"/>
          <w:lang w:val="ka-GE"/>
        </w:rPr>
        <w:t xml:space="preserve"> სოფ. რუისპირში გარე-განათების ახალი ქსელის მოწყობა</w:t>
      </w:r>
      <w:r w:rsidR="00CF3424">
        <w:rPr>
          <w:rFonts w:ascii="Sylfaen" w:hAnsi="Sylfaen" w:cs="Sylfaen"/>
          <w:sz w:val="18"/>
          <w:szCs w:val="18"/>
          <w:lang w:val="ka-GE"/>
        </w:rPr>
        <w:t xml:space="preserve">; სოფ. ახატელში </w:t>
      </w:r>
      <w:r w:rsidR="00CF3424" w:rsidRPr="00C37049">
        <w:rPr>
          <w:rFonts w:ascii="Sylfaen" w:hAnsi="Sylfaen" w:cs="Sylfaen"/>
          <w:sz w:val="18"/>
          <w:szCs w:val="18"/>
          <w:lang w:val="ka-GE"/>
        </w:rPr>
        <w:t>გარე-განათების ახალი ქსელის მოწყობა</w:t>
      </w:r>
      <w:r w:rsidR="00CF3424">
        <w:rPr>
          <w:rFonts w:ascii="Sylfaen" w:hAnsi="Sylfaen" w:cs="Sylfaen"/>
          <w:sz w:val="18"/>
          <w:szCs w:val="18"/>
          <w:lang w:val="ka-GE"/>
        </w:rPr>
        <w:t xml:space="preserve">; სოფ. იყალთოში </w:t>
      </w:r>
      <w:r w:rsidR="00CF3424" w:rsidRPr="00C37049">
        <w:rPr>
          <w:rFonts w:ascii="Sylfaen" w:hAnsi="Sylfaen" w:cs="Sylfaen"/>
          <w:sz w:val="18"/>
          <w:szCs w:val="18"/>
          <w:lang w:val="ka-GE"/>
        </w:rPr>
        <w:t>გარე-განათების ახალი ქსელის მოწყობა</w:t>
      </w:r>
      <w:r w:rsidR="00CF3424">
        <w:rPr>
          <w:rFonts w:ascii="Sylfaen" w:hAnsi="Sylfaen" w:cs="Sylfaen"/>
          <w:sz w:val="18"/>
          <w:szCs w:val="18"/>
          <w:lang w:val="ka-GE"/>
        </w:rPr>
        <w:t>.</w:t>
      </w:r>
      <w:r w:rsidR="00CF3424" w:rsidRPr="00C37049">
        <w:rPr>
          <w:rFonts w:ascii="Sylfaen" w:hAnsi="Sylfaen" w:cs="Sylfaen"/>
          <w:sz w:val="18"/>
          <w:szCs w:val="18"/>
          <w:lang w:val="ka-GE"/>
        </w:rPr>
        <w:t xml:space="preserve"> </w:t>
      </w:r>
      <w:r w:rsidR="00DF5946">
        <w:rPr>
          <w:rFonts w:ascii="Sylfaen" w:hAnsi="Sylfaen" w:cs="Sylfaen"/>
          <w:sz w:val="18"/>
          <w:szCs w:val="18"/>
          <w:lang w:val="ka-GE"/>
        </w:rPr>
        <w:t xml:space="preserve">2022 წელს დასრულდა სოფ. ნაფარეულში, </w:t>
      </w:r>
      <w:r w:rsidR="00DF5946" w:rsidRPr="00DF5946">
        <w:rPr>
          <w:rFonts w:ascii="Sylfaen" w:hAnsi="Sylfaen" w:cs="Sylfaen"/>
          <w:sz w:val="18"/>
          <w:szCs w:val="18"/>
          <w:lang w:val="ka-GE"/>
        </w:rPr>
        <w:t>სპორტდარბაზის რეაბილიტაცი</w:t>
      </w:r>
      <w:r w:rsidR="00DF5946">
        <w:rPr>
          <w:rFonts w:ascii="Sylfaen" w:hAnsi="Sylfaen" w:cs="Sylfaen"/>
          <w:sz w:val="18"/>
          <w:szCs w:val="18"/>
          <w:lang w:val="ka-GE"/>
        </w:rPr>
        <w:t>ის</w:t>
      </w:r>
      <w:r w:rsidR="00DF5946" w:rsidRPr="00DF5946">
        <w:rPr>
          <w:rFonts w:ascii="Sylfaen" w:hAnsi="Sylfaen" w:cs="Sylfaen"/>
          <w:sz w:val="18"/>
          <w:szCs w:val="18"/>
          <w:lang w:val="ka-GE"/>
        </w:rPr>
        <w:t xml:space="preserve"> და ტრენაჟორების მოწყობ</w:t>
      </w:r>
      <w:r w:rsidR="00DF5946">
        <w:rPr>
          <w:rFonts w:ascii="Sylfaen" w:hAnsi="Sylfaen" w:cs="Sylfaen"/>
          <w:sz w:val="18"/>
          <w:szCs w:val="18"/>
          <w:lang w:val="ka-GE"/>
        </w:rPr>
        <w:t xml:space="preserve">ის სამუშაოები და სოფ. ლაფანყურში ტრენაჟორების მოწყობის სამუშაოები. </w:t>
      </w:r>
    </w:p>
    <w:p w:rsidR="00572CA9" w:rsidRPr="00572CA9" w:rsidRDefault="00572CA9" w:rsidP="004F6B0E">
      <w:pPr>
        <w:pStyle w:val="ListParagraph"/>
        <w:widowControl w:val="0"/>
        <w:autoSpaceDE w:val="0"/>
        <w:autoSpaceDN w:val="0"/>
        <w:adjustRightInd w:val="0"/>
        <w:ind w:left="0" w:firstLine="540"/>
        <w:jc w:val="both"/>
        <w:rPr>
          <w:rFonts w:ascii="Sylfaen" w:hAnsi="Sylfaen" w:cs="Sylfaen"/>
          <w:sz w:val="18"/>
          <w:szCs w:val="18"/>
          <w:lang w:val="ka-GE"/>
        </w:rPr>
      </w:pPr>
      <w:r w:rsidRPr="00572CA9">
        <w:rPr>
          <w:rFonts w:ascii="Sylfaen" w:hAnsi="Sylfaen" w:cs="Calibri"/>
          <w:sz w:val="18"/>
          <w:szCs w:val="18"/>
          <w:lang w:val="ka-GE"/>
        </w:rPr>
        <w:t>სარწყავი არხების და ნაპირსამაგრი ნაგებობების მოწყო</w:t>
      </w:r>
      <w:r>
        <w:rPr>
          <w:rFonts w:ascii="Sylfaen" w:hAnsi="Sylfaen" w:cs="Calibri"/>
          <w:sz w:val="18"/>
          <w:szCs w:val="18"/>
          <w:lang w:val="ka-GE"/>
        </w:rPr>
        <w:t xml:space="preserve">ბა, რეაბილიტაცია და ექსპლოატაციის პროგრამის საკასო შესრულებამ შეადგინა 105,33 ათასი ლარი, პროგრამის ფარგლებში განხორციელდა </w:t>
      </w:r>
      <w:r w:rsidRPr="00572CA9">
        <w:rPr>
          <w:rFonts w:ascii="Sylfaen" w:hAnsi="Sylfaen" w:cs="Sylfaen"/>
          <w:sz w:val="18"/>
          <w:szCs w:val="18"/>
          <w:lang w:val="ka-GE"/>
        </w:rPr>
        <w:t>სოფ. ართანაში მდინარე ,,დიდხევში" კალაპოტში ნაპირსამაგრი ნაგებობების  მოწყობა.</w:t>
      </w:r>
    </w:p>
    <w:p w:rsidR="00DF5946" w:rsidRDefault="00572CA9" w:rsidP="00CA1CC0">
      <w:pPr>
        <w:spacing w:line="240" w:lineRule="auto"/>
        <w:ind w:firstLine="540"/>
        <w:jc w:val="both"/>
        <w:rPr>
          <w:rFonts w:ascii="Sylfaen" w:eastAsia="Times New Roman" w:hAnsi="Sylfaen" w:cs="Calibri"/>
          <w:sz w:val="18"/>
          <w:szCs w:val="18"/>
          <w:lang w:val="ka-GE"/>
        </w:rPr>
      </w:pPr>
      <w:r w:rsidRPr="00572CA9">
        <w:rPr>
          <w:rFonts w:ascii="Sylfaen" w:eastAsia="Times New Roman" w:hAnsi="Sylfaen" w:cs="Calibri"/>
          <w:sz w:val="18"/>
          <w:szCs w:val="18"/>
          <w:lang w:val="ka-GE"/>
        </w:rPr>
        <w:t>გაზმომარაგების სისტემის მოწყობის ღონისძიებები</w:t>
      </w:r>
      <w:r>
        <w:rPr>
          <w:rFonts w:ascii="Sylfaen" w:eastAsia="Times New Roman" w:hAnsi="Sylfaen" w:cs="Calibri"/>
          <w:sz w:val="18"/>
          <w:szCs w:val="18"/>
          <w:lang w:val="ka-GE"/>
        </w:rPr>
        <w:t>ს საკასო ხარჯმა შეადგინა 8,</w:t>
      </w:r>
      <w:r w:rsidR="004F6B0E">
        <w:rPr>
          <w:rFonts w:ascii="Sylfaen" w:eastAsia="Times New Roman" w:hAnsi="Sylfaen" w:cs="Calibri"/>
          <w:sz w:val="18"/>
          <w:szCs w:val="18"/>
          <w:lang w:val="ka-GE"/>
        </w:rPr>
        <w:t>67</w:t>
      </w:r>
      <w:r>
        <w:rPr>
          <w:rFonts w:ascii="Sylfaen" w:eastAsia="Times New Roman" w:hAnsi="Sylfaen" w:cs="Calibri"/>
          <w:sz w:val="18"/>
          <w:szCs w:val="18"/>
          <w:lang w:val="ka-GE"/>
        </w:rPr>
        <w:t xml:space="preserve"> ათასი ლარი, </w:t>
      </w:r>
      <w:r w:rsidRPr="00E47D24">
        <w:rPr>
          <w:rFonts w:ascii="Sylfaen" w:hAnsi="Sylfaen"/>
          <w:color w:val="000000"/>
          <w:sz w:val="18"/>
          <w:szCs w:val="18"/>
          <w:lang w:val="ka-GE"/>
        </w:rPr>
        <w:t xml:space="preserve">პროგრამის ფარგლებში </w:t>
      </w:r>
      <w:r w:rsidRPr="00644C85">
        <w:rPr>
          <w:rFonts w:ascii="Sylfaen" w:hAnsi="Sylfaen"/>
          <w:color w:val="000000"/>
          <w:sz w:val="18"/>
          <w:szCs w:val="18"/>
          <w:lang w:val="ka-GE"/>
        </w:rPr>
        <w:t>დაგეგმილი იყო სოფ. ლეჩურში  გაზმომარაგების სისტემის მოწყობის სამუშაოების განხორცილება. 2022 წელს განხორციელდა გაზმომარაგების მილსადენი ქსელის მოწყობის სამუშაოების საპროექტო-სახარჯთაღრიცხვო დოკუმენტაციის შედგენის მომს</w:t>
      </w:r>
      <w:r w:rsidR="00D348A8">
        <w:rPr>
          <w:rFonts w:ascii="Sylfaen" w:hAnsi="Sylfaen"/>
          <w:color w:val="000000"/>
          <w:sz w:val="18"/>
          <w:szCs w:val="18"/>
          <w:lang w:val="ka-GE"/>
        </w:rPr>
        <w:t>ა</w:t>
      </w:r>
      <w:r w:rsidRPr="00644C85">
        <w:rPr>
          <w:rFonts w:ascii="Sylfaen" w:hAnsi="Sylfaen"/>
          <w:color w:val="000000"/>
          <w:sz w:val="18"/>
          <w:szCs w:val="18"/>
          <w:lang w:val="ka-GE"/>
        </w:rPr>
        <w:t>ხურების შესყიდვა; გამოცხადდა ტენდერი აღნიშნული სამუშაოების შესყიდვაზე, კანონმდებლობის გათვალისწინებით, ტენდერში გამარჯვებული პრეტედენტის მიერ წარმოდგენილი ტექნიკური დოკუმენტაციის დაზუსტება, განხილვა და სხვა სატენდერო პროცედურების დაცვა გამარჯვებულის გამოსავლენად მოითხოვდა გარკვეულ დროს</w:t>
      </w:r>
      <w:r w:rsidR="00BB3D92">
        <w:rPr>
          <w:rFonts w:ascii="Sylfaen" w:hAnsi="Sylfaen"/>
          <w:color w:val="000000"/>
          <w:sz w:val="18"/>
          <w:szCs w:val="18"/>
          <w:lang w:val="ka-GE"/>
        </w:rPr>
        <w:t>, რის გამოც</w:t>
      </w:r>
      <w:r w:rsidRPr="00644C85">
        <w:rPr>
          <w:rFonts w:ascii="Sylfaen" w:hAnsi="Sylfaen"/>
          <w:color w:val="000000"/>
          <w:sz w:val="18"/>
          <w:szCs w:val="18"/>
          <w:lang w:val="ka-GE"/>
        </w:rPr>
        <w:t xml:space="preserve"> 2022 წლის 31 დეკემბრამდე ვერ მოხდებოდა ხელშეკრულების გაფორმება, ტენდერი შეწყდა.</w:t>
      </w:r>
    </w:p>
    <w:p w:rsidR="00572CA9" w:rsidRPr="00E00963" w:rsidRDefault="00CA1CC0" w:rsidP="00572CA9">
      <w:pPr>
        <w:spacing w:line="240" w:lineRule="auto"/>
        <w:ind w:firstLine="540"/>
        <w:jc w:val="both"/>
        <w:rPr>
          <w:rFonts w:ascii="Sylfaen" w:eastAsia="Times New Roman" w:hAnsi="Sylfaen" w:cs="Calibri"/>
          <w:sz w:val="18"/>
          <w:szCs w:val="18"/>
          <w:lang w:val="ka-GE"/>
        </w:rPr>
      </w:pPr>
      <w:r w:rsidRPr="000A498B">
        <w:rPr>
          <w:rFonts w:ascii="Sylfaen" w:eastAsia="Times New Roman" w:hAnsi="Sylfaen" w:cs="Calibri"/>
          <w:sz w:val="18"/>
          <w:szCs w:val="18"/>
          <w:lang w:val="ka-GE"/>
        </w:rPr>
        <w:t xml:space="preserve">ეკოლოგიურად სუფთა გარემოს უზრუნველყოფისათვის </w:t>
      </w:r>
      <w:r>
        <w:rPr>
          <w:rFonts w:ascii="Sylfaen" w:eastAsia="Times New Roman" w:hAnsi="Sylfaen" w:cs="Calibri"/>
          <w:sz w:val="18"/>
          <w:szCs w:val="18"/>
          <w:lang w:val="ka-GE"/>
        </w:rPr>
        <w:t xml:space="preserve">დაგეგმილი დაფინანსებიდან საკასო ხარჯმა შეადგინა </w:t>
      </w:r>
      <w:r w:rsidR="00572CA9">
        <w:rPr>
          <w:rFonts w:ascii="Sylfaen" w:eastAsia="Times New Roman" w:hAnsi="Sylfaen" w:cs="Calibri"/>
          <w:sz w:val="18"/>
          <w:szCs w:val="18"/>
          <w:lang w:val="ka-GE"/>
        </w:rPr>
        <w:t>1267,18</w:t>
      </w:r>
      <w:r w:rsidRPr="000A498B">
        <w:rPr>
          <w:rFonts w:ascii="Sylfaen" w:eastAsia="Times New Roman" w:hAnsi="Sylfaen" w:cs="Calibri"/>
          <w:sz w:val="18"/>
          <w:szCs w:val="18"/>
          <w:lang w:val="ka-GE"/>
        </w:rPr>
        <w:t xml:space="preserve"> ათ</w:t>
      </w:r>
      <w:r w:rsidR="00572CA9">
        <w:rPr>
          <w:rFonts w:ascii="Sylfaen" w:eastAsia="Times New Roman" w:hAnsi="Sylfaen" w:cs="Calibri"/>
          <w:sz w:val="18"/>
          <w:szCs w:val="18"/>
          <w:lang w:val="ka-GE"/>
        </w:rPr>
        <w:t>ასი</w:t>
      </w:r>
      <w:r w:rsidRPr="000A498B">
        <w:rPr>
          <w:rFonts w:ascii="Sylfaen" w:eastAsia="Times New Roman" w:hAnsi="Sylfaen" w:cs="Calibri"/>
          <w:sz w:val="18"/>
          <w:szCs w:val="18"/>
          <w:lang w:val="ka-GE"/>
        </w:rPr>
        <w:t xml:space="preserve"> ლარი. </w:t>
      </w:r>
      <w:r w:rsidR="00572CA9" w:rsidRPr="0065432E">
        <w:rPr>
          <w:rFonts w:ascii="Sylfaen" w:eastAsia="Times New Roman" w:hAnsi="Sylfaen" w:cs="Sylfaen"/>
          <w:sz w:val="18"/>
          <w:szCs w:val="18"/>
          <w:lang w:val="ka-GE"/>
        </w:rPr>
        <w:t xml:space="preserve">მუნიციპალიტეტში 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ფარგლებში </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განხორციელ</w:t>
      </w:r>
      <w:r w:rsidR="00572CA9" w:rsidRPr="0065432E">
        <w:rPr>
          <w:rFonts w:ascii="Sylfaen" w:eastAsia="Times New Roman" w:hAnsi="Sylfaen" w:cs="Sylfaen"/>
          <w:sz w:val="18"/>
          <w:szCs w:val="18"/>
          <w:lang w:val="ka-GE"/>
        </w:rPr>
        <w:t>და</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მუნიციპალიტეტის</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ტერიტორიიდან</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მოსახლეობის</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საყოფაცხოვრებო</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ნარჩენების</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გატანა</w:t>
      </w:r>
      <w:r w:rsidR="00572CA9" w:rsidRPr="0065432E">
        <w:rPr>
          <w:rFonts w:ascii="Sylfaen" w:eastAsia="Times New Roman" w:hAnsi="Sylfaen" w:cs="Sylfaen"/>
          <w:sz w:val="18"/>
          <w:szCs w:val="18"/>
          <w:lang w:val="ka-GE"/>
        </w:rPr>
        <w:t xml:space="preserve">, </w:t>
      </w:r>
      <w:r w:rsidR="00572CA9" w:rsidRPr="00E47D24">
        <w:rPr>
          <w:rFonts w:ascii="Sylfaen" w:eastAsia="Times New Roman" w:hAnsi="Sylfaen" w:cs="Sylfaen"/>
          <w:sz w:val="18"/>
          <w:szCs w:val="18"/>
          <w:lang w:val="ka-GE"/>
        </w:rPr>
        <w:t>ქალაქ</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თელავის</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ქუჩების</w:t>
      </w:r>
      <w:r w:rsidR="00572CA9" w:rsidRPr="00E47D24">
        <w:rPr>
          <w:rFonts w:ascii="Calibri" w:eastAsia="Times New Roman" w:hAnsi="Calibri" w:cs="Calibri"/>
          <w:sz w:val="18"/>
          <w:szCs w:val="18"/>
          <w:lang w:val="ka-GE"/>
        </w:rPr>
        <w:t xml:space="preserve">  </w:t>
      </w:r>
      <w:r w:rsidR="00572CA9" w:rsidRPr="0065432E">
        <w:rPr>
          <w:rFonts w:ascii="Sylfaen" w:eastAsia="Times New Roman" w:hAnsi="Sylfaen" w:cs="Calibri"/>
          <w:sz w:val="18"/>
          <w:szCs w:val="18"/>
          <w:lang w:val="ka-GE"/>
        </w:rPr>
        <w:t xml:space="preserve">ყოველდღიურად </w:t>
      </w:r>
      <w:r w:rsidR="00572CA9" w:rsidRPr="0065432E">
        <w:rPr>
          <w:rFonts w:ascii="Sylfaen" w:eastAsia="Times New Roman" w:hAnsi="Sylfaen" w:cs="Sylfaen"/>
          <w:sz w:val="18"/>
          <w:szCs w:val="18"/>
          <w:lang w:val="ka-GE"/>
        </w:rPr>
        <w:t>დაგვა</w:t>
      </w:r>
      <w:r w:rsidR="00572CA9" w:rsidRPr="00E47D24">
        <w:rPr>
          <w:rFonts w:ascii="Calibri" w:eastAsia="Times New Roman" w:hAnsi="Calibri" w:cs="Calibri"/>
          <w:sz w:val="18"/>
          <w:szCs w:val="18"/>
          <w:lang w:val="ka-GE"/>
        </w:rPr>
        <w:t xml:space="preserve"> </w:t>
      </w:r>
      <w:r w:rsidR="00572CA9" w:rsidRPr="00E47D24">
        <w:rPr>
          <w:rFonts w:ascii="Sylfaen" w:eastAsia="Times New Roman" w:hAnsi="Sylfaen" w:cs="Sylfaen"/>
          <w:sz w:val="18"/>
          <w:szCs w:val="18"/>
          <w:lang w:val="ka-GE"/>
        </w:rPr>
        <w:t>და</w:t>
      </w:r>
      <w:r w:rsidR="00572CA9" w:rsidRPr="00E47D24">
        <w:rPr>
          <w:rFonts w:ascii="Calibri" w:eastAsia="Times New Roman" w:hAnsi="Calibri" w:cs="Calibri"/>
          <w:sz w:val="18"/>
          <w:szCs w:val="18"/>
          <w:lang w:val="ka-GE"/>
        </w:rPr>
        <w:t xml:space="preserve"> </w:t>
      </w:r>
      <w:r w:rsidR="00572CA9" w:rsidRPr="0065432E">
        <w:rPr>
          <w:rFonts w:ascii="Sylfaen" w:eastAsia="Times New Roman" w:hAnsi="Sylfaen" w:cs="Sylfaen"/>
          <w:sz w:val="18"/>
          <w:szCs w:val="18"/>
          <w:lang w:val="ka-GE"/>
        </w:rPr>
        <w:t>და</w:t>
      </w:r>
      <w:r w:rsidR="00572CA9" w:rsidRPr="00E47D24">
        <w:rPr>
          <w:rFonts w:ascii="Sylfaen" w:eastAsia="Times New Roman" w:hAnsi="Sylfaen" w:cs="Sylfaen"/>
          <w:sz w:val="18"/>
          <w:szCs w:val="18"/>
          <w:lang w:val="ka-GE"/>
        </w:rPr>
        <w:t>სუფთავება</w:t>
      </w:r>
      <w:r w:rsidR="00572CA9" w:rsidRPr="0065432E">
        <w:rPr>
          <w:rFonts w:ascii="Sylfaen" w:eastAsia="Times New Roman" w:hAnsi="Sylfaen" w:cs="Sylfaen"/>
          <w:sz w:val="18"/>
          <w:szCs w:val="18"/>
          <w:lang w:val="ka-GE"/>
        </w:rPr>
        <w:t>.</w:t>
      </w:r>
      <w:r w:rsidR="00572CA9" w:rsidRPr="00E47D24">
        <w:rPr>
          <w:rFonts w:ascii="Calibri" w:eastAsia="Times New Roman" w:hAnsi="Calibri" w:cs="Calibri"/>
          <w:sz w:val="18"/>
          <w:szCs w:val="18"/>
          <w:lang w:val="ka-GE"/>
        </w:rPr>
        <w:t xml:space="preserve"> </w:t>
      </w:r>
      <w:r w:rsidR="00572CA9" w:rsidRPr="0065432E">
        <w:rPr>
          <w:rFonts w:ascii="Sylfaen" w:eastAsia="Times New Roman" w:hAnsi="Sylfaen" w:cs="Calibri"/>
          <w:sz w:val="18"/>
          <w:szCs w:val="18"/>
          <w:lang w:val="ka-GE"/>
        </w:rPr>
        <w:t xml:space="preserve">შეძენილ იქნა  </w:t>
      </w:r>
      <w:r w:rsidR="00572CA9" w:rsidRPr="0065432E">
        <w:rPr>
          <w:rFonts w:ascii="Sylfaen" w:eastAsia="Times New Roman" w:hAnsi="Sylfaen" w:cs="Sylfaen"/>
          <w:sz w:val="18"/>
          <w:szCs w:val="18"/>
          <w:lang w:val="ka-GE"/>
        </w:rPr>
        <w:t xml:space="preserve">დასუფთავების ღონისძიებების განსახორციელებლად სპეც.მანქანა; </w:t>
      </w:r>
      <w:r w:rsidR="009E3530">
        <w:rPr>
          <w:rFonts w:ascii="Sylfaen" w:eastAsia="Times New Roman" w:hAnsi="Sylfaen" w:cs="Sylfaen"/>
          <w:sz w:val="18"/>
          <w:szCs w:val="18"/>
          <w:lang w:val="ka-GE"/>
        </w:rPr>
        <w:t>2022 წელს გაფორმდა ხელშეკრულება</w:t>
      </w:r>
      <w:r w:rsidR="009E3530">
        <w:rPr>
          <w:rFonts w:ascii="Verdana" w:hAnsi="Verdana"/>
          <w:color w:val="222222"/>
          <w:sz w:val="18"/>
          <w:szCs w:val="18"/>
          <w:shd w:val="clear" w:color="auto" w:fill="FFFFFF"/>
          <w:lang w:val="ka-GE"/>
        </w:rPr>
        <w:t xml:space="preserve"> </w:t>
      </w:r>
      <w:r w:rsidR="009E3530" w:rsidRPr="009E3530">
        <w:rPr>
          <w:rFonts w:ascii="Sylfaen" w:eastAsia="Times New Roman" w:hAnsi="Sylfaen" w:cs="Calibri"/>
          <w:sz w:val="18"/>
          <w:szCs w:val="18"/>
          <w:lang w:val="ka-GE"/>
        </w:rPr>
        <w:t>3</w:t>
      </w:r>
      <w:r w:rsidR="009E3530">
        <w:rPr>
          <w:rFonts w:ascii="Verdana" w:hAnsi="Verdana"/>
          <w:color w:val="222222"/>
          <w:sz w:val="18"/>
          <w:szCs w:val="18"/>
          <w:shd w:val="clear" w:color="auto" w:fill="FFFFFF"/>
          <w:lang w:val="ka-GE"/>
        </w:rPr>
        <w:t xml:space="preserve"> </w:t>
      </w:r>
      <w:r w:rsidR="00572CA9" w:rsidRPr="00E47D24">
        <w:rPr>
          <w:rFonts w:ascii="Sylfaen" w:hAnsi="Sylfaen" w:cs="Sylfaen"/>
          <w:color w:val="222222"/>
          <w:sz w:val="18"/>
          <w:szCs w:val="18"/>
          <w:shd w:val="clear" w:color="auto" w:fill="FFFFFF"/>
          <w:lang w:val="ka-GE"/>
        </w:rPr>
        <w:t>ერთეული</w:t>
      </w:r>
      <w:r w:rsidR="00572CA9" w:rsidRPr="00E47D24">
        <w:rPr>
          <w:rFonts w:ascii="Verdana" w:hAnsi="Verdana"/>
          <w:color w:val="222222"/>
          <w:sz w:val="18"/>
          <w:szCs w:val="18"/>
          <w:shd w:val="clear" w:color="auto" w:fill="FFFFFF"/>
          <w:lang w:val="ka-GE"/>
        </w:rPr>
        <w:t xml:space="preserve"> </w:t>
      </w:r>
      <w:r w:rsidR="00572CA9" w:rsidRPr="00E47D24">
        <w:rPr>
          <w:rFonts w:ascii="Sylfaen" w:hAnsi="Sylfaen" w:cs="Sylfaen"/>
          <w:color w:val="222222"/>
          <w:sz w:val="18"/>
          <w:szCs w:val="18"/>
          <w:shd w:val="clear" w:color="auto" w:fill="FFFFFF"/>
          <w:lang w:val="ka-GE"/>
        </w:rPr>
        <w:t>ავტოსატრანსპორტო</w:t>
      </w:r>
      <w:r w:rsidR="00572CA9" w:rsidRPr="00E47D24">
        <w:rPr>
          <w:rFonts w:ascii="Verdana" w:hAnsi="Verdana"/>
          <w:color w:val="222222"/>
          <w:sz w:val="18"/>
          <w:szCs w:val="18"/>
          <w:shd w:val="clear" w:color="auto" w:fill="FFFFFF"/>
          <w:lang w:val="ka-GE"/>
        </w:rPr>
        <w:t xml:space="preserve"> </w:t>
      </w:r>
      <w:r w:rsidR="00572CA9" w:rsidRPr="00E47D24">
        <w:rPr>
          <w:rFonts w:ascii="Sylfaen" w:hAnsi="Sylfaen" w:cs="Sylfaen"/>
          <w:color w:val="222222"/>
          <w:sz w:val="18"/>
          <w:szCs w:val="18"/>
          <w:shd w:val="clear" w:color="auto" w:fill="FFFFFF"/>
          <w:lang w:val="ka-GE"/>
        </w:rPr>
        <w:t>საშუალების</w:t>
      </w:r>
      <w:r w:rsidR="00572CA9" w:rsidRPr="00E47D24">
        <w:rPr>
          <w:rFonts w:ascii="Verdana" w:hAnsi="Verdana"/>
          <w:color w:val="222222"/>
          <w:sz w:val="18"/>
          <w:szCs w:val="18"/>
          <w:shd w:val="clear" w:color="auto" w:fill="FFFFFF"/>
          <w:lang w:val="ka-GE"/>
        </w:rPr>
        <w:t xml:space="preserve"> (</w:t>
      </w:r>
      <w:r w:rsidR="00572CA9" w:rsidRPr="00E47D24">
        <w:rPr>
          <w:rFonts w:ascii="Sylfaen" w:hAnsi="Sylfaen" w:cs="Sylfaen"/>
          <w:color w:val="222222"/>
          <w:sz w:val="18"/>
          <w:szCs w:val="18"/>
          <w:shd w:val="clear" w:color="auto" w:fill="FFFFFF"/>
          <w:lang w:val="ka-GE"/>
        </w:rPr>
        <w:t>ახალი</w:t>
      </w:r>
      <w:r w:rsidR="00572CA9" w:rsidRPr="00E47D24">
        <w:rPr>
          <w:rFonts w:ascii="Verdana" w:hAnsi="Verdana"/>
          <w:color w:val="222222"/>
          <w:sz w:val="18"/>
          <w:szCs w:val="18"/>
          <w:shd w:val="clear" w:color="auto" w:fill="FFFFFF"/>
          <w:lang w:val="ka-GE"/>
        </w:rPr>
        <w:t xml:space="preserve"> </w:t>
      </w:r>
      <w:r w:rsidR="00572CA9" w:rsidRPr="00E47D24">
        <w:rPr>
          <w:rFonts w:ascii="Sylfaen" w:hAnsi="Sylfaen" w:cs="Sylfaen"/>
          <w:color w:val="222222"/>
          <w:sz w:val="18"/>
          <w:szCs w:val="18"/>
          <w:shd w:val="clear" w:color="auto" w:fill="FFFFFF"/>
          <w:lang w:val="ka-GE"/>
        </w:rPr>
        <w:t>თვითმცლელი</w:t>
      </w:r>
      <w:r w:rsidR="00572CA9" w:rsidRPr="00E47D24">
        <w:rPr>
          <w:rFonts w:ascii="Verdana" w:hAnsi="Verdana"/>
          <w:color w:val="222222"/>
          <w:sz w:val="18"/>
          <w:szCs w:val="18"/>
          <w:shd w:val="clear" w:color="auto" w:fill="FFFFFF"/>
          <w:lang w:val="ka-GE"/>
        </w:rPr>
        <w:t xml:space="preserve">) </w:t>
      </w:r>
      <w:r w:rsidR="00572CA9" w:rsidRPr="00E47D24">
        <w:rPr>
          <w:rFonts w:ascii="Sylfaen" w:hAnsi="Sylfaen" w:cs="Sylfaen"/>
          <w:color w:val="222222"/>
          <w:sz w:val="18"/>
          <w:szCs w:val="18"/>
          <w:shd w:val="clear" w:color="auto" w:fill="FFFFFF"/>
          <w:lang w:val="ka-GE"/>
        </w:rPr>
        <w:t>შესყიდვა</w:t>
      </w:r>
      <w:r w:rsidR="00572CA9">
        <w:rPr>
          <w:rFonts w:ascii="Sylfaen" w:hAnsi="Sylfaen" w:cs="Sylfaen"/>
          <w:color w:val="222222"/>
          <w:sz w:val="18"/>
          <w:szCs w:val="18"/>
          <w:shd w:val="clear" w:color="auto" w:fill="FFFFFF"/>
          <w:lang w:val="ka-GE"/>
        </w:rPr>
        <w:t xml:space="preserve">ზე. </w:t>
      </w:r>
      <w:r w:rsidR="00572CA9">
        <w:rPr>
          <w:rFonts w:ascii="Sylfaen" w:eastAsia="Times New Roman" w:hAnsi="Sylfaen" w:cs="Calibri"/>
          <w:sz w:val="18"/>
          <w:szCs w:val="18"/>
          <w:lang w:val="ka-GE"/>
        </w:rPr>
        <w:t>ანაზღაურება განხორციელდა 2023 წელს.</w:t>
      </w:r>
    </w:p>
    <w:p w:rsidR="00572CA9" w:rsidRDefault="00CA1CC0" w:rsidP="00CA1CC0">
      <w:pPr>
        <w:pStyle w:val="Default"/>
        <w:spacing w:after="19"/>
        <w:ind w:firstLine="540"/>
        <w:jc w:val="both"/>
        <w:rPr>
          <w:color w:val="000000" w:themeColor="text1"/>
          <w:sz w:val="18"/>
          <w:szCs w:val="18"/>
          <w:lang w:val="ka-GE"/>
        </w:rPr>
      </w:pPr>
      <w:r w:rsidRPr="00E431CB">
        <w:rPr>
          <w:color w:val="000000" w:themeColor="text1"/>
          <w:sz w:val="18"/>
          <w:szCs w:val="18"/>
          <w:lang w:val="ka-GE"/>
        </w:rPr>
        <w:t>გარემოს დაცვის ღონისძიებების</w:t>
      </w:r>
      <w:r>
        <w:rPr>
          <w:color w:val="000000" w:themeColor="text1"/>
          <w:sz w:val="18"/>
          <w:szCs w:val="18"/>
          <w:lang w:val="ka-GE"/>
        </w:rPr>
        <w:t xml:space="preserve"> (გამხმარი და საფრთხის შემცელი ხეების ვარჯის ფორმირება)</w:t>
      </w:r>
      <w:r w:rsidRPr="00E431CB">
        <w:rPr>
          <w:color w:val="000000" w:themeColor="text1"/>
          <w:sz w:val="18"/>
          <w:szCs w:val="18"/>
          <w:lang w:val="ka-GE"/>
        </w:rPr>
        <w:t xml:space="preserve">,  </w:t>
      </w:r>
      <w:r w:rsidR="00DF49B9">
        <w:rPr>
          <w:color w:val="000000" w:themeColor="text1"/>
          <w:sz w:val="18"/>
          <w:szCs w:val="18"/>
          <w:lang w:val="ka-GE"/>
        </w:rPr>
        <w:t>საკასო ხარ</w:t>
      </w:r>
      <w:r w:rsidR="008A3F72">
        <w:rPr>
          <w:color w:val="000000" w:themeColor="text1"/>
          <w:sz w:val="18"/>
          <w:szCs w:val="18"/>
          <w:lang w:val="ka-GE"/>
        </w:rPr>
        <w:t>ჯ</w:t>
      </w:r>
      <w:r w:rsidR="00DF49B9">
        <w:rPr>
          <w:color w:val="000000" w:themeColor="text1"/>
          <w:sz w:val="18"/>
          <w:szCs w:val="18"/>
          <w:lang w:val="ka-GE"/>
        </w:rPr>
        <w:t>მა შეადგინა 45,87 ათასი ლარი</w:t>
      </w:r>
      <w:r w:rsidR="008A3F72">
        <w:rPr>
          <w:color w:val="000000" w:themeColor="text1"/>
          <w:sz w:val="18"/>
          <w:szCs w:val="18"/>
          <w:lang w:val="ka-GE"/>
        </w:rPr>
        <w:t xml:space="preserve">. </w:t>
      </w:r>
      <w:r w:rsidR="008A3F72" w:rsidRPr="00CF6CFF">
        <w:rPr>
          <w:sz w:val="18"/>
          <w:szCs w:val="18"/>
          <w:lang w:val="ka-GE"/>
        </w:rPr>
        <w:t xml:space="preserve">პროგრამის ფარგლებში განხორციელდა </w:t>
      </w:r>
      <w:r w:rsidR="008A3F72" w:rsidRPr="00A70BFA">
        <w:rPr>
          <w:sz w:val="18"/>
          <w:szCs w:val="18"/>
          <w:lang w:val="ka-GE"/>
        </w:rPr>
        <w:t>სოფ</w:t>
      </w:r>
      <w:r w:rsidR="008A3F72">
        <w:rPr>
          <w:sz w:val="18"/>
          <w:szCs w:val="18"/>
          <w:lang w:val="ka-GE"/>
        </w:rPr>
        <w:t>ელ</w:t>
      </w:r>
      <w:r w:rsidR="008A3F72" w:rsidRPr="00A70BFA">
        <w:rPr>
          <w:sz w:val="18"/>
          <w:szCs w:val="18"/>
          <w:lang w:val="ka-GE"/>
        </w:rPr>
        <w:t xml:space="preserve"> კურდღელაურში „უსახელო ხევის“  გაწმენდითი სამუშაოები</w:t>
      </w:r>
      <w:r w:rsidR="008A3F72">
        <w:rPr>
          <w:sz w:val="18"/>
          <w:szCs w:val="18"/>
          <w:lang w:val="ka-GE"/>
        </w:rPr>
        <w:t xml:space="preserve">; დაიგეგმა </w:t>
      </w:r>
      <w:r w:rsidR="008A3F72" w:rsidRPr="00E00963">
        <w:rPr>
          <w:sz w:val="18"/>
          <w:szCs w:val="18"/>
          <w:lang w:val="ka-GE"/>
        </w:rPr>
        <w:t>თელავის მუნიციპალიტეტის ტერიტორიაზე</w:t>
      </w:r>
      <w:r w:rsidR="008A3F72">
        <w:rPr>
          <w:sz w:val="18"/>
          <w:szCs w:val="18"/>
          <w:lang w:val="ka-GE"/>
        </w:rPr>
        <w:t>,</w:t>
      </w:r>
      <w:r w:rsidR="008A3F72" w:rsidRPr="00E00963">
        <w:rPr>
          <w:sz w:val="18"/>
          <w:szCs w:val="18"/>
          <w:lang w:val="ka-GE"/>
        </w:rPr>
        <w:t xml:space="preserve"> </w:t>
      </w:r>
      <w:r w:rsidR="008A3F72" w:rsidRPr="00CF6CFF">
        <w:rPr>
          <w:sz w:val="18"/>
          <w:szCs w:val="18"/>
          <w:lang w:val="ka-GE"/>
        </w:rPr>
        <w:t xml:space="preserve">საჭიროების შესაბამისად, </w:t>
      </w:r>
      <w:r w:rsidR="008A3F72" w:rsidRPr="00E00963">
        <w:rPr>
          <w:sz w:val="18"/>
          <w:szCs w:val="18"/>
          <w:lang w:val="ka-GE"/>
        </w:rPr>
        <w:t>გამხმარი და საფრთხის შემცველი ხეების მოჭრა-ვარჯის ფორმირებისათვის ღონისძიებების დაფინანსება</w:t>
      </w:r>
      <w:r w:rsidR="00DF49B9">
        <w:rPr>
          <w:color w:val="000000" w:themeColor="text1"/>
          <w:sz w:val="18"/>
          <w:szCs w:val="18"/>
          <w:lang w:val="ka-GE"/>
        </w:rPr>
        <w:t>;</w:t>
      </w:r>
    </w:p>
    <w:p w:rsidR="00DF49B9" w:rsidRPr="00CF6CFF" w:rsidRDefault="00CA1CC0" w:rsidP="00BB3D92">
      <w:pPr>
        <w:widowControl w:val="0"/>
        <w:autoSpaceDE w:val="0"/>
        <w:autoSpaceDN w:val="0"/>
        <w:adjustRightInd w:val="0"/>
        <w:spacing w:line="240" w:lineRule="auto"/>
        <w:ind w:right="144" w:firstLine="540"/>
        <w:jc w:val="both"/>
        <w:rPr>
          <w:rFonts w:ascii="Sylfaen" w:eastAsia="Times New Roman" w:hAnsi="Sylfaen" w:cs="Sylfaen"/>
          <w:color w:val="000000"/>
          <w:sz w:val="18"/>
          <w:szCs w:val="18"/>
          <w:lang w:val="ka-GE"/>
        </w:rPr>
      </w:pPr>
      <w:r w:rsidRPr="00CB479C">
        <w:rPr>
          <w:rFonts w:ascii="Sylfaen" w:eastAsia="Calibri" w:hAnsi="Sylfaen" w:cs="Sylfaen"/>
          <w:color w:val="000000" w:themeColor="text1"/>
          <w:sz w:val="18"/>
          <w:szCs w:val="18"/>
          <w:lang w:val="ka-GE"/>
        </w:rPr>
        <w:t>პარკების, სკვერებისა და სხვა გამწვანებული ზონების მოვლა-პატრონობის ღონისძიებების</w:t>
      </w:r>
      <w:r w:rsidR="00DF49B9" w:rsidRPr="00CB479C">
        <w:rPr>
          <w:rFonts w:ascii="Sylfaen" w:eastAsia="Calibri" w:hAnsi="Sylfaen" w:cs="Sylfaen"/>
          <w:color w:val="000000" w:themeColor="text1"/>
          <w:sz w:val="18"/>
          <w:szCs w:val="18"/>
          <w:lang w:val="ka-GE"/>
        </w:rPr>
        <w:t xml:space="preserve"> საკასო ხარჯმა შეადგინა 95,07 ათასი ლარი, პროგრამის ფარგლებში განხორცი</w:t>
      </w:r>
      <w:r w:rsidR="00BB3D92">
        <w:rPr>
          <w:rFonts w:ascii="Sylfaen" w:eastAsia="Calibri" w:hAnsi="Sylfaen" w:cs="Sylfaen"/>
          <w:color w:val="000000" w:themeColor="text1"/>
          <w:sz w:val="18"/>
          <w:szCs w:val="18"/>
          <w:lang w:val="ka-GE"/>
        </w:rPr>
        <w:t>ელ</w:t>
      </w:r>
      <w:r w:rsidR="00DF49B9" w:rsidRPr="00CB479C">
        <w:rPr>
          <w:rFonts w:ascii="Sylfaen" w:eastAsia="Calibri" w:hAnsi="Sylfaen" w:cs="Sylfaen"/>
          <w:color w:val="000000" w:themeColor="text1"/>
          <w:sz w:val="18"/>
          <w:szCs w:val="18"/>
          <w:lang w:val="ka-GE"/>
        </w:rPr>
        <w:t>და დასასვენებელი პარკების, სკვერების და სხვა გამწვანებული ზონების  მოვლა-პატრონობა. ნარგავებით ტერიტორიების შევსება და მათი შენარჩუნება, რომელიც საშუალებას</w:t>
      </w:r>
      <w:r w:rsidR="00DF49B9" w:rsidRPr="00E47D24">
        <w:rPr>
          <w:rFonts w:ascii="Sylfaen" w:eastAsia="Times New Roman" w:hAnsi="Sylfaen" w:cs="Sylfaen"/>
          <w:color w:val="000000"/>
          <w:sz w:val="18"/>
          <w:szCs w:val="18"/>
          <w:lang w:val="ka-GE"/>
        </w:rPr>
        <w:t xml:space="preserve"> იძლევა გაიზარდოს მწვანე საფარი.</w:t>
      </w:r>
      <w:r w:rsidR="00DF49B9" w:rsidRPr="00CF6CFF">
        <w:rPr>
          <w:rFonts w:ascii="Sylfaen" w:eastAsia="Times New Roman" w:hAnsi="Sylfaen" w:cs="Sylfaen"/>
          <w:color w:val="000000"/>
          <w:sz w:val="18"/>
          <w:szCs w:val="18"/>
          <w:lang w:val="ka-GE"/>
        </w:rPr>
        <w:t xml:space="preserve"> </w:t>
      </w:r>
      <w:r w:rsidR="00DF49B9" w:rsidRPr="00E47D24">
        <w:rPr>
          <w:rFonts w:ascii="Sylfaen" w:eastAsia="Times New Roman" w:hAnsi="Sylfaen" w:cs="Sylfaen"/>
          <w:color w:val="000000"/>
          <w:sz w:val="18"/>
          <w:szCs w:val="18"/>
          <w:lang w:val="ka-GE"/>
        </w:rPr>
        <w:t xml:space="preserve">სეზონური მცენარეებით დეკორატიულად </w:t>
      </w:r>
      <w:r w:rsidR="00DF49B9" w:rsidRPr="00CF6CFF">
        <w:rPr>
          <w:rFonts w:ascii="Sylfaen" w:eastAsia="Times New Roman" w:hAnsi="Sylfaen" w:cs="Sylfaen"/>
          <w:color w:val="000000"/>
          <w:sz w:val="18"/>
          <w:szCs w:val="18"/>
          <w:lang w:val="ka-GE"/>
        </w:rPr>
        <w:t>გაფორმდა</w:t>
      </w:r>
      <w:r w:rsidR="00DF49B9" w:rsidRPr="00E47D24">
        <w:rPr>
          <w:rFonts w:ascii="Sylfaen" w:eastAsia="Times New Roman" w:hAnsi="Sylfaen" w:cs="Sylfaen"/>
          <w:color w:val="000000"/>
          <w:sz w:val="18"/>
          <w:szCs w:val="18"/>
          <w:lang w:val="ka-GE"/>
        </w:rPr>
        <w:t xml:space="preserve"> ქალაქის სხვადასხვა ტერიტორია. ჩატარებული იქნა სხვადასხვა სახის სამუშაოები</w:t>
      </w:r>
      <w:r w:rsidR="00DF49B9" w:rsidRPr="00CF6CFF">
        <w:rPr>
          <w:rFonts w:ascii="Sylfaen" w:eastAsia="Times New Roman" w:hAnsi="Sylfaen" w:cs="Sylfaen"/>
          <w:color w:val="000000"/>
          <w:sz w:val="18"/>
          <w:szCs w:val="18"/>
          <w:lang w:val="ka-GE"/>
        </w:rPr>
        <w:t xml:space="preserve"> </w:t>
      </w:r>
      <w:r w:rsidR="00DF49B9" w:rsidRPr="00E47D24">
        <w:rPr>
          <w:rFonts w:ascii="Sylfaen" w:eastAsia="Times New Roman" w:hAnsi="Sylfaen" w:cs="Sylfaen"/>
          <w:color w:val="000000"/>
          <w:sz w:val="18"/>
          <w:szCs w:val="18"/>
          <w:lang w:val="ka-GE"/>
        </w:rPr>
        <w:t>(მწვანე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r w:rsidR="00DF49B9" w:rsidRPr="00CF6CFF">
        <w:rPr>
          <w:rFonts w:ascii="Sylfaen" w:eastAsia="Times New Roman" w:hAnsi="Sylfaen" w:cs="Sylfaen"/>
          <w:color w:val="000000"/>
          <w:sz w:val="18"/>
          <w:szCs w:val="18"/>
          <w:lang w:val="ka-GE"/>
        </w:rPr>
        <w:t xml:space="preserve"> და სხვა</w:t>
      </w:r>
      <w:r w:rsidR="00DF49B9" w:rsidRPr="00E47D24">
        <w:rPr>
          <w:rFonts w:ascii="Sylfaen" w:eastAsia="Times New Roman" w:hAnsi="Sylfaen" w:cs="Sylfaen"/>
          <w:color w:val="000000"/>
          <w:sz w:val="18"/>
          <w:szCs w:val="18"/>
          <w:lang w:val="ka-GE"/>
        </w:rPr>
        <w:t>);</w:t>
      </w:r>
      <w:r w:rsidR="00DF49B9" w:rsidRPr="00CF6CFF">
        <w:rPr>
          <w:rFonts w:ascii="Sylfaen" w:eastAsia="Times New Roman" w:hAnsi="Sylfaen" w:cs="Sylfaen"/>
          <w:color w:val="000000"/>
          <w:sz w:val="18"/>
          <w:szCs w:val="18"/>
          <w:lang w:val="ka-GE"/>
        </w:rPr>
        <w:t xml:space="preserve"> წლის განმავლობაში დაირგა </w:t>
      </w:r>
      <w:r w:rsidR="007212FC">
        <w:rPr>
          <w:rFonts w:ascii="Sylfaen" w:eastAsia="Times New Roman" w:hAnsi="Sylfaen" w:cs="Sylfaen"/>
          <w:color w:val="000000"/>
          <w:sz w:val="18"/>
          <w:szCs w:val="18"/>
          <w:lang w:val="ka-GE"/>
        </w:rPr>
        <w:t>7490</w:t>
      </w:r>
      <w:r w:rsidR="00DF49B9">
        <w:rPr>
          <w:rFonts w:ascii="Sylfaen" w:eastAsia="Times New Roman" w:hAnsi="Sylfaen" w:cs="Sylfaen"/>
          <w:color w:val="000000"/>
          <w:sz w:val="18"/>
          <w:szCs w:val="18"/>
          <w:lang w:val="ka-GE"/>
        </w:rPr>
        <w:t xml:space="preserve"> ნარგავი.</w:t>
      </w:r>
      <w:r w:rsidR="00DF49B9" w:rsidRPr="00CF6CFF">
        <w:rPr>
          <w:rFonts w:ascii="Sylfaen" w:eastAsia="Times New Roman" w:hAnsi="Sylfaen" w:cs="Sylfaen"/>
          <w:color w:val="000000"/>
          <w:sz w:val="18"/>
          <w:szCs w:val="18"/>
          <w:lang w:val="ka-GE"/>
        </w:rPr>
        <w:t xml:space="preserve"> </w:t>
      </w:r>
    </w:p>
    <w:p w:rsidR="00CA1CC0" w:rsidRDefault="00CA1CC0" w:rsidP="00CA1CC0">
      <w:pPr>
        <w:pStyle w:val="Default"/>
        <w:spacing w:after="19"/>
        <w:ind w:firstLine="540"/>
        <w:jc w:val="both"/>
        <w:rPr>
          <w:color w:val="000000" w:themeColor="text1"/>
          <w:sz w:val="18"/>
          <w:szCs w:val="18"/>
          <w:lang w:val="ka-GE"/>
        </w:rPr>
      </w:pPr>
      <w:r w:rsidRPr="00E431CB">
        <w:rPr>
          <w:color w:val="000000" w:themeColor="text1"/>
          <w:sz w:val="18"/>
          <w:szCs w:val="18"/>
          <w:lang w:val="ka-GE"/>
        </w:rPr>
        <w:t xml:space="preserve"> </w:t>
      </w:r>
      <w:r>
        <w:rPr>
          <w:color w:val="000000" w:themeColor="text1"/>
          <w:sz w:val="18"/>
          <w:szCs w:val="18"/>
          <w:lang w:val="ka-GE"/>
        </w:rPr>
        <w:t>მიუსაფარი</w:t>
      </w:r>
      <w:r w:rsidRPr="00E431CB">
        <w:rPr>
          <w:color w:val="000000" w:themeColor="text1"/>
          <w:sz w:val="18"/>
          <w:szCs w:val="18"/>
          <w:lang w:val="ka-GE"/>
        </w:rPr>
        <w:t xml:space="preserve"> ცხოველებისგან მოსახლეობის უსაფრთხოების უზრუნველყოფის ღონისძიებების განსახორციელებლად </w:t>
      </w:r>
      <w:r>
        <w:rPr>
          <w:color w:val="000000" w:themeColor="text1"/>
          <w:sz w:val="18"/>
          <w:szCs w:val="18"/>
          <w:lang w:val="ka-GE"/>
        </w:rPr>
        <w:t>დაფინანსების საკასო ხარჯმა შეადგინა</w:t>
      </w:r>
      <w:r w:rsidRPr="00E431CB">
        <w:rPr>
          <w:color w:val="000000" w:themeColor="text1"/>
          <w:sz w:val="18"/>
          <w:szCs w:val="18"/>
          <w:lang w:val="ka-GE"/>
        </w:rPr>
        <w:t xml:space="preserve"> </w:t>
      </w:r>
      <w:r w:rsidR="00DF49B9">
        <w:rPr>
          <w:color w:val="000000" w:themeColor="text1"/>
          <w:sz w:val="18"/>
          <w:szCs w:val="18"/>
          <w:lang w:val="ka-GE"/>
        </w:rPr>
        <w:t>120,0</w:t>
      </w:r>
      <w:r w:rsidRPr="00E431CB">
        <w:rPr>
          <w:color w:val="000000" w:themeColor="text1"/>
          <w:sz w:val="18"/>
          <w:szCs w:val="18"/>
          <w:lang w:val="ka-GE"/>
        </w:rPr>
        <w:t xml:space="preserve"> ათ</w:t>
      </w:r>
      <w:r w:rsidR="00DF49B9">
        <w:rPr>
          <w:color w:val="000000" w:themeColor="text1"/>
          <w:sz w:val="18"/>
          <w:szCs w:val="18"/>
          <w:lang w:val="ka-GE"/>
        </w:rPr>
        <w:t>ასი</w:t>
      </w:r>
      <w:r w:rsidRPr="00E431CB">
        <w:rPr>
          <w:color w:val="000000" w:themeColor="text1"/>
          <w:sz w:val="18"/>
          <w:szCs w:val="18"/>
          <w:lang w:val="ka-GE"/>
        </w:rPr>
        <w:t xml:space="preserve"> ლარი</w:t>
      </w:r>
      <w:r w:rsidR="00DF49B9">
        <w:rPr>
          <w:color w:val="000000" w:themeColor="text1"/>
          <w:sz w:val="18"/>
          <w:szCs w:val="18"/>
          <w:lang w:val="ka-GE"/>
        </w:rPr>
        <w:t xml:space="preserve"> </w:t>
      </w:r>
      <w:r w:rsidR="00DF49B9" w:rsidRPr="00E47D24">
        <w:rPr>
          <w:sz w:val="18"/>
          <w:szCs w:val="18"/>
          <w:lang w:val="ka-GE"/>
        </w:rPr>
        <w:t xml:space="preserve">პროგრამის ფარგლებში ხორციელდება </w:t>
      </w:r>
      <w:r w:rsidR="00DF49B9" w:rsidRPr="00E47D24">
        <w:rPr>
          <w:sz w:val="18"/>
          <w:szCs w:val="18"/>
          <w:lang w:val="ka-GE"/>
        </w:rPr>
        <w:lastRenderedPageBreak/>
        <w:t xml:space="preserve">მუნიციპალიტეტის ტერიტორიაზე </w:t>
      </w:r>
      <w:r w:rsidR="00DF49B9">
        <w:rPr>
          <w:sz w:val="18"/>
          <w:szCs w:val="18"/>
          <w:lang w:val="ka-GE"/>
        </w:rPr>
        <w:t xml:space="preserve">მიუსაფარი ცხოველების (ძაღლები) </w:t>
      </w:r>
      <w:r w:rsidR="00DF49B9" w:rsidRPr="00E47D24">
        <w:rPr>
          <w:sz w:val="18"/>
          <w:szCs w:val="18"/>
          <w:lang w:val="ka-GE"/>
        </w:rPr>
        <w:t xml:space="preserve">თავშესაფარში </w:t>
      </w:r>
      <w:r w:rsidR="00DF49B9" w:rsidRPr="00CF6CFF">
        <w:rPr>
          <w:sz w:val="18"/>
          <w:szCs w:val="18"/>
          <w:lang w:val="ka-GE"/>
        </w:rPr>
        <w:t xml:space="preserve">დროებით </w:t>
      </w:r>
      <w:r w:rsidR="00DF49B9" w:rsidRPr="00E47D24">
        <w:rPr>
          <w:sz w:val="18"/>
          <w:szCs w:val="18"/>
          <w:lang w:val="ka-GE"/>
        </w:rPr>
        <w:t>გადაყვანის და შესაბამისი მომსახურების გაწევის დაფინანსება</w:t>
      </w:r>
      <w:r w:rsidRPr="00E431CB">
        <w:rPr>
          <w:color w:val="000000" w:themeColor="text1"/>
          <w:sz w:val="18"/>
          <w:szCs w:val="18"/>
          <w:lang w:val="ka-GE"/>
        </w:rPr>
        <w:t>;</w:t>
      </w:r>
    </w:p>
    <w:p w:rsidR="002E4482" w:rsidRPr="002E4482" w:rsidRDefault="002E4482" w:rsidP="002E4482">
      <w:pPr>
        <w:pStyle w:val="ListParagraph"/>
        <w:widowControl w:val="0"/>
        <w:tabs>
          <w:tab w:val="left" w:pos="0"/>
          <w:tab w:val="left" w:pos="630"/>
        </w:tabs>
        <w:autoSpaceDE w:val="0"/>
        <w:autoSpaceDN w:val="0"/>
        <w:adjustRightInd w:val="0"/>
        <w:ind w:left="0"/>
        <w:jc w:val="both"/>
        <w:rPr>
          <w:rFonts w:ascii="Sylfaen" w:eastAsia="Calibri" w:hAnsi="Sylfaen" w:cs="Sylfaen"/>
          <w:color w:val="000000" w:themeColor="text1"/>
          <w:sz w:val="18"/>
          <w:szCs w:val="18"/>
          <w:lang w:val="ka-GE"/>
        </w:rPr>
      </w:pPr>
      <w:r>
        <w:rPr>
          <w:rFonts w:ascii="Sylfaen" w:hAnsi="Sylfaen"/>
          <w:color w:val="000000" w:themeColor="text1"/>
          <w:sz w:val="18"/>
          <w:szCs w:val="18"/>
          <w:lang w:val="ka-GE"/>
        </w:rPr>
        <w:tab/>
      </w:r>
      <w:r w:rsidR="00DF49B9" w:rsidRPr="002E4482">
        <w:rPr>
          <w:rFonts w:ascii="Sylfaen" w:eastAsia="Calibri" w:hAnsi="Sylfaen" w:cs="Sylfaen"/>
          <w:color w:val="000000" w:themeColor="text1"/>
          <w:sz w:val="18"/>
          <w:szCs w:val="18"/>
          <w:lang w:val="ka-GE" w:eastAsia="en-US"/>
        </w:rPr>
        <w:t>განათლების მიმართულებით 2022 წელს დაიხარჯა 7051,89 ათასი ლარი, მათ შორის სკოლამდელი დაწესებულებების ფუნქციონირების საკასო ხარჯმა შეადგინა 5687,01 ათასი ლარი; სკოლამდელი განათლების დაწესებულებების რეაბილიტაცია, მშენებლობის საკსო ხარჯი - 854,64 ათასი ლარი</w:t>
      </w:r>
      <w:r w:rsidR="001620CF">
        <w:rPr>
          <w:rFonts w:ascii="Sylfaen" w:eastAsia="Calibri" w:hAnsi="Sylfaen" w:cs="Sylfaen"/>
          <w:color w:val="000000" w:themeColor="text1"/>
          <w:sz w:val="18"/>
          <w:szCs w:val="18"/>
          <w:lang w:val="ka-GE" w:eastAsia="en-US"/>
        </w:rPr>
        <w:t>.</w:t>
      </w:r>
      <w:r w:rsidR="00DF49B9" w:rsidRPr="002E4482">
        <w:rPr>
          <w:rFonts w:ascii="Sylfaen" w:eastAsia="Calibri" w:hAnsi="Sylfaen" w:cs="Sylfaen"/>
          <w:color w:val="000000" w:themeColor="text1"/>
          <w:sz w:val="18"/>
          <w:szCs w:val="18"/>
          <w:lang w:val="ka-GE" w:eastAsia="en-US"/>
        </w:rPr>
        <w:t xml:space="preserve"> </w:t>
      </w:r>
      <w:r w:rsidR="00DF49B9">
        <w:rPr>
          <w:rFonts w:ascii="Sylfaen" w:eastAsia="Calibri" w:hAnsi="Sylfaen" w:cs="Sylfaen"/>
          <w:color w:val="000000" w:themeColor="text1"/>
          <w:sz w:val="18"/>
          <w:szCs w:val="18"/>
          <w:lang w:val="ka-GE" w:eastAsia="en-US"/>
        </w:rPr>
        <w:t>განხორციელდა ქ. თელავის</w:t>
      </w:r>
      <w:r w:rsidR="00DF49B9">
        <w:rPr>
          <w:rFonts w:ascii="Sylfaen" w:eastAsia="Calibri" w:hAnsi="Sylfaen" w:cs="Sylfaen"/>
          <w:color w:val="000000" w:themeColor="text1"/>
          <w:sz w:val="18"/>
          <w:szCs w:val="18"/>
          <w:lang w:val="ka-GE"/>
        </w:rPr>
        <w:t xml:space="preserve"> N1 საბავშვო ბაღის რეაბილიტაცია </w:t>
      </w:r>
      <w:r w:rsidR="00DF49B9" w:rsidRPr="000E2A23">
        <w:rPr>
          <w:rFonts w:ascii="Sylfaen" w:eastAsia="Calibri" w:hAnsi="Sylfaen" w:cs="Sylfaen"/>
          <w:color w:val="000000" w:themeColor="text1"/>
          <w:sz w:val="18"/>
          <w:szCs w:val="18"/>
          <w:lang w:val="ka-GE"/>
        </w:rPr>
        <w:t>(ენერგოეფექტურობის ღონისძიებები და შიდა სარემონტო სამუშაოები)</w:t>
      </w:r>
      <w:r w:rsidR="00DF49B9">
        <w:rPr>
          <w:rFonts w:ascii="Sylfaen" w:eastAsia="Calibri" w:hAnsi="Sylfaen" w:cs="Sylfaen"/>
          <w:color w:val="000000" w:themeColor="text1"/>
          <w:sz w:val="18"/>
          <w:szCs w:val="18"/>
          <w:lang w:val="ka-GE"/>
        </w:rPr>
        <w:t xml:space="preserve">, სოფელ შალაურის საბავშვო ბაღის სახურავის რეაბილიტაცია; </w:t>
      </w:r>
      <w:r w:rsidR="00DF49B9" w:rsidRPr="000E2A23">
        <w:rPr>
          <w:rFonts w:ascii="Sylfaen" w:eastAsia="Calibri" w:hAnsi="Sylfaen" w:cs="Sylfaen"/>
          <w:color w:val="000000" w:themeColor="text1"/>
          <w:sz w:val="18"/>
          <w:szCs w:val="18"/>
          <w:lang w:val="ka-GE"/>
        </w:rPr>
        <w:t xml:space="preserve">ქ. თელავში </w:t>
      </w:r>
      <w:r w:rsidR="00DF49B9">
        <w:rPr>
          <w:rFonts w:ascii="Sylfaen" w:eastAsia="Calibri" w:hAnsi="Sylfaen" w:cs="Sylfaen"/>
          <w:color w:val="000000" w:themeColor="text1"/>
          <w:sz w:val="18"/>
          <w:szCs w:val="18"/>
          <w:lang w:val="ka-GE"/>
        </w:rPr>
        <w:t>N9 ბაგა-</w:t>
      </w:r>
      <w:r w:rsidR="00DF49B9" w:rsidRPr="000E2A23">
        <w:rPr>
          <w:rFonts w:ascii="Sylfaen" w:eastAsia="Calibri" w:hAnsi="Sylfaen" w:cs="Sylfaen"/>
          <w:color w:val="000000" w:themeColor="text1"/>
          <w:sz w:val="18"/>
          <w:szCs w:val="18"/>
          <w:lang w:val="ka-GE"/>
        </w:rPr>
        <w:t>ბაღის ეზოს კეთილმოწყობა</w:t>
      </w:r>
      <w:r w:rsidR="00DF49B9">
        <w:rPr>
          <w:rFonts w:ascii="Sylfaen" w:eastAsia="Calibri" w:hAnsi="Sylfaen" w:cs="Sylfaen"/>
          <w:color w:val="000000" w:themeColor="text1"/>
          <w:sz w:val="18"/>
          <w:szCs w:val="18"/>
          <w:lang w:val="ka-GE"/>
        </w:rPr>
        <w:t xml:space="preserve">; </w:t>
      </w:r>
      <w:r w:rsidR="00DF49B9" w:rsidRPr="000E2A23">
        <w:rPr>
          <w:rFonts w:ascii="Sylfaen" w:eastAsia="Calibri" w:hAnsi="Sylfaen" w:cs="Sylfaen"/>
          <w:color w:val="000000" w:themeColor="text1"/>
          <w:sz w:val="18"/>
          <w:szCs w:val="18"/>
          <w:lang w:val="ka-GE"/>
        </w:rPr>
        <w:t>სოფ</w:t>
      </w:r>
      <w:r w:rsidR="00DF49B9">
        <w:rPr>
          <w:rFonts w:ascii="Sylfaen" w:eastAsia="Calibri" w:hAnsi="Sylfaen" w:cs="Sylfaen"/>
          <w:color w:val="000000" w:themeColor="text1"/>
          <w:sz w:val="18"/>
          <w:szCs w:val="18"/>
          <w:lang w:val="ka-GE"/>
        </w:rPr>
        <w:t>ელ</w:t>
      </w:r>
      <w:r w:rsidR="00DF49B9" w:rsidRPr="000E2A23">
        <w:rPr>
          <w:rFonts w:ascii="Sylfaen" w:eastAsia="Calibri" w:hAnsi="Sylfaen" w:cs="Sylfaen"/>
          <w:color w:val="000000" w:themeColor="text1"/>
          <w:sz w:val="18"/>
          <w:szCs w:val="18"/>
          <w:lang w:val="ka-GE"/>
        </w:rPr>
        <w:t xml:space="preserve"> წინანდლის I საბავშვო ბაღის ნაწილობრივი რეაბილიტაცი</w:t>
      </w:r>
      <w:r w:rsidR="00DF49B9">
        <w:rPr>
          <w:rFonts w:ascii="Sylfaen" w:eastAsia="Calibri" w:hAnsi="Sylfaen" w:cs="Sylfaen"/>
          <w:color w:val="000000" w:themeColor="text1"/>
          <w:sz w:val="18"/>
          <w:szCs w:val="18"/>
          <w:lang w:val="ka-GE"/>
        </w:rPr>
        <w:t xml:space="preserve">ა; განხორციელდა </w:t>
      </w:r>
      <w:r w:rsidR="00DF49B9" w:rsidRPr="000C0C20">
        <w:rPr>
          <w:rFonts w:ascii="Sylfaen" w:eastAsia="Calibri" w:hAnsi="Sylfaen" w:cs="Sylfaen"/>
          <w:color w:val="000000" w:themeColor="text1"/>
          <w:sz w:val="18"/>
          <w:szCs w:val="18"/>
          <w:lang w:val="ka-GE"/>
        </w:rPr>
        <w:t>ქ</w:t>
      </w:r>
      <w:r w:rsidR="00DF49B9">
        <w:rPr>
          <w:rFonts w:ascii="Sylfaen" w:eastAsia="Calibri" w:hAnsi="Sylfaen" w:cs="Sylfaen"/>
          <w:color w:val="000000" w:themeColor="text1"/>
          <w:sz w:val="18"/>
          <w:szCs w:val="18"/>
          <w:lang w:val="ka-GE"/>
        </w:rPr>
        <w:t>.</w:t>
      </w:r>
      <w:r w:rsidR="00DF49B9" w:rsidRPr="000C0C20">
        <w:rPr>
          <w:rFonts w:ascii="Sylfaen" w:eastAsia="Calibri" w:hAnsi="Sylfaen" w:cs="Sylfaen"/>
          <w:color w:val="000000" w:themeColor="text1"/>
          <w:sz w:val="18"/>
          <w:szCs w:val="18"/>
          <w:lang w:val="ka-GE"/>
        </w:rPr>
        <w:t xml:space="preserve"> თელავის #2 ბ/ბაღის შენობის ტექნიკური მდგომარეობის დადგენის ექსპერტიზ</w:t>
      </w:r>
      <w:r w:rsidR="00DF49B9">
        <w:rPr>
          <w:rFonts w:ascii="Sylfaen" w:eastAsia="Calibri" w:hAnsi="Sylfaen" w:cs="Sylfaen"/>
          <w:color w:val="000000" w:themeColor="text1"/>
          <w:sz w:val="18"/>
          <w:szCs w:val="18"/>
          <w:lang w:val="ka-GE"/>
        </w:rPr>
        <w:t xml:space="preserve">ა, სოფელ </w:t>
      </w:r>
      <w:r w:rsidR="00DF49B9" w:rsidRPr="000C0C20">
        <w:rPr>
          <w:rFonts w:ascii="Sylfaen" w:eastAsia="Calibri" w:hAnsi="Sylfaen" w:cs="Sylfaen"/>
          <w:color w:val="000000" w:themeColor="text1"/>
          <w:sz w:val="18"/>
          <w:szCs w:val="18"/>
          <w:lang w:val="ka-GE"/>
        </w:rPr>
        <w:t>ფშავლის</w:t>
      </w:r>
      <w:r w:rsidR="00DF49B9">
        <w:rPr>
          <w:rFonts w:ascii="Sylfaen" w:eastAsia="Calibri" w:hAnsi="Sylfaen" w:cs="Sylfaen"/>
          <w:color w:val="000000" w:themeColor="text1"/>
          <w:sz w:val="18"/>
          <w:szCs w:val="18"/>
          <w:lang w:val="ka-GE"/>
        </w:rPr>
        <w:t>,</w:t>
      </w:r>
      <w:r w:rsidR="00DF49B9" w:rsidRPr="000C0C20">
        <w:rPr>
          <w:rFonts w:ascii="Sylfaen" w:eastAsia="Calibri" w:hAnsi="Sylfaen" w:cs="Sylfaen"/>
          <w:color w:val="000000" w:themeColor="text1"/>
          <w:sz w:val="18"/>
          <w:szCs w:val="18"/>
          <w:lang w:val="ka-GE"/>
        </w:rPr>
        <w:t xml:space="preserve"> </w:t>
      </w:r>
      <w:r w:rsidR="00DF49B9">
        <w:rPr>
          <w:rFonts w:ascii="Sylfaen" w:eastAsia="Calibri" w:hAnsi="Sylfaen" w:cs="Sylfaen"/>
          <w:color w:val="000000" w:themeColor="text1"/>
          <w:sz w:val="18"/>
          <w:szCs w:val="18"/>
          <w:lang w:val="ka-GE"/>
        </w:rPr>
        <w:t xml:space="preserve">სოფელ კისისხევის და სოფელ ნაფარეულის საბავშვო ბაღების შენობის მდგრადობის ექსპერტიზა; შეძენილი იქნა საპროექტო სახარჯთაღრიცხვო დოკუმენტაცია სოფელ შალაურის საბავშვო ბაღის სახურავის სარეაბილიტაციო სამუშაობისათვის; გაფორმდა ხელშეკრულება  ქ. თელავის N1 ბაგა-ბაღის ეზოს კეთილმოწყობის სამუშაოების საპროექტო სახარჯთაღრიცხვო დოკუმენტაციის შესყიდვაზე.  გაფორმდა ხელშეკრულება სოფელ ნაფარეულის საბავშვო ბაღის ოთახების რეაბილიტაციაზე, სამუშაოების მიმდინარეობის პროცესში შენობის კედლებზე აღმოჩნდა ბზარები, </w:t>
      </w:r>
      <w:r w:rsidR="00DF49B9" w:rsidRPr="000E2A23">
        <w:rPr>
          <w:rFonts w:ascii="Sylfaen" w:eastAsia="Calibri" w:hAnsi="Sylfaen" w:cs="Sylfaen"/>
          <w:color w:val="000000" w:themeColor="text1"/>
          <w:sz w:val="18"/>
          <w:szCs w:val="18"/>
          <w:lang w:val="ka-GE"/>
        </w:rPr>
        <w:t>სსიპ - ლევან სამხარაულის სახელობის სასამართლო ექსპერტიზის ეროვნული ბიურო</w:t>
      </w:r>
      <w:r w:rsidR="00DF49B9">
        <w:rPr>
          <w:rFonts w:ascii="Sylfaen" w:eastAsia="Calibri" w:hAnsi="Sylfaen" w:cs="Sylfaen"/>
          <w:color w:val="000000" w:themeColor="text1"/>
          <w:sz w:val="18"/>
          <w:szCs w:val="18"/>
          <w:lang w:val="ka-GE"/>
        </w:rPr>
        <w:t xml:space="preserve">ს დასკვნით შენობა  არ არის მდგრადი, რის გამოც აღნიშნული სამუშაოების განხორციელება შეჩერდა. 2022 წელს დასრულდა ქ. თელავის N8 ბაგა-ბაღის </w:t>
      </w:r>
      <w:r w:rsidR="00DF49B9" w:rsidRPr="004E6920">
        <w:rPr>
          <w:rFonts w:ascii="Sylfaen" w:eastAsia="Calibri" w:hAnsi="Sylfaen" w:cs="Sylfaen"/>
          <w:color w:val="000000" w:themeColor="text1"/>
          <w:sz w:val="18"/>
          <w:szCs w:val="18"/>
          <w:lang w:val="ka-GE"/>
        </w:rPr>
        <w:t xml:space="preserve">გათბობის სისტემის </w:t>
      </w:r>
      <w:r w:rsidR="00DF49B9">
        <w:rPr>
          <w:rFonts w:ascii="Sylfaen" w:eastAsia="Calibri" w:hAnsi="Sylfaen" w:cs="Sylfaen"/>
          <w:color w:val="000000" w:themeColor="text1"/>
          <w:sz w:val="18"/>
          <w:szCs w:val="18"/>
          <w:lang w:val="ka-GE"/>
        </w:rPr>
        <w:t>საქვაბ</w:t>
      </w:r>
      <w:r w:rsidR="00DF49B9" w:rsidRPr="004E6920">
        <w:rPr>
          <w:rFonts w:ascii="Sylfaen" w:eastAsia="Calibri" w:hAnsi="Sylfaen" w:cs="Sylfaen"/>
          <w:color w:val="000000" w:themeColor="text1"/>
          <w:sz w:val="18"/>
          <w:szCs w:val="18"/>
          <w:lang w:val="ka-GE"/>
        </w:rPr>
        <w:t>ის შენობის გარეთ გატანის  სამუშაოები</w:t>
      </w:r>
      <w:r w:rsidR="00DF49B9">
        <w:rPr>
          <w:rFonts w:ascii="Sylfaen" w:eastAsia="Calibri" w:hAnsi="Sylfaen" w:cs="Sylfaen"/>
          <w:color w:val="000000" w:themeColor="text1"/>
          <w:sz w:val="18"/>
          <w:szCs w:val="18"/>
          <w:lang w:val="ka-GE"/>
        </w:rPr>
        <w:t xml:space="preserve">, ხოლო N7 ბაგა-ბაღის </w:t>
      </w:r>
      <w:r w:rsidR="00DF49B9" w:rsidRPr="004E6920">
        <w:rPr>
          <w:rFonts w:ascii="Sylfaen" w:eastAsia="Calibri" w:hAnsi="Sylfaen" w:cs="Sylfaen"/>
          <w:color w:val="000000" w:themeColor="text1"/>
          <w:sz w:val="18"/>
          <w:szCs w:val="18"/>
          <w:lang w:val="ka-GE"/>
        </w:rPr>
        <w:t xml:space="preserve">გათბობის სისტემის </w:t>
      </w:r>
      <w:r w:rsidR="00DF49B9">
        <w:rPr>
          <w:rFonts w:ascii="Sylfaen" w:eastAsia="Calibri" w:hAnsi="Sylfaen" w:cs="Sylfaen"/>
          <w:color w:val="000000" w:themeColor="text1"/>
          <w:sz w:val="18"/>
          <w:szCs w:val="18"/>
          <w:lang w:val="ka-GE"/>
        </w:rPr>
        <w:t>საქვაბ</w:t>
      </w:r>
      <w:r w:rsidR="00DF49B9" w:rsidRPr="004E6920">
        <w:rPr>
          <w:rFonts w:ascii="Sylfaen" w:eastAsia="Calibri" w:hAnsi="Sylfaen" w:cs="Sylfaen"/>
          <w:color w:val="000000" w:themeColor="text1"/>
          <w:sz w:val="18"/>
          <w:szCs w:val="18"/>
          <w:lang w:val="ka-GE"/>
        </w:rPr>
        <w:t>ის შენობის გარეთ გატანის  სამუშაოები</w:t>
      </w:r>
      <w:r w:rsidR="00DF49B9">
        <w:rPr>
          <w:rFonts w:ascii="Sylfaen" w:eastAsia="Calibri" w:hAnsi="Sylfaen" w:cs="Sylfaen"/>
          <w:color w:val="000000" w:themeColor="text1"/>
          <w:sz w:val="18"/>
          <w:szCs w:val="18"/>
          <w:lang w:val="ka-GE"/>
        </w:rPr>
        <w:t xml:space="preserve"> შესრულდა ნაწილობრივ, ხელშეკრულება შეწყდა</w:t>
      </w:r>
      <w:r w:rsidR="001620CF">
        <w:rPr>
          <w:rFonts w:ascii="Sylfaen" w:eastAsia="Calibri" w:hAnsi="Sylfaen" w:cs="Sylfaen"/>
          <w:color w:val="000000" w:themeColor="text1"/>
          <w:sz w:val="18"/>
          <w:szCs w:val="18"/>
          <w:lang w:val="ka-GE"/>
        </w:rPr>
        <w:t>;</w:t>
      </w:r>
      <w:r w:rsidR="00CB479C">
        <w:rPr>
          <w:color w:val="000000" w:themeColor="text1"/>
          <w:sz w:val="18"/>
          <w:szCs w:val="18"/>
          <w:lang w:val="ka-GE"/>
        </w:rPr>
        <w:t xml:space="preserve"> </w:t>
      </w:r>
      <w:r w:rsidR="00CB479C" w:rsidRPr="002E4482">
        <w:rPr>
          <w:rFonts w:ascii="Sylfaen" w:eastAsia="Calibri" w:hAnsi="Sylfaen" w:cs="Sylfaen"/>
          <w:color w:val="000000" w:themeColor="text1"/>
          <w:sz w:val="18"/>
          <w:szCs w:val="18"/>
          <w:lang w:val="ka-GE"/>
        </w:rPr>
        <w:t>პროფესიული განათლების ხელშეწყობის (ა(ა)იპ თელავის მოსწავლე ახალგაზრდობის სახლი) დაფინანსების საკასო ხარჯმა შეადგინა 112,65 ათასი ლარი; საშუალო ზოგადი განათლების ხელშეწყობის ღონისძიებების საკასო ხარჯმა კი შეადგინა 3697,59 ათასი ლარი, პროგრამის ფარგლებში განხორციელდა</w:t>
      </w:r>
      <w:r w:rsidRPr="002E4482">
        <w:rPr>
          <w:rFonts w:ascii="Sylfaen" w:eastAsia="Calibri" w:hAnsi="Sylfaen" w:cs="Sylfaen"/>
          <w:color w:val="000000" w:themeColor="text1"/>
          <w:sz w:val="18"/>
          <w:szCs w:val="18"/>
          <w:lang w:val="ka-GE"/>
        </w:rPr>
        <w:t xml:space="preserve"> საჯარო სკოლებში მოსწავლეთა ტრანსპორტით უზრუნველყოფის ღონისძიებები; </w:t>
      </w:r>
      <w:r w:rsidR="00DF4FAF" w:rsidRPr="002E4482">
        <w:rPr>
          <w:rFonts w:ascii="Sylfaen" w:eastAsia="Calibri" w:hAnsi="Sylfaen" w:cs="Sylfaen"/>
          <w:color w:val="000000" w:themeColor="text1"/>
          <w:sz w:val="18"/>
          <w:szCs w:val="18"/>
          <w:lang w:val="ka-GE"/>
        </w:rPr>
        <w:t>სოფელ კონდოლის საჯარო სკოლის ელ. გაყვანილობის ქსელის სარეაბილიტაციო სამუშაოები</w:t>
      </w:r>
      <w:r w:rsidR="00DF4FAF">
        <w:rPr>
          <w:rFonts w:ascii="Sylfaen" w:eastAsia="Calibri" w:hAnsi="Sylfaen" w:cs="Sylfaen"/>
          <w:color w:val="000000" w:themeColor="text1"/>
          <w:sz w:val="18"/>
          <w:szCs w:val="18"/>
          <w:lang w:val="ka-GE"/>
        </w:rPr>
        <w:t>;</w:t>
      </w:r>
      <w:r w:rsidR="00DF4FAF" w:rsidRPr="002E4482">
        <w:rPr>
          <w:rFonts w:ascii="Sylfaen" w:eastAsia="Calibri" w:hAnsi="Sylfaen" w:cs="Sylfaen"/>
          <w:color w:val="000000" w:themeColor="text1"/>
          <w:sz w:val="18"/>
          <w:szCs w:val="18"/>
          <w:lang w:val="ka-GE"/>
        </w:rPr>
        <w:t xml:space="preserve"> </w:t>
      </w:r>
      <w:r w:rsidRPr="002E4482">
        <w:rPr>
          <w:rFonts w:ascii="Sylfaen" w:eastAsia="Calibri" w:hAnsi="Sylfaen" w:cs="Sylfaen"/>
          <w:color w:val="000000" w:themeColor="text1"/>
          <w:sz w:val="18"/>
          <w:szCs w:val="18"/>
          <w:lang w:val="ka-GE"/>
        </w:rPr>
        <w:t>სოფელ კონდოლის საჯარო სკოლის სპორტდარბაზის სრული სარეაბილიტაციო სამუშაოების დოკუმენტაციის შესყიდვა; სოფელ კონდოლის საჯარო სკოლის სპორტდარბაზის სრული სარეაბილიტაციო სამუშაოები; გაგრძელდა თელავის მუნიციპალიტეტის სოფელ ართანის საჯარო სკოლის გათბობის სისტემის მოწყობის სამუშაოები, სოფელ იყალთოს საჯარო სკოლის ელ.გაყვანილობის ქსელის სარეაბილიტაციო სამუშაოები</w:t>
      </w:r>
      <w:r w:rsidR="00DF4FAF">
        <w:rPr>
          <w:rFonts w:ascii="Sylfaen" w:eastAsia="Calibri" w:hAnsi="Sylfaen" w:cs="Sylfaen"/>
          <w:color w:val="000000" w:themeColor="text1"/>
          <w:sz w:val="18"/>
          <w:szCs w:val="18"/>
          <w:lang w:val="ka-GE"/>
        </w:rPr>
        <w:t>.</w:t>
      </w:r>
      <w:r w:rsidRPr="002E4482">
        <w:rPr>
          <w:rFonts w:ascii="Sylfaen" w:eastAsia="Calibri" w:hAnsi="Sylfaen" w:cs="Sylfaen"/>
          <w:color w:val="000000" w:themeColor="text1"/>
          <w:sz w:val="18"/>
          <w:szCs w:val="18"/>
          <w:lang w:val="ka-GE"/>
        </w:rPr>
        <w:t xml:space="preserve"> განხორციელდა 2021-2022 სასწავლო წლის თელავის მუნიციპალიტეტის სკოლების წარჩინებულ კურსდამთავრებულთათვის წახალისება ფულადი საჩუქრით.</w:t>
      </w:r>
    </w:p>
    <w:p w:rsidR="00DF49B9" w:rsidRDefault="002E4482" w:rsidP="00CA1CC0">
      <w:pPr>
        <w:pStyle w:val="Default"/>
        <w:spacing w:after="19"/>
        <w:ind w:firstLine="540"/>
        <w:jc w:val="both"/>
        <w:rPr>
          <w:noProof/>
          <w:sz w:val="18"/>
          <w:szCs w:val="18"/>
          <w:lang w:val="ka-GE"/>
        </w:rPr>
      </w:pPr>
      <w:r>
        <w:rPr>
          <w:color w:val="000000" w:themeColor="text1"/>
          <w:sz w:val="18"/>
          <w:szCs w:val="18"/>
          <w:lang w:val="ka-GE"/>
        </w:rPr>
        <w:t xml:space="preserve">სპორტის სფეროს განვითარებაზე გამოყოფილი დაფინანსებიდან საკასო ხარჯმა შეადგინა 2166,22 ათასი ლარი. პროგრამის ფარგლებში დაფინანსდა  </w:t>
      </w:r>
      <w:r w:rsidRPr="00667C7B">
        <w:rPr>
          <w:rFonts w:eastAsia="Times New Roman"/>
          <w:sz w:val="18"/>
          <w:szCs w:val="18"/>
          <w:lang w:val="ka-GE"/>
        </w:rPr>
        <w:t>ა(ა)იპ - თელავის მუნიციპალიტეტი</w:t>
      </w:r>
      <w:r>
        <w:rPr>
          <w:rFonts w:eastAsia="Times New Roman"/>
          <w:sz w:val="18"/>
          <w:szCs w:val="18"/>
          <w:lang w:val="ka-GE"/>
        </w:rPr>
        <w:t xml:space="preserve">ს სასპორტო გაერთიანება, ა(ა)იპ </w:t>
      </w:r>
      <w:r w:rsidRPr="00667C7B">
        <w:rPr>
          <w:rFonts w:eastAsia="Times New Roman"/>
          <w:sz w:val="18"/>
          <w:szCs w:val="18"/>
          <w:lang w:val="ka-GE"/>
        </w:rPr>
        <w:t>თელავის საფეხბურთო სკოლა თელავი, ა(ა)იპ თელავის სპორტულ კლუბთა გაერთიანება</w:t>
      </w:r>
      <w:r>
        <w:rPr>
          <w:rFonts w:eastAsia="Times New Roman"/>
          <w:sz w:val="18"/>
          <w:szCs w:val="18"/>
          <w:lang w:val="ka-GE"/>
        </w:rPr>
        <w:t xml:space="preserve"> „</w:t>
      </w:r>
      <w:r w:rsidRPr="00667C7B">
        <w:rPr>
          <w:rFonts w:eastAsia="Times New Roman"/>
          <w:sz w:val="18"/>
          <w:szCs w:val="18"/>
          <w:lang w:val="ka-GE"/>
        </w:rPr>
        <w:t>თელავი</w:t>
      </w:r>
      <w:r>
        <w:rPr>
          <w:rFonts w:eastAsia="Times New Roman"/>
          <w:sz w:val="18"/>
          <w:szCs w:val="18"/>
          <w:lang w:val="ka-GE"/>
        </w:rPr>
        <w:t>“</w:t>
      </w:r>
      <w:r w:rsidRPr="00667C7B">
        <w:rPr>
          <w:rFonts w:eastAsia="Times New Roman"/>
          <w:sz w:val="18"/>
          <w:szCs w:val="18"/>
          <w:lang w:val="ka-GE"/>
        </w:rPr>
        <w:t>, ა</w:t>
      </w:r>
      <w:r>
        <w:rPr>
          <w:rFonts w:eastAsia="Times New Roman"/>
          <w:sz w:val="18"/>
          <w:szCs w:val="18"/>
          <w:lang w:val="ka-GE"/>
        </w:rPr>
        <w:t>(</w:t>
      </w:r>
      <w:r w:rsidRPr="00667C7B">
        <w:rPr>
          <w:rFonts w:eastAsia="Times New Roman"/>
          <w:sz w:val="18"/>
          <w:szCs w:val="18"/>
          <w:lang w:val="ka-GE"/>
        </w:rPr>
        <w:t>ა</w:t>
      </w:r>
      <w:r>
        <w:rPr>
          <w:rFonts w:eastAsia="Times New Roman"/>
          <w:sz w:val="18"/>
          <w:szCs w:val="18"/>
          <w:lang w:val="ka-GE"/>
        </w:rPr>
        <w:t>)</w:t>
      </w:r>
      <w:r w:rsidRPr="00667C7B">
        <w:rPr>
          <w:rFonts w:eastAsia="Times New Roman"/>
          <w:sz w:val="18"/>
          <w:szCs w:val="18"/>
          <w:lang w:val="ka-GE"/>
        </w:rPr>
        <w:t xml:space="preserve">იპ თელავის ჭიდაობის სპორტული სკოლა </w:t>
      </w:r>
      <w:r>
        <w:rPr>
          <w:rFonts w:eastAsia="Times New Roman"/>
          <w:sz w:val="18"/>
          <w:szCs w:val="18"/>
          <w:lang w:val="ka-GE"/>
        </w:rPr>
        <w:t>„</w:t>
      </w:r>
      <w:r w:rsidRPr="00667C7B">
        <w:rPr>
          <w:rFonts w:eastAsia="Times New Roman"/>
          <w:sz w:val="18"/>
          <w:szCs w:val="18"/>
          <w:lang w:val="ka-GE"/>
        </w:rPr>
        <w:t>თელავი</w:t>
      </w:r>
      <w:r>
        <w:rPr>
          <w:rFonts w:eastAsia="Times New Roman"/>
          <w:sz w:val="18"/>
          <w:szCs w:val="18"/>
          <w:lang w:val="ka-GE"/>
        </w:rPr>
        <w:t xml:space="preserve">“; ჩატარდა სხვადასხვა სპორტული ღონისძიებები; </w:t>
      </w:r>
      <w:r w:rsidRPr="00644C85">
        <w:rPr>
          <w:rFonts w:eastAsia="Sylfaen"/>
          <w:sz w:val="18"/>
          <w:szCs w:val="18"/>
          <w:lang w:val="ka-GE"/>
        </w:rPr>
        <w:t xml:space="preserve">განხორციელდა </w:t>
      </w:r>
      <w:r w:rsidRPr="00644C85">
        <w:rPr>
          <w:sz w:val="18"/>
          <w:szCs w:val="18"/>
          <w:lang w:val="ka-GE"/>
        </w:rPr>
        <w:t xml:space="preserve"> </w:t>
      </w:r>
      <w:r w:rsidRPr="00644C85">
        <w:rPr>
          <w:rFonts w:eastAsia="Sylfaen"/>
          <w:sz w:val="18"/>
          <w:szCs w:val="18"/>
          <w:lang w:val="ka-GE"/>
        </w:rPr>
        <w:t xml:space="preserve">მასობრივი სპორტის განვითარებისა და ახალგაზრდობის სპორტულ ცხოვრებაში აქტიურად  ჩართულობის  გაზრდის მიზნით სპორტული ინფრასტრუქტურის შექმნა და რეაბილიტაცია, </w:t>
      </w:r>
      <w:r w:rsidRPr="00644C85">
        <w:rPr>
          <w:noProof/>
          <w:sz w:val="18"/>
          <w:szCs w:val="18"/>
          <w:lang w:val="ka-GE"/>
        </w:rPr>
        <w:t>2022 წელს განხორციელდა ქ. თელავში, სოფელ ართანასა და სოფელ რუისპირში ხელოვნურსაფარიანი მინი მოედნების მოწყობის სამუშაოები, სოფელ ყარაჯალაში მინი მოედნის რეაბილიტაცია. 2022 გაფორმდა ხელშეკრულებები სოფელ აკურაში, სოფელ ბუშეტში, სოფელ შალაურში ხელოვნურასფარიანი მინი მოედნის მოწყობის და სოფელ აკურაში ხელოვნურსაფარიანი მინი მოედნის სარეაბილიტაციო სამუშაოების, ქ. თელავში ჭადრაკის სახლის რეაბილიტაციის, ა(ა)იპ თელავის სპორტულ კლუბთა გაერთიანება „თელავი“-ს შენობის ვიტრაჟის რეაბილიტაციის, ა(ა)იპ თელავის ჭიდაობის სკოლა „თელავი“-ს შენობაში იატაკის რეაბილიტაციის, ა(ა)იპ ,,თელავის ჭიდაობის სპორტული სკოლა ,,თელავი“-ს საკუთრებაში არსებული კრივის დარბაზის შენობის რეაბილიტაციის სამუშაოების საპროექტო-სახარჯთაღრიცხვო დოკუმენტაციის შესყიდვაზე; მიმდინარეობდა სოფელ კურდღელაურში მინი მოედნის რეაბილიტაციის, სოფელ აკურაში მინი მოედნის რეაბილიტაციის, სოფ. ბუშეტში ხელოვნურსაფარიანი მინი მოედნის მოწყობის და სოფელ შალაურში  ხელოვნურსაფარიანი მინი მოედნის მოწყობის სამუშაოები, ა(ა)იპ თელავის ჭიდაობის სკოლა „თელავი“-ს შენობაში იატაკის რეაბილიტაციის სამუშაოები, რომელიც გაგრძელდა 2023 წელს.</w:t>
      </w:r>
      <w:r>
        <w:rPr>
          <w:noProof/>
          <w:sz w:val="18"/>
          <w:szCs w:val="18"/>
          <w:lang w:val="ka-GE"/>
        </w:rPr>
        <w:t xml:space="preserve"> </w:t>
      </w:r>
    </w:p>
    <w:p w:rsidR="002E4482" w:rsidRDefault="002E4482" w:rsidP="00CA1CC0">
      <w:pPr>
        <w:pStyle w:val="Default"/>
        <w:spacing w:after="19"/>
        <w:ind w:firstLine="540"/>
        <w:jc w:val="both"/>
        <w:rPr>
          <w:color w:val="000000" w:themeColor="text1"/>
          <w:sz w:val="18"/>
          <w:szCs w:val="18"/>
          <w:lang w:val="ka-GE"/>
        </w:rPr>
      </w:pPr>
      <w:r>
        <w:rPr>
          <w:noProof/>
          <w:sz w:val="18"/>
          <w:szCs w:val="18"/>
          <w:lang w:val="ka-GE"/>
        </w:rPr>
        <w:t xml:space="preserve">კულტურის სფეროს </w:t>
      </w:r>
      <w:r>
        <w:rPr>
          <w:color w:val="000000" w:themeColor="text1"/>
          <w:sz w:val="18"/>
          <w:szCs w:val="18"/>
          <w:lang w:val="ka-GE"/>
        </w:rPr>
        <w:t>განვითარებაზე გამოყოფილი დაფინანსებიდან საკასო ხარჯმა შეადგინა 2802,65 ათასი ლარი. პროგრამის ფარგლებში დაფინანსდა</w:t>
      </w:r>
      <w:r w:rsidR="00FF3153">
        <w:rPr>
          <w:color w:val="000000" w:themeColor="text1"/>
          <w:sz w:val="18"/>
          <w:szCs w:val="18"/>
          <w:lang w:val="ka-GE"/>
        </w:rPr>
        <w:t xml:space="preserve"> </w:t>
      </w:r>
      <w:r w:rsidR="00FF3153">
        <w:rPr>
          <w:rFonts w:eastAsia="Times New Roman"/>
          <w:sz w:val="18"/>
          <w:szCs w:val="18"/>
          <w:lang w:val="ka-GE"/>
        </w:rPr>
        <w:t xml:space="preserve">ა(ა)იპ </w:t>
      </w:r>
      <w:r w:rsidR="00FF3153" w:rsidRPr="007E1F9D">
        <w:rPr>
          <w:rFonts w:eastAsia="Times New Roman"/>
          <w:sz w:val="18"/>
          <w:szCs w:val="18"/>
          <w:lang w:val="ka-GE"/>
        </w:rPr>
        <w:t>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00FF3153">
        <w:rPr>
          <w:rFonts w:eastAsia="Times New Roman"/>
          <w:sz w:val="18"/>
          <w:szCs w:val="18"/>
          <w:lang w:val="ka-GE"/>
        </w:rPr>
        <w:t xml:space="preserve"> </w:t>
      </w:r>
      <w:r w:rsidR="00FF3153" w:rsidRPr="007E1F9D">
        <w:rPr>
          <w:rFonts w:eastAsia="Times New Roman"/>
          <w:sz w:val="18"/>
          <w:szCs w:val="18"/>
          <w:lang w:val="ka-GE"/>
        </w:rPr>
        <w:t>დაწესებულების ნიკო სუ</w:t>
      </w:r>
      <w:r w:rsidR="00FF3153">
        <w:rPr>
          <w:rFonts w:eastAsia="Times New Roman"/>
          <w:sz w:val="18"/>
          <w:szCs w:val="18"/>
          <w:lang w:val="ka-GE"/>
        </w:rPr>
        <w:t xml:space="preserve">ლხანიშვილის სახელობის თელავის №1 სამუსიკო </w:t>
      </w:r>
      <w:r w:rsidR="00FF3153" w:rsidRPr="007E1F9D">
        <w:rPr>
          <w:rFonts w:eastAsia="Times New Roman"/>
          <w:sz w:val="18"/>
          <w:szCs w:val="18"/>
          <w:lang w:val="ka-GE"/>
        </w:rP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FF3153">
        <w:rPr>
          <w:rFonts w:eastAsia="Times New Roman"/>
          <w:sz w:val="18"/>
          <w:szCs w:val="18"/>
          <w:lang w:val="ka-GE"/>
        </w:rPr>
        <w:t xml:space="preserve">ზაირა არსენიშვილის სახელობის </w:t>
      </w:r>
      <w:r w:rsidR="00FF3153" w:rsidRPr="007E1F9D">
        <w:rPr>
          <w:rFonts w:eastAsia="Times New Roman"/>
          <w:sz w:val="18"/>
          <w:szCs w:val="18"/>
          <w:lang w:val="ka-GE"/>
        </w:rPr>
        <w:t>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r w:rsidR="00FF3153">
        <w:rPr>
          <w:rFonts w:eastAsia="Times New Roman"/>
          <w:sz w:val="18"/>
          <w:szCs w:val="18"/>
          <w:lang w:val="ka-GE"/>
        </w:rPr>
        <w:t xml:space="preserve">, </w:t>
      </w:r>
      <w:r w:rsidR="00FF3153" w:rsidRPr="00E00963">
        <w:rPr>
          <w:rFonts w:eastAsia="Times New Roman"/>
          <w:sz w:val="18"/>
          <w:szCs w:val="18"/>
          <w:lang w:val="ka-GE"/>
        </w:rPr>
        <w:t xml:space="preserve">სსიპ - ქ. თელავის ვაჟა ფშაველას სახელობის პროფესიული სახელმწიფო დრამატული თეატრი, ჩატარდა სხვადასხვა კულტურული ღონისძიებები, </w:t>
      </w:r>
      <w:r w:rsidR="00FF3153" w:rsidRPr="00E00963">
        <w:rPr>
          <w:rFonts w:cs="Calibri"/>
          <w:sz w:val="18"/>
          <w:szCs w:val="18"/>
          <w:lang w:val="ka-GE"/>
        </w:rPr>
        <w:t xml:space="preserve">განხორციელდა </w:t>
      </w:r>
      <w:r w:rsidR="00BB3D92" w:rsidRPr="00E00963">
        <w:rPr>
          <w:rFonts w:cs="Calibri"/>
          <w:sz w:val="18"/>
          <w:szCs w:val="18"/>
          <w:lang w:val="ka-GE"/>
        </w:rPr>
        <w:t xml:space="preserve">ქ. თელავში </w:t>
      </w:r>
      <w:r w:rsidR="00FF3153" w:rsidRPr="00E00963">
        <w:rPr>
          <w:rFonts w:cs="Calibri"/>
          <w:sz w:val="18"/>
          <w:szCs w:val="18"/>
          <w:lang w:val="ka-GE"/>
        </w:rPr>
        <w:t>მონუმენტის</w:t>
      </w:r>
      <w:r w:rsidR="00FF3153" w:rsidRPr="00C251DB">
        <w:rPr>
          <w:rFonts w:cs="Calibri"/>
          <w:sz w:val="18"/>
          <w:szCs w:val="18"/>
          <w:lang w:val="ka-GE"/>
        </w:rPr>
        <w:t xml:space="preserve"> „შენ ხარ ვენახის“ აღდგენა/რეაბილიტაცია მონტაჟი</w:t>
      </w:r>
      <w:r w:rsidR="00FF3153">
        <w:rPr>
          <w:rFonts w:cs="Calibri"/>
          <w:sz w:val="18"/>
          <w:szCs w:val="18"/>
          <w:lang w:val="ka-GE"/>
        </w:rPr>
        <w:t xml:space="preserve">; გაფორმდა ხელშეკრულება </w:t>
      </w:r>
      <w:r w:rsidR="00FF3153" w:rsidRPr="00C508F1">
        <w:rPr>
          <w:rFonts w:cs="Calibri"/>
          <w:sz w:val="18"/>
          <w:szCs w:val="18"/>
          <w:lang w:val="ka-GE"/>
        </w:rPr>
        <w:t>ქ. თელავში საბავშვო ბიბლიოთეკის რეაბილიტაციის</w:t>
      </w:r>
      <w:r w:rsidR="00FF3153">
        <w:rPr>
          <w:rFonts w:cs="Calibri"/>
          <w:sz w:val="18"/>
          <w:szCs w:val="18"/>
          <w:lang w:val="ka-GE"/>
        </w:rPr>
        <w:t xml:space="preserve"> სამუშაოებისათვის, ხელშეკრულების პირობების გათვალისწინებით სამუშაოები გრძელდება 2023 წელს. </w:t>
      </w:r>
    </w:p>
    <w:p w:rsidR="002E4482" w:rsidRDefault="00FF3153" w:rsidP="00CA1CC0">
      <w:pPr>
        <w:pStyle w:val="Default"/>
        <w:spacing w:after="19"/>
        <w:ind w:firstLine="540"/>
        <w:jc w:val="both"/>
        <w:rPr>
          <w:color w:val="000000" w:themeColor="text1"/>
          <w:sz w:val="18"/>
          <w:szCs w:val="18"/>
          <w:lang w:val="ka-GE"/>
        </w:rPr>
      </w:pPr>
      <w:r>
        <w:rPr>
          <w:color w:val="000000" w:themeColor="text1"/>
          <w:sz w:val="18"/>
          <w:szCs w:val="18"/>
          <w:lang w:val="ka-GE"/>
        </w:rPr>
        <w:lastRenderedPageBreak/>
        <w:t xml:space="preserve">ახალგაზრდობის მხარდაჭერის საკასო ხარჯმა შეადგინა 42,60 ათასი ლარი; </w:t>
      </w:r>
      <w:r w:rsidRPr="00E52F2A">
        <w:rPr>
          <w:sz w:val="18"/>
          <w:szCs w:val="18"/>
          <w:lang w:val="ka-GE"/>
        </w:rPr>
        <w:t xml:space="preserve">პროგრამის ფარგლებში </w:t>
      </w:r>
      <w:r>
        <w:rPr>
          <w:sz w:val="18"/>
          <w:szCs w:val="18"/>
          <w:lang w:val="ka-GE"/>
        </w:rPr>
        <w:t xml:space="preserve">განხორციელდა </w:t>
      </w:r>
      <w:r w:rsidRPr="00E52F2A">
        <w:rPr>
          <w:sz w:val="18"/>
          <w:szCs w:val="18"/>
          <w:lang w:val="ka-GE"/>
        </w:rPr>
        <w:t>შემდეგი ღონისძიებები</w:t>
      </w:r>
      <w:r>
        <w:rPr>
          <w:sz w:val="18"/>
          <w:szCs w:val="18"/>
          <w:lang w:val="ka-GE"/>
        </w:rPr>
        <w:t xml:space="preserve">: </w:t>
      </w:r>
      <w:r w:rsidRPr="00E52F2A">
        <w:rPr>
          <w:sz w:val="18"/>
          <w:szCs w:val="18"/>
          <w:lang w:val="ka-GE"/>
        </w:rPr>
        <w:t>ახალგაზრდული ინიციატივების ხელშეწყობა</w:t>
      </w:r>
      <w:r>
        <w:rPr>
          <w:sz w:val="18"/>
          <w:szCs w:val="18"/>
          <w:lang w:val="ka-GE"/>
        </w:rPr>
        <w:t xml:space="preserve">; </w:t>
      </w:r>
      <w:r w:rsidRPr="00E52F2A">
        <w:rPr>
          <w:sz w:val="18"/>
          <w:szCs w:val="18"/>
          <w:lang w:val="ka-GE"/>
        </w:rPr>
        <w:t>ინტელექტუალური თამაში რა? სად? როდის?</w:t>
      </w:r>
      <w:r w:rsidR="00DE3FC7">
        <w:rPr>
          <w:sz w:val="18"/>
          <w:szCs w:val="18"/>
          <w:lang w:val="ka-GE"/>
        </w:rPr>
        <w:t>;</w:t>
      </w:r>
      <w:r w:rsidRPr="00E52F2A">
        <w:rPr>
          <w:sz w:val="18"/>
          <w:szCs w:val="18"/>
          <w:lang w:val="ka-GE"/>
        </w:rPr>
        <w:t xml:space="preserve"> შემეცნებითი ბანაკების  მოწყობა ახალგაზრდებისათვის</w:t>
      </w:r>
      <w:r>
        <w:rPr>
          <w:sz w:val="18"/>
          <w:szCs w:val="18"/>
          <w:lang w:val="ka-GE"/>
        </w:rPr>
        <w:t>;</w:t>
      </w:r>
    </w:p>
    <w:p w:rsidR="00FF3153" w:rsidRDefault="00FF3153" w:rsidP="00CA1CC0">
      <w:pPr>
        <w:pStyle w:val="Default"/>
        <w:spacing w:after="19"/>
        <w:ind w:firstLine="540"/>
        <w:jc w:val="both"/>
        <w:rPr>
          <w:color w:val="000000" w:themeColor="text1"/>
          <w:sz w:val="18"/>
          <w:szCs w:val="18"/>
          <w:lang w:val="ka-GE"/>
        </w:rPr>
      </w:pPr>
      <w:r w:rsidRPr="00FF3153">
        <w:rPr>
          <w:color w:val="000000" w:themeColor="text1"/>
          <w:sz w:val="18"/>
          <w:szCs w:val="18"/>
          <w:lang w:val="ka-GE"/>
        </w:rPr>
        <w:t xml:space="preserve">ტელე-რადიო მაუწყებლობა და საგამომცემლო </w:t>
      </w:r>
      <w:r>
        <w:rPr>
          <w:color w:val="000000" w:themeColor="text1"/>
          <w:sz w:val="18"/>
          <w:szCs w:val="18"/>
          <w:lang w:val="ka-GE"/>
        </w:rPr>
        <w:t>საქმიანობის პროგრამა დაფინანსდა 40,0 ათასი ლარით;</w:t>
      </w:r>
    </w:p>
    <w:p w:rsidR="00FF3153" w:rsidRDefault="00FF3153" w:rsidP="00CA1CC0">
      <w:pPr>
        <w:pStyle w:val="Default"/>
        <w:spacing w:after="19"/>
        <w:ind w:firstLine="540"/>
        <w:jc w:val="both"/>
        <w:rPr>
          <w:noProof/>
          <w:sz w:val="18"/>
          <w:szCs w:val="18"/>
          <w:lang w:val="ka-GE"/>
        </w:rPr>
      </w:pPr>
      <w:r w:rsidRPr="00FF3153">
        <w:rPr>
          <w:color w:val="000000" w:themeColor="text1"/>
          <w:sz w:val="18"/>
          <w:szCs w:val="18"/>
          <w:lang w:val="ka-GE"/>
        </w:rPr>
        <w:t>ძეგლთა დაცვის ღონისძიებები</w:t>
      </w:r>
      <w:r>
        <w:rPr>
          <w:color w:val="000000" w:themeColor="text1"/>
          <w:sz w:val="18"/>
          <w:szCs w:val="18"/>
          <w:lang w:val="ka-GE"/>
        </w:rPr>
        <w:t xml:space="preserve">ს დაფინანსების საკასო ხარჯმა შეადგინა 56,72 ათასი ლარი, </w:t>
      </w:r>
      <w:r w:rsidRPr="00C13B67">
        <w:rPr>
          <w:noProof/>
          <w:sz w:val="18"/>
          <w:szCs w:val="18"/>
          <w:lang w:val="ka-GE"/>
        </w:rPr>
        <w:t xml:space="preserve">პროგრამის ფარგლებში განხორციელდა </w:t>
      </w:r>
      <w:r>
        <w:rPr>
          <w:noProof/>
          <w:sz w:val="18"/>
          <w:szCs w:val="18"/>
          <w:lang w:val="ka-GE"/>
        </w:rPr>
        <w:t xml:space="preserve">კულტურული ძეგლების მიმდებარე ტერიტორიების დასუფთავების ღონისძიებები. </w:t>
      </w:r>
      <w:r w:rsidRPr="00215D30">
        <w:rPr>
          <w:noProof/>
          <w:sz w:val="18"/>
          <w:szCs w:val="18"/>
          <w:lang w:val="ka-GE"/>
        </w:rPr>
        <w:t>სტორის და ლოპოტის ხეობის სოფლების არამატერიალური კულტურული მემკვიდრეობის კვლევა, სააღრიცხვო ბარათების შედგენა</w:t>
      </w:r>
      <w:r>
        <w:rPr>
          <w:noProof/>
          <w:sz w:val="18"/>
          <w:szCs w:val="18"/>
          <w:lang w:val="ka-GE"/>
        </w:rPr>
        <w:t xml:space="preserve">; </w:t>
      </w:r>
      <w:r>
        <w:rPr>
          <w:rFonts w:ascii="Verdana" w:hAnsi="Verdana"/>
          <w:color w:val="222222"/>
          <w:sz w:val="21"/>
          <w:szCs w:val="21"/>
          <w:shd w:val="clear" w:color="auto" w:fill="FFFFFF"/>
        </w:rPr>
        <w:t> </w:t>
      </w:r>
      <w:r w:rsidRPr="00CC64D5">
        <w:rPr>
          <w:noProof/>
          <w:sz w:val="18"/>
          <w:szCs w:val="18"/>
          <w:lang w:val="ka-GE"/>
        </w:rPr>
        <w:t>სოფელ კისისხევის კლდეში ნაკვეთი გამოქვაბულების კვლევითი მომსახურების შესყიდვ</w:t>
      </w:r>
      <w:r>
        <w:rPr>
          <w:noProof/>
          <w:sz w:val="18"/>
          <w:szCs w:val="18"/>
          <w:lang w:val="ka-GE"/>
        </w:rPr>
        <w:t xml:space="preserve">ა; 2022 წელს გაფორმდა ხელშეკრულება ფოტოაპარატის შესყიდვაზე და  </w:t>
      </w:r>
      <w:r w:rsidRPr="00215D30">
        <w:rPr>
          <w:noProof/>
          <w:sz w:val="18"/>
          <w:szCs w:val="18"/>
          <w:lang w:val="ka-GE"/>
        </w:rPr>
        <w:t>დაბახნების წყაროს რეაბილიტაცია და კეთილმოწყობის სამუშაოებ</w:t>
      </w:r>
      <w:r>
        <w:rPr>
          <w:noProof/>
          <w:sz w:val="18"/>
          <w:szCs w:val="18"/>
          <w:lang w:val="ka-GE"/>
        </w:rPr>
        <w:t>ზე, რომლის ანაზღაურებაც მოხდება 2023 წელს,</w:t>
      </w:r>
    </w:p>
    <w:p w:rsidR="00CA1CC0" w:rsidRDefault="00FF3153" w:rsidP="00FF3153">
      <w:pPr>
        <w:pStyle w:val="Default"/>
        <w:spacing w:after="19"/>
        <w:ind w:firstLine="540"/>
        <w:jc w:val="both"/>
        <w:rPr>
          <w:color w:val="000000" w:themeColor="text1"/>
          <w:sz w:val="18"/>
          <w:szCs w:val="18"/>
          <w:lang w:val="ka-GE"/>
        </w:rPr>
      </w:pPr>
      <w:r w:rsidRPr="00FF3153">
        <w:rPr>
          <w:color w:val="000000" w:themeColor="text1"/>
          <w:sz w:val="18"/>
          <w:szCs w:val="18"/>
          <w:lang w:val="ka-GE"/>
        </w:rPr>
        <w:t xml:space="preserve">დასვენების ღონისძიებების </w:t>
      </w:r>
      <w:r>
        <w:rPr>
          <w:color w:val="000000" w:themeColor="text1"/>
          <w:sz w:val="18"/>
          <w:szCs w:val="18"/>
          <w:lang w:val="ka-GE"/>
        </w:rPr>
        <w:t xml:space="preserve">ხელშეწყობის დაფინანსების საკასო ხარკმა შეადგინა 77,48 ათასი ლარი, </w:t>
      </w:r>
      <w:r>
        <w:rPr>
          <w:sz w:val="18"/>
          <w:szCs w:val="18"/>
          <w:shd w:val="clear" w:color="auto" w:fill="FFFFFF"/>
          <w:lang w:val="ka-GE"/>
        </w:rPr>
        <w:t>პროგრამის ფარგლებში განხორციელდა</w:t>
      </w:r>
      <w:r w:rsidRPr="00C508F1">
        <w:rPr>
          <w:noProof/>
          <w:sz w:val="18"/>
          <w:szCs w:val="18"/>
          <w:lang w:val="ka-GE"/>
        </w:rPr>
        <w:t xml:space="preserve">  ქ. თელავში დასვენების პარკ „ნადიკვარ“-ზე</w:t>
      </w:r>
      <w:r w:rsidRPr="00C508F1">
        <w:rPr>
          <w:sz w:val="18"/>
          <w:szCs w:val="18"/>
          <w:shd w:val="clear" w:color="auto" w:fill="FFFFFF"/>
          <w:lang w:val="ka-GE"/>
        </w:rPr>
        <w:t xml:space="preserve"> ფანჩატურების</w:t>
      </w:r>
      <w:r w:rsidRPr="00C508F1">
        <w:rPr>
          <w:rFonts w:ascii="Verdana" w:hAnsi="Verdana"/>
          <w:sz w:val="18"/>
          <w:szCs w:val="18"/>
          <w:shd w:val="clear" w:color="auto" w:fill="FFFFFF"/>
          <w:lang w:val="ka-GE"/>
        </w:rPr>
        <w:t xml:space="preserve"> </w:t>
      </w:r>
      <w:r w:rsidRPr="00C508F1">
        <w:rPr>
          <w:sz w:val="18"/>
          <w:szCs w:val="18"/>
          <w:shd w:val="clear" w:color="auto" w:fill="FFFFFF"/>
          <w:lang w:val="ka-GE"/>
        </w:rPr>
        <w:t>და</w:t>
      </w:r>
      <w:r w:rsidRPr="00C508F1">
        <w:rPr>
          <w:rFonts w:ascii="Verdana" w:hAnsi="Verdana"/>
          <w:sz w:val="18"/>
          <w:szCs w:val="18"/>
          <w:shd w:val="clear" w:color="auto" w:fill="FFFFFF"/>
          <w:lang w:val="ka-GE"/>
        </w:rPr>
        <w:t xml:space="preserve"> </w:t>
      </w:r>
      <w:r w:rsidRPr="00C508F1">
        <w:rPr>
          <w:sz w:val="18"/>
          <w:szCs w:val="18"/>
          <w:shd w:val="clear" w:color="auto" w:fill="FFFFFF"/>
          <w:lang w:val="ka-GE"/>
        </w:rPr>
        <w:t>ტერასების</w:t>
      </w:r>
      <w:r w:rsidRPr="00C508F1">
        <w:rPr>
          <w:rFonts w:ascii="Verdana" w:hAnsi="Verdana"/>
          <w:sz w:val="18"/>
          <w:szCs w:val="18"/>
          <w:shd w:val="clear" w:color="auto" w:fill="FFFFFF"/>
          <w:lang w:val="ka-GE"/>
        </w:rPr>
        <w:t xml:space="preserve"> </w:t>
      </w:r>
      <w:r w:rsidRPr="00C508F1">
        <w:rPr>
          <w:sz w:val="18"/>
          <w:szCs w:val="18"/>
          <w:shd w:val="clear" w:color="auto" w:fill="FFFFFF"/>
          <w:lang w:val="ka-GE"/>
        </w:rPr>
        <w:t>რეაბილიტაცი</w:t>
      </w:r>
      <w:r>
        <w:rPr>
          <w:sz w:val="18"/>
          <w:szCs w:val="18"/>
          <w:shd w:val="clear" w:color="auto" w:fill="FFFFFF"/>
          <w:lang w:val="ka-GE"/>
        </w:rPr>
        <w:t>ა/</w:t>
      </w:r>
      <w:r w:rsidRPr="00C508F1">
        <w:rPr>
          <w:sz w:val="18"/>
          <w:szCs w:val="18"/>
          <w:shd w:val="clear" w:color="auto" w:fill="FFFFFF"/>
          <w:lang w:val="ka-GE"/>
        </w:rPr>
        <w:t>მოწყობის</w:t>
      </w:r>
      <w:r w:rsidRPr="00C508F1">
        <w:rPr>
          <w:rFonts w:ascii="Verdana" w:hAnsi="Verdana"/>
          <w:sz w:val="18"/>
          <w:szCs w:val="18"/>
          <w:shd w:val="clear" w:color="auto" w:fill="FFFFFF"/>
          <w:lang w:val="ka-GE"/>
        </w:rPr>
        <w:t xml:space="preserve"> </w:t>
      </w:r>
      <w:r w:rsidRPr="00C508F1">
        <w:rPr>
          <w:sz w:val="18"/>
          <w:szCs w:val="18"/>
          <w:shd w:val="clear" w:color="auto" w:fill="FFFFFF"/>
          <w:lang w:val="ka-GE"/>
        </w:rPr>
        <w:t>სამუშაოები</w:t>
      </w:r>
      <w:r>
        <w:rPr>
          <w:sz w:val="18"/>
          <w:szCs w:val="18"/>
          <w:shd w:val="clear" w:color="auto" w:fill="FFFFFF"/>
          <w:lang w:val="ka-GE"/>
        </w:rPr>
        <w:t>;</w:t>
      </w:r>
      <w:r w:rsidRPr="00C508F1">
        <w:rPr>
          <w:sz w:val="18"/>
          <w:szCs w:val="18"/>
          <w:shd w:val="clear" w:color="auto" w:fill="FFFFFF"/>
          <w:lang w:val="ka-GE"/>
        </w:rPr>
        <w:t xml:space="preserve"> </w:t>
      </w:r>
      <w:r w:rsidRPr="006C72CC">
        <w:rPr>
          <w:sz w:val="18"/>
          <w:szCs w:val="18"/>
          <w:shd w:val="clear" w:color="auto" w:fill="FFFFFF"/>
          <w:lang w:val="ka-GE"/>
        </w:rPr>
        <w:t>ქ. თელავში ზუზუმბოს ქუჩის და კავკასიონის ქუჩების მიმდებარედ სკვერისა და გამწვანებული ტერიტორიის კეთილმოწყობის სარეაბილიტაციო სამუშაოების საპროექტო-სახარჯთაღრიცხვო დოკუმენტაციის შესყიდვა</w:t>
      </w:r>
      <w:r>
        <w:rPr>
          <w:sz w:val="18"/>
          <w:szCs w:val="18"/>
          <w:shd w:val="clear" w:color="auto" w:fill="FFFFFF"/>
          <w:lang w:val="ka-GE"/>
        </w:rPr>
        <w:t xml:space="preserve">. გაფორმდა </w:t>
      </w:r>
      <w:r w:rsidR="001620CF">
        <w:rPr>
          <w:sz w:val="18"/>
          <w:szCs w:val="18"/>
          <w:shd w:val="clear" w:color="auto" w:fill="FFFFFF"/>
          <w:lang w:val="ka-GE"/>
        </w:rPr>
        <w:t>ხელშეკრულება</w:t>
      </w:r>
      <w:r>
        <w:rPr>
          <w:sz w:val="18"/>
          <w:szCs w:val="18"/>
          <w:shd w:val="clear" w:color="auto" w:fill="FFFFFF"/>
          <w:lang w:val="ka-GE"/>
        </w:rPr>
        <w:t xml:space="preserve"> </w:t>
      </w:r>
      <w:r w:rsidRPr="00E551B1">
        <w:rPr>
          <w:sz w:val="18"/>
          <w:szCs w:val="18"/>
          <w:shd w:val="clear" w:color="auto" w:fill="FFFFFF"/>
          <w:lang w:val="ka-GE"/>
        </w:rPr>
        <w:t>ქ. თელავში და თელავის მუნიციპალიტეტის სოფლებში 22 ერთეული ენერგო ეფექტური სკამის შეძენისა და სამონტაჟო სამუშაოების შესყიდვ</w:t>
      </w:r>
      <w:r>
        <w:rPr>
          <w:sz w:val="18"/>
          <w:szCs w:val="18"/>
          <w:shd w:val="clear" w:color="auto" w:fill="FFFFFF"/>
          <w:lang w:val="ka-GE"/>
        </w:rPr>
        <w:t xml:space="preserve">აზე, </w:t>
      </w:r>
      <w:r w:rsidR="001620CF">
        <w:rPr>
          <w:noProof/>
          <w:sz w:val="18"/>
          <w:szCs w:val="18"/>
          <w:lang w:val="ka-GE"/>
        </w:rPr>
        <w:t xml:space="preserve">რომლის ანაზღაურებაც მოხდება 2023 წელს, 2022 წელს დაიწყო </w:t>
      </w:r>
      <w:r w:rsidRPr="006C72CC">
        <w:rPr>
          <w:sz w:val="18"/>
          <w:szCs w:val="18"/>
          <w:shd w:val="clear" w:color="auto" w:fill="FFFFFF"/>
          <w:lang w:val="ka-GE"/>
        </w:rPr>
        <w:t xml:space="preserve">ქ. თელავში კავკასიონის </w:t>
      </w:r>
      <w:r>
        <w:rPr>
          <w:sz w:val="18"/>
          <w:szCs w:val="18"/>
          <w:shd w:val="clear" w:color="auto" w:fill="FFFFFF"/>
          <w:lang w:val="ka-GE"/>
        </w:rPr>
        <w:t>ქუჩაზე</w:t>
      </w:r>
      <w:r w:rsidRPr="006C72CC">
        <w:rPr>
          <w:sz w:val="18"/>
          <w:szCs w:val="18"/>
          <w:shd w:val="clear" w:color="auto" w:fill="FFFFFF"/>
          <w:lang w:val="ka-GE"/>
        </w:rPr>
        <w:t xml:space="preserve"> </w:t>
      </w:r>
      <w:r>
        <w:rPr>
          <w:sz w:val="18"/>
          <w:szCs w:val="18"/>
          <w:shd w:val="clear" w:color="auto" w:fill="FFFFFF"/>
          <w:lang w:val="ka-GE"/>
        </w:rPr>
        <w:t>სკვერის</w:t>
      </w:r>
      <w:r w:rsidRPr="006C72CC">
        <w:rPr>
          <w:sz w:val="18"/>
          <w:szCs w:val="18"/>
          <w:shd w:val="clear" w:color="auto" w:fill="FFFFFF"/>
          <w:lang w:val="ka-GE"/>
        </w:rPr>
        <w:t xml:space="preserve"> </w:t>
      </w:r>
      <w:r>
        <w:rPr>
          <w:sz w:val="18"/>
          <w:szCs w:val="18"/>
          <w:shd w:val="clear" w:color="auto" w:fill="FFFFFF"/>
          <w:lang w:val="ka-GE"/>
        </w:rPr>
        <w:t xml:space="preserve">მოწყობის </w:t>
      </w:r>
      <w:r w:rsidR="001620CF">
        <w:rPr>
          <w:sz w:val="18"/>
          <w:szCs w:val="18"/>
          <w:shd w:val="clear" w:color="auto" w:fill="FFFFFF"/>
          <w:lang w:val="ka-GE"/>
        </w:rPr>
        <w:t>სამუშაოები, ხელშეკრულების პირობების გათვალისიწნებით სამუშაოები გრძელდ</w:t>
      </w:r>
      <w:r w:rsidR="00304E5B">
        <w:rPr>
          <w:sz w:val="18"/>
          <w:szCs w:val="18"/>
          <w:shd w:val="clear" w:color="auto" w:fill="FFFFFF"/>
          <w:lang w:val="ka-GE"/>
        </w:rPr>
        <w:t>ე</w:t>
      </w:r>
      <w:r w:rsidR="001620CF">
        <w:rPr>
          <w:sz w:val="18"/>
          <w:szCs w:val="18"/>
          <w:shd w:val="clear" w:color="auto" w:fill="FFFFFF"/>
          <w:lang w:val="ka-GE"/>
        </w:rPr>
        <w:t>ბა 2023 წელს.</w:t>
      </w:r>
      <w:r>
        <w:rPr>
          <w:sz w:val="18"/>
          <w:szCs w:val="18"/>
          <w:shd w:val="clear" w:color="auto" w:fill="FFFFFF"/>
          <w:lang w:val="ka-GE"/>
        </w:rPr>
        <w:t xml:space="preserve"> </w:t>
      </w:r>
    </w:p>
    <w:p w:rsidR="00CA1CC0" w:rsidRPr="00187C3D" w:rsidRDefault="00CA1CC0" w:rsidP="00CA1CC0">
      <w:pPr>
        <w:pStyle w:val="Default"/>
        <w:spacing w:after="19"/>
        <w:ind w:firstLine="540"/>
        <w:jc w:val="both"/>
        <w:rPr>
          <w:color w:val="000000" w:themeColor="text1"/>
          <w:sz w:val="18"/>
          <w:szCs w:val="18"/>
          <w:lang w:val="ka-GE"/>
        </w:rPr>
      </w:pPr>
      <w:r w:rsidRPr="00187C3D">
        <w:rPr>
          <w:color w:val="000000" w:themeColor="text1"/>
          <w:sz w:val="18"/>
          <w:szCs w:val="18"/>
          <w:lang w:val="ka-GE"/>
        </w:rPr>
        <w:t>202</w:t>
      </w:r>
      <w:r w:rsidR="00FF3153">
        <w:rPr>
          <w:color w:val="000000" w:themeColor="text1"/>
          <w:sz w:val="18"/>
          <w:szCs w:val="18"/>
          <w:lang w:val="ka-GE"/>
        </w:rPr>
        <w:t>2</w:t>
      </w:r>
      <w:r w:rsidRPr="00187C3D">
        <w:rPr>
          <w:color w:val="000000" w:themeColor="text1"/>
          <w:sz w:val="18"/>
          <w:szCs w:val="18"/>
          <w:lang w:val="ka-GE"/>
        </w:rPr>
        <w:t xml:space="preserve"> წელს თელავის მუნიციპალიტეტის </w:t>
      </w:r>
      <w:r w:rsidRPr="00187C3D">
        <w:rPr>
          <w:noProof/>
          <w:sz w:val="18"/>
          <w:szCs w:val="18"/>
          <w:lang w:val="ka-GE"/>
        </w:rPr>
        <w:t xml:space="preserve">მოსახლეობის სხვადასხვა ფენისათვის </w:t>
      </w:r>
      <w:r w:rsidRPr="00187C3D">
        <w:rPr>
          <w:color w:val="000000" w:themeColor="text1"/>
          <w:sz w:val="18"/>
          <w:szCs w:val="18"/>
          <w:lang w:val="ka-GE"/>
        </w:rPr>
        <w:t xml:space="preserve">დახმარებების და სხვადასხვა შეღავათებით უზრუნველყოფისათვის, როგორიცაა: ოპერაციული, სტაციონარული და ამბულატორიული მომსახურეობის დაფინანსება, მკურნალობისათვის საჭირო მედიკამენტების და სამედიცინო დანიშნულების დამხმარე საშუალებების შესაძენად ფინანსური დახმარება, მრავალშვილიან ოჯახების დახმარება, ახალდაბადებულთა ოჯახების დახმარება, საქართველოს ტერიტორიული მთლიანობისათვის მებრძოლთა მკვეთრად გამოხატული შ.შ.მ პირთა (18 წლამდე)  შვილების დახმარება, მსოფლიო ომის მონაწილე, საქართველოს ტერიტორიული მთლიანობისათვის მებრძოლ (სამაჩაბლო-აფხაზეთი) დევნილ და უპატრონო მიცვალებულთა სარიტუალო მომსახურების დაფინანსება, საერო და რელიგიურ დღესასწაულებზე სხვადასხვა კატეგორიის ადამიანებისთვის  სასაჩუქრე ამანათების გაცემა (მათ შორის ფულადი) და სხვადასხვა ღონისძიებების დაფინანსება, სოციალურად დაუცველთა ერთიან ბაზაში მყოფი მოქალაქეებისათვის ზამთრის სეზონზე სათბობით უზრუნველსაყოფად დახმარება, დროებითი თავშესაფრით უზრუნველყოფა, დიალიზის სახელმწიფო პროგრამაში ჩართულ პირების დახმარება, უფასო სასადილოთი მომსახურების პროგრამა  და სხვა, დაფინანსდა </w:t>
      </w:r>
      <w:r w:rsidR="00FF3153">
        <w:rPr>
          <w:color w:val="000000" w:themeColor="text1"/>
          <w:sz w:val="18"/>
          <w:szCs w:val="18"/>
          <w:lang w:val="ka-GE"/>
        </w:rPr>
        <w:t>2911,49</w:t>
      </w:r>
      <w:r w:rsidRPr="00187C3D">
        <w:rPr>
          <w:color w:val="000000" w:themeColor="text1"/>
          <w:sz w:val="18"/>
          <w:szCs w:val="18"/>
          <w:lang w:val="ka-GE"/>
        </w:rPr>
        <w:t xml:space="preserve"> ათასი  ლარით; ხოლო ჯანდაცვის მიმართულებით გაიხარჯა - </w:t>
      </w:r>
      <w:r w:rsidR="00FF3153">
        <w:rPr>
          <w:color w:val="000000" w:themeColor="text1"/>
          <w:sz w:val="18"/>
          <w:szCs w:val="18"/>
          <w:lang w:val="ka-GE"/>
        </w:rPr>
        <w:t>2</w:t>
      </w:r>
      <w:r w:rsidR="004F6B0E">
        <w:rPr>
          <w:color w:val="000000" w:themeColor="text1"/>
          <w:sz w:val="18"/>
          <w:szCs w:val="18"/>
          <w:lang w:val="ka-GE"/>
        </w:rPr>
        <w:t>11</w:t>
      </w:r>
      <w:r w:rsidR="00FF3153">
        <w:rPr>
          <w:color w:val="000000" w:themeColor="text1"/>
          <w:sz w:val="18"/>
          <w:szCs w:val="18"/>
          <w:lang w:val="ka-GE"/>
        </w:rPr>
        <w:t>,98</w:t>
      </w:r>
      <w:r w:rsidRPr="00187C3D">
        <w:rPr>
          <w:color w:val="000000" w:themeColor="text1"/>
          <w:sz w:val="18"/>
          <w:szCs w:val="18"/>
          <w:lang w:val="ka-GE"/>
        </w:rPr>
        <w:t xml:space="preserve"> ათ</w:t>
      </w:r>
      <w:r w:rsidR="00FF3153">
        <w:rPr>
          <w:color w:val="000000" w:themeColor="text1"/>
          <w:sz w:val="18"/>
          <w:szCs w:val="18"/>
          <w:lang w:val="ka-GE"/>
        </w:rPr>
        <w:t>ასი</w:t>
      </w:r>
      <w:r w:rsidRPr="00187C3D">
        <w:rPr>
          <w:color w:val="000000" w:themeColor="text1"/>
          <w:sz w:val="18"/>
          <w:szCs w:val="18"/>
          <w:lang w:val="ka-GE"/>
        </w:rPr>
        <w:t xml:space="preserve"> ლარი, აქედან ააიპ თელავის მუნიციპალიტეტის საზოგადოებრივი ჯანმრთელობის ცენტრი დაფინანსდა </w:t>
      </w:r>
      <w:r w:rsidR="00FF3153">
        <w:rPr>
          <w:color w:val="000000" w:themeColor="text1"/>
          <w:sz w:val="18"/>
          <w:szCs w:val="18"/>
          <w:lang w:val="ka-GE"/>
        </w:rPr>
        <w:t>121,18</w:t>
      </w:r>
      <w:r w:rsidRPr="00187C3D">
        <w:rPr>
          <w:color w:val="000000" w:themeColor="text1"/>
          <w:sz w:val="18"/>
          <w:szCs w:val="18"/>
          <w:lang w:val="ka-GE"/>
        </w:rPr>
        <w:t xml:space="preserve"> ათ</w:t>
      </w:r>
      <w:r w:rsidR="00FF3153">
        <w:rPr>
          <w:color w:val="000000" w:themeColor="text1"/>
          <w:sz w:val="18"/>
          <w:szCs w:val="18"/>
          <w:lang w:val="ka-GE"/>
        </w:rPr>
        <w:t>ასი</w:t>
      </w:r>
      <w:r w:rsidRPr="00187C3D">
        <w:rPr>
          <w:color w:val="000000" w:themeColor="text1"/>
          <w:sz w:val="18"/>
          <w:szCs w:val="18"/>
          <w:lang w:val="ka-GE"/>
        </w:rPr>
        <w:t xml:space="preserve"> ლარით, ჯანდაცვის ხელშეწყობის ღონისძიებებისათვის გამოყოფილი თანხიდან გაიხარჯა </w:t>
      </w:r>
      <w:r w:rsidR="00FF3153">
        <w:rPr>
          <w:color w:val="000000" w:themeColor="text1"/>
          <w:sz w:val="18"/>
          <w:szCs w:val="18"/>
          <w:lang w:val="ka-GE"/>
        </w:rPr>
        <w:t>90,80</w:t>
      </w:r>
      <w:r w:rsidRPr="00187C3D">
        <w:rPr>
          <w:color w:val="000000" w:themeColor="text1"/>
          <w:sz w:val="18"/>
          <w:szCs w:val="18"/>
          <w:lang w:val="ka-GE"/>
        </w:rPr>
        <w:t xml:space="preserve"> ათ</w:t>
      </w:r>
      <w:r w:rsidR="00FF3153">
        <w:rPr>
          <w:color w:val="000000" w:themeColor="text1"/>
          <w:sz w:val="18"/>
          <w:szCs w:val="18"/>
          <w:lang w:val="ka-GE"/>
        </w:rPr>
        <w:t>ასი</w:t>
      </w:r>
      <w:r w:rsidRPr="00187C3D">
        <w:rPr>
          <w:color w:val="000000" w:themeColor="text1"/>
          <w:sz w:val="18"/>
          <w:szCs w:val="18"/>
          <w:lang w:val="ka-GE"/>
        </w:rPr>
        <w:t xml:space="preserve"> ლარი, </w:t>
      </w:r>
      <w:r w:rsidR="00FF3153">
        <w:rPr>
          <w:rFonts w:cs="Calibri"/>
          <w:sz w:val="18"/>
          <w:szCs w:val="18"/>
          <w:lang w:val="ka-GE"/>
        </w:rPr>
        <w:t>განხორციელდა სოფელ კონდოლში ამბულატორიის სტიქიისაგან დაზიანებული სახურავის რეაბილიტაციის სამუშაოები.</w:t>
      </w:r>
      <w:r w:rsidR="004F6B0E">
        <w:rPr>
          <w:rFonts w:cs="Calibri"/>
          <w:sz w:val="18"/>
          <w:szCs w:val="18"/>
          <w:lang w:val="ka-GE"/>
        </w:rPr>
        <w:t xml:space="preserve"> 2022 წელს დაიწყო </w:t>
      </w:r>
      <w:r w:rsidR="00FF3153">
        <w:rPr>
          <w:rFonts w:cs="Calibri"/>
          <w:sz w:val="18"/>
          <w:szCs w:val="18"/>
          <w:lang w:val="ka-GE"/>
        </w:rPr>
        <w:t>სოფელ ლეჩურში ამბულატორიის მშენებლობის სამუშაოები,</w:t>
      </w:r>
      <w:r w:rsidR="004F6B0E">
        <w:rPr>
          <w:rFonts w:cs="Calibri"/>
          <w:sz w:val="18"/>
          <w:szCs w:val="18"/>
          <w:lang w:val="ka-GE"/>
        </w:rPr>
        <w:t xml:space="preserve"> </w:t>
      </w:r>
      <w:r w:rsidR="00BB3D92">
        <w:rPr>
          <w:rFonts w:cs="Calibri"/>
          <w:sz w:val="18"/>
          <w:szCs w:val="18"/>
          <w:lang w:val="ka-GE"/>
        </w:rPr>
        <w:t xml:space="preserve">თანადაფინანსებით </w:t>
      </w:r>
      <w:r w:rsidR="004F6B0E">
        <w:rPr>
          <w:rFonts w:cs="Calibri"/>
          <w:sz w:val="18"/>
          <w:szCs w:val="18"/>
          <w:lang w:val="ka-GE"/>
        </w:rPr>
        <w:t xml:space="preserve">ჩატარდა </w:t>
      </w:r>
      <w:r w:rsidR="004F6B0E" w:rsidRPr="004F6B0E">
        <w:rPr>
          <w:rFonts w:cs="Calibri"/>
          <w:sz w:val="18"/>
          <w:szCs w:val="18"/>
          <w:lang w:val="ka-GE"/>
        </w:rPr>
        <w:t>კიბოს უფასო სკრინინგ სერვისის მიწოდება და ცნობ</w:t>
      </w:r>
      <w:r w:rsidR="00BB3D92">
        <w:rPr>
          <w:rFonts w:cs="Calibri"/>
          <w:sz w:val="18"/>
          <w:szCs w:val="18"/>
          <w:lang w:val="ka-GE"/>
        </w:rPr>
        <w:t>იერების</w:t>
      </w:r>
      <w:r w:rsidR="004F6B0E" w:rsidRPr="004F6B0E">
        <w:rPr>
          <w:rFonts w:cs="Calibri"/>
          <w:sz w:val="18"/>
          <w:szCs w:val="18"/>
          <w:lang w:val="ka-GE"/>
        </w:rPr>
        <w:t xml:space="preserve"> ამაღლების მიზ</w:t>
      </w:r>
      <w:r w:rsidR="004F6B0E">
        <w:rPr>
          <w:rFonts w:cs="Calibri"/>
          <w:sz w:val="18"/>
          <w:szCs w:val="18"/>
          <w:lang w:val="ka-GE"/>
        </w:rPr>
        <w:t>ნით</w:t>
      </w:r>
      <w:r w:rsidR="004F6B0E" w:rsidRPr="004F6B0E">
        <w:rPr>
          <w:rFonts w:cs="Calibri"/>
          <w:sz w:val="18"/>
          <w:szCs w:val="18"/>
          <w:lang w:val="ka-GE"/>
        </w:rPr>
        <w:t xml:space="preserve"> საინფორმაციო </w:t>
      </w:r>
      <w:r w:rsidR="004F6B0E">
        <w:rPr>
          <w:rFonts w:cs="Calibri"/>
          <w:sz w:val="18"/>
          <w:szCs w:val="18"/>
          <w:lang w:val="ka-GE"/>
        </w:rPr>
        <w:t>კამპანია.</w:t>
      </w:r>
    </w:p>
    <w:p w:rsidR="00CA1CC0" w:rsidRPr="000707F9" w:rsidRDefault="00CA1CC0" w:rsidP="00CA1CC0">
      <w:pPr>
        <w:ind w:firstLine="540"/>
        <w:jc w:val="both"/>
        <w:rPr>
          <w:rFonts w:ascii="Sylfaen" w:hAnsi="Sylfaen" w:cs="Calibri"/>
          <w:bCs/>
          <w:color w:val="000000"/>
          <w:sz w:val="18"/>
          <w:szCs w:val="18"/>
          <w:lang w:val="ka-GE"/>
        </w:rPr>
      </w:pPr>
      <w:r w:rsidRPr="000707F9">
        <w:rPr>
          <w:rFonts w:ascii="Sylfaen" w:hAnsi="Sylfaen" w:cs="Sylfaen"/>
          <w:color w:val="000000"/>
          <w:sz w:val="18"/>
          <w:szCs w:val="18"/>
          <w:lang w:val="ka-GE"/>
        </w:rPr>
        <w:t xml:space="preserve">მმართველობა და საერთო დანიშნულების ხარჯების  </w:t>
      </w:r>
      <w:r>
        <w:rPr>
          <w:rFonts w:ascii="Sylfaen" w:hAnsi="Sylfaen" w:cs="Sylfaen"/>
          <w:color w:val="000000"/>
          <w:sz w:val="18"/>
          <w:szCs w:val="18"/>
          <w:lang w:val="ka-GE"/>
        </w:rPr>
        <w:t xml:space="preserve">დაფინანსების საკასო ხარჯმა შეადგინა </w:t>
      </w:r>
      <w:r w:rsidR="004F6B0E">
        <w:rPr>
          <w:rFonts w:ascii="Sylfaen" w:hAnsi="Sylfaen" w:cs="Sylfaen"/>
          <w:color w:val="000000"/>
          <w:sz w:val="18"/>
          <w:szCs w:val="18"/>
          <w:lang w:val="ka-GE"/>
        </w:rPr>
        <w:t xml:space="preserve">6575,53 </w:t>
      </w:r>
      <w:r w:rsidRPr="000707F9">
        <w:rPr>
          <w:rFonts w:ascii="Sylfaen" w:hAnsi="Sylfaen" w:cs="Sylfaen"/>
          <w:color w:val="000000"/>
          <w:sz w:val="18"/>
          <w:szCs w:val="18"/>
          <w:lang w:val="ka-GE"/>
        </w:rPr>
        <w:t>ათ</w:t>
      </w:r>
      <w:r w:rsidR="004F6B0E">
        <w:rPr>
          <w:rFonts w:ascii="Sylfaen" w:hAnsi="Sylfaen" w:cs="Sylfaen"/>
          <w:color w:val="000000"/>
          <w:sz w:val="18"/>
          <w:szCs w:val="18"/>
          <w:lang w:val="ka-GE"/>
        </w:rPr>
        <w:t>ასი</w:t>
      </w:r>
      <w:r w:rsidRPr="000707F9">
        <w:rPr>
          <w:rFonts w:ascii="Sylfaen" w:hAnsi="Sylfaen" w:cs="Sylfaen"/>
          <w:color w:val="000000"/>
          <w:sz w:val="18"/>
          <w:szCs w:val="18"/>
          <w:lang w:val="ka-GE"/>
        </w:rPr>
        <w:t xml:space="preserve"> ლარი. </w:t>
      </w:r>
    </w:p>
    <w:p w:rsidR="00CA1CC0" w:rsidRDefault="00CA1CC0"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102DF9" w:rsidRPr="00235DE5" w:rsidRDefault="00102DF9" w:rsidP="00102DF9">
      <w:pPr>
        <w:spacing w:line="360" w:lineRule="auto"/>
        <w:jc w:val="both"/>
        <w:rPr>
          <w:rFonts w:ascii="Sylfaen" w:hAnsi="Sylfaen" w:cs="Aparajita"/>
          <w:lang w:val="ka-GE"/>
        </w:rPr>
      </w:pPr>
      <w:r w:rsidRPr="00235DE5">
        <w:rPr>
          <w:rFonts w:ascii="Sylfaen" w:hAnsi="Sylfaen" w:cs="Aparajita"/>
          <w:b/>
          <w:lang w:val="ka-GE"/>
        </w:rPr>
        <w:t>ინფრასტრუქტურის განვითარება (პროგრამული კოდი 02 00)</w:t>
      </w:r>
    </w:p>
    <w:p w:rsidR="00102DF9" w:rsidRDefault="00102DF9" w:rsidP="00102DF9">
      <w:pPr>
        <w:autoSpaceDE w:val="0"/>
        <w:autoSpaceDN w:val="0"/>
        <w:adjustRightInd w:val="0"/>
        <w:jc w:val="both"/>
        <w:rPr>
          <w:rFonts w:ascii="Sylfaen" w:eastAsia="Sylfaen" w:hAnsi="Sylfaen"/>
          <w:noProof/>
          <w:color w:val="000000"/>
          <w:sz w:val="18"/>
          <w:szCs w:val="18"/>
        </w:rPr>
      </w:pPr>
      <w:r w:rsidRPr="00235DE5">
        <w:rPr>
          <w:rFonts w:ascii="Sylfaen" w:eastAsia="Sylfaen" w:hAnsi="Sylfaen" w:cs="Sylfaen"/>
          <w:noProof/>
          <w:color w:val="000000"/>
          <w:sz w:val="18"/>
          <w:szCs w:val="18"/>
          <w:lang w:val="ka-GE"/>
        </w:rPr>
        <w:t>თელავის</w:t>
      </w:r>
      <w:r w:rsidRPr="00235DE5">
        <w:rPr>
          <w:rFonts w:ascii="Sylfaen" w:eastAsia="Sylfaen" w:hAnsi="Sylfaen"/>
          <w:noProof/>
          <w:color w:val="000000"/>
          <w:sz w:val="18"/>
          <w:szCs w:val="18"/>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ტრანსპორტის განვითარების ხელშეწყობა და სხვა</w:t>
      </w:r>
      <w:r w:rsidRPr="00235DE5">
        <w:rPr>
          <w:rFonts w:ascii="Sylfaen" w:eastAsia="Sylfaen" w:hAnsi="Sylfaen"/>
          <w:noProof/>
          <w:color w:val="000000"/>
          <w:sz w:val="18"/>
          <w:szCs w:val="18"/>
        </w:rPr>
        <w:t>.</w:t>
      </w:r>
    </w:p>
    <w:p w:rsidR="00102DF9" w:rsidRDefault="00102DF9" w:rsidP="00102DF9">
      <w:pPr>
        <w:autoSpaceDE w:val="0"/>
        <w:autoSpaceDN w:val="0"/>
        <w:adjustRightInd w:val="0"/>
        <w:jc w:val="both"/>
        <w:rPr>
          <w:rFonts w:ascii="Sylfaen" w:eastAsia="Sylfaen" w:hAnsi="Sylfaen"/>
          <w:noProof/>
          <w:color w:val="000000"/>
          <w:sz w:val="18"/>
          <w:szCs w:val="18"/>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822941" w:rsidRDefault="00822941" w:rsidP="00102DF9">
      <w:pPr>
        <w:pStyle w:val="ListParagraph"/>
        <w:ind w:left="0" w:firstLine="360"/>
        <w:jc w:val="right"/>
        <w:rPr>
          <w:rFonts w:ascii="Sylfaen" w:hAnsi="Sylfaen"/>
          <w:sz w:val="18"/>
          <w:szCs w:val="18"/>
          <w:lang w:val="ka-GE"/>
        </w:rPr>
      </w:pPr>
    </w:p>
    <w:p w:rsidR="00102DF9" w:rsidRDefault="00102DF9" w:rsidP="00102DF9">
      <w:pPr>
        <w:pStyle w:val="ListParagraph"/>
        <w:ind w:left="0" w:firstLine="360"/>
        <w:jc w:val="right"/>
        <w:rPr>
          <w:rFonts w:ascii="Sylfaen" w:hAnsi="Sylfaen"/>
          <w:sz w:val="18"/>
          <w:szCs w:val="18"/>
          <w:lang w:val="ka-GE"/>
        </w:rPr>
      </w:pPr>
      <w:r>
        <w:rPr>
          <w:rFonts w:ascii="Sylfaen" w:hAnsi="Sylfaen"/>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158"/>
        <w:gridCol w:w="903"/>
        <w:gridCol w:w="1138"/>
        <w:gridCol w:w="31"/>
        <w:gridCol w:w="994"/>
        <w:gridCol w:w="977"/>
        <w:gridCol w:w="12"/>
        <w:gridCol w:w="992"/>
        <w:gridCol w:w="990"/>
        <w:gridCol w:w="808"/>
      </w:tblGrid>
      <w:tr w:rsidR="00DC7D9A" w:rsidRPr="00D31B38" w:rsidTr="00DC7D9A">
        <w:trPr>
          <w:trHeight w:val="278"/>
          <w:tblHeader/>
        </w:trPr>
        <w:tc>
          <w:tcPr>
            <w:tcW w:w="409" w:type="pct"/>
            <w:vMerge w:val="restart"/>
            <w:shd w:val="clear" w:color="auto" w:fill="auto"/>
            <w:vAlign w:val="center"/>
            <w:hideMark/>
          </w:tcPr>
          <w:p w:rsidR="00DC7D9A" w:rsidRPr="00D31B38" w:rsidRDefault="00DC7D9A" w:rsidP="00DC7D9A">
            <w:pPr>
              <w:spacing w:line="240" w:lineRule="auto"/>
              <w:jc w:val="center"/>
              <w:rPr>
                <w:rFonts w:ascii="Arial" w:eastAsia="Times New Roman" w:hAnsi="Arial" w:cs="Arial"/>
                <w:b/>
                <w:color w:val="000000"/>
                <w:sz w:val="16"/>
                <w:szCs w:val="16"/>
              </w:rPr>
            </w:pPr>
          </w:p>
          <w:p w:rsidR="00DC7D9A" w:rsidRPr="00D31B38" w:rsidRDefault="00DC7D9A" w:rsidP="00DC7D9A">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0" w:type="pct"/>
            <w:vMerge w:val="restart"/>
            <w:shd w:val="clear" w:color="auto" w:fill="auto"/>
            <w:vAlign w:val="center"/>
            <w:hideMark/>
          </w:tcPr>
          <w:p w:rsidR="00DC7D9A" w:rsidRPr="00D31B38" w:rsidRDefault="00DC7D9A" w:rsidP="00DC7D9A">
            <w:pPr>
              <w:spacing w:line="240" w:lineRule="auto"/>
              <w:jc w:val="center"/>
              <w:rPr>
                <w:rFonts w:ascii="Arial" w:eastAsia="Times New Roman" w:hAnsi="Arial" w:cs="Arial"/>
                <w:b/>
                <w:color w:val="000000"/>
                <w:sz w:val="16"/>
                <w:szCs w:val="16"/>
              </w:rPr>
            </w:pPr>
          </w:p>
          <w:p w:rsidR="00DC7D9A" w:rsidRPr="00D31B38" w:rsidRDefault="00DC7D9A" w:rsidP="00DC7D9A">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563" w:type="pct"/>
            <w:gridSpan w:val="4"/>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515" w:type="pct"/>
            <w:gridSpan w:val="4"/>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2" w:type="pct"/>
            <w:vMerge w:val="restart"/>
            <w:shd w:val="clear" w:color="auto" w:fill="auto"/>
            <w:vAlign w:val="center"/>
          </w:tcPr>
          <w:p w:rsidR="00DC7D9A" w:rsidRPr="00D31B38" w:rsidRDefault="00DC7D9A" w:rsidP="00DC7D9A">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DC7D9A" w:rsidRPr="00D31B38" w:rsidTr="00DC7D9A">
        <w:trPr>
          <w:trHeight w:val="1043"/>
          <w:tblHeader/>
        </w:trPr>
        <w:tc>
          <w:tcPr>
            <w:tcW w:w="409" w:type="pct"/>
            <w:vMerge/>
            <w:shd w:val="clear" w:color="auto" w:fill="auto"/>
            <w:hideMark/>
          </w:tcPr>
          <w:p w:rsidR="00DC7D9A" w:rsidRPr="00D31B38" w:rsidRDefault="00DC7D9A" w:rsidP="00DC7D9A">
            <w:pPr>
              <w:spacing w:line="240" w:lineRule="auto"/>
              <w:jc w:val="center"/>
              <w:rPr>
                <w:rFonts w:ascii="Sylfaen" w:eastAsia="Times New Roman" w:hAnsi="Sylfaen" w:cs="Times New Roman"/>
                <w:b/>
                <w:bCs/>
                <w:color w:val="000000"/>
                <w:sz w:val="16"/>
                <w:szCs w:val="16"/>
              </w:rPr>
            </w:pPr>
          </w:p>
        </w:tc>
        <w:tc>
          <w:tcPr>
            <w:tcW w:w="1100" w:type="pct"/>
            <w:vMerge/>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color w:val="000000"/>
                <w:sz w:val="16"/>
                <w:szCs w:val="16"/>
              </w:rPr>
            </w:pPr>
          </w:p>
        </w:tc>
        <w:tc>
          <w:tcPr>
            <w:tcW w:w="460" w:type="pct"/>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96" w:type="pct"/>
            <w:gridSpan w:val="2"/>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7" w:type="pct"/>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504" w:type="pct"/>
            <w:gridSpan w:val="2"/>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06" w:type="pct"/>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DC7D9A" w:rsidRPr="00D31B38" w:rsidRDefault="00DC7D9A"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2" w:type="pct"/>
            <w:vMerge/>
            <w:shd w:val="clear" w:color="auto" w:fill="auto"/>
            <w:vAlign w:val="bottom"/>
          </w:tcPr>
          <w:p w:rsidR="00DC7D9A" w:rsidRPr="00D31B38" w:rsidRDefault="00DC7D9A" w:rsidP="00DC7D9A">
            <w:pPr>
              <w:spacing w:line="240" w:lineRule="auto"/>
              <w:jc w:val="right"/>
              <w:rPr>
                <w:rFonts w:ascii="Calibri" w:eastAsia="Times New Roman" w:hAnsi="Calibri" w:cs="Times New Roman"/>
                <w:sz w:val="16"/>
                <w:szCs w:val="16"/>
              </w:rPr>
            </w:pPr>
          </w:p>
        </w:tc>
      </w:tr>
      <w:tr w:rsidR="00DC7D9A" w:rsidRPr="00DC7D9A" w:rsidTr="00DC7D9A">
        <w:trPr>
          <w:trHeight w:val="485"/>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02 00</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ინფრასტრუქტურის განვითარება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49202.07</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33908.16</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15293.91</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25068.03</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15822.58</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9245.45</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50.95</w:t>
            </w:r>
          </w:p>
        </w:tc>
      </w:tr>
      <w:tr w:rsidR="00DC7D9A" w:rsidRPr="00DC7D9A" w:rsidTr="00DC7D9A">
        <w:trPr>
          <w:trHeight w:val="521"/>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საგზაო ინფრასტრუქტურის განვითარება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8495.99</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3402.08</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5093.91</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5456.46</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3205.19</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2251.27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64.22</w:t>
            </w:r>
          </w:p>
        </w:tc>
      </w:tr>
      <w:tr w:rsidR="00DC7D9A" w:rsidRPr="00DC7D9A" w:rsidTr="00DC7D9A">
        <w:trPr>
          <w:trHeight w:val="332"/>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02 01 01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გზების კაპიტალური შეკეთება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7860.91</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3402.08</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4458.83</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4943.80</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3205.19</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1738.61</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62.89</w:t>
            </w:r>
          </w:p>
        </w:tc>
      </w:tr>
      <w:tr w:rsidR="00DC7D9A" w:rsidRPr="00DC7D9A" w:rsidTr="00DC7D9A">
        <w:trPr>
          <w:trHeight w:val="35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02 01 02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გზების მიმდინარე შეკეთება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397.10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397.10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366.01</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366.01</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92.17</w:t>
            </w:r>
          </w:p>
        </w:tc>
      </w:tr>
      <w:tr w:rsidR="00DC7D9A" w:rsidRPr="00DC7D9A" w:rsidTr="00DC7D9A">
        <w:trPr>
          <w:trHeight w:val="368"/>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02 01 03</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საგზაო ნიშნები და უსაფრთხოება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237.98</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237.98</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146.65</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146.65</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61.62</w:t>
            </w:r>
          </w:p>
        </w:tc>
      </w:tr>
      <w:tr w:rsidR="00DC7D9A" w:rsidRPr="00DC7D9A" w:rsidTr="00DC7D9A">
        <w:trPr>
          <w:trHeight w:val="395"/>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წყლის სისტემების განვითარება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4351.05</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190.65</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4160.40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3137.12</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190.65</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2946.47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72.10</w:t>
            </w:r>
          </w:p>
        </w:tc>
      </w:tr>
      <w:tr w:rsidR="00DC7D9A" w:rsidRPr="00DC7D9A" w:rsidTr="00DC7D9A">
        <w:trPr>
          <w:trHeight w:val="404"/>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02 02 01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სასმელი წყლის სისტემის რეაბილიტაცია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2238.73</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190.65</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2048.08</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1561.03</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190.65</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1370.38</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69.73</w:t>
            </w:r>
          </w:p>
        </w:tc>
      </w:tr>
      <w:tr w:rsidR="00DC7D9A" w:rsidRPr="00DC7D9A" w:rsidTr="00DC7D9A">
        <w:trPr>
          <w:trHeight w:val="341"/>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02 02 02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სასმელი წყლის სისტემის ექსპლოატაცია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1358.60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1358.60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1206.13</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1206.13</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88.78</w:t>
            </w:r>
          </w:p>
        </w:tc>
      </w:tr>
      <w:tr w:rsidR="00DC7D9A" w:rsidRPr="00DC7D9A" w:rsidTr="00DC7D9A">
        <w:trPr>
          <w:trHeight w:val="89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02 02 03</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753.72</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753.72</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369.96</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369.96</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49.09</w:t>
            </w:r>
          </w:p>
        </w:tc>
      </w:tr>
      <w:tr w:rsidR="00DC7D9A" w:rsidRPr="00DC7D9A" w:rsidTr="00DC7D9A">
        <w:trPr>
          <w:trHeight w:val="30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02 03</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გარე განათება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1752.58</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1752.58</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1503.95</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1503.95</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85.81</w:t>
            </w:r>
          </w:p>
        </w:tc>
      </w:tr>
      <w:tr w:rsidR="00DC7D9A" w:rsidRPr="00DC7D9A" w:rsidTr="00DC7D9A">
        <w:trPr>
          <w:trHeight w:val="60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02 03 01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გარე განათების ქსელის ექსპლოატაცია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1325.00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1325.00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1303.41</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1303.41</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98.37</w:t>
            </w:r>
          </w:p>
        </w:tc>
      </w:tr>
      <w:tr w:rsidR="00DC7D9A" w:rsidRPr="00DC7D9A" w:rsidTr="00DC7D9A">
        <w:trPr>
          <w:trHeight w:val="422"/>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02 03 02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გარე განათების ქსელის რეაბილიტაცია/მოწყობა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427.58</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427.58</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200.53</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200.53</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46.90</w:t>
            </w:r>
          </w:p>
        </w:tc>
      </w:tr>
      <w:tr w:rsidR="00DC7D9A" w:rsidRPr="00DC7D9A" w:rsidTr="00DC7D9A">
        <w:trPr>
          <w:trHeight w:val="539"/>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02 04</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მუნიციპალური ტრანსპორტის განვითარება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960.00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960.00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929.57</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929.57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96.83</w:t>
            </w:r>
          </w:p>
        </w:tc>
      </w:tr>
      <w:tr w:rsidR="00DC7D9A" w:rsidRPr="00DC7D9A" w:rsidTr="00DC7D9A">
        <w:trPr>
          <w:trHeight w:val="53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02 04 02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მუნიციპალური ტრანსპორტის მომსახურება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960.00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960.00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929.57</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929.57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96.83</w:t>
            </w:r>
          </w:p>
        </w:tc>
      </w:tr>
      <w:tr w:rsidR="00DC7D9A" w:rsidRPr="00DC7D9A" w:rsidTr="00DC7D9A">
        <w:trPr>
          <w:trHeight w:val="413"/>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02 05</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ბინათმშენებლობის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5296.37</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4642.74</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653.62</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3539.00</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3080.03</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458.97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66.82</w:t>
            </w:r>
          </w:p>
        </w:tc>
      </w:tr>
      <w:tr w:rsidR="00DC7D9A" w:rsidRPr="00DC7D9A" w:rsidTr="00DC7D9A">
        <w:trPr>
          <w:trHeight w:val="80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02 05 01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 xml:space="preserve"> სახურავების, სადარბაზოების და სხვა რეკონსტრუქცია შეკეთების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5296.37</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4642.74</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653.62</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3539.00</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3080.03</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458.97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66.82</w:t>
            </w:r>
          </w:p>
        </w:tc>
      </w:tr>
      <w:tr w:rsidR="00DC7D9A" w:rsidRPr="00DC7D9A" w:rsidTr="00DC7D9A">
        <w:trPr>
          <w:trHeight w:val="575"/>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02 06</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მუნიციპალიტეტის კეთილმოწყობის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26715.29</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25166.32</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1548.98</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9560.70</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8946.26</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614.44</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35.79</w:t>
            </w:r>
          </w:p>
        </w:tc>
      </w:tr>
      <w:tr w:rsidR="00DC7D9A" w:rsidRPr="00DC7D9A" w:rsidTr="00DC7D9A">
        <w:trPr>
          <w:trHeight w:val="827"/>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02 06 01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მუნიციპალიტეტის ტერიტორიაზე კეთილმოწყობის სამუშაოები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52.56</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52.56</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26.04</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26.04</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49.54</w:t>
            </w:r>
          </w:p>
        </w:tc>
      </w:tr>
      <w:tr w:rsidR="00DC7D9A" w:rsidRPr="00DC7D9A" w:rsidTr="00DC7D9A">
        <w:trPr>
          <w:trHeight w:val="332"/>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02 06 02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სასმელი წყლის „სოკო“</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9.06</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9.06</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5.84</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5.84</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64.51</w:t>
            </w:r>
          </w:p>
        </w:tc>
      </w:tr>
      <w:tr w:rsidR="00DC7D9A" w:rsidRPr="00DC7D9A" w:rsidTr="00DC7D9A">
        <w:trPr>
          <w:trHeight w:val="773"/>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lastRenderedPageBreak/>
              <w:t>02 06 03</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სრიგპ-ის ფარგლებში მუნიციპალიტეტში განსახორციელებელი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26,653.68</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25,166.32</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1,487.36</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9,528.82</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8,946.26</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582.56</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35.75</w:t>
            </w:r>
          </w:p>
        </w:tc>
      </w:tr>
      <w:tr w:rsidR="00DC7D9A" w:rsidRPr="00DC7D9A" w:rsidTr="00DC7D9A">
        <w:trPr>
          <w:trHeight w:val="368"/>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02 07</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სარიტუალო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56.00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56.00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21.94</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21.94</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39.17</w:t>
            </w:r>
          </w:p>
        </w:tc>
      </w:tr>
      <w:tr w:rsidR="00DC7D9A" w:rsidRPr="00DC7D9A" w:rsidTr="00DC7D9A">
        <w:trPr>
          <w:trHeight w:val="485"/>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02 07 01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სასაფლაოების მოვლა-პატრონობა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56.00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56.00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21.94</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21.94</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39.17</w:t>
            </w:r>
          </w:p>
        </w:tc>
      </w:tr>
      <w:tr w:rsidR="00DC7D9A" w:rsidRPr="00DC7D9A" w:rsidTr="00DC7D9A">
        <w:trPr>
          <w:trHeight w:val="845"/>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02 08</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99.99</w:t>
            </w:r>
          </w:p>
        </w:tc>
      </w:tr>
      <w:tr w:rsidR="00DC7D9A" w:rsidRPr="00DC7D9A" w:rsidTr="00DC7D9A">
        <w:trPr>
          <w:trHeight w:val="674"/>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02 09</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სოფლის მხარდაჭერის პროგრამით განსახორციელებელი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997.80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506.37</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491.43</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786.79</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400.45</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386.35</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78.85</w:t>
            </w:r>
          </w:p>
        </w:tc>
      </w:tr>
      <w:tr w:rsidR="00DC7D9A" w:rsidRPr="00DC7D9A" w:rsidTr="00DC7D9A">
        <w:trPr>
          <w:trHeight w:val="98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02 11</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108.50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108.50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105.33</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105.33</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97.07</w:t>
            </w:r>
          </w:p>
        </w:tc>
      </w:tr>
      <w:tr w:rsidR="00DC7D9A" w:rsidRPr="00DC7D9A" w:rsidTr="00DC7D9A">
        <w:trPr>
          <w:trHeight w:val="900"/>
        </w:trPr>
        <w:tc>
          <w:tcPr>
            <w:tcW w:w="409" w:type="pct"/>
            <w:shd w:val="clear" w:color="auto" w:fill="auto"/>
            <w:vAlign w:val="center"/>
            <w:hideMark/>
          </w:tcPr>
          <w:p w:rsidR="00DC7D9A" w:rsidRPr="00DC7D9A" w:rsidRDefault="00DC7D9A" w:rsidP="00DC7D9A">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02 12</w:t>
            </w:r>
          </w:p>
        </w:tc>
        <w:tc>
          <w:tcPr>
            <w:tcW w:w="1100" w:type="pct"/>
            <w:shd w:val="clear" w:color="auto" w:fill="auto"/>
            <w:vAlign w:val="center"/>
            <w:hideMark/>
          </w:tcPr>
          <w:p w:rsidR="00DC7D9A" w:rsidRPr="00DC7D9A" w:rsidRDefault="00DC7D9A" w:rsidP="00DC7D9A">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გაზმომარაგების სისტემის მოწყობის ღონისძიებები</w:t>
            </w:r>
          </w:p>
        </w:tc>
        <w:tc>
          <w:tcPr>
            <w:tcW w:w="46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450.00</w:t>
            </w:r>
          </w:p>
        </w:tc>
        <w:tc>
          <w:tcPr>
            <w:tcW w:w="580"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450.00</w:t>
            </w:r>
          </w:p>
        </w:tc>
        <w:tc>
          <w:tcPr>
            <w:tcW w:w="498"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8.67</w:t>
            </w:r>
          </w:p>
        </w:tc>
        <w:tc>
          <w:tcPr>
            <w:tcW w:w="512" w:type="pct"/>
            <w:gridSpan w:val="2"/>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DC7D9A" w:rsidRPr="00DC7D9A" w:rsidRDefault="00DC7D9A" w:rsidP="00DC7D9A">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8.67</w:t>
            </w:r>
          </w:p>
        </w:tc>
        <w:tc>
          <w:tcPr>
            <w:tcW w:w="412" w:type="pct"/>
            <w:shd w:val="clear" w:color="auto" w:fill="auto"/>
            <w:noWrap/>
            <w:vAlign w:val="center"/>
            <w:hideMark/>
          </w:tcPr>
          <w:p w:rsidR="00DC7D9A" w:rsidRPr="00DC7D9A" w:rsidRDefault="00DC7D9A" w:rsidP="00DC7D9A">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1.93</w:t>
            </w:r>
          </w:p>
        </w:tc>
      </w:tr>
    </w:tbl>
    <w:p w:rsidR="00DC7D9A" w:rsidRDefault="00DC7D9A"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750"/>
        <w:gridCol w:w="1980"/>
        <w:gridCol w:w="2785"/>
      </w:tblGrid>
      <w:tr w:rsidR="00C03497" w:rsidRPr="00915E8B" w:rsidTr="005B6D32">
        <w:trPr>
          <w:trHeight w:val="711"/>
        </w:trPr>
        <w:tc>
          <w:tcPr>
            <w:tcW w:w="1166" w:type="pct"/>
            <w:shd w:val="clear" w:color="auto" w:fill="auto"/>
            <w:vAlign w:val="center"/>
          </w:tcPr>
          <w:p w:rsidR="00C03497" w:rsidRPr="00915E8B" w:rsidRDefault="00C03497" w:rsidP="005B6D32">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w:t>
            </w:r>
            <w:r w:rsidRPr="00915E8B">
              <w:rPr>
                <w:rFonts w:ascii="Sylfaen" w:eastAsia="Times New Roman" w:hAnsi="Sylfaen" w:cs="Calibri"/>
                <w:b/>
                <w:bCs/>
                <w:color w:val="000000"/>
                <w:sz w:val="18"/>
                <w:szCs w:val="18"/>
                <w:lang w:val="ka-GE"/>
              </w:rPr>
              <w:t xml:space="preserve"> დასახელება /პროგრამული კოდი</w:t>
            </w:r>
          </w:p>
        </w:tc>
        <w:tc>
          <w:tcPr>
            <w:tcW w:w="3834" w:type="pct"/>
            <w:gridSpan w:val="3"/>
            <w:shd w:val="clear" w:color="auto" w:fill="auto"/>
            <w:vAlign w:val="center"/>
          </w:tcPr>
          <w:p w:rsidR="00C03497" w:rsidRPr="00915E8B" w:rsidRDefault="00C03497" w:rsidP="00DB0687">
            <w:pPr>
              <w:spacing w:line="240" w:lineRule="auto"/>
              <w:jc w:val="center"/>
              <w:rPr>
                <w:rFonts w:ascii="Sylfaen" w:eastAsia="Times New Roman" w:hAnsi="Sylfaen" w:cs="Calibri"/>
                <w:b/>
                <w:color w:val="000000"/>
                <w:sz w:val="18"/>
                <w:szCs w:val="18"/>
                <w:lang w:val="ka-GE"/>
              </w:rPr>
            </w:pPr>
            <w:r w:rsidRPr="00915E8B">
              <w:rPr>
                <w:rFonts w:ascii="Sylfaen" w:eastAsia="Times New Roman" w:hAnsi="Sylfaen" w:cs="Calibri"/>
                <w:b/>
                <w:bCs/>
                <w:sz w:val="18"/>
                <w:szCs w:val="18"/>
              </w:rPr>
              <w:t xml:space="preserve">გზების  </w:t>
            </w:r>
            <w:r>
              <w:rPr>
                <w:rFonts w:ascii="Sylfaen" w:eastAsia="Times New Roman" w:hAnsi="Sylfaen" w:cs="Calibri"/>
                <w:b/>
                <w:bCs/>
                <w:sz w:val="18"/>
                <w:szCs w:val="18"/>
                <w:lang w:val="ka-GE"/>
              </w:rPr>
              <w:t>კაპიტალური</w:t>
            </w:r>
            <w:r w:rsidRPr="00915E8B">
              <w:rPr>
                <w:rFonts w:ascii="Sylfaen" w:eastAsia="Times New Roman" w:hAnsi="Sylfaen" w:cs="Calibri"/>
                <w:b/>
                <w:bCs/>
                <w:sz w:val="18"/>
                <w:szCs w:val="18"/>
              </w:rPr>
              <w:t xml:space="preserve"> შეკეთება</w:t>
            </w:r>
            <w:r w:rsidRPr="00915E8B">
              <w:rPr>
                <w:rFonts w:ascii="Sylfaen" w:eastAsia="Times New Roman" w:hAnsi="Sylfaen" w:cs="Calibri"/>
                <w:b/>
                <w:bCs/>
                <w:sz w:val="18"/>
                <w:szCs w:val="18"/>
                <w:lang w:val="ka-GE"/>
              </w:rPr>
              <w:t xml:space="preserve"> (02 01 0</w:t>
            </w:r>
            <w:r w:rsidR="00DB0687">
              <w:rPr>
                <w:rFonts w:ascii="Sylfaen" w:eastAsia="Times New Roman" w:hAnsi="Sylfaen" w:cs="Calibri"/>
                <w:b/>
                <w:bCs/>
                <w:sz w:val="18"/>
                <w:szCs w:val="18"/>
              </w:rPr>
              <w:t>1</w:t>
            </w:r>
            <w:r w:rsidRPr="00915E8B">
              <w:rPr>
                <w:rFonts w:ascii="Sylfaen" w:eastAsia="Times New Roman" w:hAnsi="Sylfaen" w:cs="Calibri"/>
                <w:b/>
                <w:bCs/>
                <w:sz w:val="18"/>
                <w:szCs w:val="18"/>
                <w:lang w:val="ka-GE"/>
              </w:rPr>
              <w:t>)</w:t>
            </w:r>
          </w:p>
        </w:tc>
      </w:tr>
      <w:tr w:rsidR="00C03497" w:rsidRPr="00915E8B" w:rsidTr="005B6D32">
        <w:trPr>
          <w:trHeight w:val="705"/>
        </w:trPr>
        <w:tc>
          <w:tcPr>
            <w:tcW w:w="1166" w:type="pct"/>
            <w:shd w:val="clear" w:color="auto" w:fill="auto"/>
            <w:vAlign w:val="center"/>
            <w:hideMark/>
          </w:tcPr>
          <w:p w:rsidR="00C03497" w:rsidRPr="00915E8B" w:rsidRDefault="00C03497" w:rsidP="005B6D32">
            <w:pPr>
              <w:spacing w:line="240" w:lineRule="auto"/>
              <w:rPr>
                <w:rFonts w:ascii="Sylfaen" w:eastAsia="Times New Roman" w:hAnsi="Sylfaen" w:cs="Calibri"/>
                <w:b/>
                <w:bCs/>
                <w:color w:val="000000"/>
                <w:sz w:val="18"/>
                <w:szCs w:val="18"/>
              </w:rPr>
            </w:pPr>
            <w:r w:rsidRPr="00915E8B">
              <w:rPr>
                <w:rFonts w:ascii="Sylfaen" w:eastAsia="Times New Roman" w:hAnsi="Sylfaen" w:cs="Calibri"/>
                <w:b/>
                <w:bCs/>
                <w:color w:val="000000"/>
                <w:sz w:val="18"/>
                <w:szCs w:val="18"/>
              </w:rPr>
              <w:t>ქვეპროგრამის განმახორციელებელი</w:t>
            </w:r>
          </w:p>
        </w:tc>
        <w:tc>
          <w:tcPr>
            <w:tcW w:w="3834" w:type="pct"/>
            <w:gridSpan w:val="3"/>
            <w:shd w:val="clear" w:color="auto" w:fill="auto"/>
            <w:vAlign w:val="center"/>
            <w:hideMark/>
          </w:tcPr>
          <w:p w:rsidR="00C03497" w:rsidRPr="00915E8B" w:rsidRDefault="00C03497" w:rsidP="005B6D32">
            <w:pPr>
              <w:spacing w:line="240" w:lineRule="auto"/>
              <w:rPr>
                <w:rFonts w:ascii="Sylfaen" w:eastAsia="Times New Roman" w:hAnsi="Sylfaen" w:cs="Calibri"/>
                <w:color w:val="000000"/>
                <w:sz w:val="18"/>
                <w:szCs w:val="18"/>
              </w:rPr>
            </w:pPr>
            <w:r w:rsidRPr="00915E8B">
              <w:rPr>
                <w:rFonts w:ascii="Sylfaen" w:eastAsia="Times New Roman" w:hAnsi="Sylfaen" w:cs="Sylfaen"/>
                <w:color w:val="000000"/>
                <w:sz w:val="18"/>
                <w:szCs w:val="18"/>
              </w:rPr>
              <w:t>თელავის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მუნიციპალიტეტის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მერიის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ინფრასტრუქტურის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სივრცითი</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მოწყობის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მშენებლობის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არქიტექტურისა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ძეგლთა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დაცვის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სამსახური</w:t>
            </w:r>
          </w:p>
        </w:tc>
      </w:tr>
      <w:tr w:rsidR="00C03497" w:rsidRPr="00915E8B" w:rsidTr="005B6D32">
        <w:trPr>
          <w:trHeight w:val="840"/>
        </w:trPr>
        <w:tc>
          <w:tcPr>
            <w:tcW w:w="1166" w:type="pct"/>
            <w:shd w:val="clear" w:color="auto" w:fill="auto"/>
            <w:vAlign w:val="center"/>
            <w:hideMark/>
          </w:tcPr>
          <w:p w:rsidR="00C03497" w:rsidRPr="00915E8B" w:rsidRDefault="00C03497" w:rsidP="005B6D32">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 აღწერა</w:t>
            </w:r>
            <w:r w:rsidRPr="00915E8B">
              <w:rPr>
                <w:rFonts w:ascii="Sylfaen" w:eastAsia="Times New Roman" w:hAnsi="Sylfaen" w:cs="Calibri"/>
                <w:b/>
                <w:bCs/>
                <w:color w:val="000000"/>
                <w:sz w:val="18"/>
                <w:szCs w:val="18"/>
                <w:lang w:val="ka-GE"/>
              </w:rPr>
              <w:t xml:space="preserve"> და მიზანი</w:t>
            </w:r>
          </w:p>
        </w:tc>
        <w:tc>
          <w:tcPr>
            <w:tcW w:w="3834" w:type="pct"/>
            <w:gridSpan w:val="3"/>
            <w:shd w:val="clear" w:color="auto" w:fill="auto"/>
            <w:vAlign w:val="center"/>
            <w:hideMark/>
          </w:tcPr>
          <w:p w:rsidR="00C03497" w:rsidRPr="00C03497" w:rsidRDefault="00C03497" w:rsidP="004D5509">
            <w:pPr>
              <w:spacing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ქვეპროგრამის ფარგლებში განხორციელდა </w:t>
            </w:r>
            <w:r w:rsidRPr="00C03497">
              <w:rPr>
                <w:rFonts w:ascii="Sylfaen" w:eastAsia="Times New Roman" w:hAnsi="Sylfaen" w:cs="Calibri"/>
                <w:color w:val="000000"/>
                <w:sz w:val="18"/>
                <w:szCs w:val="18"/>
                <w:lang w:val="ka-GE"/>
              </w:rPr>
              <w:t>ქ.თელავში თბილისის ქუჩაზე ქვაფენილის მოწყობა</w:t>
            </w:r>
            <w:r>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კვირიკე პატარის ქუჩაზე ქვაფენილის მოწყობა</w:t>
            </w:r>
            <w:r>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მშვიდობის ქუჩის ერთი მონაკვეთის რეაბილიტაცია</w:t>
            </w:r>
            <w:r>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სოფ</w:t>
            </w:r>
            <w:r>
              <w:rPr>
                <w:rFonts w:ascii="Sylfaen" w:eastAsia="Times New Roman" w:hAnsi="Sylfaen" w:cs="Calibri"/>
                <w:color w:val="000000"/>
                <w:sz w:val="18"/>
                <w:szCs w:val="18"/>
                <w:lang w:val="ka-GE"/>
              </w:rPr>
              <w:t xml:space="preserve">ელ </w:t>
            </w:r>
            <w:r w:rsidRPr="00C03497">
              <w:rPr>
                <w:rFonts w:ascii="Sylfaen" w:eastAsia="Times New Roman" w:hAnsi="Sylfaen" w:cs="Calibri"/>
                <w:color w:val="000000"/>
                <w:sz w:val="18"/>
                <w:szCs w:val="18"/>
                <w:lang w:val="ka-GE"/>
              </w:rPr>
              <w:t>ვარდისუბნის შიდა სასოფლო გზის</w:t>
            </w:r>
            <w:r>
              <w:rPr>
                <w:rFonts w:ascii="Sylfaen" w:eastAsia="Times New Roman" w:hAnsi="Sylfaen" w:cs="Calibri"/>
                <w:color w:val="000000"/>
                <w:sz w:val="18"/>
                <w:szCs w:val="18"/>
                <w:lang w:val="ka-GE"/>
              </w:rPr>
              <w:t xml:space="preserve"> რეაბილიტაცია; </w:t>
            </w:r>
            <w:r w:rsidRPr="00C03497">
              <w:rPr>
                <w:rFonts w:ascii="Sylfaen" w:eastAsia="Times New Roman" w:hAnsi="Sylfaen" w:cs="Calibri"/>
                <w:color w:val="000000"/>
                <w:sz w:val="18"/>
                <w:szCs w:val="18"/>
                <w:lang w:val="ka-GE"/>
              </w:rPr>
              <w:t>სოფ</w:t>
            </w:r>
            <w:r>
              <w:rPr>
                <w:rFonts w:ascii="Sylfaen" w:eastAsia="Times New Roman" w:hAnsi="Sylfaen" w:cs="Calibri"/>
                <w:color w:val="000000"/>
                <w:sz w:val="18"/>
                <w:szCs w:val="18"/>
                <w:lang w:val="ka-GE"/>
              </w:rPr>
              <w:t>ელ</w:t>
            </w:r>
            <w:r w:rsidRPr="00C03497">
              <w:rPr>
                <w:rFonts w:ascii="Sylfaen" w:eastAsia="Times New Roman" w:hAnsi="Sylfaen" w:cs="Calibri"/>
                <w:color w:val="000000"/>
                <w:sz w:val="18"/>
                <w:szCs w:val="18"/>
                <w:lang w:val="ka-GE"/>
              </w:rPr>
              <w:t xml:space="preserve"> რუისპირის ცენტრალური გზის </w:t>
            </w:r>
            <w:r>
              <w:rPr>
                <w:rFonts w:ascii="Sylfaen" w:eastAsia="Times New Roman" w:hAnsi="Sylfaen" w:cs="Calibri"/>
                <w:color w:val="000000"/>
                <w:sz w:val="18"/>
                <w:szCs w:val="18"/>
                <w:lang w:val="ka-GE"/>
              </w:rPr>
              <w:t xml:space="preserve">რეაბილიტაცია; </w:t>
            </w:r>
            <w:r w:rsidRPr="00C03497">
              <w:rPr>
                <w:rFonts w:ascii="Sylfaen" w:eastAsia="Times New Roman" w:hAnsi="Sylfaen" w:cs="Calibri"/>
                <w:color w:val="000000"/>
                <w:sz w:val="18"/>
                <w:szCs w:val="18"/>
                <w:lang w:val="ka-GE"/>
              </w:rPr>
              <w:t>სოფ</w:t>
            </w:r>
            <w:r>
              <w:rPr>
                <w:rFonts w:ascii="Sylfaen" w:eastAsia="Times New Roman" w:hAnsi="Sylfaen" w:cs="Calibri"/>
                <w:color w:val="000000"/>
                <w:sz w:val="18"/>
                <w:szCs w:val="18"/>
                <w:lang w:val="ka-GE"/>
              </w:rPr>
              <w:t>ელ</w:t>
            </w:r>
            <w:r w:rsidRPr="00C03497">
              <w:rPr>
                <w:rFonts w:ascii="Sylfaen" w:eastAsia="Times New Roman" w:hAnsi="Sylfaen" w:cs="Calibri"/>
                <w:color w:val="000000"/>
                <w:sz w:val="18"/>
                <w:szCs w:val="18"/>
                <w:lang w:val="ka-GE"/>
              </w:rPr>
              <w:t xml:space="preserve"> ლაფანყურის შიდა საუბნო გზის რეაბილიტაცი</w:t>
            </w:r>
            <w:r>
              <w:rPr>
                <w:rFonts w:ascii="Sylfaen" w:eastAsia="Times New Roman" w:hAnsi="Sylfaen" w:cs="Calibri"/>
                <w:color w:val="000000"/>
                <w:sz w:val="18"/>
                <w:szCs w:val="18"/>
                <w:lang w:val="ka-GE"/>
              </w:rPr>
              <w:t xml:space="preserve">ა; </w:t>
            </w:r>
            <w:r w:rsidRPr="00C03497">
              <w:rPr>
                <w:rFonts w:ascii="Sylfaen" w:eastAsia="Times New Roman" w:hAnsi="Sylfaen" w:cs="Calibri"/>
                <w:color w:val="000000"/>
                <w:sz w:val="18"/>
                <w:szCs w:val="18"/>
                <w:lang w:val="ka-GE"/>
              </w:rPr>
              <w:t>სოფ</w:t>
            </w:r>
            <w:r>
              <w:rPr>
                <w:rFonts w:ascii="Sylfaen" w:eastAsia="Times New Roman" w:hAnsi="Sylfaen" w:cs="Calibri"/>
                <w:color w:val="000000"/>
                <w:sz w:val="18"/>
                <w:szCs w:val="18"/>
                <w:lang w:val="ka-GE"/>
              </w:rPr>
              <w:t>ელ</w:t>
            </w:r>
            <w:r w:rsidRPr="00C03497">
              <w:rPr>
                <w:rFonts w:ascii="Sylfaen" w:eastAsia="Times New Roman" w:hAnsi="Sylfaen" w:cs="Calibri"/>
                <w:color w:val="000000"/>
                <w:sz w:val="18"/>
                <w:szCs w:val="18"/>
                <w:lang w:val="ka-GE"/>
              </w:rPr>
              <w:t xml:space="preserve"> თეთრიწყლებში შიდა საუბნო გზების რეაბილიტა</w:t>
            </w:r>
            <w:r>
              <w:rPr>
                <w:rFonts w:ascii="Sylfaen" w:eastAsia="Times New Roman" w:hAnsi="Sylfaen" w:cs="Calibri"/>
                <w:color w:val="000000"/>
                <w:sz w:val="18"/>
                <w:szCs w:val="18"/>
                <w:lang w:val="ka-GE"/>
              </w:rPr>
              <w:t xml:space="preserve">ცია; ქ. </w:t>
            </w:r>
            <w:r w:rsidRPr="00C03497">
              <w:rPr>
                <w:rFonts w:ascii="Sylfaen" w:eastAsia="Times New Roman" w:hAnsi="Sylfaen" w:cs="Calibri"/>
                <w:color w:val="000000"/>
                <w:sz w:val="18"/>
                <w:szCs w:val="18"/>
                <w:lang w:val="ka-GE"/>
              </w:rPr>
              <w:t>თელავში შინაგან საქმეთა სამინისტროს სსიპ მომსახურების სააგენტოსთან მიმდება</w:t>
            </w:r>
            <w:r>
              <w:rPr>
                <w:rFonts w:ascii="Sylfaen" w:eastAsia="Times New Roman" w:hAnsi="Sylfaen" w:cs="Calibri"/>
                <w:color w:val="000000"/>
                <w:sz w:val="18"/>
                <w:szCs w:val="18"/>
                <w:lang w:val="ka-GE"/>
              </w:rPr>
              <w:t xml:space="preserve">რე დაზიანებული გრუნტიანი გზის </w:t>
            </w:r>
            <w:r w:rsidRPr="00C03497">
              <w:rPr>
                <w:rFonts w:ascii="Sylfaen" w:eastAsia="Times New Roman" w:hAnsi="Sylfaen" w:cs="Calibri"/>
                <w:color w:val="000000"/>
                <w:sz w:val="18"/>
                <w:szCs w:val="18"/>
                <w:lang w:val="ka-GE"/>
              </w:rPr>
              <w:t>რეაბილიტაცი</w:t>
            </w:r>
            <w:r>
              <w:rPr>
                <w:rFonts w:ascii="Sylfaen" w:eastAsia="Times New Roman" w:hAnsi="Sylfaen" w:cs="Calibri"/>
                <w:color w:val="000000"/>
                <w:sz w:val="18"/>
                <w:szCs w:val="18"/>
                <w:lang w:val="ka-GE"/>
              </w:rPr>
              <w:t>ა;</w:t>
            </w:r>
            <w:r w:rsidRPr="00C03497">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 xml:space="preserve">სოფელ </w:t>
            </w:r>
            <w:r w:rsidRPr="00C03497">
              <w:rPr>
                <w:rFonts w:ascii="Sylfaen" w:eastAsia="Times New Roman" w:hAnsi="Sylfaen" w:cs="Calibri"/>
                <w:color w:val="000000"/>
                <w:sz w:val="18"/>
                <w:szCs w:val="18"/>
                <w:lang w:val="ka-GE"/>
              </w:rPr>
              <w:t xml:space="preserve">გულგულის </w:t>
            </w:r>
            <w:r>
              <w:rPr>
                <w:rFonts w:ascii="Sylfaen" w:eastAsia="Times New Roman" w:hAnsi="Sylfaen" w:cs="Calibri"/>
                <w:color w:val="000000"/>
                <w:sz w:val="18"/>
                <w:szCs w:val="18"/>
                <w:lang w:val="ka-GE"/>
              </w:rPr>
              <w:t xml:space="preserve">შიდა </w:t>
            </w:r>
            <w:r w:rsidR="00B84680" w:rsidRPr="00C03497">
              <w:rPr>
                <w:rFonts w:ascii="Sylfaen" w:eastAsia="Times New Roman" w:hAnsi="Sylfaen" w:cs="Calibri"/>
                <w:color w:val="000000"/>
                <w:sz w:val="18"/>
                <w:szCs w:val="18"/>
                <w:lang w:val="ka-GE"/>
              </w:rPr>
              <w:t>საუბნო</w:t>
            </w:r>
            <w:r w:rsidR="00B84680">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გზის</w:t>
            </w:r>
            <w:r>
              <w:rPr>
                <w:rFonts w:ascii="Sylfaen" w:eastAsia="Times New Roman" w:hAnsi="Sylfaen" w:cs="Calibri"/>
                <w:color w:val="000000"/>
                <w:sz w:val="18"/>
                <w:szCs w:val="18"/>
                <w:lang w:val="ka-GE"/>
              </w:rPr>
              <w:t xml:space="preserve"> რეაბილიტაცია; სოფელ </w:t>
            </w:r>
            <w:r w:rsidRPr="00C03497">
              <w:rPr>
                <w:rFonts w:ascii="Sylfaen" w:eastAsia="Times New Roman" w:hAnsi="Sylfaen" w:cs="Calibri"/>
                <w:color w:val="000000"/>
                <w:sz w:val="18"/>
                <w:szCs w:val="18"/>
                <w:lang w:val="ka-GE"/>
              </w:rPr>
              <w:t>ვანთის</w:t>
            </w:r>
            <w:r>
              <w:rPr>
                <w:rFonts w:ascii="Sylfaen" w:eastAsia="Times New Roman" w:hAnsi="Sylfaen" w:cs="Calibri"/>
                <w:color w:val="000000"/>
                <w:sz w:val="18"/>
                <w:szCs w:val="18"/>
                <w:lang w:val="ka-GE"/>
              </w:rPr>
              <w:t xml:space="preserve"> შიდა </w:t>
            </w:r>
            <w:r w:rsidR="00B84680" w:rsidRPr="00C03497">
              <w:rPr>
                <w:rFonts w:ascii="Sylfaen" w:eastAsia="Times New Roman" w:hAnsi="Sylfaen" w:cs="Calibri"/>
                <w:color w:val="000000"/>
                <w:sz w:val="18"/>
                <w:szCs w:val="18"/>
                <w:lang w:val="ka-GE"/>
              </w:rPr>
              <w:t>საუბნო</w:t>
            </w:r>
            <w:r w:rsidR="00B84680">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გზის</w:t>
            </w:r>
            <w:r>
              <w:rPr>
                <w:rFonts w:ascii="Sylfaen" w:eastAsia="Times New Roman" w:hAnsi="Sylfaen" w:cs="Calibri"/>
                <w:color w:val="000000"/>
                <w:sz w:val="18"/>
                <w:szCs w:val="18"/>
                <w:lang w:val="ka-GE"/>
              </w:rPr>
              <w:t xml:space="preserve"> რეაბილიტაცია;</w:t>
            </w:r>
            <w:r w:rsidRPr="00C03497">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 xml:space="preserve">სოფელ </w:t>
            </w:r>
            <w:r w:rsidRPr="00C03497">
              <w:rPr>
                <w:rFonts w:ascii="Sylfaen" w:eastAsia="Times New Roman" w:hAnsi="Sylfaen" w:cs="Calibri"/>
                <w:color w:val="000000"/>
                <w:sz w:val="18"/>
                <w:szCs w:val="18"/>
                <w:lang w:val="ka-GE"/>
              </w:rPr>
              <w:t xml:space="preserve">კონდოლის </w:t>
            </w:r>
            <w:r>
              <w:rPr>
                <w:rFonts w:ascii="Sylfaen" w:eastAsia="Times New Roman" w:hAnsi="Sylfaen" w:cs="Calibri"/>
                <w:color w:val="000000"/>
                <w:sz w:val="18"/>
                <w:szCs w:val="18"/>
                <w:lang w:val="ka-GE"/>
              </w:rPr>
              <w:t xml:space="preserve">შიდა </w:t>
            </w:r>
            <w:r w:rsidR="00B84680" w:rsidRPr="00C03497">
              <w:rPr>
                <w:rFonts w:ascii="Sylfaen" w:eastAsia="Times New Roman" w:hAnsi="Sylfaen" w:cs="Calibri"/>
                <w:color w:val="000000"/>
                <w:sz w:val="18"/>
                <w:szCs w:val="18"/>
                <w:lang w:val="ka-GE"/>
              </w:rPr>
              <w:t>საუბნო</w:t>
            </w:r>
            <w:r w:rsidR="00B84680">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გზის</w:t>
            </w:r>
            <w:r>
              <w:rPr>
                <w:rFonts w:ascii="Sylfaen" w:eastAsia="Times New Roman" w:hAnsi="Sylfaen" w:cs="Calibri"/>
                <w:color w:val="000000"/>
                <w:sz w:val="18"/>
                <w:szCs w:val="18"/>
                <w:lang w:val="ka-GE"/>
              </w:rPr>
              <w:t xml:space="preserve"> რეაბილიტაცია</w:t>
            </w:r>
            <w:r w:rsidRPr="00C03497">
              <w:rPr>
                <w:rFonts w:ascii="Sylfaen" w:eastAsia="Times New Roman" w:hAnsi="Sylfaen" w:cs="Calibri"/>
                <w:color w:val="000000"/>
                <w:sz w:val="18"/>
                <w:szCs w:val="18"/>
                <w:lang w:val="ka-GE"/>
              </w:rPr>
              <w:t xml:space="preserve"> (რკინიგზის უბანი)</w:t>
            </w:r>
            <w:r>
              <w:rPr>
                <w:rFonts w:ascii="Sylfaen" w:eastAsia="Times New Roman" w:hAnsi="Sylfaen" w:cs="Calibri"/>
                <w:color w:val="000000"/>
                <w:sz w:val="18"/>
                <w:szCs w:val="18"/>
                <w:lang w:val="ka-GE"/>
              </w:rPr>
              <w:t xml:space="preserve">; სოფელ </w:t>
            </w:r>
            <w:r w:rsidRPr="00C03497">
              <w:rPr>
                <w:rFonts w:ascii="Sylfaen" w:eastAsia="Times New Roman" w:hAnsi="Sylfaen" w:cs="Calibri"/>
                <w:color w:val="000000"/>
                <w:sz w:val="18"/>
                <w:szCs w:val="18"/>
                <w:lang w:val="ka-GE"/>
              </w:rPr>
              <w:t xml:space="preserve">იყალთოს </w:t>
            </w:r>
            <w:r>
              <w:rPr>
                <w:rFonts w:ascii="Sylfaen" w:eastAsia="Times New Roman" w:hAnsi="Sylfaen" w:cs="Calibri"/>
                <w:color w:val="000000"/>
                <w:sz w:val="18"/>
                <w:szCs w:val="18"/>
                <w:lang w:val="ka-GE"/>
              </w:rPr>
              <w:t xml:space="preserve">შიდა </w:t>
            </w:r>
            <w:r w:rsidR="00B84680" w:rsidRPr="00C03497">
              <w:rPr>
                <w:rFonts w:ascii="Sylfaen" w:eastAsia="Times New Roman" w:hAnsi="Sylfaen" w:cs="Calibri"/>
                <w:color w:val="000000"/>
                <w:sz w:val="18"/>
                <w:szCs w:val="18"/>
                <w:lang w:val="ka-GE"/>
              </w:rPr>
              <w:t>საუბნო</w:t>
            </w:r>
            <w:r w:rsidR="00B84680">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გზის</w:t>
            </w:r>
            <w:r>
              <w:rPr>
                <w:rFonts w:ascii="Sylfaen" w:eastAsia="Times New Roman" w:hAnsi="Sylfaen" w:cs="Calibri"/>
                <w:color w:val="000000"/>
                <w:sz w:val="18"/>
                <w:szCs w:val="18"/>
                <w:lang w:val="ka-GE"/>
              </w:rPr>
              <w:t xml:space="preserve"> რეაბილიტაცია</w:t>
            </w:r>
            <w:r w:rsidRPr="00C03497">
              <w:rPr>
                <w:rFonts w:ascii="Sylfaen" w:eastAsia="Times New Roman" w:hAnsi="Sylfaen" w:cs="Calibri"/>
                <w:color w:val="000000"/>
                <w:sz w:val="18"/>
                <w:szCs w:val="18"/>
                <w:lang w:val="ka-GE"/>
              </w:rPr>
              <w:t xml:space="preserve"> (ლამების უბანი)</w:t>
            </w:r>
            <w:r>
              <w:rPr>
                <w:rFonts w:ascii="Sylfaen" w:eastAsia="Times New Roman" w:hAnsi="Sylfaen" w:cs="Calibri"/>
                <w:color w:val="000000"/>
                <w:sz w:val="18"/>
                <w:szCs w:val="18"/>
                <w:lang w:val="ka-GE"/>
              </w:rPr>
              <w:t xml:space="preserve">; სოფელ  </w:t>
            </w:r>
            <w:r w:rsidRPr="00C03497">
              <w:rPr>
                <w:rFonts w:ascii="Sylfaen" w:eastAsia="Times New Roman" w:hAnsi="Sylfaen" w:cs="Calibri"/>
                <w:color w:val="000000"/>
                <w:sz w:val="18"/>
                <w:szCs w:val="18"/>
                <w:lang w:val="ka-GE"/>
              </w:rPr>
              <w:t xml:space="preserve">ნასამხრალის </w:t>
            </w:r>
            <w:r>
              <w:rPr>
                <w:rFonts w:ascii="Sylfaen" w:eastAsia="Times New Roman" w:hAnsi="Sylfaen" w:cs="Calibri"/>
                <w:color w:val="000000"/>
                <w:sz w:val="18"/>
                <w:szCs w:val="18"/>
                <w:lang w:val="ka-GE"/>
              </w:rPr>
              <w:t xml:space="preserve">შიდა </w:t>
            </w:r>
            <w:r w:rsidR="00B84680" w:rsidRPr="00C03497">
              <w:rPr>
                <w:rFonts w:ascii="Sylfaen" w:eastAsia="Times New Roman" w:hAnsi="Sylfaen" w:cs="Calibri"/>
                <w:color w:val="000000"/>
                <w:sz w:val="18"/>
                <w:szCs w:val="18"/>
                <w:lang w:val="ka-GE"/>
              </w:rPr>
              <w:t>საუბნო</w:t>
            </w:r>
            <w:r w:rsidR="00B84680">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გზის</w:t>
            </w:r>
            <w:r>
              <w:rPr>
                <w:rFonts w:ascii="Sylfaen" w:eastAsia="Times New Roman" w:hAnsi="Sylfaen" w:cs="Calibri"/>
                <w:color w:val="000000"/>
                <w:sz w:val="18"/>
                <w:szCs w:val="18"/>
                <w:lang w:val="ka-GE"/>
              </w:rPr>
              <w:t xml:space="preserve"> რეაბილიტაცია; </w:t>
            </w:r>
            <w:r w:rsidRPr="00C03497">
              <w:rPr>
                <w:rFonts w:ascii="Sylfaen" w:eastAsia="Times New Roman" w:hAnsi="Sylfaen" w:cs="Calibri"/>
                <w:color w:val="000000"/>
                <w:sz w:val="18"/>
                <w:szCs w:val="18"/>
                <w:lang w:val="ka-GE"/>
              </w:rPr>
              <w:t xml:space="preserve"> </w:t>
            </w:r>
            <w:r w:rsidR="00951691">
              <w:rPr>
                <w:rFonts w:ascii="Sylfaen" w:eastAsia="Times New Roman" w:hAnsi="Sylfaen" w:cs="Calibri"/>
                <w:color w:val="000000"/>
                <w:sz w:val="18"/>
                <w:szCs w:val="18"/>
                <w:lang w:val="ka-GE"/>
              </w:rPr>
              <w:t xml:space="preserve">შეძენილი იქნა საპროექტო სახარჯთაღრიცხვო დოკუმენტაცია, პროექტების გადაფასების მომსახურება; </w:t>
            </w:r>
            <w:r w:rsidR="00B84680">
              <w:rPr>
                <w:rFonts w:ascii="Sylfaen" w:eastAsia="Times New Roman" w:hAnsi="Sylfaen" w:cs="Calibri"/>
                <w:color w:val="000000"/>
                <w:sz w:val="18"/>
                <w:szCs w:val="18"/>
                <w:lang w:val="ka-GE"/>
              </w:rPr>
              <w:t>2021 წელს დაიწყო და 2022 წელს</w:t>
            </w:r>
            <w:r w:rsidR="00951691">
              <w:rPr>
                <w:rFonts w:ascii="Sylfaen" w:eastAsia="Times New Roman" w:hAnsi="Sylfaen" w:cs="Calibri"/>
                <w:color w:val="000000"/>
                <w:sz w:val="18"/>
                <w:szCs w:val="18"/>
                <w:lang w:val="ka-GE"/>
              </w:rPr>
              <w:t xml:space="preserve"> დასრულდა </w:t>
            </w:r>
            <w:r w:rsidR="00B84680">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სოფ</w:t>
            </w:r>
            <w:r>
              <w:rPr>
                <w:rFonts w:ascii="Sylfaen" w:eastAsia="Times New Roman" w:hAnsi="Sylfaen" w:cs="Calibri"/>
                <w:color w:val="000000"/>
                <w:sz w:val="18"/>
                <w:szCs w:val="18"/>
                <w:lang w:val="ka-GE"/>
              </w:rPr>
              <w:t>ელ</w:t>
            </w:r>
            <w:r w:rsidRPr="00C03497">
              <w:rPr>
                <w:rFonts w:ascii="Sylfaen" w:eastAsia="Times New Roman" w:hAnsi="Sylfaen" w:cs="Calibri"/>
                <w:color w:val="000000"/>
                <w:sz w:val="18"/>
                <w:szCs w:val="18"/>
                <w:lang w:val="ka-GE"/>
              </w:rPr>
              <w:t xml:space="preserve"> აკურის შიდა საუბნო გზის</w:t>
            </w:r>
            <w:r w:rsidR="00B84680">
              <w:rPr>
                <w:rFonts w:ascii="Sylfaen" w:eastAsia="Times New Roman" w:hAnsi="Sylfaen" w:cs="Calibri"/>
                <w:color w:val="000000"/>
                <w:sz w:val="18"/>
                <w:szCs w:val="18"/>
                <w:lang w:val="ka-GE"/>
              </w:rPr>
              <w:t xml:space="preserve"> რეაბილიტაცია;</w:t>
            </w:r>
            <w:r>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 xml:space="preserve"> სოფ</w:t>
            </w:r>
            <w:r w:rsidR="00B84680">
              <w:rPr>
                <w:rFonts w:ascii="Sylfaen" w:eastAsia="Times New Roman" w:hAnsi="Sylfaen" w:cs="Calibri"/>
                <w:color w:val="000000"/>
                <w:sz w:val="18"/>
                <w:szCs w:val="18"/>
                <w:lang w:val="ka-GE"/>
              </w:rPr>
              <w:t>ელ</w:t>
            </w:r>
            <w:r w:rsidRPr="00C03497">
              <w:rPr>
                <w:rFonts w:ascii="Sylfaen" w:eastAsia="Times New Roman" w:hAnsi="Sylfaen" w:cs="Calibri"/>
                <w:color w:val="000000"/>
                <w:sz w:val="18"/>
                <w:szCs w:val="18"/>
                <w:lang w:val="ka-GE"/>
              </w:rPr>
              <w:t xml:space="preserve"> შალაურის შიდა საუბნო გზ</w:t>
            </w:r>
            <w:r w:rsidR="00B84680">
              <w:rPr>
                <w:rFonts w:ascii="Sylfaen" w:eastAsia="Times New Roman" w:hAnsi="Sylfaen" w:cs="Calibri"/>
                <w:color w:val="000000"/>
                <w:sz w:val="18"/>
                <w:szCs w:val="18"/>
                <w:lang w:val="ka-GE"/>
              </w:rPr>
              <w:t>ის რეაბილიტაცია;</w:t>
            </w:r>
            <w:r>
              <w:rPr>
                <w:rFonts w:ascii="Sylfaen" w:eastAsia="Times New Roman" w:hAnsi="Sylfaen" w:cs="Calibri"/>
                <w:color w:val="000000"/>
                <w:sz w:val="18"/>
                <w:szCs w:val="18"/>
                <w:lang w:val="ka-GE"/>
              </w:rPr>
              <w:t xml:space="preserve"> </w:t>
            </w:r>
            <w:r w:rsidR="00B84680">
              <w:rPr>
                <w:rFonts w:ascii="Sylfaen" w:eastAsia="Times New Roman" w:hAnsi="Sylfaen" w:cs="Calibri"/>
                <w:color w:val="000000"/>
                <w:sz w:val="18"/>
                <w:szCs w:val="18"/>
                <w:lang w:val="ka-GE"/>
              </w:rPr>
              <w:t xml:space="preserve"> ქ. თელავში ლეონიძის ქუჩის </w:t>
            </w:r>
            <w:r w:rsidRPr="00C03497">
              <w:rPr>
                <w:rFonts w:ascii="Sylfaen" w:eastAsia="Times New Roman" w:hAnsi="Sylfaen" w:cs="Calibri"/>
                <w:color w:val="000000"/>
                <w:sz w:val="18"/>
                <w:szCs w:val="18"/>
                <w:lang w:val="ka-GE"/>
              </w:rPr>
              <w:t>რეაბილიტაც</w:t>
            </w:r>
            <w:r w:rsidR="00B84680">
              <w:rPr>
                <w:rFonts w:ascii="Sylfaen" w:eastAsia="Times New Roman" w:hAnsi="Sylfaen" w:cs="Calibri"/>
                <w:color w:val="000000"/>
                <w:sz w:val="18"/>
                <w:szCs w:val="18"/>
                <w:lang w:val="ka-GE"/>
              </w:rPr>
              <w:t>ია;</w:t>
            </w:r>
            <w:r w:rsidRPr="00C03497">
              <w:rPr>
                <w:rFonts w:ascii="Sylfaen" w:eastAsia="Times New Roman" w:hAnsi="Sylfaen" w:cs="Calibri"/>
                <w:color w:val="000000"/>
                <w:sz w:val="18"/>
                <w:szCs w:val="18"/>
                <w:lang w:val="ka-GE"/>
              </w:rPr>
              <w:t xml:space="preserve"> </w:t>
            </w:r>
            <w:r w:rsidR="00B84680">
              <w:rPr>
                <w:rFonts w:ascii="Sylfaen" w:eastAsia="Times New Roman" w:hAnsi="Sylfaen" w:cs="Calibri"/>
                <w:color w:val="000000"/>
                <w:sz w:val="18"/>
                <w:szCs w:val="18"/>
                <w:lang w:val="ka-GE"/>
              </w:rPr>
              <w:t>სოფელ</w:t>
            </w:r>
            <w:r>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 xml:space="preserve">ვანთის </w:t>
            </w:r>
            <w:r w:rsidR="00B84680" w:rsidRPr="00C03497">
              <w:rPr>
                <w:rFonts w:ascii="Sylfaen" w:eastAsia="Times New Roman" w:hAnsi="Sylfaen" w:cs="Calibri"/>
                <w:color w:val="000000"/>
                <w:sz w:val="18"/>
                <w:szCs w:val="18"/>
                <w:lang w:val="ka-GE"/>
              </w:rPr>
              <w:t>შიდა საუბნო გზ</w:t>
            </w:r>
            <w:r w:rsidR="00B84680">
              <w:rPr>
                <w:rFonts w:ascii="Sylfaen" w:eastAsia="Times New Roman" w:hAnsi="Sylfaen" w:cs="Calibri"/>
                <w:color w:val="000000"/>
                <w:sz w:val="18"/>
                <w:szCs w:val="18"/>
                <w:lang w:val="ka-GE"/>
              </w:rPr>
              <w:t>ის რეაბილიტაცია; სოფელ</w:t>
            </w:r>
            <w:r>
              <w:rPr>
                <w:rFonts w:ascii="Sylfaen" w:eastAsia="Times New Roman" w:hAnsi="Sylfaen" w:cs="Calibri"/>
                <w:color w:val="000000"/>
                <w:sz w:val="18"/>
                <w:szCs w:val="18"/>
                <w:lang w:val="ka-GE"/>
              </w:rPr>
              <w:t xml:space="preserve"> </w:t>
            </w:r>
            <w:r w:rsidRPr="00C03497">
              <w:rPr>
                <w:rFonts w:ascii="Sylfaen" w:eastAsia="Times New Roman" w:hAnsi="Sylfaen" w:cs="Calibri"/>
                <w:color w:val="000000"/>
                <w:sz w:val="18"/>
                <w:szCs w:val="18"/>
                <w:lang w:val="ka-GE"/>
              </w:rPr>
              <w:t xml:space="preserve">ლაფანყურის N11 </w:t>
            </w:r>
            <w:r w:rsidR="00B84680">
              <w:rPr>
                <w:rFonts w:ascii="Sylfaen" w:eastAsia="Times New Roman" w:hAnsi="Sylfaen" w:cs="Calibri"/>
                <w:color w:val="000000"/>
                <w:sz w:val="18"/>
                <w:szCs w:val="18"/>
                <w:lang w:val="ka-GE"/>
              </w:rPr>
              <w:t xml:space="preserve">გზის რეაბილიტაცია; სოფელ </w:t>
            </w:r>
            <w:r w:rsidRPr="00C03497">
              <w:rPr>
                <w:rFonts w:ascii="Sylfaen" w:eastAsia="Times New Roman" w:hAnsi="Sylfaen" w:cs="Calibri"/>
                <w:color w:val="000000"/>
                <w:sz w:val="18"/>
                <w:szCs w:val="18"/>
                <w:lang w:val="ka-GE"/>
              </w:rPr>
              <w:t xml:space="preserve">ნაფარეულის </w:t>
            </w:r>
            <w:r w:rsidR="00B84680">
              <w:rPr>
                <w:rFonts w:ascii="Sylfaen" w:eastAsia="Times New Roman" w:hAnsi="Sylfaen" w:cs="Calibri"/>
                <w:color w:val="000000"/>
                <w:sz w:val="18"/>
                <w:szCs w:val="18"/>
                <w:lang w:val="ka-GE"/>
              </w:rPr>
              <w:t xml:space="preserve">შიდა საუბნო გზის რეაბილიტაცია; გაფორმდა ხელშეკრულებები </w:t>
            </w:r>
            <w:r w:rsidR="00951691">
              <w:rPr>
                <w:rFonts w:ascii="Sylfaen" w:eastAsia="Times New Roman" w:hAnsi="Sylfaen" w:cs="Calibri"/>
                <w:color w:val="000000"/>
                <w:sz w:val="18"/>
                <w:szCs w:val="18"/>
                <w:lang w:val="ka-GE"/>
              </w:rPr>
              <w:t xml:space="preserve">ქ. თელავში მუსხელიშვილის ქუჩის რებილიტაციის, </w:t>
            </w:r>
            <w:r w:rsidR="00951691" w:rsidRPr="00951691">
              <w:rPr>
                <w:rFonts w:ascii="Sylfaen" w:eastAsia="Times New Roman" w:hAnsi="Sylfaen" w:cs="Calibri"/>
                <w:color w:val="000000"/>
                <w:sz w:val="18"/>
                <w:szCs w:val="18"/>
                <w:lang w:val="ka-GE"/>
              </w:rPr>
              <w:lastRenderedPageBreak/>
              <w:t>ვ</w:t>
            </w:r>
            <w:r w:rsidR="00951691">
              <w:rPr>
                <w:rFonts w:ascii="Sylfaen" w:eastAsia="Times New Roman" w:hAnsi="Sylfaen" w:cs="Calibri"/>
                <w:color w:val="000000"/>
                <w:sz w:val="18"/>
                <w:szCs w:val="18"/>
                <w:lang w:val="ka-GE"/>
              </w:rPr>
              <w:t xml:space="preserve">ახტანგ სეხნიაშვილის ქუჩის </w:t>
            </w:r>
            <w:r w:rsidR="00951691" w:rsidRPr="00951691">
              <w:rPr>
                <w:rFonts w:ascii="Sylfaen" w:eastAsia="Times New Roman" w:hAnsi="Sylfaen" w:cs="Calibri"/>
                <w:color w:val="000000"/>
                <w:sz w:val="18"/>
                <w:szCs w:val="18"/>
                <w:lang w:val="ka-GE"/>
              </w:rPr>
              <w:t>რეაბილიტაცი</w:t>
            </w:r>
            <w:r w:rsidR="00951691">
              <w:rPr>
                <w:rFonts w:ascii="Sylfaen" w:eastAsia="Times New Roman" w:hAnsi="Sylfaen" w:cs="Calibri"/>
                <w:color w:val="000000"/>
                <w:sz w:val="18"/>
                <w:szCs w:val="18"/>
                <w:lang w:val="ka-GE"/>
              </w:rPr>
              <w:t xml:space="preserve">ის,  </w:t>
            </w:r>
            <w:r w:rsidR="00951691" w:rsidRPr="00951691">
              <w:rPr>
                <w:rFonts w:ascii="Sylfaen" w:eastAsia="Times New Roman" w:hAnsi="Sylfaen" w:cs="Calibri"/>
                <w:color w:val="000000"/>
                <w:sz w:val="18"/>
                <w:szCs w:val="18"/>
                <w:lang w:val="ka-GE"/>
              </w:rPr>
              <w:t>ი</w:t>
            </w:r>
            <w:r w:rsidR="00951691">
              <w:rPr>
                <w:rFonts w:ascii="Sylfaen" w:eastAsia="Times New Roman" w:hAnsi="Sylfaen" w:cs="Calibri"/>
                <w:color w:val="000000"/>
                <w:sz w:val="18"/>
                <w:szCs w:val="18"/>
                <w:lang w:val="ka-GE"/>
              </w:rPr>
              <w:t>ყალთოს ქუჩაზე ქვაფენილის მოწყობის, სოფელ ბუშეტის შიდა საუბნო გზის  რეაბილიტაციის, სოფელ წინანდლის შიდა საუბნო გზის რეაბილიტაციის სამუშაოებზე, აღნიშნული სამუშაოები გაგრძელდა 2023 წელს.</w:t>
            </w:r>
            <w:r w:rsidR="00EB724F">
              <w:rPr>
                <w:rFonts w:ascii="Sylfaen" w:eastAsia="Times New Roman" w:hAnsi="Sylfaen" w:cs="Calibri"/>
                <w:color w:val="000000"/>
                <w:sz w:val="18"/>
                <w:szCs w:val="18"/>
                <w:lang w:val="ka-GE"/>
              </w:rPr>
              <w:t xml:space="preserve"> ქვეპროგრამის ფარგლებში დაგეგმილი იყო </w:t>
            </w:r>
            <w:r w:rsidR="00EB724F" w:rsidRPr="00EB724F">
              <w:rPr>
                <w:rFonts w:ascii="Sylfaen" w:eastAsia="Times New Roman" w:hAnsi="Sylfaen" w:cs="Calibri"/>
                <w:color w:val="000000"/>
                <w:sz w:val="18"/>
                <w:szCs w:val="18"/>
                <w:lang w:val="ka-GE"/>
              </w:rPr>
              <w:t>ქ. თელავში ცაბაძის, ქართული უნივერსიტეტის, ჭონქაძის, რუსთაველის და ჭავჭავაძის ქუჩების ჩიხების რეაბილიტაცი</w:t>
            </w:r>
            <w:r w:rsidR="00EB724F">
              <w:rPr>
                <w:rFonts w:ascii="Sylfaen" w:eastAsia="Times New Roman" w:hAnsi="Sylfaen" w:cs="Calibri"/>
                <w:color w:val="000000"/>
                <w:sz w:val="18"/>
                <w:szCs w:val="18"/>
                <w:lang w:val="ka-GE"/>
              </w:rPr>
              <w:t xml:space="preserve">ა, </w:t>
            </w:r>
            <w:r w:rsidR="00EB724F" w:rsidRPr="00EB724F">
              <w:rPr>
                <w:rFonts w:ascii="Sylfaen" w:eastAsia="Times New Roman" w:hAnsi="Sylfaen" w:cs="Calibri"/>
                <w:color w:val="000000"/>
                <w:sz w:val="18"/>
                <w:szCs w:val="18"/>
                <w:lang w:val="ka-GE"/>
              </w:rPr>
              <w:t>ქ. თელავში</w:t>
            </w:r>
            <w:r w:rsidR="00EB724F">
              <w:rPr>
                <w:rFonts w:ascii="Sylfaen" w:eastAsia="Times New Roman" w:hAnsi="Sylfaen" w:cs="Calibri"/>
                <w:color w:val="000000"/>
                <w:sz w:val="18"/>
                <w:szCs w:val="18"/>
                <w:lang w:val="ka-GE"/>
              </w:rPr>
              <w:t>,</w:t>
            </w:r>
            <w:r w:rsidR="00EB724F" w:rsidRPr="00EB724F">
              <w:rPr>
                <w:rFonts w:ascii="Sylfaen" w:eastAsia="Times New Roman" w:hAnsi="Sylfaen" w:cs="Calibri"/>
                <w:color w:val="000000"/>
                <w:sz w:val="18"/>
                <w:szCs w:val="18"/>
                <w:lang w:val="ka-GE"/>
              </w:rPr>
              <w:t xml:space="preserve"> თბილისის გზატკეცილის N26, N28 და N30 კორპუსების მიმდებარე გზის რეაბილიტაცი</w:t>
            </w:r>
            <w:r w:rsidR="00EB724F">
              <w:rPr>
                <w:rFonts w:ascii="Sylfaen" w:eastAsia="Times New Roman" w:hAnsi="Sylfaen" w:cs="Calibri"/>
                <w:color w:val="000000"/>
                <w:sz w:val="18"/>
                <w:szCs w:val="18"/>
                <w:lang w:val="ka-GE"/>
              </w:rPr>
              <w:t xml:space="preserve">ა, ქ. თელავში, </w:t>
            </w:r>
            <w:r w:rsidR="00EB724F" w:rsidRPr="00EB724F">
              <w:rPr>
                <w:rFonts w:ascii="Sylfaen" w:eastAsia="Times New Roman" w:hAnsi="Sylfaen" w:cs="Calibri"/>
                <w:color w:val="000000"/>
                <w:sz w:val="18"/>
                <w:szCs w:val="18"/>
                <w:lang w:val="ka-GE"/>
              </w:rPr>
              <w:t>მუსხელიშვილის ქუჩის მიმდებარედ გზის რეაბილიტაცია</w:t>
            </w:r>
            <w:r w:rsidR="00EB724F">
              <w:rPr>
                <w:rFonts w:ascii="Sylfaen" w:eastAsia="Times New Roman" w:hAnsi="Sylfaen" w:cs="Calibri"/>
                <w:color w:val="000000"/>
                <w:sz w:val="18"/>
                <w:szCs w:val="18"/>
                <w:lang w:val="ka-GE"/>
              </w:rPr>
              <w:t xml:space="preserve">, </w:t>
            </w:r>
            <w:r w:rsidR="00EB724F" w:rsidRPr="00EB724F">
              <w:rPr>
                <w:rFonts w:ascii="Sylfaen" w:eastAsia="Times New Roman" w:hAnsi="Sylfaen" w:cs="Calibri"/>
                <w:color w:val="000000"/>
                <w:sz w:val="18"/>
                <w:szCs w:val="18"/>
                <w:lang w:val="ka-GE"/>
              </w:rPr>
              <w:t>მშვიდობის ქუჩის მიმდებარედ ხიდის მშენებლობა</w:t>
            </w:r>
            <w:r w:rsidR="00EB724F">
              <w:rPr>
                <w:rFonts w:ascii="Sylfaen" w:eastAsia="Times New Roman" w:hAnsi="Sylfaen" w:cs="Calibri"/>
                <w:color w:val="000000"/>
                <w:sz w:val="18"/>
                <w:szCs w:val="18"/>
                <w:lang w:val="ka-GE"/>
              </w:rPr>
              <w:t xml:space="preserve">. აღნიშნულ </w:t>
            </w:r>
            <w:r w:rsidR="00EB724F" w:rsidRPr="00F7580C">
              <w:rPr>
                <w:rFonts w:ascii="Sylfaen" w:hAnsi="Sylfaen" w:cs="Sylfaen"/>
                <w:color w:val="000000"/>
                <w:sz w:val="18"/>
                <w:szCs w:val="18"/>
                <w:lang w:val="ka-GE"/>
              </w:rPr>
              <w:t xml:space="preserve">სამუშაოების </w:t>
            </w:r>
            <w:r w:rsidR="00EB724F">
              <w:rPr>
                <w:rFonts w:ascii="Sylfaen" w:hAnsi="Sylfaen" w:cs="Sylfaen"/>
                <w:color w:val="000000"/>
                <w:sz w:val="18"/>
                <w:szCs w:val="18"/>
                <w:lang w:val="ka-GE"/>
              </w:rPr>
              <w:t xml:space="preserve">შესყიდვაზე რამდენჯერმე იყო გამოცხადებული ტენდერი რომელიც დასრულდა „არ შედგა“ შედეგით; ხოლო </w:t>
            </w:r>
            <w:r w:rsidR="00EB724F" w:rsidRPr="00EB724F">
              <w:rPr>
                <w:rFonts w:ascii="Sylfaen" w:hAnsi="Sylfaen" w:cs="Sylfaen"/>
                <w:color w:val="000000"/>
                <w:sz w:val="18"/>
                <w:szCs w:val="18"/>
                <w:lang w:val="ka-GE"/>
              </w:rPr>
              <w:t>ქ. თელავში, გიორგი ლეონიძისა და შალვა დავითაშვილის ქუჩების შემაერთებელი გზის სარეაბილიტაციო სამუშაოების შესყიდვა</w:t>
            </w:r>
            <w:r w:rsidR="00EB724F">
              <w:rPr>
                <w:rFonts w:ascii="Sylfaen" w:hAnsi="Sylfaen" w:cs="Sylfaen"/>
                <w:color w:val="000000"/>
                <w:sz w:val="18"/>
                <w:szCs w:val="18"/>
                <w:lang w:val="ka-GE"/>
              </w:rPr>
              <w:t xml:space="preserve">ზე გამოცხადებული ტენდერი შეწყდა, ვინაიდან, </w:t>
            </w:r>
            <w:r w:rsidR="00EB724F" w:rsidRPr="00644C85">
              <w:rPr>
                <w:rFonts w:ascii="Sylfaen" w:hAnsi="Sylfaen"/>
                <w:color w:val="000000"/>
                <w:sz w:val="18"/>
                <w:szCs w:val="18"/>
                <w:lang w:val="ka-GE"/>
              </w:rPr>
              <w:t xml:space="preserve">კანონმდებლობის გათვალისწინებით, </w:t>
            </w:r>
            <w:r w:rsidR="004D5509">
              <w:rPr>
                <w:rFonts w:ascii="Sylfaen" w:hAnsi="Sylfaen"/>
                <w:color w:val="000000"/>
                <w:sz w:val="18"/>
                <w:szCs w:val="18"/>
                <w:lang w:val="ka-GE"/>
              </w:rPr>
              <w:t xml:space="preserve">წარმოსადგენია </w:t>
            </w:r>
            <w:r w:rsidR="00EB724F" w:rsidRPr="00644C85">
              <w:rPr>
                <w:rFonts w:ascii="Sylfaen" w:hAnsi="Sylfaen"/>
                <w:color w:val="000000"/>
                <w:sz w:val="18"/>
                <w:szCs w:val="18"/>
                <w:lang w:val="ka-GE"/>
              </w:rPr>
              <w:t xml:space="preserve">ტენდერში  პრეტედენტის </w:t>
            </w:r>
            <w:r w:rsidR="004D5509">
              <w:rPr>
                <w:rFonts w:ascii="Sylfaen" w:hAnsi="Sylfaen"/>
                <w:color w:val="000000"/>
                <w:sz w:val="18"/>
                <w:szCs w:val="18"/>
                <w:lang w:val="ka-GE"/>
              </w:rPr>
              <w:t>სარეგისტრაციო/უფლებრივი მონაცემების ამსახველი დოკუმნეტაცია,</w:t>
            </w:r>
            <w:r w:rsidR="00EB724F" w:rsidRPr="00644C85">
              <w:rPr>
                <w:rFonts w:ascii="Sylfaen" w:hAnsi="Sylfaen"/>
                <w:color w:val="000000"/>
                <w:sz w:val="18"/>
                <w:szCs w:val="18"/>
                <w:lang w:val="ka-GE"/>
              </w:rPr>
              <w:t xml:space="preserve"> განხილვა და სხვა სატენდერო პროცედურების დაცვა გამარჯვებულის გამოსავლენად მოითხოვდა გარკვეულ დროს და 2022 წლის 31 დეკემბრამდე ვერ მოხდებოდა ხელშეკრულების გაფორმება</w:t>
            </w:r>
            <w:r w:rsidR="00EB724F">
              <w:rPr>
                <w:rFonts w:ascii="Sylfaen" w:hAnsi="Sylfaen"/>
                <w:color w:val="000000"/>
                <w:sz w:val="18"/>
                <w:szCs w:val="18"/>
                <w:lang w:val="ka-GE"/>
              </w:rPr>
              <w:t>.</w:t>
            </w:r>
            <w:r w:rsidR="005B6D32">
              <w:rPr>
                <w:rFonts w:ascii="Sylfaen" w:hAnsi="Sylfaen"/>
                <w:color w:val="000000"/>
                <w:sz w:val="18"/>
                <w:szCs w:val="18"/>
                <w:lang w:val="ka-GE"/>
              </w:rPr>
              <w:t xml:space="preserve"> </w:t>
            </w:r>
            <w:r w:rsidR="00527D3B">
              <w:rPr>
                <w:rFonts w:ascii="Sylfaen" w:hAnsi="Sylfaen"/>
                <w:color w:val="000000"/>
                <w:sz w:val="18"/>
                <w:szCs w:val="18"/>
                <w:lang w:val="ka-GE"/>
              </w:rPr>
              <w:t>სამუშაოების 2023 წელს გაგრძელებამ, ტენდერების „არ შედგა“  და „შეწყვეტილია“ შედეგით დასრულებამ გამოიწვია გეგმის შეუსრულებლობა.</w:t>
            </w:r>
          </w:p>
        </w:tc>
      </w:tr>
      <w:tr w:rsidR="00EB724F" w:rsidRPr="00915E8B" w:rsidTr="005B6D32">
        <w:trPr>
          <w:trHeight w:val="510"/>
        </w:trPr>
        <w:tc>
          <w:tcPr>
            <w:tcW w:w="1166" w:type="pct"/>
            <w:shd w:val="clear" w:color="auto" w:fill="auto"/>
            <w:vAlign w:val="center"/>
            <w:hideMark/>
          </w:tcPr>
          <w:p w:rsidR="00EB724F" w:rsidRPr="00284204" w:rsidRDefault="00EB724F" w:rsidP="00EB724F">
            <w:pPr>
              <w:spacing w:line="240" w:lineRule="auto"/>
              <w:rPr>
                <w:rFonts w:ascii="Sylfaen" w:eastAsia="Times New Roman" w:hAnsi="Sylfaen" w:cs="Calibri"/>
                <w:b/>
                <w:bCs/>
                <w:color w:val="000000"/>
                <w:sz w:val="18"/>
                <w:szCs w:val="18"/>
              </w:rPr>
            </w:pPr>
            <w:r w:rsidRPr="00284204">
              <w:rPr>
                <w:rFonts w:ascii="Sylfaen" w:eastAsia="Times New Roman" w:hAnsi="Sylfaen" w:cs="Calibri"/>
                <w:b/>
                <w:bCs/>
                <w:color w:val="000000"/>
                <w:sz w:val="18"/>
                <w:szCs w:val="18"/>
                <w:lang w:val="ka-GE"/>
              </w:rPr>
              <w:lastRenderedPageBreak/>
              <w:t>დაგეგმილი საბოლოო</w:t>
            </w:r>
            <w:r w:rsidRPr="00284204">
              <w:rPr>
                <w:rFonts w:ascii="Sylfaen" w:eastAsia="Times New Roman" w:hAnsi="Sylfaen" w:cs="Calibri"/>
                <w:b/>
                <w:bCs/>
                <w:color w:val="000000"/>
                <w:sz w:val="18"/>
                <w:szCs w:val="18"/>
              </w:rPr>
              <w:t xml:space="preserve"> შედეგი</w:t>
            </w:r>
          </w:p>
        </w:tc>
        <w:tc>
          <w:tcPr>
            <w:tcW w:w="1403" w:type="pct"/>
            <w:shd w:val="clear" w:color="auto" w:fill="auto"/>
            <w:vAlign w:val="center"/>
            <w:hideMark/>
          </w:tcPr>
          <w:p w:rsidR="00EB724F" w:rsidRPr="00915E8B" w:rsidRDefault="00EB724F" w:rsidP="00EB724F">
            <w:pPr>
              <w:spacing w:line="240" w:lineRule="auto"/>
              <w:rPr>
                <w:rFonts w:ascii="Sylfaen" w:eastAsia="Times New Roman" w:hAnsi="Sylfaen" w:cs="Calibri"/>
                <w:sz w:val="18"/>
                <w:szCs w:val="18"/>
              </w:rPr>
            </w:pPr>
            <w:r w:rsidRPr="00915E8B">
              <w:rPr>
                <w:rFonts w:ascii="Sylfaen" w:eastAsia="Times New Roman" w:hAnsi="Sylfaen" w:cs="Calibri"/>
                <w:sz w:val="18"/>
                <w:szCs w:val="18"/>
                <w:lang w:val="ka-GE"/>
              </w:rPr>
              <w:t>გამართული საგზაო ინფრასტრუქტურა</w:t>
            </w:r>
          </w:p>
        </w:tc>
        <w:tc>
          <w:tcPr>
            <w:tcW w:w="1010" w:type="pct"/>
            <w:shd w:val="clear" w:color="auto" w:fill="auto"/>
            <w:vAlign w:val="center"/>
          </w:tcPr>
          <w:p w:rsidR="00EB724F" w:rsidRPr="00284204" w:rsidRDefault="00EB724F" w:rsidP="00EB724F">
            <w:pPr>
              <w:spacing w:line="240" w:lineRule="auto"/>
              <w:rPr>
                <w:rFonts w:ascii="Sylfaen" w:eastAsia="Times New Roman" w:hAnsi="Sylfaen" w:cs="Calibri"/>
                <w:b/>
                <w:sz w:val="18"/>
                <w:szCs w:val="18"/>
                <w:lang w:val="ka-GE"/>
              </w:rPr>
            </w:pPr>
            <w:r w:rsidRPr="00284204">
              <w:rPr>
                <w:rFonts w:ascii="Sylfaen" w:eastAsia="Times New Roman" w:hAnsi="Sylfaen" w:cs="Calibri"/>
                <w:b/>
                <w:sz w:val="18"/>
                <w:szCs w:val="18"/>
                <w:lang w:val="ka-GE"/>
              </w:rPr>
              <w:t>მიღწეული შედეგი</w:t>
            </w:r>
          </w:p>
        </w:tc>
        <w:tc>
          <w:tcPr>
            <w:tcW w:w="1421" w:type="pct"/>
            <w:shd w:val="clear" w:color="auto" w:fill="auto"/>
            <w:vAlign w:val="center"/>
          </w:tcPr>
          <w:p w:rsidR="00EB724F" w:rsidRPr="00915E8B" w:rsidRDefault="00EB724F" w:rsidP="00EB724F">
            <w:pPr>
              <w:spacing w:line="240" w:lineRule="auto"/>
              <w:rPr>
                <w:rFonts w:ascii="Sylfaen" w:eastAsia="Times New Roman" w:hAnsi="Sylfaen" w:cs="Calibri"/>
                <w:sz w:val="18"/>
                <w:szCs w:val="18"/>
                <w:lang w:val="ka-GE"/>
              </w:rPr>
            </w:pPr>
            <w:r w:rsidRPr="00915E8B">
              <w:rPr>
                <w:rFonts w:ascii="Sylfaen" w:eastAsia="Times New Roman" w:hAnsi="Sylfaen" w:cs="Calibri"/>
                <w:sz w:val="18"/>
                <w:szCs w:val="18"/>
                <w:lang w:val="ka-GE"/>
              </w:rPr>
              <w:t>კაპიტალურად შეკეთებული გზები, რომლითაც სარგებლობა არის უსაფრთხო და კომფორტული.</w:t>
            </w:r>
          </w:p>
        </w:tc>
      </w:tr>
    </w:tbl>
    <w:p w:rsidR="00C03497" w:rsidRDefault="00C03497" w:rsidP="00102DF9">
      <w:pPr>
        <w:pStyle w:val="ListParagraph"/>
        <w:ind w:left="0" w:firstLine="360"/>
        <w:jc w:val="right"/>
        <w:rPr>
          <w:rFonts w:ascii="Sylfaen" w:hAnsi="Sylfaen"/>
          <w:sz w:val="18"/>
          <w:szCs w:val="18"/>
          <w:lang w:val="ka-GE"/>
        </w:rPr>
      </w:pPr>
    </w:p>
    <w:p w:rsidR="00C03497" w:rsidRDefault="00C03497" w:rsidP="00102DF9">
      <w:pPr>
        <w:pStyle w:val="ListParagraph"/>
        <w:ind w:left="0" w:firstLine="360"/>
        <w:jc w:val="right"/>
        <w:rPr>
          <w:rFonts w:ascii="Sylfaen" w:hAnsi="Sylfaen"/>
          <w:sz w:val="18"/>
          <w:szCs w:val="18"/>
          <w:lang w:val="ka-GE"/>
        </w:rPr>
      </w:pPr>
    </w:p>
    <w:p w:rsidR="00C03497" w:rsidRDefault="00C03497"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750"/>
        <w:gridCol w:w="1980"/>
        <w:gridCol w:w="2785"/>
      </w:tblGrid>
      <w:tr w:rsidR="00DC7D9A" w:rsidRPr="00915E8B" w:rsidTr="00DC7D9A">
        <w:trPr>
          <w:trHeight w:val="711"/>
        </w:trPr>
        <w:tc>
          <w:tcPr>
            <w:tcW w:w="1166" w:type="pct"/>
            <w:shd w:val="clear" w:color="auto" w:fill="auto"/>
            <w:vAlign w:val="center"/>
          </w:tcPr>
          <w:p w:rsidR="00DC7D9A" w:rsidRPr="00915E8B" w:rsidRDefault="00DC7D9A" w:rsidP="00DC7D9A">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w:t>
            </w:r>
            <w:r w:rsidRPr="00915E8B">
              <w:rPr>
                <w:rFonts w:ascii="Sylfaen" w:eastAsia="Times New Roman" w:hAnsi="Sylfaen" w:cs="Calibri"/>
                <w:b/>
                <w:bCs/>
                <w:color w:val="000000"/>
                <w:sz w:val="18"/>
                <w:szCs w:val="18"/>
                <w:lang w:val="ka-GE"/>
              </w:rPr>
              <w:t xml:space="preserve"> დასახელება /პროგრამული კოდი</w:t>
            </w:r>
          </w:p>
        </w:tc>
        <w:tc>
          <w:tcPr>
            <w:tcW w:w="3834" w:type="pct"/>
            <w:gridSpan w:val="3"/>
            <w:shd w:val="clear" w:color="auto" w:fill="auto"/>
            <w:vAlign w:val="center"/>
          </w:tcPr>
          <w:p w:rsidR="00DC7D9A" w:rsidRPr="00915E8B" w:rsidRDefault="00DC7D9A" w:rsidP="00DC7D9A">
            <w:pPr>
              <w:spacing w:line="240" w:lineRule="auto"/>
              <w:jc w:val="center"/>
              <w:rPr>
                <w:rFonts w:ascii="Sylfaen" w:eastAsia="Times New Roman" w:hAnsi="Sylfaen" w:cs="Calibri"/>
                <w:b/>
                <w:color w:val="000000"/>
                <w:sz w:val="18"/>
                <w:szCs w:val="18"/>
                <w:lang w:val="ka-GE"/>
              </w:rPr>
            </w:pPr>
            <w:r w:rsidRPr="00915E8B">
              <w:rPr>
                <w:rFonts w:ascii="Sylfaen" w:eastAsia="Times New Roman" w:hAnsi="Sylfaen" w:cs="Calibri"/>
                <w:b/>
                <w:bCs/>
                <w:sz w:val="18"/>
                <w:szCs w:val="18"/>
              </w:rPr>
              <w:t xml:space="preserve">გზების  </w:t>
            </w:r>
            <w:r w:rsidRPr="00915E8B">
              <w:rPr>
                <w:rFonts w:ascii="Sylfaen" w:eastAsia="Times New Roman" w:hAnsi="Sylfaen" w:cs="Calibri"/>
                <w:b/>
                <w:bCs/>
                <w:sz w:val="18"/>
                <w:szCs w:val="18"/>
                <w:lang w:val="ka-GE"/>
              </w:rPr>
              <w:t>მიმდინარე</w:t>
            </w:r>
            <w:r w:rsidRPr="00915E8B">
              <w:rPr>
                <w:rFonts w:ascii="Sylfaen" w:eastAsia="Times New Roman" w:hAnsi="Sylfaen" w:cs="Calibri"/>
                <w:b/>
                <w:bCs/>
                <w:sz w:val="18"/>
                <w:szCs w:val="18"/>
              </w:rPr>
              <w:t xml:space="preserve"> შეკეთება</w:t>
            </w:r>
            <w:r w:rsidRPr="00915E8B">
              <w:rPr>
                <w:rFonts w:ascii="Sylfaen" w:eastAsia="Times New Roman" w:hAnsi="Sylfaen" w:cs="Calibri"/>
                <w:b/>
                <w:bCs/>
                <w:sz w:val="18"/>
                <w:szCs w:val="18"/>
                <w:lang w:val="ka-GE"/>
              </w:rPr>
              <w:t xml:space="preserve"> (02 01 02)</w:t>
            </w:r>
          </w:p>
        </w:tc>
      </w:tr>
      <w:tr w:rsidR="00DC7D9A" w:rsidRPr="00915E8B" w:rsidTr="00DC7D9A">
        <w:trPr>
          <w:trHeight w:val="705"/>
        </w:trPr>
        <w:tc>
          <w:tcPr>
            <w:tcW w:w="1166" w:type="pct"/>
            <w:shd w:val="clear" w:color="auto" w:fill="auto"/>
            <w:vAlign w:val="center"/>
            <w:hideMark/>
          </w:tcPr>
          <w:p w:rsidR="00DC7D9A" w:rsidRPr="00915E8B" w:rsidRDefault="00DC7D9A" w:rsidP="00DC7D9A">
            <w:pPr>
              <w:spacing w:line="240" w:lineRule="auto"/>
              <w:rPr>
                <w:rFonts w:ascii="Sylfaen" w:eastAsia="Times New Roman" w:hAnsi="Sylfaen" w:cs="Calibri"/>
                <w:b/>
                <w:bCs/>
                <w:color w:val="000000"/>
                <w:sz w:val="18"/>
                <w:szCs w:val="18"/>
              </w:rPr>
            </w:pPr>
            <w:r w:rsidRPr="00915E8B">
              <w:rPr>
                <w:rFonts w:ascii="Sylfaen" w:eastAsia="Times New Roman" w:hAnsi="Sylfaen" w:cs="Calibri"/>
                <w:b/>
                <w:bCs/>
                <w:color w:val="000000"/>
                <w:sz w:val="18"/>
                <w:szCs w:val="18"/>
              </w:rPr>
              <w:t>ქვეპროგრამის განმახორციელებელი</w:t>
            </w:r>
          </w:p>
        </w:tc>
        <w:tc>
          <w:tcPr>
            <w:tcW w:w="3834" w:type="pct"/>
            <w:gridSpan w:val="3"/>
            <w:shd w:val="clear" w:color="auto" w:fill="auto"/>
            <w:vAlign w:val="center"/>
            <w:hideMark/>
          </w:tcPr>
          <w:p w:rsidR="00DC7D9A" w:rsidRPr="00915E8B" w:rsidRDefault="00DC7D9A" w:rsidP="00DC7D9A">
            <w:pPr>
              <w:spacing w:line="240" w:lineRule="auto"/>
              <w:rPr>
                <w:rFonts w:ascii="Sylfaen" w:eastAsia="Times New Roman" w:hAnsi="Sylfaen" w:cs="Calibri"/>
                <w:color w:val="000000"/>
                <w:sz w:val="18"/>
                <w:szCs w:val="18"/>
              </w:rPr>
            </w:pPr>
            <w:r w:rsidRPr="00915E8B">
              <w:rPr>
                <w:rFonts w:ascii="Sylfaen" w:eastAsia="Times New Roman" w:hAnsi="Sylfaen" w:cs="Sylfaen"/>
                <w:color w:val="000000"/>
                <w:sz w:val="18"/>
                <w:szCs w:val="18"/>
              </w:rPr>
              <w:t>თელავის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მუნიციპალიტეტის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მერიის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ინფრასტრუქტურის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სივრცითი</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მოწყობის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მშენებლობის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არქიტექტურისა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ძეგლთა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დაცვის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სამსახური</w:t>
            </w:r>
          </w:p>
        </w:tc>
      </w:tr>
      <w:tr w:rsidR="00DC7D9A" w:rsidRPr="00915E8B" w:rsidTr="00DC7D9A">
        <w:trPr>
          <w:trHeight w:val="840"/>
        </w:trPr>
        <w:tc>
          <w:tcPr>
            <w:tcW w:w="1166" w:type="pct"/>
            <w:shd w:val="clear" w:color="auto" w:fill="auto"/>
            <w:vAlign w:val="center"/>
            <w:hideMark/>
          </w:tcPr>
          <w:p w:rsidR="00DC7D9A" w:rsidRPr="00915E8B" w:rsidRDefault="00DC7D9A" w:rsidP="00DC7D9A">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 აღწერა</w:t>
            </w:r>
            <w:r w:rsidRPr="00915E8B">
              <w:rPr>
                <w:rFonts w:ascii="Sylfaen" w:eastAsia="Times New Roman" w:hAnsi="Sylfaen" w:cs="Calibri"/>
                <w:b/>
                <w:bCs/>
                <w:color w:val="000000"/>
                <w:sz w:val="18"/>
                <w:szCs w:val="18"/>
                <w:lang w:val="ka-GE"/>
              </w:rPr>
              <w:t xml:space="preserve"> და მიზანი</w:t>
            </w:r>
          </w:p>
        </w:tc>
        <w:tc>
          <w:tcPr>
            <w:tcW w:w="3834" w:type="pct"/>
            <w:gridSpan w:val="3"/>
            <w:shd w:val="clear" w:color="auto" w:fill="auto"/>
            <w:vAlign w:val="center"/>
            <w:hideMark/>
          </w:tcPr>
          <w:p w:rsidR="00DC7D9A" w:rsidRDefault="00DC7D9A" w:rsidP="00DC7D9A">
            <w:pPr>
              <w:spacing w:line="240" w:lineRule="auto"/>
              <w:jc w:val="both"/>
              <w:rPr>
                <w:rFonts w:ascii="Sylfaen" w:eastAsia="Times New Roman" w:hAnsi="Sylfaen" w:cs="Calibri"/>
                <w:sz w:val="18"/>
                <w:szCs w:val="18"/>
                <w:lang w:val="ka-GE"/>
              </w:rPr>
            </w:pPr>
            <w:proofErr w:type="gramStart"/>
            <w:r w:rsidRPr="00915E8B">
              <w:rPr>
                <w:rFonts w:ascii="Sylfaen" w:eastAsia="Times New Roman" w:hAnsi="Sylfaen" w:cs="Sylfaen"/>
                <w:sz w:val="18"/>
                <w:szCs w:val="18"/>
              </w:rPr>
              <w:t>მუნიციპალიტეტის</w:t>
            </w:r>
            <w:proofErr w:type="gramEnd"/>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ტერიტორიაზე</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ადგილობრივი</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მნიშვნელობის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ასფალტის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გზის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საფარი</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დღეის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მდგომარეობით</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ნაწილობრივ</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არის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დაზიანებული</w:t>
            </w:r>
            <w:r w:rsidRPr="00915E8B">
              <w:rPr>
                <w:rFonts w:ascii="Calibri" w:eastAsia="Times New Roman" w:hAnsi="Calibri" w:cs="Calibri"/>
                <w:sz w:val="18"/>
                <w:szCs w:val="18"/>
              </w:rPr>
              <w:t xml:space="preserve">,  </w:t>
            </w:r>
            <w:r w:rsidRPr="00915E8B">
              <w:rPr>
                <w:rFonts w:ascii="Sylfaen" w:eastAsia="Times New Roman" w:hAnsi="Sylfaen" w:cs="Calibri"/>
                <w:sz w:val="18"/>
                <w:szCs w:val="18"/>
                <w:lang w:val="ka-GE"/>
              </w:rPr>
              <w:t xml:space="preserve">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w:t>
            </w:r>
            <w:r w:rsidRPr="00915E8B">
              <w:rPr>
                <w:rFonts w:ascii="Sylfaen" w:eastAsia="Times New Roman" w:hAnsi="Sylfaen" w:cs="Sylfaen"/>
                <w:sz w:val="18"/>
                <w:szCs w:val="18"/>
              </w:rPr>
              <w:t>მიმდინარე</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შეკეთებით</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სამუშაოებს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ითხოვს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ბოლო</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წლების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მანძილზე</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რეაბილიტირებული</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ქუჩების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ნაწილი</w:t>
            </w:r>
            <w:r w:rsidRPr="00915E8B">
              <w:rPr>
                <w:rFonts w:ascii="Calibri" w:eastAsia="Times New Roman" w:hAnsi="Calibri" w:cs="Calibri"/>
                <w:sz w:val="18"/>
                <w:szCs w:val="18"/>
              </w:rPr>
              <w:t>.</w:t>
            </w:r>
            <w:r w:rsidRPr="00915E8B">
              <w:rPr>
                <w:rFonts w:ascii="Sylfaen" w:eastAsia="Times New Roman" w:hAnsi="Sylfaen" w:cs="Calibri"/>
                <w:sz w:val="18"/>
                <w:szCs w:val="18"/>
                <w:lang w:val="ka-GE"/>
              </w:rPr>
              <w:t xml:space="preserve"> </w:t>
            </w:r>
            <w:r w:rsidRPr="00915E8B">
              <w:rPr>
                <w:rFonts w:ascii="Calibri" w:eastAsia="Times New Roman" w:hAnsi="Calibri" w:cs="Calibri"/>
                <w:sz w:val="18"/>
                <w:szCs w:val="18"/>
              </w:rPr>
              <w:t xml:space="preserve"> </w:t>
            </w:r>
            <w:r w:rsidRPr="00915E8B">
              <w:rPr>
                <w:rFonts w:ascii="Sylfaen" w:eastAsia="Times New Roman" w:hAnsi="Sylfaen" w:cs="Calibri"/>
                <w:sz w:val="18"/>
                <w:szCs w:val="18"/>
                <w:lang w:val="ka-GE"/>
              </w:rPr>
              <w:t>სამუშაოები მოიცავს ასფალტირებული გზების დაზიანებული მონაკვეთების აღდგენა-რეაბილიტაციას (ე.წ. ორმოული</w:t>
            </w:r>
            <w:r>
              <w:rPr>
                <w:rFonts w:ascii="Sylfaen" w:eastAsia="Times New Roman" w:hAnsi="Sylfaen" w:cs="Calibri"/>
                <w:sz w:val="18"/>
                <w:szCs w:val="18"/>
                <w:lang w:val="ka-GE"/>
              </w:rPr>
              <w:t>/ეკრანული</w:t>
            </w:r>
            <w:r w:rsidRPr="00915E8B">
              <w:rPr>
                <w:rFonts w:ascii="Sylfaen" w:eastAsia="Times New Roman" w:hAnsi="Sylfaen" w:cs="Calibri"/>
                <w:sz w:val="18"/>
                <w:szCs w:val="18"/>
                <w:lang w:val="ka-GE"/>
              </w:rPr>
              <w:t xml:space="preserve"> შეკეთება), რომელიც განხორციელდება საგზაო ინფრასტრუქტურის იმ მონაკვეთებზე, რომლებიც მოითხოვს შეკეთებას, 202</w:t>
            </w:r>
            <w:r>
              <w:rPr>
                <w:rFonts w:ascii="Sylfaen" w:eastAsia="Times New Roman" w:hAnsi="Sylfaen" w:cs="Calibri"/>
                <w:sz w:val="18"/>
                <w:szCs w:val="18"/>
                <w:lang w:val="ka-GE"/>
              </w:rPr>
              <w:t>2</w:t>
            </w:r>
            <w:r w:rsidRPr="00915E8B">
              <w:rPr>
                <w:rFonts w:ascii="Sylfaen" w:eastAsia="Times New Roman" w:hAnsi="Sylfaen" w:cs="Calibri"/>
                <w:sz w:val="18"/>
                <w:szCs w:val="18"/>
                <w:lang w:val="ka-GE"/>
              </w:rPr>
              <w:t xml:space="preserve"> წელსაც სამუშაოები განხორციელდა </w:t>
            </w:r>
            <w:r w:rsidR="007212FC">
              <w:rPr>
                <w:rFonts w:ascii="Sylfaen" w:eastAsia="Times New Roman" w:hAnsi="Sylfaen" w:cs="Calibri"/>
                <w:sz w:val="18"/>
                <w:szCs w:val="18"/>
                <w:lang w:val="ka-GE"/>
              </w:rPr>
              <w:t>11210</w:t>
            </w:r>
            <w:r w:rsidRPr="00915E8B">
              <w:rPr>
                <w:rFonts w:ascii="Sylfaen" w:eastAsia="Times New Roman" w:hAnsi="Sylfaen" w:cs="Calibri"/>
                <w:sz w:val="18"/>
                <w:szCs w:val="18"/>
                <w:lang w:val="ka-GE"/>
              </w:rPr>
              <w:t xml:space="preserve"> კვ.მ</w:t>
            </w:r>
            <w:r>
              <w:rPr>
                <w:rFonts w:ascii="Sylfaen" w:eastAsia="Times New Roman" w:hAnsi="Sylfaen" w:cs="Calibri"/>
                <w:sz w:val="18"/>
                <w:szCs w:val="18"/>
                <w:lang w:val="ka-GE"/>
              </w:rPr>
              <w:t>-ზე</w:t>
            </w:r>
            <w:r w:rsidRPr="00915E8B">
              <w:rPr>
                <w:rFonts w:ascii="Sylfaen" w:eastAsia="Times New Roman" w:hAnsi="Sylfaen" w:cs="Calibri"/>
                <w:sz w:val="18"/>
                <w:szCs w:val="18"/>
                <w:lang w:val="ka-GE"/>
              </w:rPr>
              <w:t xml:space="preserve">, </w:t>
            </w:r>
          </w:p>
          <w:p w:rsidR="00DC7D9A" w:rsidRPr="00915E8B" w:rsidRDefault="00DC7D9A" w:rsidP="00DC7D9A">
            <w:pPr>
              <w:spacing w:line="240" w:lineRule="auto"/>
              <w:jc w:val="both"/>
              <w:rPr>
                <w:rFonts w:ascii="Sylfaen" w:eastAsia="Times New Roman" w:hAnsi="Sylfaen" w:cs="Calibri"/>
                <w:color w:val="000000"/>
                <w:sz w:val="18"/>
                <w:szCs w:val="18"/>
              </w:rPr>
            </w:pPr>
            <w:proofErr w:type="gramStart"/>
            <w:r w:rsidRPr="009658BD">
              <w:rPr>
                <w:rFonts w:ascii="Sylfaen" w:eastAsia="Times New Roman" w:hAnsi="Sylfaen" w:cs="Sylfaen"/>
                <w:sz w:val="18"/>
                <w:szCs w:val="18"/>
              </w:rPr>
              <w:t>პრ</w:t>
            </w:r>
            <w:r w:rsidRPr="00915E8B">
              <w:rPr>
                <w:rFonts w:ascii="Sylfaen" w:eastAsia="Times New Roman" w:hAnsi="Sylfaen" w:cs="Sylfaen"/>
                <w:sz w:val="18"/>
                <w:szCs w:val="18"/>
              </w:rPr>
              <w:t>ოექტის</w:t>
            </w:r>
            <w:proofErr w:type="gramEnd"/>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მიზანია</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lang w:val="ka-GE"/>
              </w:rPr>
              <w:t>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DC7D9A" w:rsidRPr="00915E8B" w:rsidTr="00DC7D9A">
        <w:trPr>
          <w:trHeight w:val="510"/>
        </w:trPr>
        <w:tc>
          <w:tcPr>
            <w:tcW w:w="1166" w:type="pct"/>
            <w:shd w:val="clear" w:color="auto" w:fill="auto"/>
            <w:vAlign w:val="center"/>
            <w:hideMark/>
          </w:tcPr>
          <w:p w:rsidR="00DC7D9A" w:rsidRPr="00915E8B" w:rsidRDefault="00DC7D9A" w:rsidP="00DC7D9A">
            <w:pPr>
              <w:spacing w:line="240" w:lineRule="auto"/>
              <w:rPr>
                <w:rFonts w:ascii="Sylfaen" w:eastAsia="Times New Roman" w:hAnsi="Sylfaen" w:cs="Calibri"/>
                <w:b/>
                <w:bCs/>
                <w:color w:val="000000"/>
                <w:sz w:val="18"/>
                <w:szCs w:val="18"/>
              </w:rPr>
            </w:pPr>
            <w:r w:rsidRPr="00915E8B">
              <w:rPr>
                <w:rFonts w:ascii="Sylfaen" w:eastAsia="Times New Roman" w:hAnsi="Sylfaen" w:cs="Calibri"/>
                <w:b/>
                <w:bCs/>
                <w:color w:val="000000"/>
                <w:sz w:val="18"/>
                <w:szCs w:val="18"/>
                <w:lang w:val="ka-GE"/>
              </w:rPr>
              <w:t>დაგეგმილი საბოლოო</w:t>
            </w:r>
            <w:r w:rsidRPr="00915E8B">
              <w:rPr>
                <w:rFonts w:ascii="Sylfaen" w:eastAsia="Times New Roman" w:hAnsi="Sylfaen" w:cs="Calibri"/>
                <w:b/>
                <w:bCs/>
                <w:color w:val="000000"/>
                <w:sz w:val="18"/>
                <w:szCs w:val="18"/>
              </w:rPr>
              <w:t xml:space="preserve"> შედეგი</w:t>
            </w:r>
          </w:p>
        </w:tc>
        <w:tc>
          <w:tcPr>
            <w:tcW w:w="1403" w:type="pct"/>
            <w:shd w:val="clear" w:color="auto" w:fill="auto"/>
            <w:vAlign w:val="center"/>
            <w:hideMark/>
          </w:tcPr>
          <w:p w:rsidR="00DC7D9A" w:rsidRPr="00915E8B" w:rsidRDefault="00DC7D9A" w:rsidP="00DC7D9A">
            <w:pPr>
              <w:spacing w:line="240" w:lineRule="auto"/>
              <w:rPr>
                <w:rFonts w:ascii="Sylfaen" w:eastAsia="Times New Roman" w:hAnsi="Sylfaen" w:cs="Calibri"/>
                <w:sz w:val="18"/>
                <w:szCs w:val="18"/>
              </w:rPr>
            </w:pPr>
            <w:r w:rsidRPr="00915E8B">
              <w:rPr>
                <w:rFonts w:ascii="Sylfaen" w:eastAsia="Times New Roman" w:hAnsi="Sylfaen" w:cs="Calibri"/>
                <w:sz w:val="18"/>
                <w:szCs w:val="18"/>
              </w:rPr>
              <w:t>კომფორტული და უსაფრთხო გადაადგილება</w:t>
            </w:r>
          </w:p>
        </w:tc>
        <w:tc>
          <w:tcPr>
            <w:tcW w:w="1010" w:type="pct"/>
            <w:shd w:val="clear" w:color="auto" w:fill="auto"/>
            <w:vAlign w:val="center"/>
          </w:tcPr>
          <w:p w:rsidR="00DC7D9A" w:rsidRPr="00CE6441" w:rsidRDefault="00DC7D9A" w:rsidP="00DC7D9A">
            <w:pPr>
              <w:spacing w:line="240" w:lineRule="auto"/>
              <w:rPr>
                <w:rFonts w:ascii="Sylfaen" w:eastAsia="Times New Roman" w:hAnsi="Sylfaen" w:cs="Calibri"/>
                <w:b/>
                <w:sz w:val="18"/>
                <w:szCs w:val="18"/>
                <w:lang w:val="ka-GE"/>
              </w:rPr>
            </w:pPr>
            <w:r w:rsidRPr="00CE6441">
              <w:rPr>
                <w:rFonts w:ascii="Sylfaen" w:eastAsia="Times New Roman" w:hAnsi="Sylfaen" w:cs="Calibri"/>
                <w:b/>
                <w:sz w:val="18"/>
                <w:szCs w:val="18"/>
                <w:lang w:val="ka-GE"/>
              </w:rPr>
              <w:t>მიღწეული შედეგი</w:t>
            </w:r>
          </w:p>
        </w:tc>
        <w:tc>
          <w:tcPr>
            <w:tcW w:w="1421" w:type="pct"/>
            <w:shd w:val="clear" w:color="auto" w:fill="auto"/>
            <w:vAlign w:val="center"/>
          </w:tcPr>
          <w:p w:rsidR="00DC7D9A" w:rsidRPr="00915E8B" w:rsidRDefault="00DC7D9A" w:rsidP="00DC7D9A">
            <w:pPr>
              <w:spacing w:line="240" w:lineRule="auto"/>
              <w:rPr>
                <w:rFonts w:ascii="Sylfaen" w:eastAsia="Times New Roman" w:hAnsi="Sylfaen" w:cs="Calibri"/>
                <w:sz w:val="18"/>
                <w:szCs w:val="18"/>
                <w:lang w:val="ka-GE"/>
              </w:rPr>
            </w:pPr>
            <w:r w:rsidRPr="00915E8B">
              <w:rPr>
                <w:rFonts w:ascii="Sylfaen" w:eastAsia="Times New Roman" w:hAnsi="Sylfaen" w:cs="Calibri"/>
                <w:sz w:val="18"/>
                <w:szCs w:val="18"/>
              </w:rPr>
              <w:t> შეკეთებული გზები, კომფორტული და უსაფრთხო გადაადგილება</w:t>
            </w:r>
          </w:p>
        </w:tc>
      </w:tr>
    </w:tbl>
    <w:p w:rsidR="00DC7D9A" w:rsidRDefault="00DC7D9A"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014"/>
        <w:gridCol w:w="1370"/>
        <w:gridCol w:w="2426"/>
      </w:tblGrid>
      <w:tr w:rsidR="00DC7D9A" w:rsidRPr="00CE6441" w:rsidTr="00DC7D9A">
        <w:trPr>
          <w:trHeight w:val="711"/>
        </w:trPr>
        <w:tc>
          <w:tcPr>
            <w:tcW w:w="1015" w:type="pct"/>
            <w:shd w:val="clear" w:color="auto" w:fill="auto"/>
            <w:vAlign w:val="center"/>
          </w:tcPr>
          <w:p w:rsidR="00DC7D9A" w:rsidRPr="00CE6441" w:rsidRDefault="00DC7D9A" w:rsidP="00DC7D9A">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w:t>
            </w:r>
            <w:r w:rsidRPr="00CE6441">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DC7D9A" w:rsidRPr="00CE6441" w:rsidRDefault="00DC7D9A" w:rsidP="00DC7D9A">
            <w:pPr>
              <w:spacing w:line="240" w:lineRule="auto"/>
              <w:jc w:val="center"/>
              <w:rPr>
                <w:rFonts w:ascii="Sylfaen" w:eastAsia="Times New Roman" w:hAnsi="Sylfaen" w:cs="Calibri"/>
                <w:b/>
                <w:color w:val="000000"/>
                <w:sz w:val="18"/>
                <w:szCs w:val="18"/>
                <w:lang w:val="ka-GE"/>
              </w:rPr>
            </w:pPr>
            <w:r w:rsidRPr="00CE6441">
              <w:rPr>
                <w:rFonts w:ascii="Sylfaen" w:eastAsia="Times New Roman" w:hAnsi="Sylfaen" w:cs="Calibri"/>
                <w:b/>
                <w:bCs/>
                <w:sz w:val="18"/>
                <w:szCs w:val="18"/>
                <w:lang w:val="ka-GE"/>
              </w:rPr>
              <w:t>საგზაო ნიშნები და უსაფრთხოება (02 01 03)</w:t>
            </w:r>
          </w:p>
        </w:tc>
      </w:tr>
      <w:tr w:rsidR="00DC7D9A" w:rsidRPr="00CE6441" w:rsidTr="00DC7D9A">
        <w:trPr>
          <w:trHeight w:val="705"/>
        </w:trPr>
        <w:tc>
          <w:tcPr>
            <w:tcW w:w="1015" w:type="pct"/>
            <w:shd w:val="clear" w:color="auto" w:fill="auto"/>
            <w:vAlign w:val="center"/>
            <w:hideMark/>
          </w:tcPr>
          <w:p w:rsidR="00DC7D9A" w:rsidRPr="00CE6441" w:rsidRDefault="00DC7D9A" w:rsidP="00DC7D9A">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rPr>
              <w:t>ქვეპროგრამის განმახორციელებელი</w:t>
            </w:r>
          </w:p>
        </w:tc>
        <w:tc>
          <w:tcPr>
            <w:tcW w:w="3985" w:type="pct"/>
            <w:gridSpan w:val="3"/>
            <w:shd w:val="clear" w:color="auto" w:fill="auto"/>
            <w:vAlign w:val="center"/>
            <w:hideMark/>
          </w:tcPr>
          <w:p w:rsidR="00DC7D9A" w:rsidRPr="00CE6441" w:rsidRDefault="00DC7D9A" w:rsidP="00DC7D9A">
            <w:pPr>
              <w:spacing w:line="240" w:lineRule="auto"/>
              <w:rPr>
                <w:rFonts w:ascii="Sylfaen" w:eastAsia="Times New Roman" w:hAnsi="Sylfaen" w:cs="Calibri"/>
                <w:color w:val="000000"/>
                <w:sz w:val="18"/>
                <w:szCs w:val="18"/>
              </w:rPr>
            </w:pPr>
            <w:r w:rsidRPr="00CE6441">
              <w:rPr>
                <w:rFonts w:ascii="Sylfaen" w:eastAsia="Times New Roman" w:hAnsi="Sylfaen" w:cs="Sylfaen"/>
                <w:color w:val="000000"/>
                <w:sz w:val="18"/>
                <w:szCs w:val="18"/>
              </w:rPr>
              <w:t>თელავის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მუნიციპალიტეტის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მერიის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ინფრასტრუქტურის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სივრცითი</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მოწყობის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მშენებლობის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არქიტექტურისა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ძეგლთა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დაცვის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სამსახური</w:t>
            </w:r>
          </w:p>
        </w:tc>
      </w:tr>
      <w:tr w:rsidR="00DC7D9A" w:rsidRPr="00CE6441" w:rsidTr="00DC7D9A">
        <w:trPr>
          <w:trHeight w:val="260"/>
        </w:trPr>
        <w:tc>
          <w:tcPr>
            <w:tcW w:w="1015" w:type="pct"/>
            <w:shd w:val="clear" w:color="auto" w:fill="auto"/>
            <w:vAlign w:val="center"/>
            <w:hideMark/>
          </w:tcPr>
          <w:p w:rsidR="00DC7D9A" w:rsidRPr="00CE6441" w:rsidRDefault="00DC7D9A" w:rsidP="00DC7D9A">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 აღწერა</w:t>
            </w:r>
            <w:r w:rsidRPr="00CE6441">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DC7D9A" w:rsidRPr="00CE6441" w:rsidRDefault="00DC7D9A" w:rsidP="00DC7D9A">
            <w:pPr>
              <w:jc w:val="both"/>
              <w:rPr>
                <w:rFonts w:ascii="Sylfaen" w:hAnsi="Sylfaen" w:cs="Calibri"/>
                <w:color w:val="000000"/>
                <w:sz w:val="18"/>
                <w:szCs w:val="18"/>
              </w:rPr>
            </w:pPr>
            <w:r w:rsidRPr="00CE6441">
              <w:rPr>
                <w:rFonts w:ascii="Sylfaen" w:hAnsi="Sylfaen" w:cs="Sylfaen"/>
                <w:color w:val="000000"/>
                <w:sz w:val="18"/>
                <w:szCs w:val="18"/>
                <w:lang w:val="ka-GE"/>
              </w:rPr>
              <w:t xml:space="preserve">ქვეითად მოსიარულეთა და </w:t>
            </w:r>
            <w:r w:rsidRPr="00CE6441">
              <w:rPr>
                <w:rFonts w:ascii="Sylfaen" w:hAnsi="Sylfaen" w:cs="Sylfaen"/>
                <w:color w:val="000000"/>
                <w:sz w:val="18"/>
                <w:szCs w:val="18"/>
              </w:rPr>
              <w:t>საგზაო</w:t>
            </w:r>
            <w:r w:rsidRPr="00CE6441">
              <w:rPr>
                <w:rFonts w:ascii="Calibri" w:hAnsi="Calibri" w:cs="Calibri"/>
                <w:color w:val="000000"/>
                <w:sz w:val="18"/>
                <w:szCs w:val="18"/>
              </w:rPr>
              <w:t xml:space="preserve"> </w:t>
            </w:r>
            <w:r w:rsidRPr="00CE6441">
              <w:rPr>
                <w:rFonts w:ascii="Sylfaen" w:hAnsi="Sylfaen" w:cs="Sylfaen"/>
                <w:color w:val="000000"/>
                <w:sz w:val="18"/>
                <w:szCs w:val="18"/>
              </w:rPr>
              <w:t>ტრანსპორტის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მოწესრიგებული</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მოძრაობისათვის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და</w:t>
            </w:r>
            <w:r w:rsidRPr="00CE6441">
              <w:rPr>
                <w:rFonts w:ascii="Calibri" w:hAnsi="Calibri" w:cs="Calibri"/>
                <w:color w:val="000000"/>
                <w:sz w:val="18"/>
                <w:szCs w:val="18"/>
              </w:rPr>
              <w:t xml:space="preserve"> </w:t>
            </w:r>
            <w:r w:rsidRPr="00CE6441">
              <w:rPr>
                <w:rFonts w:ascii="Sylfaen" w:hAnsi="Sylfaen" w:cs="Sylfaen"/>
                <w:color w:val="000000"/>
                <w:sz w:val="18"/>
                <w:szCs w:val="18"/>
              </w:rPr>
              <w:t>უსაფრთხო</w:t>
            </w:r>
            <w:r w:rsidRPr="00CE6441">
              <w:rPr>
                <w:rFonts w:ascii="Calibri" w:hAnsi="Calibri" w:cs="Calibri"/>
                <w:color w:val="000000"/>
                <w:sz w:val="18"/>
                <w:szCs w:val="18"/>
              </w:rPr>
              <w:t xml:space="preserve"> </w:t>
            </w:r>
            <w:r w:rsidRPr="00CE6441">
              <w:rPr>
                <w:rFonts w:ascii="Sylfaen" w:hAnsi="Sylfaen" w:cs="Sylfaen"/>
                <w:color w:val="000000"/>
                <w:sz w:val="18"/>
                <w:szCs w:val="18"/>
              </w:rPr>
              <w:t>გადაადგილებისათვის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აუცილებელია</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მოხდეს</w:t>
            </w:r>
            <w:r w:rsidRPr="00CE6441">
              <w:rPr>
                <w:rFonts w:ascii="Sylfaen" w:hAnsi="Sylfaen" w:cs="Sylfaen"/>
                <w:color w:val="000000"/>
                <w:sz w:val="18"/>
                <w:szCs w:val="18"/>
                <w:lang w:val="ka-GE"/>
              </w:rPr>
              <w:t xml:space="preserve"> სხვადასხვა</w:t>
            </w:r>
            <w:r w:rsidRPr="00CE6441">
              <w:rPr>
                <w:rFonts w:ascii="Calibri" w:hAnsi="Calibri" w:cs="Calibri"/>
                <w:color w:val="000000"/>
                <w:sz w:val="18"/>
                <w:szCs w:val="18"/>
              </w:rPr>
              <w:t xml:space="preserve"> </w:t>
            </w:r>
            <w:r w:rsidRPr="00CE6441">
              <w:rPr>
                <w:rFonts w:ascii="Sylfaen" w:hAnsi="Sylfaen" w:cs="Calibri"/>
                <w:color w:val="000000"/>
                <w:sz w:val="18"/>
                <w:szCs w:val="18"/>
                <w:lang w:val="ka-GE"/>
              </w:rPr>
              <w:t xml:space="preserve">სახის </w:t>
            </w:r>
            <w:r w:rsidRPr="00CE6441">
              <w:rPr>
                <w:rFonts w:ascii="Sylfaen" w:hAnsi="Sylfaen" w:cs="Sylfaen"/>
                <w:color w:val="000000"/>
                <w:sz w:val="18"/>
                <w:szCs w:val="18"/>
              </w:rPr>
              <w:t>საგზაო</w:t>
            </w:r>
            <w:r w:rsidRPr="00CE6441">
              <w:rPr>
                <w:rFonts w:ascii="Calibri" w:hAnsi="Calibri" w:cs="Calibri"/>
                <w:color w:val="000000"/>
                <w:sz w:val="18"/>
                <w:szCs w:val="18"/>
              </w:rPr>
              <w:t xml:space="preserve"> </w:t>
            </w:r>
            <w:r w:rsidRPr="00CE6441">
              <w:rPr>
                <w:rFonts w:ascii="Sylfaen" w:hAnsi="Sylfaen" w:cs="Sylfaen"/>
                <w:color w:val="000000"/>
                <w:sz w:val="18"/>
                <w:szCs w:val="18"/>
              </w:rPr>
              <w:t>ნიშნების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შუქნიშნებისა</w:t>
            </w:r>
            <w:r w:rsidRPr="00CE6441">
              <w:rPr>
                <w:rFonts w:ascii="Calibri" w:hAnsi="Calibri" w:cs="Calibri"/>
                <w:color w:val="000000"/>
                <w:sz w:val="18"/>
                <w:szCs w:val="18"/>
              </w:rPr>
              <w:t xml:space="preserve"> </w:t>
            </w:r>
            <w:r w:rsidRPr="00CE6441">
              <w:rPr>
                <w:rFonts w:ascii="Sylfaen" w:hAnsi="Sylfaen" w:cs="Sylfaen"/>
                <w:color w:val="000000"/>
                <w:sz w:val="18"/>
                <w:szCs w:val="18"/>
              </w:rPr>
              <w:t>და</w:t>
            </w:r>
            <w:r w:rsidRPr="00CE6441">
              <w:rPr>
                <w:rFonts w:ascii="Calibri" w:hAnsi="Calibri" w:cs="Calibri"/>
                <w:color w:val="000000"/>
                <w:sz w:val="18"/>
                <w:szCs w:val="18"/>
              </w:rPr>
              <w:t xml:space="preserve"> </w:t>
            </w:r>
            <w:r w:rsidRPr="00CE6441">
              <w:rPr>
                <w:rFonts w:ascii="Sylfaen" w:hAnsi="Sylfaen" w:cs="Sylfaen"/>
                <w:color w:val="000000"/>
                <w:sz w:val="18"/>
                <w:szCs w:val="18"/>
              </w:rPr>
              <w:t>ქვეითთა</w:t>
            </w:r>
            <w:r w:rsidRPr="00CE6441">
              <w:rPr>
                <w:rFonts w:ascii="Calibri" w:hAnsi="Calibri" w:cs="Calibri"/>
                <w:color w:val="000000"/>
                <w:sz w:val="18"/>
                <w:szCs w:val="18"/>
              </w:rPr>
              <w:t xml:space="preserve"> </w:t>
            </w:r>
            <w:r w:rsidRPr="00CE6441">
              <w:rPr>
                <w:rFonts w:ascii="Sylfaen" w:hAnsi="Sylfaen" w:cs="Sylfaen"/>
                <w:color w:val="000000"/>
                <w:sz w:val="18"/>
                <w:szCs w:val="18"/>
              </w:rPr>
              <w:t>გადასასვლელების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მოწესრიგება</w:t>
            </w:r>
            <w:r w:rsidRPr="00CE6441">
              <w:rPr>
                <w:rFonts w:ascii="Calibri" w:hAnsi="Calibri" w:cs="Calibri"/>
                <w:color w:val="000000"/>
                <w:sz w:val="18"/>
                <w:szCs w:val="18"/>
              </w:rPr>
              <w:t>.</w:t>
            </w:r>
            <w:r w:rsidRPr="00CE6441">
              <w:rPr>
                <w:rFonts w:ascii="Sylfaen" w:hAnsi="Sylfaen" w:cs="Calibri"/>
                <w:color w:val="000000"/>
                <w:sz w:val="18"/>
                <w:szCs w:val="18"/>
                <w:lang w:val="ka-GE"/>
              </w:rPr>
              <w:t xml:space="preserve"> წლის განმავლობაში </w:t>
            </w:r>
            <w:r w:rsidRPr="00CE6441">
              <w:rPr>
                <w:rFonts w:ascii="Calibri" w:hAnsi="Calibri" w:cs="Calibri"/>
                <w:color w:val="000000"/>
                <w:sz w:val="18"/>
                <w:szCs w:val="18"/>
              </w:rPr>
              <w:t xml:space="preserve"> </w:t>
            </w:r>
            <w:r w:rsidRPr="00CE6441">
              <w:rPr>
                <w:rFonts w:ascii="Sylfaen" w:hAnsi="Sylfaen" w:cs="Calibri"/>
                <w:color w:val="000000"/>
                <w:sz w:val="18"/>
                <w:szCs w:val="18"/>
                <w:lang w:val="ka-GE"/>
              </w:rPr>
              <w:t xml:space="preserve">საჭიროების შესაბამისად განხორციელდა სხვადასხვა ლოკაციებზე საგზაო მონიშვნების დახაზვა </w:t>
            </w:r>
            <w:r w:rsidRPr="007212FC">
              <w:rPr>
                <w:rFonts w:ascii="Sylfaen" w:hAnsi="Sylfaen" w:cs="Calibri"/>
                <w:color w:val="000000"/>
                <w:sz w:val="18"/>
                <w:szCs w:val="18"/>
                <w:lang w:val="ka-GE"/>
              </w:rPr>
              <w:t>(</w:t>
            </w:r>
            <w:r w:rsidR="007212FC" w:rsidRPr="007212FC">
              <w:rPr>
                <w:rFonts w:ascii="Sylfaen" w:hAnsi="Sylfaen" w:cs="Calibri"/>
                <w:color w:val="000000"/>
                <w:sz w:val="18"/>
                <w:szCs w:val="18"/>
                <w:lang w:val="ka-GE"/>
              </w:rPr>
              <w:t>870</w:t>
            </w:r>
            <w:r w:rsidRPr="007212FC">
              <w:rPr>
                <w:rFonts w:ascii="Sylfaen" w:hAnsi="Sylfaen" w:cs="Calibri"/>
                <w:color w:val="000000"/>
                <w:sz w:val="18"/>
                <w:szCs w:val="18"/>
                <w:lang w:val="ka-GE"/>
              </w:rPr>
              <w:t>მ</w:t>
            </w:r>
            <w:r w:rsidRPr="007212FC">
              <w:rPr>
                <w:rFonts w:ascii="Sylfaen" w:hAnsi="Sylfaen" w:cs="Calibri"/>
                <w:color w:val="000000"/>
                <w:sz w:val="18"/>
                <w:szCs w:val="18"/>
                <w:vertAlign w:val="superscript"/>
                <w:lang w:val="ka-GE"/>
              </w:rPr>
              <w:t>2</w:t>
            </w:r>
            <w:r w:rsidRPr="00CE6441">
              <w:rPr>
                <w:rFonts w:ascii="Sylfaen" w:hAnsi="Sylfaen" w:cs="Calibri"/>
                <w:color w:val="000000"/>
                <w:sz w:val="18"/>
                <w:szCs w:val="18"/>
                <w:lang w:val="ka-GE"/>
              </w:rPr>
              <w:t>),  შუქნიშნების მოვლა-პატრონობა, შუქნიშნებ</w:t>
            </w:r>
            <w:r>
              <w:rPr>
                <w:rFonts w:ascii="Sylfaen" w:hAnsi="Sylfaen" w:cs="Calibri"/>
                <w:color w:val="000000"/>
                <w:sz w:val="18"/>
                <w:szCs w:val="18"/>
                <w:lang w:val="ka-GE"/>
              </w:rPr>
              <w:t xml:space="preserve">ზე </w:t>
            </w:r>
            <w:r w:rsidRPr="00CE6441">
              <w:rPr>
                <w:rFonts w:ascii="Sylfaen" w:hAnsi="Sylfaen" w:cs="Calibri"/>
                <w:color w:val="000000"/>
                <w:sz w:val="18"/>
                <w:szCs w:val="18"/>
                <w:lang w:val="ka-GE"/>
              </w:rPr>
              <w:t xml:space="preserve">გახარჯული ელ.ენერგიის </w:t>
            </w:r>
            <w:r w:rsidRPr="00CE6441">
              <w:rPr>
                <w:rFonts w:ascii="Sylfaen" w:hAnsi="Sylfaen" w:cs="Calibri"/>
                <w:color w:val="000000"/>
                <w:sz w:val="18"/>
                <w:szCs w:val="18"/>
                <w:lang w:val="ka-GE"/>
              </w:rPr>
              <w:lastRenderedPageBreak/>
              <w:t xml:space="preserve">ანაზღაურება, </w:t>
            </w:r>
            <w:r w:rsidRPr="00CE6441">
              <w:rPr>
                <w:rFonts w:ascii="Sylfaen" w:hAnsi="Sylfaen" w:cs="Sylfaen"/>
                <w:color w:val="000000"/>
                <w:sz w:val="18"/>
                <w:szCs w:val="18"/>
              </w:rPr>
              <w:t>უსაფრთხოების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მიზნით</w:t>
            </w:r>
            <w:r w:rsidRPr="00CE6441">
              <w:rPr>
                <w:rFonts w:ascii="Calibri" w:hAnsi="Calibri" w:cs="Calibri"/>
                <w:color w:val="000000"/>
                <w:sz w:val="18"/>
                <w:szCs w:val="18"/>
              </w:rPr>
              <w:t xml:space="preserve"> </w:t>
            </w:r>
            <w:r w:rsidRPr="00CE6441">
              <w:rPr>
                <w:rFonts w:ascii="Sylfaen" w:hAnsi="Sylfaen" w:cs="Sylfaen"/>
                <w:color w:val="000000"/>
                <w:sz w:val="18"/>
                <w:szCs w:val="18"/>
              </w:rPr>
              <w:t>თოვლიანი</w:t>
            </w:r>
            <w:r w:rsidRPr="00CE6441">
              <w:rPr>
                <w:rFonts w:ascii="Calibri" w:hAnsi="Calibri" w:cs="Calibri"/>
                <w:color w:val="000000"/>
                <w:sz w:val="18"/>
                <w:szCs w:val="18"/>
              </w:rPr>
              <w:t xml:space="preserve"> </w:t>
            </w:r>
            <w:r w:rsidRPr="00CE6441">
              <w:rPr>
                <w:rFonts w:ascii="Sylfaen" w:hAnsi="Sylfaen" w:cs="Sylfaen"/>
                <w:color w:val="000000"/>
                <w:sz w:val="18"/>
                <w:szCs w:val="18"/>
              </w:rPr>
              <w:t>ამინდის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შემთხვევაში</w:t>
            </w:r>
            <w:r w:rsidRPr="00CE6441">
              <w:rPr>
                <w:rFonts w:ascii="Calibri" w:hAnsi="Calibri" w:cs="Calibri"/>
                <w:color w:val="000000"/>
                <w:sz w:val="18"/>
                <w:szCs w:val="18"/>
              </w:rPr>
              <w:t xml:space="preserve"> </w:t>
            </w:r>
            <w:r w:rsidRPr="00CE6441">
              <w:rPr>
                <w:rFonts w:ascii="Sylfaen" w:hAnsi="Sylfaen" w:cs="Sylfaen"/>
                <w:color w:val="000000"/>
                <w:sz w:val="18"/>
                <w:szCs w:val="18"/>
              </w:rPr>
              <w:t>საავტომობილო</w:t>
            </w:r>
            <w:r w:rsidRPr="00CE6441">
              <w:rPr>
                <w:rFonts w:ascii="Calibri" w:hAnsi="Calibri" w:cs="Calibri"/>
                <w:color w:val="000000"/>
                <w:sz w:val="18"/>
                <w:szCs w:val="18"/>
              </w:rPr>
              <w:t xml:space="preserve"> </w:t>
            </w:r>
            <w:r w:rsidRPr="00CE6441">
              <w:rPr>
                <w:rFonts w:ascii="Sylfaen" w:hAnsi="Sylfaen" w:cs="Sylfaen"/>
                <w:color w:val="000000"/>
                <w:sz w:val="18"/>
                <w:szCs w:val="18"/>
              </w:rPr>
              <w:t>გზების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თოვლისგან</w:t>
            </w:r>
            <w:r w:rsidRPr="00CE6441">
              <w:rPr>
                <w:rFonts w:ascii="Calibri" w:hAnsi="Calibri" w:cs="Calibri"/>
                <w:color w:val="000000"/>
                <w:sz w:val="18"/>
                <w:szCs w:val="18"/>
              </w:rPr>
              <w:t xml:space="preserve"> </w:t>
            </w:r>
            <w:r w:rsidRPr="00CE6441">
              <w:rPr>
                <w:rFonts w:ascii="Sylfaen" w:hAnsi="Sylfaen" w:cs="Calibri"/>
                <w:color w:val="000000"/>
                <w:sz w:val="18"/>
                <w:szCs w:val="18"/>
                <w:lang w:val="ka-GE"/>
              </w:rPr>
              <w:t>გაწმენდა. მოთხოვნის</w:t>
            </w:r>
            <w:r>
              <w:rPr>
                <w:rFonts w:ascii="Sylfaen" w:hAnsi="Sylfaen" w:cs="Calibri"/>
                <w:color w:val="000000"/>
                <w:sz w:val="18"/>
                <w:szCs w:val="18"/>
                <w:lang w:val="ka-GE"/>
              </w:rPr>
              <w:t xml:space="preserve"> და საჭიროების</w:t>
            </w:r>
            <w:r w:rsidRPr="00CE6441">
              <w:rPr>
                <w:rFonts w:ascii="Sylfaen" w:hAnsi="Sylfaen" w:cs="Calibri"/>
                <w:color w:val="000000"/>
                <w:sz w:val="18"/>
                <w:szCs w:val="18"/>
                <w:lang w:val="ka-GE"/>
              </w:rPr>
              <w:t xml:space="preserve"> შესაბამისად, სხვადასხვა ლოკაციებზე მოეწყო სიჩქარის შემზღუდავი ბარიერები, საერთო სიგრძით </w:t>
            </w:r>
            <w:r w:rsidR="007212FC">
              <w:rPr>
                <w:rFonts w:ascii="Sylfaen" w:hAnsi="Sylfaen" w:cs="Calibri"/>
                <w:color w:val="000000"/>
                <w:sz w:val="18"/>
                <w:szCs w:val="18"/>
                <w:lang w:val="ka-GE"/>
              </w:rPr>
              <w:t>396,7</w:t>
            </w:r>
            <w:r w:rsidRPr="00CE6441">
              <w:rPr>
                <w:rFonts w:ascii="Sylfaen" w:hAnsi="Sylfaen" w:cs="Calibri"/>
                <w:color w:val="000000"/>
                <w:sz w:val="18"/>
                <w:szCs w:val="18"/>
                <w:lang w:val="ka-GE"/>
              </w:rPr>
              <w:t xml:space="preserve"> მ. მოხდა სხვადასხვა ლოკაციებზე ახალი საგზაო ნიშნების დამონტაჟება</w:t>
            </w:r>
            <w:r w:rsidR="00BB3D92">
              <w:rPr>
                <w:rFonts w:ascii="Sylfaen" w:hAnsi="Sylfaen" w:cs="Calibri"/>
                <w:color w:val="000000"/>
                <w:sz w:val="18"/>
                <w:szCs w:val="18"/>
                <w:lang w:val="ka-GE"/>
              </w:rPr>
              <w:t xml:space="preserve">. </w:t>
            </w:r>
            <w:r w:rsidRPr="00CE6441">
              <w:rPr>
                <w:rFonts w:ascii="Sylfaen" w:eastAsia="Times New Roman" w:hAnsi="Sylfaen" w:cs="Times New Roman"/>
                <w:color w:val="000000" w:themeColor="text1"/>
                <w:sz w:val="18"/>
                <w:szCs w:val="18"/>
                <w:lang w:val="ka-GE" w:eastAsia="ru-RU"/>
              </w:rPr>
              <w:t>განხორციელდა ვიდეო სამეთვალყურეო კამერების მოვლა-პატრონობა.</w:t>
            </w:r>
            <w:r w:rsidR="0052727F">
              <w:rPr>
                <w:rFonts w:ascii="Sylfaen" w:eastAsia="Times New Roman" w:hAnsi="Sylfaen" w:cs="Times New Roman"/>
                <w:color w:val="000000" w:themeColor="text1"/>
                <w:sz w:val="18"/>
                <w:szCs w:val="18"/>
                <w:lang w:val="ka-GE" w:eastAsia="ru-RU"/>
              </w:rPr>
              <w:t xml:space="preserve"> გეგმის შეუსრულებლობა გამოწვეულია ქვეპროგრამის ფარგლებში წარმოქმნილი ეკონომიებით და </w:t>
            </w:r>
            <w:r w:rsidR="0052727F" w:rsidRPr="0052727F">
              <w:rPr>
                <w:rFonts w:ascii="Sylfaen" w:eastAsia="Times New Roman" w:hAnsi="Sylfaen" w:cs="Times New Roman"/>
                <w:color w:val="000000" w:themeColor="text1"/>
                <w:sz w:val="18"/>
                <w:szCs w:val="18"/>
                <w:lang w:val="ka-GE" w:eastAsia="ru-RU"/>
              </w:rPr>
              <w:t>ქ. თელავში არსებული  სამეთვალყურე</w:t>
            </w:r>
            <w:r w:rsidR="0052727F">
              <w:rPr>
                <w:rFonts w:ascii="Sylfaen" w:eastAsia="Times New Roman" w:hAnsi="Sylfaen" w:cs="Times New Roman"/>
                <w:color w:val="000000" w:themeColor="text1"/>
                <w:sz w:val="18"/>
                <w:szCs w:val="18"/>
                <w:lang w:val="ka-GE" w:eastAsia="ru-RU"/>
              </w:rPr>
              <w:t>ო კამერების რეაბილიტაცია/მოწყობის სამუშაოების</w:t>
            </w:r>
            <w:r w:rsidR="00BB3D92">
              <w:rPr>
                <w:rFonts w:ascii="Sylfaen" w:eastAsia="Times New Roman" w:hAnsi="Sylfaen" w:cs="Times New Roman"/>
                <w:color w:val="000000" w:themeColor="text1"/>
                <w:sz w:val="18"/>
                <w:szCs w:val="18"/>
                <w:lang w:val="ka-GE" w:eastAsia="ru-RU"/>
              </w:rPr>
              <w:t xml:space="preserve">ათვის გათვალისწინებული თანხის აუთვისებლობით, ვინაიდან შესყიდული საპროექტო-სახარჯთაღრიცხვო დოკუმენტაციით განსაზღვრული თანხა აღემატებოდა იმ ეტაპისათვის ბიუჯეტში გათვალისწინებულს და ცვლილების განხორციელება დამატებით თანხების გამოყოფის მიზნით და შემდგომში შესყიდვის პროცედურების განხორციელება შეუძლებელი იყო მოახლოებული საბიუჯეტო წლის დასრულების გამო. </w:t>
            </w:r>
            <w:r w:rsidR="0052727F">
              <w:rPr>
                <w:rFonts w:ascii="Sylfaen" w:eastAsia="Times New Roman" w:hAnsi="Sylfaen" w:cs="Times New Roman"/>
                <w:color w:val="000000" w:themeColor="text1"/>
                <w:sz w:val="18"/>
                <w:szCs w:val="18"/>
                <w:lang w:val="ka-GE" w:eastAsia="ru-RU"/>
              </w:rPr>
              <w:t xml:space="preserve"> </w:t>
            </w:r>
          </w:p>
          <w:p w:rsidR="00DC7D9A" w:rsidRPr="00CE6441" w:rsidRDefault="00DC7D9A" w:rsidP="00DC7D9A">
            <w:pPr>
              <w:jc w:val="both"/>
              <w:rPr>
                <w:rFonts w:ascii="Sylfaen" w:eastAsia="Times New Roman" w:hAnsi="Sylfaen" w:cs="Calibri"/>
                <w:color w:val="000000"/>
                <w:sz w:val="18"/>
                <w:szCs w:val="18"/>
              </w:rPr>
            </w:pPr>
            <w:r w:rsidRPr="00CE6441">
              <w:rPr>
                <w:rFonts w:ascii="Sylfaen" w:hAnsi="Sylfaen" w:cs="Calibri"/>
                <w:color w:val="000000"/>
                <w:sz w:val="18"/>
                <w:szCs w:val="18"/>
                <w:lang w:val="ka-GE"/>
              </w:rPr>
              <w:t>ქვეპროგრამის მიზანი: საგზაო მოძრაობის მოწესრიგება. უსაფრთხო გარემოს შექმნა.</w:t>
            </w:r>
          </w:p>
        </w:tc>
      </w:tr>
      <w:tr w:rsidR="00DC7D9A" w:rsidRPr="00CE6441" w:rsidTr="00DC7D9A">
        <w:trPr>
          <w:trHeight w:val="510"/>
        </w:trPr>
        <w:tc>
          <w:tcPr>
            <w:tcW w:w="1015" w:type="pct"/>
            <w:shd w:val="clear" w:color="auto" w:fill="auto"/>
            <w:vAlign w:val="center"/>
            <w:hideMark/>
          </w:tcPr>
          <w:p w:rsidR="00DC7D9A" w:rsidRPr="00CE6441" w:rsidRDefault="00DC7D9A" w:rsidP="00DC7D9A">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lang w:val="ka-GE"/>
              </w:rPr>
              <w:lastRenderedPageBreak/>
              <w:t>დაგეგმილი საბოლოო</w:t>
            </w:r>
            <w:r w:rsidRPr="00CE6441">
              <w:rPr>
                <w:rFonts w:ascii="Sylfaen" w:eastAsia="Times New Roman" w:hAnsi="Sylfaen" w:cs="Calibri"/>
                <w:b/>
                <w:bCs/>
                <w:color w:val="000000"/>
                <w:sz w:val="18"/>
                <w:szCs w:val="18"/>
              </w:rPr>
              <w:t xml:space="preserve"> შედეგი</w:t>
            </w:r>
          </w:p>
        </w:tc>
        <w:tc>
          <w:tcPr>
            <w:tcW w:w="2048" w:type="pct"/>
            <w:shd w:val="clear" w:color="auto" w:fill="auto"/>
            <w:vAlign w:val="center"/>
            <w:hideMark/>
          </w:tcPr>
          <w:p w:rsidR="00DC7D9A" w:rsidRPr="00CE6441" w:rsidRDefault="00DC7D9A" w:rsidP="00DC7D9A">
            <w:pPr>
              <w:spacing w:line="240" w:lineRule="auto"/>
              <w:rPr>
                <w:rFonts w:ascii="Sylfaen" w:eastAsia="Times New Roman" w:hAnsi="Sylfaen" w:cs="Calibri"/>
                <w:sz w:val="18"/>
                <w:szCs w:val="18"/>
              </w:rPr>
            </w:pPr>
            <w:r w:rsidRPr="00CE6441">
              <w:rPr>
                <w:rFonts w:ascii="Sylfaen" w:eastAsia="Times New Roman" w:hAnsi="Sylfaen" w:cs="Sylfaen"/>
                <w:color w:val="000000"/>
                <w:sz w:val="18"/>
                <w:szCs w:val="18"/>
              </w:rPr>
              <w:t>მოწესრიგებული</w:t>
            </w:r>
            <w:r w:rsidRPr="00CE6441">
              <w:rPr>
                <w:rFonts w:ascii="Calibri" w:eastAsia="Times New Roman" w:hAnsi="Calibri" w:cs="Calibri"/>
                <w:color w:val="000000"/>
                <w:sz w:val="18"/>
                <w:szCs w:val="18"/>
              </w:rPr>
              <w:t xml:space="preserve"> </w:t>
            </w:r>
            <w:r w:rsidRPr="00CE6441">
              <w:rPr>
                <w:rFonts w:ascii="Sylfaen" w:eastAsia="Times New Roman" w:hAnsi="Sylfaen" w:cs="Calibri"/>
                <w:color w:val="000000"/>
                <w:sz w:val="18"/>
                <w:szCs w:val="18"/>
                <w:lang w:val="ka-GE"/>
              </w:rPr>
              <w:t>ს</w:t>
            </w:r>
            <w:r>
              <w:rPr>
                <w:rFonts w:ascii="Sylfaen" w:eastAsia="Times New Roman" w:hAnsi="Sylfaen" w:cs="Calibri"/>
                <w:color w:val="000000"/>
                <w:sz w:val="18"/>
                <w:szCs w:val="18"/>
                <w:lang w:val="ka-GE"/>
              </w:rPr>
              <w:t xml:space="preserve">აგზაო ნიშნები და გადასასვლელები </w:t>
            </w:r>
            <w:r w:rsidRPr="00CE6441">
              <w:rPr>
                <w:rFonts w:ascii="Sylfaen" w:eastAsia="Times New Roman" w:hAnsi="Sylfaen" w:cs="Calibri"/>
                <w:color w:val="000000"/>
                <w:sz w:val="18"/>
                <w:szCs w:val="18"/>
                <w:lang w:val="ka-GE"/>
              </w:rPr>
              <w:t>უსაფრთხო გადაადგილე</w:t>
            </w:r>
            <w:r>
              <w:rPr>
                <w:rFonts w:ascii="Sylfaen" w:eastAsia="Times New Roman" w:hAnsi="Sylfaen" w:cs="Calibri"/>
                <w:color w:val="000000"/>
                <w:sz w:val="18"/>
                <w:szCs w:val="18"/>
                <w:lang w:val="ka-GE"/>
              </w:rPr>
              <w:t>ბის მიზნით</w:t>
            </w:r>
          </w:p>
        </w:tc>
        <w:tc>
          <w:tcPr>
            <w:tcW w:w="699" w:type="pct"/>
            <w:shd w:val="clear" w:color="auto" w:fill="auto"/>
            <w:vAlign w:val="center"/>
          </w:tcPr>
          <w:p w:rsidR="00DC7D9A" w:rsidRPr="00CE6441" w:rsidRDefault="00DC7D9A" w:rsidP="00DC7D9A">
            <w:pPr>
              <w:spacing w:line="240" w:lineRule="auto"/>
              <w:rPr>
                <w:rFonts w:ascii="Sylfaen" w:eastAsia="Times New Roman" w:hAnsi="Sylfaen" w:cs="Calibri"/>
                <w:b/>
                <w:sz w:val="18"/>
                <w:szCs w:val="18"/>
                <w:lang w:val="ka-GE"/>
              </w:rPr>
            </w:pPr>
            <w:r w:rsidRPr="00CE6441">
              <w:rPr>
                <w:rFonts w:ascii="Sylfaen" w:eastAsia="Times New Roman" w:hAnsi="Sylfaen" w:cs="Calibri"/>
                <w:b/>
                <w:sz w:val="18"/>
                <w:szCs w:val="18"/>
                <w:lang w:val="ka-GE"/>
              </w:rPr>
              <w:t>მიღწეული შედეგი</w:t>
            </w:r>
          </w:p>
        </w:tc>
        <w:tc>
          <w:tcPr>
            <w:tcW w:w="1238" w:type="pct"/>
            <w:shd w:val="clear" w:color="auto" w:fill="auto"/>
            <w:vAlign w:val="center"/>
          </w:tcPr>
          <w:p w:rsidR="00DC7D9A" w:rsidRPr="00CE6441" w:rsidRDefault="00DC7D9A" w:rsidP="00DC7D9A">
            <w:pPr>
              <w:spacing w:line="240" w:lineRule="auto"/>
              <w:rPr>
                <w:rFonts w:ascii="Sylfaen" w:eastAsia="Times New Roman" w:hAnsi="Sylfaen" w:cs="Calibri"/>
                <w:sz w:val="18"/>
                <w:szCs w:val="18"/>
                <w:lang w:val="ka-GE"/>
              </w:rPr>
            </w:pPr>
            <w:r w:rsidRPr="00CE6441">
              <w:rPr>
                <w:rFonts w:ascii="Sylfaen" w:eastAsia="Times New Roman" w:hAnsi="Sylfaen" w:cs="Sylfaen"/>
                <w:color w:val="000000"/>
                <w:sz w:val="18"/>
                <w:szCs w:val="18"/>
              </w:rPr>
              <w:t>მოწესრიგებული</w:t>
            </w:r>
            <w:r w:rsidRPr="00CE6441">
              <w:rPr>
                <w:rFonts w:ascii="Sylfaen" w:eastAsia="Times New Roman" w:hAnsi="Sylfaen" w:cs="Sylfaen"/>
                <w:color w:val="000000"/>
                <w:sz w:val="18"/>
                <w:szCs w:val="18"/>
                <w:lang w:val="ka-GE"/>
              </w:rPr>
              <w:t>ა</w:t>
            </w:r>
            <w:r w:rsidRPr="00CE6441">
              <w:rPr>
                <w:rFonts w:ascii="Calibri" w:eastAsia="Times New Roman" w:hAnsi="Calibri" w:cs="Calibri"/>
                <w:color w:val="000000"/>
                <w:sz w:val="18"/>
                <w:szCs w:val="18"/>
              </w:rPr>
              <w:t xml:space="preserve"> </w:t>
            </w:r>
            <w:r w:rsidRPr="00CE6441">
              <w:rPr>
                <w:rFonts w:ascii="Sylfaen" w:eastAsia="Times New Roman" w:hAnsi="Sylfaen" w:cs="Calibri"/>
                <w:color w:val="000000"/>
                <w:sz w:val="18"/>
                <w:szCs w:val="18"/>
                <w:lang w:val="ka-GE"/>
              </w:rPr>
              <w:t>საგზაო ნიშნები და გადასასვლელები</w:t>
            </w:r>
          </w:p>
        </w:tc>
      </w:tr>
    </w:tbl>
    <w:p w:rsidR="00DC7D9A" w:rsidRDefault="00DC7D9A"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838"/>
        <w:gridCol w:w="2240"/>
        <w:gridCol w:w="2436"/>
      </w:tblGrid>
      <w:tr w:rsidR="0052727F" w:rsidRPr="00CE6441" w:rsidTr="00F15515">
        <w:trPr>
          <w:trHeight w:val="711"/>
        </w:trPr>
        <w:tc>
          <w:tcPr>
            <w:tcW w:w="1166" w:type="pct"/>
            <w:shd w:val="clear" w:color="auto" w:fill="auto"/>
            <w:vAlign w:val="center"/>
          </w:tcPr>
          <w:p w:rsidR="0052727F" w:rsidRPr="00CE6441" w:rsidRDefault="0052727F" w:rsidP="00F15515">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w:t>
            </w:r>
            <w:r w:rsidRPr="00CE6441">
              <w:rPr>
                <w:rFonts w:ascii="Sylfaen" w:eastAsia="Times New Roman" w:hAnsi="Sylfaen" w:cs="Calibri"/>
                <w:b/>
                <w:bCs/>
                <w:color w:val="000000"/>
                <w:sz w:val="18"/>
                <w:szCs w:val="18"/>
                <w:lang w:val="ka-GE"/>
              </w:rPr>
              <w:t xml:space="preserve"> დასახელება /პროგრამული კოდი</w:t>
            </w:r>
          </w:p>
        </w:tc>
        <w:tc>
          <w:tcPr>
            <w:tcW w:w="3834" w:type="pct"/>
            <w:gridSpan w:val="3"/>
            <w:shd w:val="clear" w:color="auto" w:fill="auto"/>
            <w:vAlign w:val="center"/>
          </w:tcPr>
          <w:p w:rsidR="0052727F" w:rsidRPr="00CE6441" w:rsidRDefault="0052727F" w:rsidP="00F15515">
            <w:pPr>
              <w:spacing w:line="240" w:lineRule="auto"/>
              <w:jc w:val="center"/>
              <w:rPr>
                <w:rFonts w:ascii="Sylfaen" w:eastAsia="Times New Roman" w:hAnsi="Sylfaen" w:cs="Calibri"/>
                <w:b/>
                <w:color w:val="000000"/>
                <w:sz w:val="18"/>
                <w:szCs w:val="18"/>
                <w:lang w:val="ka-GE"/>
              </w:rPr>
            </w:pPr>
            <w:r w:rsidRPr="00C7184B">
              <w:rPr>
                <w:rFonts w:ascii="Sylfaen" w:eastAsia="Times New Roman" w:hAnsi="Sylfaen" w:cs="Sylfaen"/>
                <w:b/>
                <w:color w:val="000000"/>
                <w:sz w:val="18"/>
                <w:szCs w:val="18"/>
              </w:rPr>
              <w:t>სასმელი</w:t>
            </w:r>
            <w:r w:rsidRPr="00C7184B">
              <w:rPr>
                <w:rFonts w:ascii="Calibri" w:eastAsia="Times New Roman" w:hAnsi="Calibri" w:cs="Calibri"/>
                <w:b/>
                <w:color w:val="000000"/>
                <w:sz w:val="18"/>
                <w:szCs w:val="18"/>
              </w:rPr>
              <w:t xml:space="preserve"> </w:t>
            </w:r>
            <w:r w:rsidRPr="00C7184B">
              <w:rPr>
                <w:rFonts w:ascii="Sylfaen" w:eastAsia="Times New Roman" w:hAnsi="Sylfaen" w:cs="Sylfaen"/>
                <w:b/>
                <w:color w:val="000000"/>
                <w:sz w:val="18"/>
                <w:szCs w:val="18"/>
              </w:rPr>
              <w:t>წყლის</w:t>
            </w:r>
            <w:r w:rsidRPr="00C7184B">
              <w:rPr>
                <w:rFonts w:ascii="Calibri" w:eastAsia="Times New Roman" w:hAnsi="Calibri" w:cs="Calibri"/>
                <w:b/>
                <w:color w:val="000000"/>
                <w:sz w:val="18"/>
                <w:szCs w:val="18"/>
              </w:rPr>
              <w:t xml:space="preserve"> </w:t>
            </w:r>
            <w:r w:rsidRPr="00C7184B">
              <w:rPr>
                <w:rFonts w:ascii="Sylfaen" w:eastAsia="Times New Roman" w:hAnsi="Sylfaen" w:cs="Sylfaen"/>
                <w:b/>
                <w:color w:val="000000"/>
                <w:sz w:val="18"/>
                <w:szCs w:val="18"/>
              </w:rPr>
              <w:t>სისტემის</w:t>
            </w:r>
            <w:r w:rsidRPr="00C7184B">
              <w:rPr>
                <w:rFonts w:ascii="Calibri" w:eastAsia="Times New Roman" w:hAnsi="Calibri" w:cs="Calibri"/>
                <w:b/>
                <w:color w:val="000000"/>
                <w:sz w:val="18"/>
                <w:szCs w:val="18"/>
              </w:rPr>
              <w:t xml:space="preserve"> </w:t>
            </w:r>
            <w:r w:rsidRPr="00C7184B">
              <w:rPr>
                <w:rFonts w:ascii="Sylfaen" w:eastAsia="Times New Roman" w:hAnsi="Sylfaen" w:cs="Sylfaen"/>
                <w:b/>
                <w:color w:val="000000"/>
                <w:sz w:val="18"/>
                <w:szCs w:val="18"/>
              </w:rPr>
              <w:t>რეაბილიტაცია</w:t>
            </w:r>
            <w:r w:rsidRPr="00C7184B">
              <w:rPr>
                <w:rFonts w:ascii="Sylfaen" w:eastAsia="Times New Roman" w:hAnsi="Sylfaen" w:cs="Sylfaen"/>
                <w:b/>
                <w:color w:val="000000"/>
                <w:sz w:val="18"/>
                <w:szCs w:val="18"/>
                <w:lang w:val="ka-GE"/>
              </w:rPr>
              <w:t xml:space="preserve"> (02 0</w:t>
            </w:r>
            <w:r w:rsidRPr="00C7184B">
              <w:rPr>
                <w:rFonts w:ascii="Sylfaen" w:eastAsia="Times New Roman" w:hAnsi="Sylfaen" w:cs="Sylfaen"/>
                <w:b/>
                <w:color w:val="000000"/>
                <w:sz w:val="18"/>
                <w:szCs w:val="18"/>
              </w:rPr>
              <w:t>2</w:t>
            </w:r>
            <w:r w:rsidRPr="00C7184B">
              <w:rPr>
                <w:rFonts w:ascii="Sylfaen" w:eastAsia="Times New Roman" w:hAnsi="Sylfaen" w:cs="Sylfaen"/>
                <w:b/>
                <w:color w:val="000000"/>
                <w:sz w:val="18"/>
                <w:szCs w:val="18"/>
                <w:lang w:val="ka-GE"/>
              </w:rPr>
              <w:t xml:space="preserve"> 0</w:t>
            </w:r>
            <w:r w:rsidRPr="00C7184B">
              <w:rPr>
                <w:rFonts w:ascii="Sylfaen" w:eastAsia="Times New Roman" w:hAnsi="Sylfaen" w:cs="Sylfaen"/>
                <w:b/>
                <w:color w:val="000000"/>
                <w:sz w:val="18"/>
                <w:szCs w:val="18"/>
              </w:rPr>
              <w:t>1</w:t>
            </w:r>
            <w:r w:rsidRPr="00C7184B">
              <w:rPr>
                <w:rFonts w:ascii="Sylfaen" w:eastAsia="Times New Roman" w:hAnsi="Sylfaen" w:cs="Sylfaen"/>
                <w:b/>
                <w:color w:val="000000"/>
                <w:sz w:val="18"/>
                <w:szCs w:val="18"/>
                <w:lang w:val="ka-GE"/>
              </w:rPr>
              <w:t>)</w:t>
            </w:r>
          </w:p>
        </w:tc>
      </w:tr>
      <w:tr w:rsidR="0052727F" w:rsidRPr="00CE6441" w:rsidTr="00F15515">
        <w:trPr>
          <w:trHeight w:val="705"/>
        </w:trPr>
        <w:tc>
          <w:tcPr>
            <w:tcW w:w="1166" w:type="pct"/>
            <w:shd w:val="clear" w:color="auto" w:fill="auto"/>
            <w:vAlign w:val="center"/>
            <w:hideMark/>
          </w:tcPr>
          <w:p w:rsidR="0052727F" w:rsidRPr="00CE6441" w:rsidRDefault="0052727F" w:rsidP="00F15515">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rPr>
              <w:t>ქვეპროგრამის განმახორციელებელი</w:t>
            </w:r>
          </w:p>
        </w:tc>
        <w:tc>
          <w:tcPr>
            <w:tcW w:w="3834" w:type="pct"/>
            <w:gridSpan w:val="3"/>
            <w:shd w:val="clear" w:color="auto" w:fill="auto"/>
            <w:vAlign w:val="center"/>
            <w:hideMark/>
          </w:tcPr>
          <w:p w:rsidR="0052727F" w:rsidRPr="00CE6441" w:rsidRDefault="0052727F" w:rsidP="00F15515">
            <w:pPr>
              <w:spacing w:line="240" w:lineRule="auto"/>
              <w:rPr>
                <w:rFonts w:ascii="Sylfaen" w:eastAsia="Times New Roman" w:hAnsi="Sylfaen" w:cs="Calibri"/>
                <w:color w:val="000000"/>
                <w:sz w:val="18"/>
                <w:szCs w:val="18"/>
              </w:rPr>
            </w:pPr>
            <w:r w:rsidRPr="00CE6441">
              <w:rPr>
                <w:rFonts w:ascii="Sylfaen" w:eastAsia="Times New Roman" w:hAnsi="Sylfaen" w:cs="Sylfaen"/>
                <w:color w:val="000000"/>
                <w:sz w:val="18"/>
                <w:szCs w:val="18"/>
              </w:rPr>
              <w:t>თელავის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მუნიციპალიტეტის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მერიის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ინფრასტრუქტურის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სივრცითი</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მოწყობის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მშენებლობის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არქიტექტურისა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ძეგლთა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დაცვის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სამსახური</w:t>
            </w:r>
          </w:p>
        </w:tc>
      </w:tr>
      <w:tr w:rsidR="0052727F" w:rsidRPr="00CE6441" w:rsidTr="00FF3153">
        <w:trPr>
          <w:trHeight w:val="890"/>
        </w:trPr>
        <w:tc>
          <w:tcPr>
            <w:tcW w:w="1166" w:type="pct"/>
            <w:shd w:val="clear" w:color="auto" w:fill="auto"/>
            <w:vAlign w:val="center"/>
            <w:hideMark/>
          </w:tcPr>
          <w:p w:rsidR="0052727F" w:rsidRPr="00CE6441" w:rsidRDefault="0052727F" w:rsidP="00F15515">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 აღწერა</w:t>
            </w:r>
            <w:r w:rsidRPr="00CE6441">
              <w:rPr>
                <w:rFonts w:ascii="Sylfaen" w:eastAsia="Times New Roman" w:hAnsi="Sylfaen" w:cs="Calibri"/>
                <w:b/>
                <w:bCs/>
                <w:color w:val="000000"/>
                <w:sz w:val="18"/>
                <w:szCs w:val="18"/>
                <w:lang w:val="ka-GE"/>
              </w:rPr>
              <w:t xml:space="preserve"> და მიზანი</w:t>
            </w:r>
          </w:p>
        </w:tc>
        <w:tc>
          <w:tcPr>
            <w:tcW w:w="3834" w:type="pct"/>
            <w:gridSpan w:val="3"/>
            <w:shd w:val="clear" w:color="auto" w:fill="auto"/>
            <w:vAlign w:val="center"/>
            <w:hideMark/>
          </w:tcPr>
          <w:p w:rsidR="0052727F" w:rsidRPr="00C7184B" w:rsidRDefault="0052727F" w:rsidP="00BB3D92">
            <w:pPr>
              <w:jc w:val="both"/>
              <w:rPr>
                <w:rFonts w:ascii="Sylfaen" w:hAnsi="Sylfaen" w:cs="Sylfaen"/>
                <w:color w:val="000000"/>
                <w:sz w:val="18"/>
                <w:szCs w:val="18"/>
                <w:lang w:val="ka-GE"/>
              </w:rPr>
            </w:pPr>
            <w:r w:rsidRPr="00CE6441">
              <w:rPr>
                <w:rFonts w:ascii="Sylfaen" w:hAnsi="Sylfaen" w:cs="Sylfaen"/>
                <w:color w:val="000000"/>
                <w:sz w:val="18"/>
                <w:szCs w:val="18"/>
              </w:rPr>
              <w:t>ქვეპროგრამის</w:t>
            </w:r>
            <w:r w:rsidRPr="00CE6441">
              <w:rPr>
                <w:rFonts w:ascii="Calibri" w:hAnsi="Calibri" w:cs="Calibri"/>
                <w:color w:val="000000"/>
                <w:sz w:val="18"/>
                <w:szCs w:val="18"/>
              </w:rPr>
              <w:t xml:space="preserve"> </w:t>
            </w:r>
            <w:r w:rsidR="00510191">
              <w:rPr>
                <w:rFonts w:ascii="Sylfaen" w:hAnsi="Sylfaen" w:cs="Sylfaen"/>
                <w:color w:val="000000"/>
                <w:sz w:val="18"/>
                <w:szCs w:val="18"/>
                <w:lang w:val="ka-GE"/>
              </w:rPr>
              <w:t xml:space="preserve">ფარგლებში, </w:t>
            </w:r>
            <w:r w:rsidRPr="00CE6441">
              <w:rPr>
                <w:rFonts w:ascii="Sylfaen" w:hAnsi="Sylfaen" w:cs="Sylfaen"/>
                <w:color w:val="000000"/>
                <w:sz w:val="18"/>
                <w:szCs w:val="18"/>
                <w:lang w:val="ka-GE"/>
              </w:rPr>
              <w:t>სასმელი წყლის მიწოდების გაუმჯობესების მიზნით</w:t>
            </w:r>
            <w:r>
              <w:rPr>
                <w:rFonts w:ascii="Sylfaen" w:hAnsi="Sylfaen" w:cs="Sylfaen"/>
                <w:color w:val="000000"/>
                <w:sz w:val="18"/>
                <w:szCs w:val="18"/>
                <w:lang w:val="ka-GE"/>
              </w:rPr>
              <w:t xml:space="preserve">, განხორციელდა სხვადასხვა სამუშაოები, 2021 წელს დაიწყო </w:t>
            </w:r>
            <w:r w:rsidR="00510191">
              <w:rPr>
                <w:rFonts w:ascii="Sylfaen" w:hAnsi="Sylfaen" w:cs="Sylfaen"/>
                <w:color w:val="000000"/>
                <w:sz w:val="18"/>
                <w:szCs w:val="18"/>
                <w:lang w:val="ka-GE"/>
              </w:rPr>
              <w:t xml:space="preserve">და 2022 წელს დასრულდა </w:t>
            </w:r>
            <w:r>
              <w:rPr>
                <w:rFonts w:ascii="Sylfaen" w:hAnsi="Sylfaen" w:cs="Sylfaen"/>
                <w:color w:val="000000"/>
                <w:sz w:val="18"/>
                <w:szCs w:val="18"/>
                <w:lang w:val="ka-GE"/>
              </w:rPr>
              <w:t>სოფ</w:t>
            </w:r>
            <w:r w:rsidR="00510191">
              <w:rPr>
                <w:rFonts w:ascii="Sylfaen" w:hAnsi="Sylfaen" w:cs="Sylfaen"/>
                <w:color w:val="000000"/>
                <w:sz w:val="18"/>
                <w:szCs w:val="18"/>
                <w:lang w:val="ka-GE"/>
              </w:rPr>
              <w:t>ელ</w:t>
            </w:r>
            <w:r>
              <w:rPr>
                <w:rFonts w:ascii="Sylfaen" w:hAnsi="Sylfaen" w:cs="Sylfaen"/>
                <w:color w:val="000000"/>
                <w:sz w:val="18"/>
                <w:szCs w:val="18"/>
                <w:lang w:val="ka-GE"/>
              </w:rPr>
              <w:t xml:space="preserve"> </w:t>
            </w:r>
            <w:r w:rsidRPr="00CF3150">
              <w:rPr>
                <w:rFonts w:ascii="Sylfaen" w:hAnsi="Sylfaen" w:cs="Sylfaen"/>
                <w:color w:val="000000"/>
                <w:sz w:val="18"/>
                <w:szCs w:val="18"/>
                <w:lang w:val="ka-GE"/>
              </w:rPr>
              <w:t>გულგულა</w:t>
            </w:r>
            <w:r>
              <w:rPr>
                <w:rFonts w:ascii="Sylfaen" w:hAnsi="Sylfaen" w:cs="Sylfaen"/>
                <w:color w:val="000000"/>
                <w:sz w:val="18"/>
                <w:szCs w:val="18"/>
                <w:lang w:val="ka-GE"/>
              </w:rPr>
              <w:t>ში</w:t>
            </w:r>
            <w:r w:rsidRPr="00CF3150">
              <w:rPr>
                <w:rFonts w:ascii="Sylfaen" w:hAnsi="Sylfaen" w:cs="Sylfaen"/>
                <w:color w:val="000000"/>
                <w:sz w:val="18"/>
                <w:szCs w:val="18"/>
                <w:lang w:val="ka-GE"/>
              </w:rPr>
              <w:t xml:space="preserve">, </w:t>
            </w:r>
            <w:r w:rsidR="00510191">
              <w:rPr>
                <w:rFonts w:ascii="Sylfaen" w:hAnsi="Sylfaen" w:cs="Sylfaen"/>
                <w:color w:val="000000"/>
                <w:sz w:val="18"/>
                <w:szCs w:val="18"/>
                <w:lang w:val="ka-GE"/>
              </w:rPr>
              <w:t>სოფელ</w:t>
            </w:r>
            <w:r>
              <w:rPr>
                <w:rFonts w:ascii="Sylfaen" w:hAnsi="Sylfaen" w:cs="Sylfaen"/>
                <w:color w:val="000000"/>
                <w:sz w:val="18"/>
                <w:szCs w:val="18"/>
                <w:lang w:val="ka-GE"/>
              </w:rPr>
              <w:t xml:space="preserve"> ბუშეტში</w:t>
            </w:r>
            <w:r w:rsidRPr="00CF3150">
              <w:rPr>
                <w:rFonts w:ascii="Sylfaen" w:hAnsi="Sylfaen" w:cs="Sylfaen"/>
                <w:color w:val="000000"/>
                <w:sz w:val="18"/>
                <w:szCs w:val="18"/>
                <w:lang w:val="ka-GE"/>
              </w:rPr>
              <w:t xml:space="preserve">, </w:t>
            </w:r>
            <w:r w:rsidR="00510191">
              <w:rPr>
                <w:rFonts w:ascii="Sylfaen" w:hAnsi="Sylfaen" w:cs="Sylfaen"/>
                <w:color w:val="000000"/>
                <w:sz w:val="18"/>
                <w:szCs w:val="18"/>
                <w:lang w:val="ka-GE"/>
              </w:rPr>
              <w:t>სოფელ</w:t>
            </w:r>
            <w:r>
              <w:rPr>
                <w:rFonts w:ascii="Sylfaen" w:hAnsi="Sylfaen" w:cs="Sylfaen"/>
                <w:color w:val="000000"/>
                <w:sz w:val="18"/>
                <w:szCs w:val="18"/>
                <w:lang w:val="ka-GE"/>
              </w:rPr>
              <w:t xml:space="preserve"> </w:t>
            </w:r>
            <w:r w:rsidRPr="00CF3150">
              <w:rPr>
                <w:rFonts w:ascii="Sylfaen" w:hAnsi="Sylfaen" w:cs="Sylfaen"/>
                <w:color w:val="000000"/>
                <w:sz w:val="18"/>
                <w:szCs w:val="18"/>
                <w:lang w:val="ka-GE"/>
              </w:rPr>
              <w:t>ვარდისუბან</w:t>
            </w:r>
            <w:r>
              <w:rPr>
                <w:rFonts w:ascii="Sylfaen" w:hAnsi="Sylfaen" w:cs="Sylfaen"/>
                <w:color w:val="000000"/>
                <w:sz w:val="18"/>
                <w:szCs w:val="18"/>
                <w:lang w:val="ka-GE"/>
              </w:rPr>
              <w:t>შ</w:t>
            </w:r>
            <w:r w:rsidRPr="00CF3150">
              <w:rPr>
                <w:rFonts w:ascii="Sylfaen" w:hAnsi="Sylfaen" w:cs="Sylfaen"/>
                <w:color w:val="000000"/>
                <w:sz w:val="18"/>
                <w:szCs w:val="18"/>
                <w:lang w:val="ka-GE"/>
              </w:rPr>
              <w:t xml:space="preserve">ი, </w:t>
            </w:r>
            <w:r w:rsidR="00510191">
              <w:rPr>
                <w:rFonts w:ascii="Sylfaen" w:hAnsi="Sylfaen" w:cs="Sylfaen"/>
                <w:color w:val="000000"/>
                <w:sz w:val="18"/>
                <w:szCs w:val="18"/>
                <w:lang w:val="ka-GE"/>
              </w:rPr>
              <w:t>სოფელ</w:t>
            </w:r>
            <w:r>
              <w:rPr>
                <w:rFonts w:ascii="Sylfaen" w:hAnsi="Sylfaen" w:cs="Sylfaen"/>
                <w:color w:val="000000"/>
                <w:sz w:val="18"/>
                <w:szCs w:val="18"/>
                <w:lang w:val="ka-GE"/>
              </w:rPr>
              <w:t xml:space="preserve"> ლალისყურში და </w:t>
            </w:r>
            <w:r w:rsidR="00510191">
              <w:rPr>
                <w:rFonts w:ascii="Sylfaen" w:hAnsi="Sylfaen" w:cs="Sylfaen"/>
                <w:color w:val="000000"/>
                <w:sz w:val="18"/>
                <w:szCs w:val="18"/>
                <w:lang w:val="ka-GE"/>
              </w:rPr>
              <w:t xml:space="preserve">სოფელ </w:t>
            </w:r>
            <w:r>
              <w:rPr>
                <w:rFonts w:ascii="Sylfaen" w:hAnsi="Sylfaen" w:cs="Sylfaen"/>
                <w:color w:val="000000"/>
                <w:sz w:val="18"/>
                <w:szCs w:val="18"/>
                <w:lang w:val="ka-GE"/>
              </w:rPr>
              <w:t>ართანაში</w:t>
            </w:r>
            <w:r w:rsidRPr="00CF3150">
              <w:rPr>
                <w:rFonts w:ascii="Sylfaen" w:hAnsi="Sylfaen" w:cs="Sylfaen"/>
                <w:color w:val="000000"/>
                <w:sz w:val="18"/>
                <w:szCs w:val="18"/>
                <w:lang w:val="ka-GE"/>
              </w:rPr>
              <w:t xml:space="preserve"> სასმელი წყლის ჭაბურღილების</w:t>
            </w:r>
            <w:r>
              <w:rPr>
                <w:rFonts w:ascii="Sylfaen" w:hAnsi="Sylfaen" w:cs="Sylfaen"/>
                <w:color w:val="000000"/>
                <w:sz w:val="18"/>
                <w:szCs w:val="18"/>
                <w:lang w:val="ka-GE"/>
              </w:rPr>
              <w:t xml:space="preserve"> მოწყობის სამუშაოები</w:t>
            </w:r>
            <w:r w:rsidR="00510191">
              <w:rPr>
                <w:rFonts w:ascii="Sylfaen" w:hAnsi="Sylfaen" w:cs="Sylfaen"/>
                <w:color w:val="000000"/>
                <w:sz w:val="18"/>
                <w:szCs w:val="18"/>
                <w:lang w:val="ka-GE"/>
              </w:rPr>
              <w:t>;</w:t>
            </w:r>
            <w:r>
              <w:rPr>
                <w:rFonts w:ascii="Sylfaen" w:hAnsi="Sylfaen" w:cs="Sylfaen"/>
                <w:color w:val="000000"/>
                <w:sz w:val="18"/>
                <w:szCs w:val="18"/>
                <w:lang w:val="ka-GE"/>
              </w:rPr>
              <w:t xml:space="preserve"> </w:t>
            </w:r>
            <w:r w:rsidR="00510191">
              <w:rPr>
                <w:rFonts w:ascii="Sylfaen" w:hAnsi="Sylfaen" w:cs="Sylfaen"/>
                <w:color w:val="000000"/>
                <w:sz w:val="18"/>
                <w:szCs w:val="18"/>
                <w:lang w:val="ka-GE"/>
              </w:rPr>
              <w:t>სოფელ</w:t>
            </w:r>
            <w:r>
              <w:rPr>
                <w:rFonts w:ascii="Sylfaen" w:hAnsi="Sylfaen" w:cs="Sylfaen"/>
                <w:color w:val="000000"/>
                <w:sz w:val="18"/>
                <w:szCs w:val="18"/>
                <w:lang w:val="ka-GE"/>
              </w:rPr>
              <w:t xml:space="preserve"> </w:t>
            </w:r>
            <w:r w:rsidRPr="00C328C1">
              <w:rPr>
                <w:rFonts w:ascii="Sylfaen" w:hAnsi="Sylfaen" w:cs="Sylfaen"/>
                <w:color w:val="000000"/>
                <w:sz w:val="18"/>
                <w:szCs w:val="18"/>
                <w:lang w:val="ka-GE"/>
              </w:rPr>
              <w:t>ქვ. ხოდაშნის წყალმომარაგების ქსელის რეაბილიტაცია</w:t>
            </w:r>
            <w:r w:rsidR="00510191">
              <w:rPr>
                <w:rFonts w:ascii="Sylfaen" w:hAnsi="Sylfaen" w:cs="Sylfaen"/>
                <w:color w:val="000000"/>
                <w:sz w:val="18"/>
                <w:szCs w:val="18"/>
                <w:lang w:val="ka-GE"/>
              </w:rPr>
              <w:t>;</w:t>
            </w:r>
            <w:r>
              <w:rPr>
                <w:rFonts w:ascii="Sylfaen" w:hAnsi="Sylfaen" w:cs="Sylfaen"/>
                <w:color w:val="000000"/>
                <w:sz w:val="18"/>
                <w:szCs w:val="18"/>
                <w:lang w:val="ka-GE"/>
              </w:rPr>
              <w:t xml:space="preserve"> დამატებითი რეზერვუარები მოეწყო სასმელი წყლის ჭაბურღილებთან </w:t>
            </w:r>
            <w:r w:rsidR="00510191">
              <w:rPr>
                <w:rFonts w:ascii="Sylfaen" w:hAnsi="Sylfaen" w:cs="Sylfaen"/>
                <w:color w:val="000000"/>
                <w:sz w:val="18"/>
                <w:szCs w:val="18"/>
                <w:lang w:val="ka-GE"/>
              </w:rPr>
              <w:t>სოფელ</w:t>
            </w:r>
            <w:r>
              <w:rPr>
                <w:rFonts w:ascii="Sylfaen" w:hAnsi="Sylfaen" w:cs="Sylfaen"/>
                <w:color w:val="000000"/>
                <w:sz w:val="18"/>
                <w:szCs w:val="18"/>
                <w:lang w:val="ka-GE"/>
              </w:rPr>
              <w:t xml:space="preserve"> ჯუღაანში, </w:t>
            </w:r>
            <w:r w:rsidR="00510191">
              <w:rPr>
                <w:rFonts w:ascii="Sylfaen" w:hAnsi="Sylfaen" w:cs="Sylfaen"/>
                <w:color w:val="000000"/>
                <w:sz w:val="18"/>
                <w:szCs w:val="18"/>
                <w:lang w:val="ka-GE"/>
              </w:rPr>
              <w:t>სოფელ</w:t>
            </w:r>
            <w:r>
              <w:rPr>
                <w:rFonts w:ascii="Sylfaen" w:hAnsi="Sylfaen" w:cs="Sylfaen"/>
                <w:color w:val="000000"/>
                <w:sz w:val="18"/>
                <w:szCs w:val="18"/>
                <w:lang w:val="ka-GE"/>
              </w:rPr>
              <w:t xml:space="preserve"> იყალთოში</w:t>
            </w:r>
            <w:r w:rsidR="00510191">
              <w:rPr>
                <w:rFonts w:ascii="Sylfaen" w:hAnsi="Sylfaen" w:cs="Sylfaen"/>
                <w:color w:val="000000"/>
                <w:sz w:val="18"/>
                <w:szCs w:val="18"/>
                <w:lang w:val="ka-GE"/>
              </w:rPr>
              <w:t>.</w:t>
            </w:r>
            <w:r>
              <w:rPr>
                <w:rFonts w:ascii="Sylfaen" w:hAnsi="Sylfaen" w:cs="Sylfaen"/>
                <w:color w:val="000000"/>
                <w:sz w:val="18"/>
                <w:szCs w:val="18"/>
                <w:lang w:val="ka-GE"/>
              </w:rPr>
              <w:t xml:space="preserve"> </w:t>
            </w:r>
            <w:r w:rsidR="00510191">
              <w:rPr>
                <w:rFonts w:ascii="Sylfaen" w:hAnsi="Sylfaen" w:cs="Sylfaen"/>
                <w:color w:val="000000"/>
                <w:sz w:val="18"/>
                <w:szCs w:val="18"/>
                <w:lang w:val="ka-GE"/>
              </w:rPr>
              <w:t>2022 წელს განხორციელდა სოფელ თეთრწყლებში</w:t>
            </w:r>
            <w:r w:rsidR="009F3ACA">
              <w:rPr>
                <w:rFonts w:ascii="Sylfaen" w:hAnsi="Sylfaen" w:cs="Sylfaen"/>
                <w:color w:val="000000"/>
                <w:sz w:val="18"/>
                <w:szCs w:val="18"/>
              </w:rPr>
              <w:t xml:space="preserve"> </w:t>
            </w:r>
            <w:r w:rsidR="009F3ACA">
              <w:rPr>
                <w:rFonts w:ascii="Sylfaen" w:hAnsi="Sylfaen" w:cs="Sylfaen"/>
                <w:color w:val="000000"/>
                <w:sz w:val="18"/>
                <w:szCs w:val="18"/>
                <w:lang w:val="ka-GE"/>
              </w:rPr>
              <w:t>და სოფელ აკურაში</w:t>
            </w:r>
            <w:r w:rsidR="00510191">
              <w:rPr>
                <w:rFonts w:ascii="Sylfaen" w:hAnsi="Sylfaen" w:cs="Sylfaen"/>
                <w:color w:val="000000"/>
                <w:sz w:val="18"/>
                <w:szCs w:val="18"/>
                <w:lang w:val="ka-GE"/>
              </w:rPr>
              <w:t xml:space="preserve"> სასმელი წყლის ჭაბურღილის მოწყობა; </w:t>
            </w:r>
            <w:r w:rsidR="00510191" w:rsidRPr="00510191">
              <w:rPr>
                <w:rFonts w:ascii="Sylfaen" w:hAnsi="Sylfaen" w:cs="Sylfaen"/>
                <w:color w:val="000000"/>
                <w:sz w:val="18"/>
                <w:szCs w:val="18"/>
                <w:lang w:val="ka-GE"/>
              </w:rPr>
              <w:t>სოფ</w:t>
            </w:r>
            <w:r w:rsidR="00510191">
              <w:rPr>
                <w:rFonts w:ascii="Sylfaen" w:hAnsi="Sylfaen" w:cs="Sylfaen"/>
                <w:color w:val="000000"/>
                <w:sz w:val="18"/>
                <w:szCs w:val="18"/>
                <w:lang w:val="ka-GE"/>
              </w:rPr>
              <w:t>ელ</w:t>
            </w:r>
            <w:r w:rsidR="00510191" w:rsidRPr="00510191">
              <w:rPr>
                <w:rFonts w:ascii="Sylfaen" w:hAnsi="Sylfaen" w:cs="Sylfaen"/>
                <w:color w:val="000000"/>
                <w:sz w:val="18"/>
                <w:szCs w:val="18"/>
                <w:lang w:val="ka-GE"/>
              </w:rPr>
              <w:t xml:space="preserve"> კისისხევში სასმელი წყლის ახალი მაგისტრალური მილსადენის მოწყობ</w:t>
            </w:r>
            <w:r w:rsidR="00510191">
              <w:rPr>
                <w:rFonts w:ascii="Sylfaen" w:hAnsi="Sylfaen" w:cs="Sylfaen"/>
                <w:color w:val="000000"/>
                <w:sz w:val="18"/>
                <w:szCs w:val="18"/>
                <w:lang w:val="ka-GE"/>
              </w:rPr>
              <w:t xml:space="preserve">ა; </w:t>
            </w:r>
            <w:r w:rsidR="00510191" w:rsidRPr="00510191">
              <w:rPr>
                <w:rFonts w:ascii="Sylfaen" w:hAnsi="Sylfaen" w:cs="Sylfaen"/>
                <w:color w:val="000000"/>
                <w:sz w:val="18"/>
                <w:szCs w:val="18"/>
                <w:lang w:val="ka-GE"/>
              </w:rPr>
              <w:t>ქვ. ხოდაშენში არსებულ ჭაბურღილთან ახალი რეზერვუარის მოწყობ</w:t>
            </w:r>
            <w:r w:rsidR="00510191">
              <w:rPr>
                <w:rFonts w:ascii="Sylfaen" w:hAnsi="Sylfaen" w:cs="Sylfaen"/>
                <w:color w:val="000000"/>
                <w:sz w:val="18"/>
                <w:szCs w:val="18"/>
                <w:lang w:val="ka-GE"/>
              </w:rPr>
              <w:t>ა</w:t>
            </w:r>
            <w:r w:rsidR="00510191" w:rsidRPr="00510191">
              <w:rPr>
                <w:rFonts w:ascii="Sylfaen" w:hAnsi="Sylfaen" w:cs="Sylfaen"/>
                <w:color w:val="000000"/>
                <w:sz w:val="18"/>
                <w:szCs w:val="18"/>
                <w:lang w:val="ka-GE"/>
              </w:rPr>
              <w:t xml:space="preserve"> და ქსელის ნაწილობრივი რეაბილიტაცი</w:t>
            </w:r>
            <w:r w:rsidR="00510191">
              <w:rPr>
                <w:rFonts w:ascii="Sylfaen" w:hAnsi="Sylfaen" w:cs="Sylfaen"/>
                <w:color w:val="000000"/>
                <w:sz w:val="18"/>
                <w:szCs w:val="18"/>
                <w:lang w:val="ka-GE"/>
              </w:rPr>
              <w:t xml:space="preserve">ა; </w:t>
            </w:r>
            <w:r w:rsidR="00510191" w:rsidRPr="00510191">
              <w:rPr>
                <w:rFonts w:ascii="Sylfaen" w:hAnsi="Sylfaen" w:cs="Sylfaen"/>
                <w:color w:val="000000"/>
                <w:sz w:val="18"/>
                <w:szCs w:val="18"/>
                <w:lang w:val="ka-GE"/>
              </w:rPr>
              <w:t>სოფ</w:t>
            </w:r>
            <w:r w:rsidR="00510191">
              <w:rPr>
                <w:rFonts w:ascii="Sylfaen" w:hAnsi="Sylfaen" w:cs="Sylfaen"/>
                <w:color w:val="000000"/>
                <w:sz w:val="18"/>
                <w:szCs w:val="18"/>
                <w:lang w:val="ka-GE"/>
              </w:rPr>
              <w:t>ელ</w:t>
            </w:r>
            <w:r w:rsidR="00510191" w:rsidRPr="00510191">
              <w:rPr>
                <w:rFonts w:ascii="Sylfaen" w:hAnsi="Sylfaen" w:cs="Sylfaen"/>
                <w:color w:val="000000"/>
                <w:sz w:val="18"/>
                <w:szCs w:val="18"/>
                <w:lang w:val="ka-GE"/>
              </w:rPr>
              <w:t xml:space="preserve"> წინანდალში არსებული ჭაბურღილის აღდგენ</w:t>
            </w:r>
            <w:r w:rsidR="00510191">
              <w:rPr>
                <w:rFonts w:ascii="Sylfaen" w:hAnsi="Sylfaen" w:cs="Sylfaen"/>
                <w:color w:val="000000"/>
                <w:sz w:val="18"/>
                <w:szCs w:val="18"/>
                <w:lang w:val="ka-GE"/>
              </w:rPr>
              <w:t xml:space="preserve">ა; </w:t>
            </w:r>
            <w:r w:rsidR="009F3ACA">
              <w:rPr>
                <w:rFonts w:ascii="Sylfaen" w:hAnsi="Sylfaen" w:cs="Sylfaen"/>
                <w:color w:val="000000"/>
                <w:sz w:val="18"/>
                <w:szCs w:val="18"/>
                <w:lang w:val="ka-GE"/>
              </w:rPr>
              <w:t xml:space="preserve">სოფელ </w:t>
            </w:r>
            <w:r w:rsidR="009F3ACA" w:rsidRPr="009F3ACA">
              <w:rPr>
                <w:rFonts w:ascii="Sylfaen" w:hAnsi="Sylfaen" w:cs="Sylfaen"/>
                <w:color w:val="000000"/>
                <w:sz w:val="18"/>
                <w:szCs w:val="18"/>
                <w:lang w:val="ka-GE"/>
              </w:rPr>
              <w:t>იყალთოში დაზიანებული სასმელი წყლის სისტემის რეაბილიტაცია</w:t>
            </w:r>
            <w:r w:rsidR="009F3ACA">
              <w:rPr>
                <w:rFonts w:ascii="Sylfaen" w:hAnsi="Sylfaen" w:cs="Sylfaen"/>
                <w:color w:val="000000"/>
                <w:sz w:val="18"/>
                <w:szCs w:val="18"/>
                <w:lang w:val="ka-GE"/>
              </w:rPr>
              <w:t xml:space="preserve">; </w:t>
            </w:r>
            <w:r w:rsidR="00510191" w:rsidRPr="00CE6441">
              <w:rPr>
                <w:rFonts w:ascii="Sylfaen" w:hAnsi="Sylfaen" w:cs="Sylfaen"/>
                <w:color w:val="000000"/>
                <w:sz w:val="18"/>
                <w:szCs w:val="18"/>
                <w:lang w:val="ka-GE"/>
              </w:rPr>
              <w:t xml:space="preserve">ქვეპროგრამის დაფინანსების ფარგლებში განხორციელდა აგრეთვე სასმელი წყლის ჭაბურღილების მოვლა-პატრონობა.  წლის განმავლობაში </w:t>
            </w:r>
            <w:r w:rsidR="00510191" w:rsidRPr="00CE6441">
              <w:rPr>
                <w:rFonts w:ascii="Sylfaen" w:hAnsi="Sylfaen" w:cs="Sylfaen"/>
                <w:color w:val="000000"/>
                <w:sz w:val="18"/>
                <w:szCs w:val="18"/>
              </w:rPr>
              <w:t>გამართულად</w:t>
            </w:r>
            <w:r w:rsidR="00510191" w:rsidRPr="00CE6441">
              <w:rPr>
                <w:rFonts w:ascii="Calibri" w:hAnsi="Calibri" w:cs="Calibri"/>
                <w:color w:val="000000"/>
                <w:sz w:val="18"/>
                <w:szCs w:val="18"/>
              </w:rPr>
              <w:t xml:space="preserve"> </w:t>
            </w:r>
            <w:r w:rsidR="00510191" w:rsidRPr="00CE6441">
              <w:rPr>
                <w:rFonts w:ascii="Sylfaen" w:hAnsi="Sylfaen" w:cs="Sylfaen"/>
                <w:color w:val="000000"/>
                <w:sz w:val="18"/>
                <w:szCs w:val="18"/>
                <w:lang w:val="ka-GE"/>
              </w:rPr>
              <w:t xml:space="preserve">ფუნქციონირებდა </w:t>
            </w:r>
            <w:r w:rsidR="00510191" w:rsidRPr="00CE6441">
              <w:rPr>
                <w:rFonts w:ascii="Calibri" w:hAnsi="Calibri" w:cs="Calibri"/>
                <w:color w:val="000000"/>
                <w:sz w:val="18"/>
                <w:szCs w:val="18"/>
              </w:rPr>
              <w:t xml:space="preserve"> </w:t>
            </w:r>
            <w:r w:rsidR="00510191" w:rsidRPr="00CE6441">
              <w:rPr>
                <w:rFonts w:ascii="Sylfaen" w:hAnsi="Sylfaen" w:cs="Sylfaen"/>
                <w:color w:val="000000"/>
                <w:sz w:val="18"/>
                <w:szCs w:val="18"/>
              </w:rPr>
              <w:t>მუნიციპალიტეტის</w:t>
            </w:r>
            <w:r w:rsidR="00510191" w:rsidRPr="00CE6441">
              <w:rPr>
                <w:rFonts w:ascii="Calibri" w:hAnsi="Calibri" w:cs="Calibri"/>
                <w:color w:val="000000"/>
                <w:sz w:val="18"/>
                <w:szCs w:val="18"/>
              </w:rPr>
              <w:t xml:space="preserve"> </w:t>
            </w:r>
            <w:r w:rsidR="00510191" w:rsidRPr="00CE6441">
              <w:rPr>
                <w:rFonts w:ascii="Sylfaen" w:hAnsi="Sylfaen" w:cs="Sylfaen"/>
                <w:color w:val="000000"/>
                <w:sz w:val="18"/>
                <w:szCs w:val="18"/>
              </w:rPr>
              <w:t>ტერიტორიაზე</w:t>
            </w:r>
            <w:r w:rsidR="00510191" w:rsidRPr="00CE6441">
              <w:rPr>
                <w:rFonts w:ascii="Calibri" w:hAnsi="Calibri" w:cs="Calibri"/>
                <w:color w:val="000000"/>
                <w:sz w:val="18"/>
                <w:szCs w:val="18"/>
              </w:rPr>
              <w:t xml:space="preserve"> </w:t>
            </w:r>
            <w:r w:rsidR="00510191" w:rsidRPr="00CE6441">
              <w:rPr>
                <w:rFonts w:ascii="Sylfaen" w:hAnsi="Sylfaen" w:cs="Sylfaen"/>
                <w:color w:val="000000"/>
                <w:sz w:val="18"/>
                <w:szCs w:val="18"/>
              </w:rPr>
              <w:t>არსებული</w:t>
            </w:r>
            <w:r w:rsidR="00510191" w:rsidRPr="00CE6441">
              <w:rPr>
                <w:rFonts w:ascii="Calibri" w:hAnsi="Calibri" w:cs="Calibri"/>
                <w:color w:val="000000"/>
                <w:sz w:val="18"/>
                <w:szCs w:val="18"/>
              </w:rPr>
              <w:t xml:space="preserve"> </w:t>
            </w:r>
            <w:r w:rsidR="00510191" w:rsidRPr="00CE6441">
              <w:rPr>
                <w:rFonts w:ascii="Sylfaen" w:hAnsi="Sylfaen" w:cs="Sylfaen"/>
                <w:color w:val="000000"/>
                <w:sz w:val="18"/>
                <w:szCs w:val="18"/>
              </w:rPr>
              <w:t>ჭაბურღილ</w:t>
            </w:r>
            <w:r w:rsidR="00510191">
              <w:rPr>
                <w:rFonts w:ascii="Sylfaen" w:hAnsi="Sylfaen" w:cs="Sylfaen"/>
                <w:color w:val="000000"/>
                <w:sz w:val="18"/>
                <w:szCs w:val="18"/>
                <w:lang w:val="ka-GE"/>
              </w:rPr>
              <w:t>ები</w:t>
            </w:r>
            <w:r w:rsidR="00510191" w:rsidRPr="00CE6441">
              <w:rPr>
                <w:rFonts w:ascii="Sylfaen" w:hAnsi="Sylfaen" w:cs="Sylfaen"/>
                <w:color w:val="000000"/>
                <w:sz w:val="18"/>
                <w:szCs w:val="18"/>
                <w:lang w:val="ka-GE"/>
              </w:rPr>
              <w:t xml:space="preserve">,  განხორციელდა ჭაბურღილებისათვის მიწოდებული ელ.ენერგიის სიმძლავრის გაზრდა. </w:t>
            </w:r>
            <w:r w:rsidR="00510191" w:rsidRPr="00CE6441">
              <w:rPr>
                <w:rFonts w:ascii="Sylfaen" w:hAnsi="Sylfaen" w:cs="Calibri"/>
                <w:sz w:val="18"/>
                <w:szCs w:val="18"/>
                <w:lang w:val="ka-GE"/>
              </w:rPr>
              <w:t>საპროექტო-სახარჯთაღრიცხვო დოკუმენტაციის შეძენა</w:t>
            </w:r>
            <w:r w:rsidR="00C7184B">
              <w:rPr>
                <w:rFonts w:ascii="Sylfaen" w:hAnsi="Sylfaen" w:cs="Calibri"/>
                <w:sz w:val="18"/>
                <w:szCs w:val="18"/>
                <w:lang w:val="ka-GE"/>
              </w:rPr>
              <w:t xml:space="preserve">. </w:t>
            </w:r>
            <w:r w:rsidR="00510191">
              <w:rPr>
                <w:rFonts w:ascii="Sylfaen" w:hAnsi="Sylfaen" w:cs="Sylfaen"/>
                <w:color w:val="000000"/>
                <w:sz w:val="18"/>
                <w:szCs w:val="18"/>
                <w:lang w:val="ka-GE"/>
              </w:rPr>
              <w:t xml:space="preserve">2022 წელს გაფორმდა ხელშეკრულებები სოფელ </w:t>
            </w:r>
            <w:r w:rsidR="00510191" w:rsidRPr="00510191">
              <w:rPr>
                <w:rFonts w:ascii="Sylfaen" w:hAnsi="Sylfaen" w:cs="Sylfaen"/>
                <w:color w:val="000000"/>
                <w:sz w:val="18"/>
                <w:szCs w:val="18"/>
                <w:lang w:val="ka-GE"/>
              </w:rPr>
              <w:t>ლალისყურში სასმელი წყლის ახალი სათავე -</w:t>
            </w:r>
            <w:r w:rsidR="00510191">
              <w:rPr>
                <w:rFonts w:ascii="Sylfaen" w:hAnsi="Sylfaen" w:cs="Sylfaen"/>
                <w:color w:val="000000"/>
                <w:sz w:val="18"/>
                <w:szCs w:val="18"/>
                <w:lang w:val="ka-GE"/>
              </w:rPr>
              <w:t xml:space="preserve"> </w:t>
            </w:r>
            <w:r w:rsidR="00510191" w:rsidRPr="00510191">
              <w:rPr>
                <w:rFonts w:ascii="Sylfaen" w:hAnsi="Sylfaen" w:cs="Sylfaen"/>
                <w:color w:val="000000"/>
                <w:sz w:val="18"/>
                <w:szCs w:val="18"/>
                <w:lang w:val="ka-GE"/>
              </w:rPr>
              <w:t>ნაგებობების და ქსელის მოწყობ</w:t>
            </w:r>
            <w:r w:rsidR="00510191">
              <w:rPr>
                <w:rFonts w:ascii="Sylfaen" w:hAnsi="Sylfaen" w:cs="Sylfaen"/>
                <w:color w:val="000000"/>
                <w:sz w:val="18"/>
                <w:szCs w:val="18"/>
                <w:lang w:val="ka-GE"/>
              </w:rPr>
              <w:t xml:space="preserve">ის სამუშაოებზე; </w:t>
            </w:r>
            <w:r w:rsidR="00510191" w:rsidRPr="00510191">
              <w:rPr>
                <w:rFonts w:ascii="Sylfaen" w:hAnsi="Sylfaen" w:cs="Sylfaen"/>
                <w:color w:val="000000"/>
                <w:sz w:val="18"/>
                <w:szCs w:val="18"/>
                <w:lang w:val="ka-GE"/>
              </w:rPr>
              <w:t>სოფ</w:t>
            </w:r>
            <w:r w:rsidR="00510191">
              <w:rPr>
                <w:rFonts w:ascii="Sylfaen" w:hAnsi="Sylfaen" w:cs="Sylfaen"/>
                <w:color w:val="000000"/>
                <w:sz w:val="18"/>
                <w:szCs w:val="18"/>
                <w:lang w:val="ka-GE"/>
              </w:rPr>
              <w:t>ელ</w:t>
            </w:r>
            <w:r w:rsidR="00510191" w:rsidRPr="00510191">
              <w:rPr>
                <w:rFonts w:ascii="Sylfaen" w:hAnsi="Sylfaen" w:cs="Sylfaen"/>
                <w:color w:val="000000"/>
                <w:sz w:val="18"/>
                <w:szCs w:val="18"/>
                <w:lang w:val="ka-GE"/>
              </w:rPr>
              <w:t xml:space="preserve"> ართანაში და სოფ</w:t>
            </w:r>
            <w:r w:rsidR="00510191">
              <w:rPr>
                <w:rFonts w:ascii="Sylfaen" w:hAnsi="Sylfaen" w:cs="Sylfaen"/>
                <w:color w:val="000000"/>
                <w:sz w:val="18"/>
                <w:szCs w:val="18"/>
                <w:lang w:val="ka-GE"/>
              </w:rPr>
              <w:t>ელ</w:t>
            </w:r>
            <w:r w:rsidR="00510191" w:rsidRPr="00510191">
              <w:rPr>
                <w:rFonts w:ascii="Sylfaen" w:hAnsi="Sylfaen" w:cs="Sylfaen"/>
                <w:color w:val="000000"/>
                <w:sz w:val="18"/>
                <w:szCs w:val="18"/>
                <w:lang w:val="ka-GE"/>
              </w:rPr>
              <w:t xml:space="preserve"> შალაურში სასმელი წყლის ახალი ჭაბურღილების მოწყობის სამუშაოებ</w:t>
            </w:r>
            <w:r w:rsidR="00510191">
              <w:rPr>
                <w:rFonts w:ascii="Sylfaen" w:hAnsi="Sylfaen" w:cs="Sylfaen"/>
                <w:color w:val="000000"/>
                <w:sz w:val="18"/>
                <w:szCs w:val="18"/>
                <w:lang w:val="ka-GE"/>
              </w:rPr>
              <w:t>ზე.</w:t>
            </w:r>
            <w:r w:rsidR="009F3ACA">
              <w:rPr>
                <w:rFonts w:ascii="Sylfaen" w:hAnsi="Sylfaen" w:cs="Sylfaen"/>
                <w:color w:val="000000"/>
                <w:sz w:val="18"/>
                <w:szCs w:val="18"/>
                <w:lang w:val="ka-GE"/>
              </w:rPr>
              <w:t xml:space="preserve"> ს</w:t>
            </w:r>
            <w:r w:rsidR="009F3ACA" w:rsidRPr="009F3ACA">
              <w:rPr>
                <w:rFonts w:ascii="Sylfaen" w:hAnsi="Sylfaen" w:cs="Sylfaen"/>
                <w:color w:val="000000"/>
                <w:sz w:val="18"/>
                <w:szCs w:val="18"/>
                <w:lang w:val="ka-GE"/>
              </w:rPr>
              <w:t>ოფელ წინანდალში არსებულ ჭაბურღილში ჩაყრილი ქვა-ღორღის ამობურღვის სამუშაოებ</w:t>
            </w:r>
            <w:r w:rsidR="009F3ACA">
              <w:rPr>
                <w:rFonts w:ascii="Sylfaen" w:hAnsi="Sylfaen" w:cs="Sylfaen"/>
                <w:color w:val="000000"/>
                <w:sz w:val="18"/>
                <w:szCs w:val="18"/>
                <w:lang w:val="ka-GE"/>
              </w:rPr>
              <w:t>ზე,</w:t>
            </w:r>
            <w:r w:rsidR="00510191">
              <w:rPr>
                <w:rFonts w:ascii="Sylfaen" w:hAnsi="Sylfaen" w:cs="Sylfaen"/>
                <w:color w:val="000000"/>
                <w:sz w:val="18"/>
                <w:szCs w:val="18"/>
                <w:lang w:val="ka-GE"/>
              </w:rPr>
              <w:t xml:space="preserve">  </w:t>
            </w:r>
            <w:r w:rsidR="00510191" w:rsidRPr="00510191">
              <w:rPr>
                <w:rFonts w:ascii="Sylfaen" w:hAnsi="Sylfaen" w:cs="Sylfaen"/>
                <w:color w:val="000000"/>
                <w:sz w:val="18"/>
                <w:szCs w:val="18"/>
                <w:lang w:val="ka-GE"/>
              </w:rPr>
              <w:t xml:space="preserve"> </w:t>
            </w:r>
            <w:r w:rsidR="00510191">
              <w:rPr>
                <w:rFonts w:ascii="Sylfaen" w:hAnsi="Sylfaen" w:cs="Sylfaen"/>
                <w:color w:val="000000"/>
                <w:sz w:val="18"/>
                <w:szCs w:val="18"/>
                <w:lang w:val="ka-GE"/>
              </w:rPr>
              <w:t xml:space="preserve"> </w:t>
            </w:r>
            <w:r w:rsidR="009F3ACA">
              <w:rPr>
                <w:rFonts w:ascii="Sylfaen" w:hAnsi="Sylfaen" w:cs="Sylfaen"/>
                <w:color w:val="000000"/>
                <w:sz w:val="18"/>
                <w:szCs w:val="18"/>
                <w:lang w:val="ka-GE"/>
              </w:rPr>
              <w:t xml:space="preserve">სამუშაოები გრძელდება 2023 წელს. </w:t>
            </w:r>
            <w:r w:rsidR="00C7184B">
              <w:rPr>
                <w:rFonts w:ascii="Sylfaen" w:hAnsi="Sylfaen" w:cs="Sylfaen"/>
                <w:color w:val="000000"/>
                <w:sz w:val="18"/>
                <w:szCs w:val="18"/>
                <w:lang w:val="ka-GE"/>
              </w:rPr>
              <w:t xml:space="preserve">გეგმის შეუსრულებლობა </w:t>
            </w:r>
            <w:r w:rsidR="00BB3D92">
              <w:rPr>
                <w:rFonts w:ascii="Sylfaen" w:hAnsi="Sylfaen" w:cs="Sylfaen"/>
                <w:color w:val="000000"/>
                <w:sz w:val="18"/>
                <w:szCs w:val="18"/>
                <w:lang w:val="ka-GE"/>
              </w:rPr>
              <w:t xml:space="preserve">ძირითადად </w:t>
            </w:r>
            <w:r w:rsidR="00C7184B">
              <w:rPr>
                <w:rFonts w:ascii="Sylfaen" w:hAnsi="Sylfaen" w:cs="Sylfaen"/>
                <w:color w:val="000000"/>
                <w:sz w:val="18"/>
                <w:szCs w:val="18"/>
                <w:lang w:val="ka-GE"/>
              </w:rPr>
              <w:t>გამოწვე</w:t>
            </w:r>
            <w:r w:rsidR="00BB3D92">
              <w:rPr>
                <w:rFonts w:ascii="Sylfaen" w:hAnsi="Sylfaen" w:cs="Sylfaen"/>
                <w:color w:val="000000"/>
                <w:sz w:val="18"/>
                <w:szCs w:val="18"/>
                <w:lang w:val="ka-GE"/>
              </w:rPr>
              <w:t>უ</w:t>
            </w:r>
            <w:r w:rsidR="00C7184B">
              <w:rPr>
                <w:rFonts w:ascii="Sylfaen" w:hAnsi="Sylfaen" w:cs="Sylfaen"/>
                <w:color w:val="000000"/>
                <w:sz w:val="18"/>
                <w:szCs w:val="18"/>
                <w:lang w:val="ka-GE"/>
              </w:rPr>
              <w:t xml:space="preserve">ლია ქვეპროგრამის ფარგლებში წარმოქმნილი ეკონომიებით და სამუშაოების 2023 წელს გაგრძელებით. </w:t>
            </w:r>
            <w:r w:rsidRPr="00CE6441">
              <w:rPr>
                <w:rFonts w:ascii="Sylfaen" w:hAnsi="Sylfaen" w:cs="Sylfaen"/>
                <w:color w:val="000000"/>
                <w:sz w:val="18"/>
                <w:szCs w:val="18"/>
                <w:lang w:val="ka-GE"/>
              </w:rPr>
              <w:t>მიზანი: მოსახლეობის სასმელი წყლით უზრუნველყოფა</w:t>
            </w:r>
            <w:r w:rsidR="00C7184B">
              <w:rPr>
                <w:rFonts w:ascii="Sylfaen" w:hAnsi="Sylfaen" w:cs="Sylfaen"/>
                <w:color w:val="000000"/>
                <w:sz w:val="18"/>
                <w:szCs w:val="18"/>
                <w:lang w:val="ka-GE"/>
              </w:rPr>
              <w:t>.</w:t>
            </w:r>
          </w:p>
        </w:tc>
      </w:tr>
      <w:tr w:rsidR="0052727F" w:rsidRPr="00CE6441" w:rsidTr="00F15515">
        <w:trPr>
          <w:trHeight w:val="510"/>
        </w:trPr>
        <w:tc>
          <w:tcPr>
            <w:tcW w:w="1166" w:type="pct"/>
            <w:shd w:val="clear" w:color="auto" w:fill="auto"/>
            <w:vAlign w:val="center"/>
            <w:hideMark/>
          </w:tcPr>
          <w:p w:rsidR="0052727F" w:rsidRPr="00CE6441" w:rsidRDefault="0052727F" w:rsidP="00F15515">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lang w:val="ka-GE"/>
              </w:rPr>
              <w:t>დაგეგმილი საბოლოო</w:t>
            </w:r>
            <w:r w:rsidRPr="00CE6441">
              <w:rPr>
                <w:rFonts w:ascii="Sylfaen" w:eastAsia="Times New Roman" w:hAnsi="Sylfaen" w:cs="Calibri"/>
                <w:b/>
                <w:bCs/>
                <w:color w:val="000000"/>
                <w:sz w:val="18"/>
                <w:szCs w:val="18"/>
              </w:rPr>
              <w:t xml:space="preserve"> შედეგი</w:t>
            </w:r>
          </w:p>
        </w:tc>
        <w:tc>
          <w:tcPr>
            <w:tcW w:w="1448" w:type="pct"/>
            <w:shd w:val="clear" w:color="auto" w:fill="auto"/>
            <w:vAlign w:val="center"/>
            <w:hideMark/>
          </w:tcPr>
          <w:p w:rsidR="0052727F" w:rsidRPr="00BB3D92" w:rsidRDefault="00BB3D92"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hAnsi="Sylfaen"/>
                <w:color w:val="000000"/>
                <w:sz w:val="18"/>
                <w:szCs w:val="18"/>
                <w:lang w:val="ka-GE"/>
              </w:rPr>
              <w:t>გაუმჯობესებული წყალმომარაგება</w:t>
            </w:r>
          </w:p>
        </w:tc>
        <w:tc>
          <w:tcPr>
            <w:tcW w:w="1143" w:type="pct"/>
            <w:shd w:val="clear" w:color="auto" w:fill="auto"/>
            <w:vAlign w:val="center"/>
          </w:tcPr>
          <w:p w:rsidR="0052727F" w:rsidRPr="00CE6441" w:rsidRDefault="0052727F" w:rsidP="00F15515">
            <w:pPr>
              <w:spacing w:line="240" w:lineRule="auto"/>
              <w:rPr>
                <w:rFonts w:ascii="Sylfaen" w:eastAsia="Times New Roman" w:hAnsi="Sylfaen" w:cs="Calibri"/>
                <w:b/>
                <w:sz w:val="18"/>
                <w:szCs w:val="18"/>
                <w:lang w:val="ka-GE"/>
              </w:rPr>
            </w:pPr>
            <w:r w:rsidRPr="00CE6441">
              <w:rPr>
                <w:rFonts w:ascii="Sylfaen" w:eastAsia="Times New Roman" w:hAnsi="Sylfaen" w:cs="Calibri"/>
                <w:b/>
                <w:sz w:val="18"/>
                <w:szCs w:val="18"/>
                <w:lang w:val="ka-GE"/>
              </w:rPr>
              <w:t>მიღწეული შედეგი</w:t>
            </w:r>
          </w:p>
        </w:tc>
        <w:tc>
          <w:tcPr>
            <w:tcW w:w="1243" w:type="pct"/>
            <w:shd w:val="clear" w:color="auto" w:fill="auto"/>
            <w:vAlign w:val="center"/>
          </w:tcPr>
          <w:p w:rsidR="0052727F" w:rsidRPr="00CE6441" w:rsidRDefault="0052727F" w:rsidP="00F15515">
            <w:pPr>
              <w:spacing w:line="240" w:lineRule="auto"/>
              <w:jc w:val="center"/>
              <w:rPr>
                <w:rFonts w:ascii="Sylfaen" w:eastAsia="Times New Roman" w:hAnsi="Sylfaen" w:cs="Calibri"/>
                <w:sz w:val="18"/>
                <w:szCs w:val="18"/>
                <w:lang w:val="ka-GE"/>
              </w:rPr>
            </w:pPr>
            <w:r w:rsidRPr="00CE6441">
              <w:rPr>
                <w:rFonts w:ascii="Sylfaen" w:eastAsia="Times New Roman" w:hAnsi="Sylfaen" w:cs="Calibri"/>
                <w:sz w:val="18"/>
                <w:szCs w:val="18"/>
              </w:rPr>
              <w:t> </w:t>
            </w:r>
            <w:r w:rsidRPr="00CE6441">
              <w:rPr>
                <w:rFonts w:ascii="Sylfaen" w:eastAsia="Times New Roman" w:hAnsi="Sylfaen" w:cs="Calibri"/>
                <w:sz w:val="18"/>
                <w:szCs w:val="18"/>
                <w:lang w:val="ka-GE"/>
              </w:rPr>
              <w:t>რეაბილიტირებული სასმელი წყლის სისტემები</w:t>
            </w:r>
          </w:p>
        </w:tc>
      </w:tr>
    </w:tbl>
    <w:p w:rsidR="0052727F" w:rsidRDefault="0052727F"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519"/>
        <w:gridCol w:w="1903"/>
        <w:gridCol w:w="3240"/>
      </w:tblGrid>
      <w:tr w:rsidR="0052727F" w:rsidRPr="007212FC" w:rsidTr="00F15515">
        <w:trPr>
          <w:trHeight w:val="711"/>
        </w:trPr>
        <w:tc>
          <w:tcPr>
            <w:tcW w:w="1091" w:type="pct"/>
            <w:shd w:val="clear" w:color="auto" w:fill="auto"/>
            <w:vAlign w:val="center"/>
          </w:tcPr>
          <w:p w:rsidR="0052727F" w:rsidRPr="007212FC" w:rsidRDefault="0052727F" w:rsidP="00F15515">
            <w:pPr>
              <w:spacing w:line="240" w:lineRule="auto"/>
              <w:rPr>
                <w:rFonts w:ascii="Sylfaen" w:eastAsia="Times New Roman" w:hAnsi="Sylfaen" w:cs="Calibri"/>
                <w:b/>
                <w:bCs/>
                <w:color w:val="000000"/>
                <w:sz w:val="18"/>
                <w:szCs w:val="18"/>
                <w:lang w:val="ka-GE"/>
              </w:rPr>
            </w:pPr>
            <w:r w:rsidRPr="007212FC">
              <w:rPr>
                <w:rFonts w:ascii="Sylfaen" w:eastAsia="Times New Roman" w:hAnsi="Sylfaen" w:cs="Calibri"/>
                <w:b/>
                <w:bCs/>
                <w:color w:val="000000"/>
                <w:sz w:val="18"/>
                <w:szCs w:val="18"/>
              </w:rPr>
              <w:t>ქვეპროგრამის</w:t>
            </w:r>
            <w:r w:rsidRPr="007212FC">
              <w:rPr>
                <w:rFonts w:ascii="Sylfaen" w:eastAsia="Times New Roman" w:hAnsi="Sylfaen" w:cs="Calibri"/>
                <w:b/>
                <w:bCs/>
                <w:color w:val="000000"/>
                <w:sz w:val="18"/>
                <w:szCs w:val="18"/>
                <w:lang w:val="ka-GE"/>
              </w:rPr>
              <w:t xml:space="preserve"> დასახელება /პროგრამული კოდი</w:t>
            </w:r>
          </w:p>
        </w:tc>
        <w:tc>
          <w:tcPr>
            <w:tcW w:w="3909" w:type="pct"/>
            <w:gridSpan w:val="3"/>
            <w:shd w:val="clear" w:color="auto" w:fill="auto"/>
            <w:vAlign w:val="center"/>
          </w:tcPr>
          <w:p w:rsidR="0052727F" w:rsidRPr="007212FC" w:rsidRDefault="0052727F" w:rsidP="00F15515">
            <w:pPr>
              <w:spacing w:line="240" w:lineRule="auto"/>
              <w:jc w:val="center"/>
              <w:rPr>
                <w:rFonts w:ascii="Sylfaen" w:eastAsia="Times New Roman" w:hAnsi="Sylfaen" w:cs="Calibri"/>
                <w:b/>
                <w:color w:val="000000"/>
                <w:sz w:val="18"/>
                <w:szCs w:val="18"/>
                <w:lang w:val="ka-GE"/>
              </w:rPr>
            </w:pPr>
            <w:r w:rsidRPr="007212FC">
              <w:rPr>
                <w:rFonts w:ascii="Sylfaen" w:eastAsia="Times New Roman" w:hAnsi="Sylfaen" w:cs="Sylfaen"/>
                <w:b/>
                <w:color w:val="000000"/>
                <w:sz w:val="18"/>
                <w:szCs w:val="18"/>
              </w:rPr>
              <w:t>სასმელი</w:t>
            </w:r>
            <w:r w:rsidRPr="007212FC">
              <w:rPr>
                <w:rFonts w:ascii="Calibri" w:eastAsia="Times New Roman" w:hAnsi="Calibri" w:cs="Calibri"/>
                <w:b/>
                <w:color w:val="000000"/>
                <w:sz w:val="18"/>
                <w:szCs w:val="18"/>
              </w:rPr>
              <w:t xml:space="preserve"> </w:t>
            </w:r>
            <w:r w:rsidRPr="007212FC">
              <w:rPr>
                <w:rFonts w:ascii="Sylfaen" w:eastAsia="Times New Roman" w:hAnsi="Sylfaen" w:cs="Sylfaen"/>
                <w:b/>
                <w:color w:val="000000"/>
                <w:sz w:val="18"/>
                <w:szCs w:val="18"/>
              </w:rPr>
              <w:t>წყლის</w:t>
            </w:r>
            <w:r w:rsidRPr="007212FC">
              <w:rPr>
                <w:rFonts w:ascii="Calibri" w:eastAsia="Times New Roman" w:hAnsi="Calibri" w:cs="Calibri"/>
                <w:b/>
                <w:color w:val="000000"/>
                <w:sz w:val="18"/>
                <w:szCs w:val="18"/>
              </w:rPr>
              <w:t xml:space="preserve"> </w:t>
            </w:r>
            <w:r w:rsidRPr="007212FC">
              <w:rPr>
                <w:rFonts w:ascii="Sylfaen" w:eastAsia="Times New Roman" w:hAnsi="Sylfaen" w:cs="Sylfaen"/>
                <w:b/>
                <w:color w:val="000000"/>
                <w:sz w:val="18"/>
                <w:szCs w:val="18"/>
              </w:rPr>
              <w:t>სისტემის</w:t>
            </w:r>
            <w:r w:rsidRPr="007212FC">
              <w:rPr>
                <w:rFonts w:ascii="Calibri" w:eastAsia="Times New Roman" w:hAnsi="Calibri" w:cs="Calibri"/>
                <w:b/>
                <w:color w:val="000000"/>
                <w:sz w:val="18"/>
                <w:szCs w:val="18"/>
              </w:rPr>
              <w:t xml:space="preserve"> </w:t>
            </w:r>
            <w:r w:rsidRPr="007212FC">
              <w:rPr>
                <w:rFonts w:ascii="Sylfaen" w:eastAsia="Times New Roman" w:hAnsi="Sylfaen" w:cs="Sylfaen"/>
                <w:b/>
                <w:color w:val="000000"/>
                <w:sz w:val="18"/>
                <w:szCs w:val="18"/>
              </w:rPr>
              <w:t>ექსპლოატაცია</w:t>
            </w:r>
            <w:r w:rsidRPr="007212FC">
              <w:rPr>
                <w:rFonts w:ascii="Sylfaen" w:eastAsia="Times New Roman" w:hAnsi="Sylfaen" w:cs="Sylfaen"/>
                <w:b/>
                <w:color w:val="000000"/>
                <w:sz w:val="18"/>
                <w:szCs w:val="18"/>
                <w:lang w:val="ka-GE"/>
              </w:rPr>
              <w:t xml:space="preserve"> (02 0</w:t>
            </w:r>
            <w:r w:rsidRPr="007212FC">
              <w:rPr>
                <w:rFonts w:ascii="Sylfaen" w:eastAsia="Times New Roman" w:hAnsi="Sylfaen" w:cs="Sylfaen"/>
                <w:b/>
                <w:color w:val="000000"/>
                <w:sz w:val="18"/>
                <w:szCs w:val="18"/>
              </w:rPr>
              <w:t>2</w:t>
            </w:r>
            <w:r w:rsidRPr="007212FC">
              <w:rPr>
                <w:rFonts w:ascii="Sylfaen" w:eastAsia="Times New Roman" w:hAnsi="Sylfaen" w:cs="Sylfaen"/>
                <w:b/>
                <w:color w:val="000000"/>
                <w:sz w:val="18"/>
                <w:szCs w:val="18"/>
                <w:lang w:val="ka-GE"/>
              </w:rPr>
              <w:t xml:space="preserve"> 02)</w:t>
            </w:r>
          </w:p>
        </w:tc>
      </w:tr>
      <w:tr w:rsidR="0052727F" w:rsidRPr="007212FC" w:rsidTr="00F15515">
        <w:trPr>
          <w:trHeight w:val="705"/>
        </w:trPr>
        <w:tc>
          <w:tcPr>
            <w:tcW w:w="1091" w:type="pct"/>
            <w:shd w:val="clear" w:color="auto" w:fill="auto"/>
            <w:vAlign w:val="center"/>
            <w:hideMark/>
          </w:tcPr>
          <w:p w:rsidR="0052727F" w:rsidRPr="007212FC" w:rsidRDefault="0052727F" w:rsidP="00F15515">
            <w:pPr>
              <w:spacing w:line="240" w:lineRule="auto"/>
              <w:rPr>
                <w:rFonts w:ascii="Sylfaen" w:eastAsia="Times New Roman" w:hAnsi="Sylfaen" w:cs="Calibri"/>
                <w:b/>
                <w:bCs/>
                <w:color w:val="000000"/>
                <w:sz w:val="18"/>
                <w:szCs w:val="18"/>
              </w:rPr>
            </w:pPr>
            <w:r w:rsidRPr="007212FC">
              <w:rPr>
                <w:rFonts w:ascii="Sylfaen" w:eastAsia="Times New Roman" w:hAnsi="Sylfaen" w:cs="Calibri"/>
                <w:b/>
                <w:bCs/>
                <w:color w:val="000000"/>
                <w:sz w:val="18"/>
                <w:szCs w:val="18"/>
              </w:rPr>
              <w:t>ქვეპროგრამის განმახორციელებელი</w:t>
            </w:r>
          </w:p>
        </w:tc>
        <w:tc>
          <w:tcPr>
            <w:tcW w:w="3909" w:type="pct"/>
            <w:gridSpan w:val="3"/>
            <w:shd w:val="clear" w:color="auto" w:fill="auto"/>
            <w:vAlign w:val="center"/>
            <w:hideMark/>
          </w:tcPr>
          <w:p w:rsidR="0052727F" w:rsidRPr="007212FC" w:rsidRDefault="0052727F" w:rsidP="00F15515">
            <w:pPr>
              <w:spacing w:line="240" w:lineRule="auto"/>
              <w:rPr>
                <w:rFonts w:ascii="Sylfaen" w:eastAsia="Times New Roman" w:hAnsi="Sylfaen" w:cs="Calibri"/>
                <w:color w:val="000000"/>
                <w:sz w:val="18"/>
                <w:szCs w:val="18"/>
              </w:rPr>
            </w:pPr>
            <w:r w:rsidRPr="007212FC">
              <w:rPr>
                <w:rFonts w:ascii="Sylfaen" w:eastAsia="Times New Roman" w:hAnsi="Sylfaen" w:cs="Sylfaen"/>
                <w:color w:val="000000"/>
                <w:sz w:val="18"/>
                <w:szCs w:val="18"/>
              </w:rPr>
              <w:t>თელავის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მუნიციპალიტეტის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მერიის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ინფრასტრუქტურის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სივრცითი</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მოწყობის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მშენებლობის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არქიტექტურისა</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და</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ძეგლთა</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დაცვის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სამსახური</w:t>
            </w:r>
          </w:p>
        </w:tc>
      </w:tr>
      <w:tr w:rsidR="0052727F" w:rsidRPr="007212FC" w:rsidTr="00F15515">
        <w:trPr>
          <w:trHeight w:val="260"/>
        </w:trPr>
        <w:tc>
          <w:tcPr>
            <w:tcW w:w="1091" w:type="pct"/>
            <w:shd w:val="clear" w:color="auto" w:fill="auto"/>
            <w:vAlign w:val="center"/>
            <w:hideMark/>
          </w:tcPr>
          <w:p w:rsidR="0052727F" w:rsidRPr="007212FC" w:rsidRDefault="0052727F" w:rsidP="00F15515">
            <w:pPr>
              <w:spacing w:line="240" w:lineRule="auto"/>
              <w:rPr>
                <w:rFonts w:ascii="Sylfaen" w:eastAsia="Times New Roman" w:hAnsi="Sylfaen" w:cs="Calibri"/>
                <w:b/>
                <w:bCs/>
                <w:color w:val="000000"/>
                <w:sz w:val="18"/>
                <w:szCs w:val="18"/>
                <w:lang w:val="ka-GE"/>
              </w:rPr>
            </w:pPr>
            <w:r w:rsidRPr="007212FC">
              <w:rPr>
                <w:rFonts w:ascii="Sylfaen" w:eastAsia="Times New Roman" w:hAnsi="Sylfaen" w:cs="Calibri"/>
                <w:b/>
                <w:bCs/>
                <w:color w:val="000000"/>
                <w:sz w:val="18"/>
                <w:szCs w:val="18"/>
              </w:rPr>
              <w:t>ქვეპროგრამის აღწერა</w:t>
            </w:r>
            <w:r w:rsidRPr="007212FC">
              <w:rPr>
                <w:rFonts w:ascii="Sylfaen" w:eastAsia="Times New Roman" w:hAnsi="Sylfaen" w:cs="Calibri"/>
                <w:b/>
                <w:bCs/>
                <w:color w:val="000000"/>
                <w:sz w:val="18"/>
                <w:szCs w:val="18"/>
                <w:lang w:val="ka-GE"/>
              </w:rPr>
              <w:t xml:space="preserve"> და მიზანი</w:t>
            </w:r>
          </w:p>
        </w:tc>
        <w:tc>
          <w:tcPr>
            <w:tcW w:w="3909" w:type="pct"/>
            <w:gridSpan w:val="3"/>
            <w:shd w:val="clear" w:color="auto" w:fill="auto"/>
            <w:vAlign w:val="center"/>
            <w:hideMark/>
          </w:tcPr>
          <w:p w:rsidR="0052727F" w:rsidRPr="007212FC" w:rsidRDefault="0052727F" w:rsidP="007212FC">
            <w:pPr>
              <w:jc w:val="both"/>
              <w:rPr>
                <w:rFonts w:ascii="Sylfaen" w:eastAsia="Times New Roman" w:hAnsi="Sylfaen" w:cs="Calibri"/>
                <w:color w:val="000000"/>
                <w:sz w:val="18"/>
                <w:szCs w:val="18"/>
                <w:lang w:val="ka-GE"/>
              </w:rPr>
            </w:pPr>
            <w:proofErr w:type="gramStart"/>
            <w:r w:rsidRPr="007212FC">
              <w:rPr>
                <w:rFonts w:ascii="Sylfaen" w:eastAsia="Times New Roman" w:hAnsi="Sylfaen" w:cs="Sylfaen"/>
                <w:color w:val="000000"/>
                <w:sz w:val="18"/>
                <w:szCs w:val="18"/>
              </w:rPr>
              <w:t>ქვეპროგრამით</w:t>
            </w:r>
            <w:proofErr w:type="gramEnd"/>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განხორციელ</w:t>
            </w:r>
            <w:r w:rsidRPr="007212FC">
              <w:rPr>
                <w:rFonts w:ascii="Sylfaen" w:eastAsia="Times New Roman" w:hAnsi="Sylfaen" w:cs="Sylfaen"/>
                <w:color w:val="000000"/>
                <w:sz w:val="18"/>
                <w:szCs w:val="18"/>
                <w:lang w:val="ka-GE"/>
              </w:rPr>
              <w:t>დ</w:t>
            </w:r>
            <w:r w:rsidRPr="007212FC">
              <w:rPr>
                <w:rFonts w:ascii="Sylfaen" w:eastAsia="Times New Roman" w:hAnsi="Sylfaen" w:cs="Sylfaen"/>
                <w:color w:val="000000"/>
                <w:sz w:val="18"/>
                <w:szCs w:val="18"/>
              </w:rPr>
              <w:t>ა</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სასმელი</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წყლის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სისტემების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დაზიანების</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შემთხვევაში</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წერტილოვანი</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შეკეთება</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დაფინანსდა</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ჭაბურღილებ</w:t>
            </w:r>
            <w:r w:rsidRPr="007212FC">
              <w:rPr>
                <w:rFonts w:ascii="Sylfaen" w:eastAsia="Times New Roman" w:hAnsi="Sylfaen" w:cs="Sylfaen"/>
                <w:color w:val="000000"/>
                <w:sz w:val="18"/>
                <w:szCs w:val="18"/>
                <w:lang w:val="ka-GE"/>
              </w:rPr>
              <w:t>ზე</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lang w:val="ka-GE"/>
              </w:rPr>
              <w:t>გახარჯული</w:t>
            </w:r>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t>ელ</w:t>
            </w:r>
            <w:r w:rsidRPr="007212FC">
              <w:rPr>
                <w:rFonts w:ascii="Calibri" w:eastAsia="Times New Roman" w:hAnsi="Calibri" w:cs="Calibri"/>
                <w:color w:val="000000"/>
                <w:sz w:val="18"/>
                <w:szCs w:val="18"/>
              </w:rPr>
              <w:t xml:space="preserve">. </w:t>
            </w:r>
            <w:proofErr w:type="gramStart"/>
            <w:r w:rsidRPr="007212FC">
              <w:rPr>
                <w:rFonts w:ascii="Sylfaen" w:eastAsia="Times New Roman" w:hAnsi="Sylfaen" w:cs="Sylfaen"/>
                <w:color w:val="000000"/>
                <w:sz w:val="18"/>
                <w:szCs w:val="18"/>
              </w:rPr>
              <w:t>ენერგიის</w:t>
            </w:r>
            <w:proofErr w:type="gramEnd"/>
            <w:r w:rsidRPr="007212FC">
              <w:rPr>
                <w:rFonts w:ascii="Calibri" w:eastAsia="Times New Roman" w:hAnsi="Calibri" w:cs="Calibri"/>
                <w:color w:val="000000"/>
                <w:sz w:val="18"/>
                <w:szCs w:val="18"/>
              </w:rPr>
              <w:t xml:space="preserve"> </w:t>
            </w:r>
            <w:r w:rsidRPr="007212FC">
              <w:rPr>
                <w:rFonts w:ascii="Sylfaen" w:eastAsia="Times New Roman" w:hAnsi="Sylfaen" w:cs="Sylfaen"/>
                <w:color w:val="000000"/>
                <w:sz w:val="18"/>
                <w:szCs w:val="18"/>
              </w:rPr>
              <w:lastRenderedPageBreak/>
              <w:t>ანაზღაურება</w:t>
            </w:r>
            <w:r w:rsidRPr="007212FC">
              <w:rPr>
                <w:rFonts w:ascii="Calibri" w:eastAsia="Times New Roman" w:hAnsi="Calibri" w:cs="Calibri"/>
                <w:color w:val="000000"/>
                <w:sz w:val="18"/>
                <w:szCs w:val="18"/>
              </w:rPr>
              <w:t xml:space="preserve">. </w:t>
            </w:r>
            <w:r w:rsidR="007212FC" w:rsidRPr="007212FC">
              <w:rPr>
                <w:rFonts w:ascii="Sylfaen" w:hAnsi="Sylfaen" w:cs="Sylfaen"/>
                <w:sz w:val="18"/>
                <w:szCs w:val="18"/>
                <w:lang w:val="ka-GE"/>
              </w:rPr>
              <w:t>განხორციელდა</w:t>
            </w:r>
            <w:r w:rsidR="007212FC" w:rsidRPr="007212FC">
              <w:rPr>
                <w:rFonts w:cs="Calibri"/>
                <w:sz w:val="18"/>
                <w:szCs w:val="18"/>
                <w:lang w:val="ka-GE"/>
              </w:rPr>
              <w:t xml:space="preserve"> </w:t>
            </w:r>
            <w:r w:rsidR="007212FC" w:rsidRPr="007212FC">
              <w:rPr>
                <w:rFonts w:ascii="Sylfaen" w:hAnsi="Sylfaen" w:cs="Sylfaen"/>
                <w:sz w:val="18"/>
                <w:szCs w:val="18"/>
                <w:lang w:val="ka-GE"/>
              </w:rPr>
              <w:t>ბუნებრივი</w:t>
            </w:r>
            <w:r w:rsidR="007212FC" w:rsidRPr="007212FC">
              <w:rPr>
                <w:rFonts w:cs="Calibri"/>
                <w:sz w:val="18"/>
                <w:szCs w:val="18"/>
                <w:lang w:val="ka-GE"/>
              </w:rPr>
              <w:t xml:space="preserve"> </w:t>
            </w:r>
            <w:r w:rsidR="007212FC" w:rsidRPr="007212FC">
              <w:rPr>
                <w:rFonts w:ascii="Sylfaen" w:hAnsi="Sylfaen" w:cs="Sylfaen"/>
                <w:sz w:val="18"/>
                <w:szCs w:val="18"/>
                <w:lang w:val="ka-GE"/>
              </w:rPr>
              <w:t>წყაროებისა</w:t>
            </w:r>
            <w:r w:rsidR="007212FC" w:rsidRPr="007212FC">
              <w:rPr>
                <w:rFonts w:cs="Calibri"/>
                <w:sz w:val="18"/>
                <w:szCs w:val="18"/>
                <w:lang w:val="ka-GE"/>
              </w:rPr>
              <w:t xml:space="preserve"> </w:t>
            </w:r>
            <w:r w:rsidR="007212FC" w:rsidRPr="007212FC">
              <w:rPr>
                <w:rFonts w:ascii="Sylfaen" w:hAnsi="Sylfaen" w:cs="Sylfaen"/>
                <w:sz w:val="18"/>
                <w:szCs w:val="18"/>
                <w:lang w:val="ka-GE"/>
              </w:rPr>
              <w:t>და</w:t>
            </w:r>
            <w:r w:rsidR="007212FC" w:rsidRPr="007212FC">
              <w:rPr>
                <w:rFonts w:cs="Calibri"/>
                <w:sz w:val="18"/>
                <w:szCs w:val="18"/>
                <w:lang w:val="ka-GE"/>
              </w:rPr>
              <w:t xml:space="preserve"> </w:t>
            </w:r>
            <w:r w:rsidR="007212FC" w:rsidRPr="007212FC">
              <w:rPr>
                <w:rFonts w:ascii="Sylfaen" w:hAnsi="Sylfaen" w:cs="Sylfaen"/>
                <w:sz w:val="18"/>
                <w:szCs w:val="18"/>
                <w:lang w:val="ka-GE"/>
              </w:rPr>
              <w:t>ჭაბურღილების</w:t>
            </w:r>
            <w:r w:rsidR="007212FC" w:rsidRPr="007212FC">
              <w:rPr>
                <w:rFonts w:cs="Calibri"/>
                <w:sz w:val="18"/>
                <w:szCs w:val="18"/>
                <w:lang w:val="ka-GE"/>
              </w:rPr>
              <w:t xml:space="preserve"> </w:t>
            </w:r>
            <w:r w:rsidR="007212FC" w:rsidRPr="007212FC">
              <w:rPr>
                <w:rFonts w:ascii="Sylfaen" w:hAnsi="Sylfaen" w:cs="Sylfaen"/>
                <w:sz w:val="18"/>
                <w:szCs w:val="18"/>
                <w:lang w:val="ka-GE"/>
              </w:rPr>
              <w:t>სასმელად</w:t>
            </w:r>
            <w:r w:rsidR="007212FC" w:rsidRPr="007212FC">
              <w:rPr>
                <w:rFonts w:cs="Calibri"/>
                <w:sz w:val="18"/>
                <w:szCs w:val="18"/>
                <w:lang w:val="ka-GE"/>
              </w:rPr>
              <w:t xml:space="preserve"> </w:t>
            </w:r>
            <w:r w:rsidR="007212FC" w:rsidRPr="007212FC">
              <w:rPr>
                <w:rFonts w:ascii="Sylfaen" w:hAnsi="Sylfaen" w:cs="Sylfaen"/>
                <w:sz w:val="18"/>
                <w:szCs w:val="18"/>
                <w:lang w:val="ka-GE"/>
              </w:rPr>
              <w:t>ვარგისიანობის</w:t>
            </w:r>
            <w:r w:rsidR="007212FC" w:rsidRPr="007212FC">
              <w:rPr>
                <w:rFonts w:cs="Calibri"/>
                <w:sz w:val="18"/>
                <w:szCs w:val="18"/>
                <w:lang w:val="ka-GE"/>
              </w:rPr>
              <w:t xml:space="preserve"> </w:t>
            </w:r>
            <w:r w:rsidR="007212FC" w:rsidRPr="007212FC">
              <w:rPr>
                <w:rFonts w:ascii="Sylfaen" w:hAnsi="Sylfaen" w:cs="Sylfaen"/>
                <w:sz w:val="18"/>
                <w:szCs w:val="18"/>
                <w:lang w:val="ka-GE"/>
              </w:rPr>
              <w:t>დასადგენად</w:t>
            </w:r>
            <w:r w:rsidR="007212FC" w:rsidRPr="007212FC">
              <w:rPr>
                <w:rFonts w:cs="Calibri"/>
                <w:sz w:val="18"/>
                <w:szCs w:val="18"/>
                <w:lang w:val="ka-GE"/>
              </w:rPr>
              <w:t xml:space="preserve"> </w:t>
            </w:r>
            <w:r w:rsidR="007212FC" w:rsidRPr="007212FC">
              <w:rPr>
                <w:rFonts w:ascii="Sylfaen" w:hAnsi="Sylfaen" w:cs="Sylfaen"/>
                <w:sz w:val="18"/>
                <w:szCs w:val="18"/>
                <w:lang w:val="ka-GE"/>
              </w:rPr>
              <w:t>ქიმიური</w:t>
            </w:r>
            <w:r w:rsidR="007212FC" w:rsidRPr="007212FC">
              <w:rPr>
                <w:rFonts w:cs="Calibri"/>
                <w:sz w:val="18"/>
                <w:szCs w:val="18"/>
                <w:lang w:val="ka-GE"/>
              </w:rPr>
              <w:t xml:space="preserve"> </w:t>
            </w:r>
            <w:r w:rsidR="007212FC" w:rsidRPr="007212FC">
              <w:rPr>
                <w:rFonts w:ascii="Sylfaen" w:hAnsi="Sylfaen" w:cs="Sylfaen"/>
                <w:sz w:val="18"/>
                <w:szCs w:val="18"/>
                <w:lang w:val="ka-GE"/>
              </w:rPr>
              <w:t>და</w:t>
            </w:r>
            <w:r w:rsidR="007212FC" w:rsidRPr="007212FC">
              <w:rPr>
                <w:rFonts w:cs="Calibri"/>
                <w:sz w:val="18"/>
                <w:szCs w:val="18"/>
                <w:lang w:val="ka-GE"/>
              </w:rPr>
              <w:t xml:space="preserve"> </w:t>
            </w:r>
            <w:r w:rsidR="007212FC" w:rsidRPr="007212FC">
              <w:rPr>
                <w:rFonts w:ascii="Sylfaen" w:hAnsi="Sylfaen" w:cs="Sylfaen"/>
                <w:sz w:val="18"/>
                <w:szCs w:val="18"/>
                <w:lang w:val="ka-GE"/>
              </w:rPr>
              <w:t>ბიოლოგიური</w:t>
            </w:r>
            <w:r w:rsidR="007212FC" w:rsidRPr="007212FC">
              <w:rPr>
                <w:rFonts w:cs="Calibri"/>
                <w:sz w:val="18"/>
                <w:szCs w:val="18"/>
                <w:lang w:val="ka-GE"/>
              </w:rPr>
              <w:t xml:space="preserve"> </w:t>
            </w:r>
            <w:r w:rsidR="007212FC" w:rsidRPr="007212FC">
              <w:rPr>
                <w:rFonts w:ascii="Sylfaen" w:hAnsi="Sylfaen" w:cs="Sylfaen"/>
                <w:sz w:val="18"/>
                <w:szCs w:val="18"/>
                <w:lang w:val="ka-GE"/>
              </w:rPr>
              <w:t>ანალიზების</w:t>
            </w:r>
            <w:r w:rsidR="007212FC" w:rsidRPr="007212FC">
              <w:rPr>
                <w:rFonts w:cs="Calibri"/>
                <w:sz w:val="18"/>
                <w:szCs w:val="18"/>
                <w:lang w:val="ka-GE"/>
              </w:rPr>
              <w:t xml:space="preserve"> </w:t>
            </w:r>
            <w:r w:rsidR="007212FC" w:rsidRPr="007212FC">
              <w:rPr>
                <w:rFonts w:ascii="Sylfaen" w:hAnsi="Sylfaen" w:cs="Sylfaen"/>
                <w:sz w:val="18"/>
                <w:szCs w:val="18"/>
                <w:lang w:val="ka-GE"/>
              </w:rPr>
              <w:t>ჩატარება</w:t>
            </w:r>
            <w:r w:rsidR="007212FC" w:rsidRPr="007212FC">
              <w:rPr>
                <w:rFonts w:cs="Calibri"/>
                <w:sz w:val="18"/>
                <w:szCs w:val="18"/>
                <w:lang w:val="ka-GE"/>
              </w:rPr>
              <w:t xml:space="preserve"> </w:t>
            </w:r>
            <w:r w:rsidR="007212FC" w:rsidRPr="007212FC">
              <w:rPr>
                <w:rFonts w:ascii="Sylfaen" w:eastAsia="Times New Roman" w:hAnsi="Sylfaen" w:cs="Sylfaen"/>
                <w:color w:val="000000"/>
                <w:sz w:val="18"/>
                <w:szCs w:val="18"/>
                <w:lang w:val="ka-GE"/>
              </w:rPr>
              <w:t xml:space="preserve"> (აღებულია 30 სინჯი)</w:t>
            </w:r>
            <w:r w:rsidRPr="007212FC">
              <w:rPr>
                <w:rFonts w:ascii="Sylfaen" w:eastAsia="Times New Roman" w:hAnsi="Sylfaen" w:cs="Sylfaen"/>
                <w:color w:val="000000"/>
                <w:sz w:val="18"/>
                <w:szCs w:val="18"/>
              </w:rPr>
              <w:t>.</w:t>
            </w:r>
            <w:r w:rsidRPr="007212FC">
              <w:rPr>
                <w:rFonts w:ascii="Sylfaen" w:eastAsia="Times New Roman" w:hAnsi="Sylfaen" w:cs="Sylfaen"/>
                <w:color w:val="000000"/>
                <w:sz w:val="18"/>
                <w:szCs w:val="18"/>
                <w:lang w:val="ka-GE"/>
              </w:rPr>
              <w:t xml:space="preserve"> წლის განმავლობაში, საჭიროების შესაბამისად,  ამოიცვალა დაზიანებული სასმელი წყლის მილები</w:t>
            </w:r>
            <w:r w:rsidR="007212FC">
              <w:rPr>
                <w:rFonts w:ascii="Sylfaen" w:eastAsia="Times New Roman" w:hAnsi="Sylfaen" w:cs="Sylfaen"/>
                <w:color w:val="000000"/>
                <w:sz w:val="18"/>
                <w:szCs w:val="18"/>
                <w:lang w:val="ka-GE"/>
              </w:rPr>
              <w:t xml:space="preserve"> (10366 მ)</w:t>
            </w:r>
            <w:r w:rsidRPr="007212FC">
              <w:rPr>
                <w:rFonts w:ascii="Sylfaen" w:eastAsia="Times New Roman" w:hAnsi="Sylfaen" w:cs="Sylfaen"/>
                <w:color w:val="000000"/>
                <w:sz w:val="18"/>
                <w:szCs w:val="18"/>
              </w:rPr>
              <w:t>.</w:t>
            </w:r>
            <w:r w:rsidRPr="007212FC">
              <w:rPr>
                <w:rFonts w:ascii="Sylfaen" w:eastAsia="Times New Roman" w:hAnsi="Sylfaen" w:cs="Sylfaen"/>
                <w:color w:val="000000"/>
                <w:sz w:val="18"/>
                <w:szCs w:val="18"/>
                <w:lang w:val="ka-GE"/>
              </w:rPr>
              <w:t xml:space="preserve"> ქვეპროგრამის მიზანია</w:t>
            </w:r>
            <w:r w:rsidRPr="007212FC">
              <w:rPr>
                <w:rFonts w:ascii="Sylfaen" w:eastAsia="Times New Roman" w:hAnsi="Sylfaen" w:cs="Sylfaen"/>
                <w:color w:val="000000"/>
                <w:sz w:val="18"/>
                <w:szCs w:val="18"/>
              </w:rPr>
              <w:t xml:space="preserve">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52727F" w:rsidRPr="007212FC" w:rsidTr="00F15515">
        <w:trPr>
          <w:trHeight w:val="510"/>
        </w:trPr>
        <w:tc>
          <w:tcPr>
            <w:tcW w:w="1091" w:type="pct"/>
            <w:shd w:val="clear" w:color="auto" w:fill="auto"/>
            <w:vAlign w:val="center"/>
            <w:hideMark/>
          </w:tcPr>
          <w:p w:rsidR="0052727F" w:rsidRPr="007212FC" w:rsidRDefault="0052727F" w:rsidP="00F15515">
            <w:pPr>
              <w:spacing w:line="240" w:lineRule="auto"/>
              <w:rPr>
                <w:rFonts w:ascii="Sylfaen" w:eastAsia="Times New Roman" w:hAnsi="Sylfaen" w:cs="Calibri"/>
                <w:b/>
                <w:bCs/>
                <w:color w:val="000000"/>
                <w:sz w:val="18"/>
                <w:szCs w:val="18"/>
              </w:rPr>
            </w:pPr>
            <w:r w:rsidRPr="007212FC">
              <w:rPr>
                <w:rFonts w:ascii="Sylfaen" w:eastAsia="Times New Roman" w:hAnsi="Sylfaen" w:cs="Calibri"/>
                <w:b/>
                <w:bCs/>
                <w:color w:val="000000"/>
                <w:sz w:val="18"/>
                <w:szCs w:val="18"/>
                <w:lang w:val="ka-GE"/>
              </w:rPr>
              <w:lastRenderedPageBreak/>
              <w:t>დაგეგმილი საბოლოო</w:t>
            </w:r>
            <w:r w:rsidRPr="007212FC">
              <w:rPr>
                <w:rFonts w:ascii="Sylfaen" w:eastAsia="Times New Roman" w:hAnsi="Sylfaen" w:cs="Calibri"/>
                <w:b/>
                <w:bCs/>
                <w:color w:val="000000"/>
                <w:sz w:val="18"/>
                <w:szCs w:val="18"/>
              </w:rPr>
              <w:t xml:space="preserve"> შედეგი</w:t>
            </w:r>
          </w:p>
        </w:tc>
        <w:tc>
          <w:tcPr>
            <w:tcW w:w="1285" w:type="pct"/>
            <w:shd w:val="clear" w:color="auto" w:fill="auto"/>
            <w:vAlign w:val="center"/>
            <w:hideMark/>
          </w:tcPr>
          <w:p w:rsidR="0052727F" w:rsidRPr="007212FC" w:rsidRDefault="0052727F" w:rsidP="00F15515">
            <w:pPr>
              <w:widowControl w:val="0"/>
              <w:autoSpaceDE w:val="0"/>
              <w:autoSpaceDN w:val="0"/>
              <w:adjustRightInd w:val="0"/>
              <w:spacing w:line="206" w:lineRule="exact"/>
              <w:jc w:val="both"/>
              <w:rPr>
                <w:rFonts w:ascii="Sylfaen" w:eastAsia="Times New Roman" w:hAnsi="Sylfaen" w:cs="Sylfaen"/>
                <w:color w:val="000000"/>
                <w:sz w:val="18"/>
                <w:szCs w:val="18"/>
                <w:lang w:val="ka-GE"/>
              </w:rPr>
            </w:pPr>
            <w:r w:rsidRPr="007212FC">
              <w:rPr>
                <w:rFonts w:ascii="Sylfaen" w:eastAsia="Times New Roman" w:hAnsi="Sylfaen" w:cs="Sylfaen"/>
                <w:color w:val="000000"/>
                <w:sz w:val="18"/>
                <w:szCs w:val="18"/>
                <w:lang w:val="ka-GE"/>
              </w:rPr>
              <w:t>სასმელი</w:t>
            </w:r>
            <w:r w:rsidRPr="007212FC">
              <w:rPr>
                <w:rFonts w:ascii="Sylfaen" w:eastAsia="Times New Roman" w:hAnsi="Sylfaen" w:cs="Sylfaen"/>
                <w:color w:val="000000"/>
                <w:sz w:val="18"/>
                <w:szCs w:val="18"/>
              </w:rPr>
              <w:t xml:space="preserve"> წყლის სისტემები</w:t>
            </w:r>
            <w:r w:rsidRPr="007212FC">
              <w:rPr>
                <w:rFonts w:ascii="Sylfaen" w:eastAsia="Times New Roman" w:hAnsi="Sylfaen" w:cs="Sylfaen"/>
                <w:color w:val="000000"/>
                <w:sz w:val="18"/>
                <w:szCs w:val="18"/>
                <w:lang w:val="ka-GE"/>
              </w:rPr>
              <w:t xml:space="preserve"> და ჭაბურღილები</w:t>
            </w:r>
            <w:r w:rsidRPr="007212FC">
              <w:rPr>
                <w:rFonts w:ascii="Sylfaen" w:eastAsia="Times New Roman" w:hAnsi="Sylfaen" w:cs="Sylfaen"/>
                <w:color w:val="000000"/>
                <w:sz w:val="18"/>
                <w:szCs w:val="18"/>
              </w:rPr>
              <w:t xml:space="preserve"> ფუნქციონირებს გამართულად. </w:t>
            </w:r>
            <w:proofErr w:type="gramStart"/>
            <w:r w:rsidRPr="007212FC">
              <w:rPr>
                <w:rFonts w:ascii="Sylfaen" w:eastAsia="Times New Roman" w:hAnsi="Sylfaen" w:cs="Sylfaen"/>
                <w:color w:val="000000"/>
                <w:sz w:val="18"/>
                <w:szCs w:val="18"/>
              </w:rPr>
              <w:t>პერიოდულად</w:t>
            </w:r>
            <w:proofErr w:type="gramEnd"/>
            <w:r w:rsidRPr="007212FC">
              <w:rPr>
                <w:rFonts w:ascii="Sylfaen" w:eastAsia="Times New Roman" w:hAnsi="Sylfaen" w:cs="Sylfaen"/>
                <w:color w:val="000000"/>
                <w:sz w:val="18"/>
                <w:szCs w:val="18"/>
              </w:rPr>
              <w:t xml:space="preserve"> წარმოქმნილი შეფერხებები აღმოფხვრილია დროულად.</w:t>
            </w:r>
          </w:p>
        </w:tc>
        <w:tc>
          <w:tcPr>
            <w:tcW w:w="971" w:type="pct"/>
            <w:shd w:val="clear" w:color="auto" w:fill="auto"/>
            <w:vAlign w:val="center"/>
          </w:tcPr>
          <w:p w:rsidR="0052727F" w:rsidRPr="007212FC" w:rsidRDefault="0052727F" w:rsidP="00F15515">
            <w:pPr>
              <w:spacing w:line="240" w:lineRule="auto"/>
              <w:rPr>
                <w:rFonts w:ascii="Sylfaen" w:eastAsia="Times New Roman" w:hAnsi="Sylfaen" w:cs="Calibri"/>
                <w:b/>
                <w:sz w:val="18"/>
                <w:szCs w:val="18"/>
                <w:lang w:val="ka-GE"/>
              </w:rPr>
            </w:pPr>
            <w:r w:rsidRPr="007212FC">
              <w:rPr>
                <w:rFonts w:ascii="Sylfaen" w:eastAsia="Times New Roman" w:hAnsi="Sylfaen" w:cs="Calibri"/>
                <w:b/>
                <w:sz w:val="18"/>
                <w:szCs w:val="18"/>
                <w:lang w:val="ka-GE"/>
              </w:rPr>
              <w:t>მიღწეული შედეგი</w:t>
            </w:r>
          </w:p>
        </w:tc>
        <w:tc>
          <w:tcPr>
            <w:tcW w:w="1652" w:type="pct"/>
            <w:shd w:val="clear" w:color="auto" w:fill="auto"/>
            <w:vAlign w:val="center"/>
          </w:tcPr>
          <w:p w:rsidR="0052727F" w:rsidRPr="007212FC" w:rsidRDefault="0052727F" w:rsidP="00F15515">
            <w:pPr>
              <w:spacing w:line="240" w:lineRule="auto"/>
              <w:jc w:val="both"/>
              <w:rPr>
                <w:rFonts w:ascii="Sylfaen" w:eastAsia="Times New Roman" w:hAnsi="Sylfaen" w:cs="Calibri"/>
                <w:sz w:val="18"/>
                <w:szCs w:val="18"/>
                <w:lang w:val="ka-GE"/>
              </w:rPr>
            </w:pPr>
            <w:r w:rsidRPr="007212FC">
              <w:rPr>
                <w:rFonts w:ascii="Sylfaen" w:eastAsia="Times New Roman" w:hAnsi="Sylfaen" w:cs="Sylfaen"/>
                <w:color w:val="000000"/>
                <w:sz w:val="18"/>
                <w:szCs w:val="18"/>
                <w:lang w:val="ka-GE"/>
              </w:rPr>
              <w:t>სასმელი</w:t>
            </w:r>
            <w:r w:rsidRPr="007212FC">
              <w:rPr>
                <w:rFonts w:ascii="Sylfaen" w:eastAsia="Times New Roman" w:hAnsi="Sylfaen" w:cs="Sylfaen"/>
                <w:color w:val="000000"/>
                <w:sz w:val="18"/>
                <w:szCs w:val="18"/>
              </w:rPr>
              <w:t xml:space="preserve"> წყლის სისტემები</w:t>
            </w:r>
            <w:r w:rsidRPr="007212FC">
              <w:rPr>
                <w:rFonts w:ascii="Sylfaen" w:eastAsia="Times New Roman" w:hAnsi="Sylfaen" w:cs="Sylfaen"/>
                <w:color w:val="000000"/>
                <w:sz w:val="18"/>
                <w:szCs w:val="18"/>
                <w:lang w:val="ka-GE"/>
              </w:rPr>
              <w:t xml:space="preserve"> და ჭაბურღილები</w:t>
            </w:r>
            <w:r w:rsidRPr="007212FC">
              <w:rPr>
                <w:rFonts w:ascii="Sylfaen" w:eastAsia="Times New Roman" w:hAnsi="Sylfaen" w:cs="Sylfaen"/>
                <w:color w:val="000000"/>
                <w:sz w:val="18"/>
                <w:szCs w:val="18"/>
              </w:rPr>
              <w:t xml:space="preserve"> ფუნქციონირებს გამართულად. </w:t>
            </w:r>
            <w:proofErr w:type="gramStart"/>
            <w:r w:rsidRPr="007212FC">
              <w:rPr>
                <w:rFonts w:ascii="Sylfaen" w:eastAsia="Times New Roman" w:hAnsi="Sylfaen" w:cs="Sylfaen"/>
                <w:color w:val="000000"/>
                <w:sz w:val="18"/>
                <w:szCs w:val="18"/>
              </w:rPr>
              <w:t>პერიოდულად</w:t>
            </w:r>
            <w:proofErr w:type="gramEnd"/>
            <w:r w:rsidRPr="007212FC">
              <w:rPr>
                <w:rFonts w:ascii="Sylfaen" w:eastAsia="Times New Roman" w:hAnsi="Sylfaen" w:cs="Sylfaen"/>
                <w:color w:val="000000"/>
                <w:sz w:val="18"/>
                <w:szCs w:val="18"/>
              </w:rPr>
              <w:t xml:space="preserve"> წარმოქმნილი შეფერხებები აღმოფხვრილია დროულად.</w:t>
            </w:r>
          </w:p>
        </w:tc>
      </w:tr>
    </w:tbl>
    <w:p w:rsidR="0052727F" w:rsidRDefault="0052727F"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060"/>
        <w:gridCol w:w="1891"/>
        <w:gridCol w:w="2705"/>
      </w:tblGrid>
      <w:tr w:rsidR="0052727F" w:rsidRPr="008A1294" w:rsidTr="00F15515">
        <w:trPr>
          <w:trHeight w:val="711"/>
        </w:trPr>
        <w:tc>
          <w:tcPr>
            <w:tcW w:w="1094" w:type="pct"/>
            <w:shd w:val="clear" w:color="auto" w:fill="auto"/>
            <w:vAlign w:val="center"/>
          </w:tcPr>
          <w:p w:rsidR="0052727F" w:rsidRPr="008A1294" w:rsidRDefault="0052727F" w:rsidP="00F15515">
            <w:pPr>
              <w:spacing w:line="240" w:lineRule="auto"/>
              <w:rPr>
                <w:rFonts w:ascii="Sylfaen" w:eastAsia="Times New Roman" w:hAnsi="Sylfaen" w:cs="Calibri"/>
                <w:b/>
                <w:bCs/>
                <w:color w:val="000000"/>
                <w:sz w:val="18"/>
                <w:szCs w:val="18"/>
                <w:lang w:val="ka-GE"/>
              </w:rPr>
            </w:pPr>
            <w:r w:rsidRPr="008A1294">
              <w:rPr>
                <w:rFonts w:ascii="Sylfaen" w:eastAsia="Times New Roman" w:hAnsi="Sylfaen" w:cs="Calibri"/>
                <w:b/>
                <w:bCs/>
                <w:color w:val="000000"/>
                <w:sz w:val="18"/>
                <w:szCs w:val="18"/>
              </w:rPr>
              <w:t>ქვეპროგრამის</w:t>
            </w:r>
            <w:r w:rsidRPr="008A1294">
              <w:rPr>
                <w:rFonts w:ascii="Sylfaen" w:eastAsia="Times New Roman" w:hAnsi="Sylfaen" w:cs="Calibri"/>
                <w:b/>
                <w:bCs/>
                <w:color w:val="000000"/>
                <w:sz w:val="18"/>
                <w:szCs w:val="18"/>
                <w:lang w:val="ka-GE"/>
              </w:rPr>
              <w:t xml:space="preserve"> დასახელება /პროგრამული კოდი</w:t>
            </w:r>
          </w:p>
        </w:tc>
        <w:tc>
          <w:tcPr>
            <w:tcW w:w="3906" w:type="pct"/>
            <w:gridSpan w:val="3"/>
            <w:shd w:val="clear" w:color="auto" w:fill="auto"/>
            <w:vAlign w:val="center"/>
          </w:tcPr>
          <w:p w:rsidR="0052727F" w:rsidRPr="008A1294" w:rsidRDefault="0052727F" w:rsidP="00F15515">
            <w:pPr>
              <w:spacing w:line="240" w:lineRule="auto"/>
              <w:jc w:val="center"/>
              <w:rPr>
                <w:rFonts w:ascii="Sylfaen" w:eastAsia="Times New Roman" w:hAnsi="Sylfaen" w:cs="Calibri"/>
                <w:b/>
                <w:color w:val="000000"/>
                <w:sz w:val="18"/>
                <w:szCs w:val="18"/>
                <w:lang w:val="ka-GE"/>
              </w:rPr>
            </w:pPr>
            <w:r w:rsidRPr="008A1294">
              <w:rPr>
                <w:rFonts w:ascii="Sylfaen" w:eastAsia="Times New Roman" w:hAnsi="Sylfaen" w:cs="Sylfaen"/>
                <w:b/>
                <w:color w:val="000000"/>
                <w:sz w:val="18"/>
                <w:szCs w:val="18"/>
              </w:rPr>
              <w:t>ჩამდინარე</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წყლების</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სისტემის</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მოწყობა</w:t>
            </w:r>
            <w:r w:rsidRPr="008A1294">
              <w:rPr>
                <w:rFonts w:ascii="Calibri" w:eastAsia="Times New Roman" w:hAnsi="Calibri" w:cs="Calibri"/>
                <w:b/>
                <w:color w:val="000000"/>
                <w:sz w:val="18"/>
                <w:szCs w:val="18"/>
              </w:rPr>
              <w:t>-</w:t>
            </w:r>
            <w:r w:rsidRPr="008A1294">
              <w:rPr>
                <w:rFonts w:ascii="Sylfaen" w:eastAsia="Times New Roman" w:hAnsi="Sylfaen" w:cs="Sylfaen"/>
                <w:b/>
                <w:color w:val="000000"/>
                <w:sz w:val="18"/>
                <w:szCs w:val="18"/>
              </w:rPr>
              <w:t>რეაბილიტაციისა</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და</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ექსპლოატაციის</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 xml:space="preserve">ღონისძიებები </w:t>
            </w:r>
            <w:r w:rsidRPr="008A1294">
              <w:rPr>
                <w:rFonts w:ascii="Sylfaen" w:eastAsia="Times New Roman" w:hAnsi="Sylfaen" w:cs="Sylfaen"/>
                <w:b/>
                <w:color w:val="000000"/>
                <w:sz w:val="18"/>
                <w:szCs w:val="18"/>
                <w:lang w:val="ka-GE"/>
              </w:rPr>
              <w:t>(02 0</w:t>
            </w:r>
            <w:r w:rsidRPr="008A1294">
              <w:rPr>
                <w:rFonts w:ascii="Sylfaen" w:eastAsia="Times New Roman" w:hAnsi="Sylfaen" w:cs="Sylfaen"/>
                <w:b/>
                <w:color w:val="000000"/>
                <w:sz w:val="18"/>
                <w:szCs w:val="18"/>
              </w:rPr>
              <w:t>2</w:t>
            </w:r>
            <w:r w:rsidRPr="008A1294">
              <w:rPr>
                <w:rFonts w:ascii="Sylfaen" w:eastAsia="Times New Roman" w:hAnsi="Sylfaen" w:cs="Sylfaen"/>
                <w:b/>
                <w:color w:val="000000"/>
                <w:sz w:val="18"/>
                <w:szCs w:val="18"/>
                <w:lang w:val="ka-GE"/>
              </w:rPr>
              <w:t xml:space="preserve"> 03)</w:t>
            </w:r>
          </w:p>
        </w:tc>
      </w:tr>
      <w:tr w:rsidR="0052727F" w:rsidRPr="008A1294" w:rsidTr="00F15515">
        <w:trPr>
          <w:trHeight w:val="705"/>
        </w:trPr>
        <w:tc>
          <w:tcPr>
            <w:tcW w:w="1094" w:type="pct"/>
            <w:shd w:val="clear" w:color="auto" w:fill="auto"/>
            <w:vAlign w:val="center"/>
            <w:hideMark/>
          </w:tcPr>
          <w:p w:rsidR="0052727F" w:rsidRPr="008A1294" w:rsidRDefault="0052727F" w:rsidP="00F15515">
            <w:pPr>
              <w:spacing w:line="240" w:lineRule="auto"/>
              <w:rPr>
                <w:rFonts w:ascii="Sylfaen" w:eastAsia="Times New Roman" w:hAnsi="Sylfaen" w:cs="Calibri"/>
                <w:b/>
                <w:bCs/>
                <w:color w:val="000000"/>
                <w:sz w:val="18"/>
                <w:szCs w:val="18"/>
              </w:rPr>
            </w:pPr>
            <w:r w:rsidRPr="008A1294">
              <w:rPr>
                <w:rFonts w:ascii="Sylfaen" w:eastAsia="Times New Roman" w:hAnsi="Sylfaen" w:cs="Calibri"/>
                <w:b/>
                <w:bCs/>
                <w:color w:val="000000"/>
                <w:sz w:val="18"/>
                <w:szCs w:val="18"/>
              </w:rPr>
              <w:t>ქვეპროგრამის განმახორციელებელი</w:t>
            </w:r>
          </w:p>
        </w:tc>
        <w:tc>
          <w:tcPr>
            <w:tcW w:w="3906" w:type="pct"/>
            <w:gridSpan w:val="3"/>
            <w:shd w:val="clear" w:color="auto" w:fill="auto"/>
            <w:vAlign w:val="center"/>
            <w:hideMark/>
          </w:tcPr>
          <w:p w:rsidR="0052727F" w:rsidRPr="008A1294" w:rsidRDefault="0052727F" w:rsidP="00F15515">
            <w:pPr>
              <w:spacing w:line="240" w:lineRule="auto"/>
              <w:rPr>
                <w:rFonts w:ascii="Sylfaen" w:eastAsia="Times New Roman" w:hAnsi="Sylfaen" w:cs="Calibri"/>
                <w:color w:val="000000"/>
                <w:sz w:val="18"/>
                <w:szCs w:val="18"/>
              </w:rPr>
            </w:pPr>
            <w:r w:rsidRPr="008A1294">
              <w:rPr>
                <w:rFonts w:ascii="Sylfaen" w:eastAsia="Times New Roman" w:hAnsi="Sylfaen" w:cs="Sylfaen"/>
                <w:color w:val="000000"/>
                <w:sz w:val="18"/>
                <w:szCs w:val="18"/>
              </w:rPr>
              <w:t>თელავის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მუნიციპალიტეტის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მერიის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ინფრასტრუქტურის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სივრცითი</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მოწყობის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მშენებლობის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არქიტექტურისა</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და</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ძეგლთა</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დაცვის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სამსახური</w:t>
            </w:r>
          </w:p>
        </w:tc>
      </w:tr>
      <w:tr w:rsidR="0052727F" w:rsidRPr="008A1294" w:rsidTr="00F15515">
        <w:trPr>
          <w:trHeight w:val="260"/>
        </w:trPr>
        <w:tc>
          <w:tcPr>
            <w:tcW w:w="1094" w:type="pct"/>
            <w:shd w:val="clear" w:color="auto" w:fill="auto"/>
            <w:vAlign w:val="center"/>
            <w:hideMark/>
          </w:tcPr>
          <w:p w:rsidR="0052727F" w:rsidRPr="008A1294" w:rsidRDefault="0052727F" w:rsidP="00F15515">
            <w:pPr>
              <w:spacing w:line="240" w:lineRule="auto"/>
              <w:rPr>
                <w:rFonts w:ascii="Sylfaen" w:eastAsia="Times New Roman" w:hAnsi="Sylfaen" w:cs="Calibri"/>
                <w:b/>
                <w:bCs/>
                <w:color w:val="000000"/>
                <w:sz w:val="18"/>
                <w:szCs w:val="18"/>
                <w:lang w:val="ka-GE"/>
              </w:rPr>
            </w:pPr>
            <w:r w:rsidRPr="008A1294">
              <w:rPr>
                <w:rFonts w:ascii="Sylfaen" w:eastAsia="Times New Roman" w:hAnsi="Sylfaen" w:cs="Calibri"/>
                <w:b/>
                <w:bCs/>
                <w:color w:val="000000"/>
                <w:sz w:val="18"/>
                <w:szCs w:val="18"/>
              </w:rPr>
              <w:t>ქვეპროგრამის აღწერა</w:t>
            </w:r>
            <w:r w:rsidRPr="008A1294">
              <w:rPr>
                <w:rFonts w:ascii="Sylfaen" w:eastAsia="Times New Roman" w:hAnsi="Sylfaen" w:cs="Calibri"/>
                <w:b/>
                <w:bCs/>
                <w:color w:val="000000"/>
                <w:sz w:val="18"/>
                <w:szCs w:val="18"/>
                <w:lang w:val="ka-GE"/>
              </w:rPr>
              <w:t xml:space="preserve"> და მიზანი</w:t>
            </w:r>
          </w:p>
        </w:tc>
        <w:tc>
          <w:tcPr>
            <w:tcW w:w="3906" w:type="pct"/>
            <w:gridSpan w:val="3"/>
            <w:shd w:val="clear" w:color="auto" w:fill="auto"/>
            <w:vAlign w:val="center"/>
            <w:hideMark/>
          </w:tcPr>
          <w:p w:rsidR="0052727F" w:rsidRDefault="0052727F" w:rsidP="00F15515">
            <w:pPr>
              <w:jc w:val="both"/>
              <w:rPr>
                <w:rFonts w:ascii="Sylfaen" w:hAnsi="Sylfaen" w:cs="Calibri"/>
                <w:color w:val="000000"/>
                <w:sz w:val="18"/>
                <w:szCs w:val="18"/>
                <w:lang w:val="ka-GE"/>
              </w:rPr>
            </w:pPr>
            <w:r w:rsidRPr="008A1294">
              <w:rPr>
                <w:rFonts w:ascii="Sylfaen" w:hAnsi="Sylfaen" w:cs="Sylfaen"/>
                <w:color w:val="000000"/>
                <w:sz w:val="18"/>
                <w:szCs w:val="18"/>
                <w:lang w:val="ka-GE"/>
              </w:rPr>
              <w:t>ქვეპროგრამით განხორციელდა მუნიციპალიტეტის ტერიტორიაზე არსებული სანიაღვრე არხების გაწმენდა, წლის განმავლობაში, საჭიროების შესაბამისად, სხვადასხვა ლოკაციებზე გაიწმ</w:t>
            </w:r>
            <w:r>
              <w:rPr>
                <w:rFonts w:ascii="Sylfaen" w:hAnsi="Sylfaen" w:cs="Sylfaen"/>
                <w:color w:val="000000"/>
                <w:sz w:val="18"/>
                <w:szCs w:val="18"/>
                <w:lang w:val="ka-GE"/>
              </w:rPr>
              <w:t>ინ</w:t>
            </w:r>
            <w:r w:rsidRPr="008A1294">
              <w:rPr>
                <w:rFonts w:ascii="Sylfaen" w:hAnsi="Sylfaen" w:cs="Sylfaen"/>
                <w:color w:val="000000"/>
                <w:sz w:val="18"/>
                <w:szCs w:val="18"/>
                <w:lang w:val="ka-GE"/>
              </w:rPr>
              <w:t xml:space="preserve">და </w:t>
            </w:r>
            <w:r w:rsidR="007212FC">
              <w:rPr>
                <w:rFonts w:ascii="Sylfaen" w:hAnsi="Sylfaen" w:cs="Sylfaen"/>
                <w:color w:val="000000"/>
                <w:sz w:val="18"/>
                <w:szCs w:val="18"/>
                <w:lang w:val="ka-GE"/>
              </w:rPr>
              <w:t>14536 მ</w:t>
            </w:r>
            <w:r w:rsidRPr="008A1294">
              <w:rPr>
                <w:rFonts w:ascii="Sylfaen" w:hAnsi="Sylfaen" w:cs="Sylfaen"/>
                <w:color w:val="000000"/>
                <w:sz w:val="18"/>
                <w:szCs w:val="18"/>
                <w:lang w:val="ka-GE"/>
              </w:rPr>
              <w:t xml:space="preserve"> სანიაღვრე არხი.  განხორციელდა ახალი სანიაღვრე არხების მოწყობა </w:t>
            </w:r>
            <w:r>
              <w:rPr>
                <w:rFonts w:ascii="Sylfaen" w:hAnsi="Sylfaen" w:cs="Sylfaen"/>
                <w:color w:val="000000"/>
                <w:sz w:val="18"/>
                <w:szCs w:val="18"/>
                <w:lang w:val="ka-GE"/>
              </w:rPr>
              <w:t>სოფ</w:t>
            </w:r>
            <w:r w:rsidR="00721E5E">
              <w:rPr>
                <w:rFonts w:ascii="Sylfaen" w:hAnsi="Sylfaen" w:cs="Sylfaen"/>
                <w:color w:val="000000"/>
                <w:sz w:val="18"/>
                <w:szCs w:val="18"/>
                <w:lang w:val="ka-GE"/>
              </w:rPr>
              <w:t>ელ კურდღელაურში და ქ. თელავში, ბათუმის ქუჩაზე;</w:t>
            </w:r>
            <w:r>
              <w:rPr>
                <w:rFonts w:ascii="Sylfaen" w:hAnsi="Sylfaen" w:cs="Sylfaen"/>
                <w:color w:val="000000"/>
                <w:sz w:val="18"/>
                <w:szCs w:val="18"/>
                <w:lang w:val="ka-GE"/>
              </w:rPr>
              <w:t xml:space="preserve"> </w:t>
            </w:r>
            <w:r w:rsidR="00721E5E">
              <w:rPr>
                <w:rFonts w:ascii="Sylfaen" w:hAnsi="Sylfaen" w:cs="Sylfaen"/>
                <w:color w:val="000000"/>
                <w:sz w:val="18"/>
                <w:szCs w:val="18"/>
                <w:lang w:val="ka-GE"/>
              </w:rPr>
              <w:t>ქ. თელავში, ჩოლოყაშვილის</w:t>
            </w:r>
            <w:r w:rsidR="00430F63">
              <w:rPr>
                <w:rFonts w:ascii="Sylfaen" w:hAnsi="Sylfaen" w:cs="Sylfaen"/>
                <w:color w:val="000000"/>
                <w:sz w:val="18"/>
                <w:szCs w:val="18"/>
                <w:lang w:val="ka-GE"/>
              </w:rPr>
              <w:t xml:space="preserve"> ქუჩაზე </w:t>
            </w:r>
            <w:r w:rsidR="00430F63" w:rsidRPr="00430F63">
              <w:rPr>
                <w:rFonts w:ascii="Sylfaen" w:hAnsi="Sylfaen" w:cs="Sylfaen"/>
                <w:color w:val="000000"/>
                <w:sz w:val="18"/>
                <w:szCs w:val="18"/>
                <w:lang w:val="ka-GE"/>
              </w:rPr>
              <w:t>დაზიანებული სანიაღვრე არხის აღდგენა</w:t>
            </w:r>
            <w:r w:rsidR="00430F63">
              <w:rPr>
                <w:rFonts w:ascii="Sylfaen" w:hAnsi="Sylfaen" w:cs="Sylfaen"/>
                <w:color w:val="000000"/>
                <w:sz w:val="18"/>
                <w:szCs w:val="18"/>
                <w:lang w:val="ka-GE"/>
              </w:rPr>
              <w:t xml:space="preserve">; განხორციელდა საპროექტო სახარჯთაღრიცხვო დოკუმენტაციის შესყიდვა; გაფორმდა ხელშეკრულება სოფელ </w:t>
            </w:r>
            <w:r w:rsidR="00430F63" w:rsidRPr="00430F63">
              <w:rPr>
                <w:rFonts w:ascii="Sylfaen" w:hAnsi="Sylfaen" w:cs="Sylfaen"/>
                <w:color w:val="000000"/>
                <w:sz w:val="18"/>
                <w:szCs w:val="18"/>
                <w:lang w:val="ka-GE"/>
              </w:rPr>
              <w:t xml:space="preserve">ჯუღაანში ცენტრალური გზის მიმდებარედ ახალი სანიაღვრე არხის </w:t>
            </w:r>
            <w:r w:rsidR="00430F63">
              <w:rPr>
                <w:rFonts w:ascii="Sylfaen" w:hAnsi="Sylfaen" w:cs="Sylfaen"/>
                <w:color w:val="000000"/>
                <w:sz w:val="18"/>
                <w:szCs w:val="18"/>
                <w:lang w:val="ka-GE"/>
              </w:rPr>
              <w:t xml:space="preserve">მოწყობის და ქ. თელავში, </w:t>
            </w:r>
            <w:r w:rsidR="00430F63" w:rsidRPr="00430F63">
              <w:rPr>
                <w:rFonts w:ascii="Sylfaen" w:hAnsi="Sylfaen" w:cs="Sylfaen"/>
                <w:color w:val="000000"/>
                <w:sz w:val="18"/>
                <w:szCs w:val="18"/>
                <w:lang w:val="ka-GE"/>
              </w:rPr>
              <w:t xml:space="preserve">რობაქიძის ქუჩის მონაკვეთზე სანიაღვრე არხის </w:t>
            </w:r>
            <w:r w:rsidR="00430F63">
              <w:rPr>
                <w:rFonts w:ascii="Sylfaen" w:hAnsi="Sylfaen" w:cs="Sylfaen"/>
                <w:color w:val="000000"/>
                <w:sz w:val="18"/>
                <w:szCs w:val="18"/>
                <w:lang w:val="ka-GE"/>
              </w:rPr>
              <w:t xml:space="preserve">რეაბილიტაციის სამუშაოებზე. გეგმის შეუსრულებლობა </w:t>
            </w:r>
            <w:r w:rsidR="00BB3D92">
              <w:rPr>
                <w:rFonts w:ascii="Sylfaen" w:hAnsi="Sylfaen" w:cs="Sylfaen"/>
                <w:color w:val="000000"/>
                <w:sz w:val="18"/>
                <w:szCs w:val="18"/>
                <w:lang w:val="ka-GE"/>
              </w:rPr>
              <w:t xml:space="preserve">ძირითადად </w:t>
            </w:r>
            <w:r w:rsidR="00430F63">
              <w:rPr>
                <w:rFonts w:ascii="Sylfaen" w:hAnsi="Sylfaen" w:cs="Sylfaen"/>
                <w:color w:val="000000"/>
                <w:sz w:val="18"/>
                <w:szCs w:val="18"/>
                <w:lang w:val="ka-GE"/>
              </w:rPr>
              <w:t xml:space="preserve">გამოწვეულია სოფელ </w:t>
            </w:r>
            <w:r w:rsidR="00430F63" w:rsidRPr="00430F63">
              <w:rPr>
                <w:rFonts w:ascii="Sylfaen" w:hAnsi="Sylfaen" w:cs="Sylfaen"/>
                <w:color w:val="000000"/>
                <w:sz w:val="18"/>
                <w:szCs w:val="18"/>
                <w:lang w:val="ka-GE"/>
              </w:rPr>
              <w:t xml:space="preserve">ჯუღაანში ცენტრალური გზის მიმდებარედ ახალი სანიაღვრე არხის </w:t>
            </w:r>
            <w:r w:rsidR="00430F63">
              <w:rPr>
                <w:rFonts w:ascii="Sylfaen" w:hAnsi="Sylfaen" w:cs="Sylfaen"/>
                <w:color w:val="000000"/>
                <w:sz w:val="18"/>
                <w:szCs w:val="18"/>
                <w:lang w:val="ka-GE"/>
              </w:rPr>
              <w:t xml:space="preserve">მოწყობის და ქ. თელავში, </w:t>
            </w:r>
            <w:r w:rsidR="00430F63" w:rsidRPr="00430F63">
              <w:rPr>
                <w:rFonts w:ascii="Sylfaen" w:hAnsi="Sylfaen" w:cs="Sylfaen"/>
                <w:color w:val="000000"/>
                <w:sz w:val="18"/>
                <w:szCs w:val="18"/>
                <w:lang w:val="ka-GE"/>
              </w:rPr>
              <w:t xml:space="preserve">რობაქიძის ქუჩის მონაკვეთზე სანიაღვრე არხის </w:t>
            </w:r>
            <w:r w:rsidR="00430F63">
              <w:rPr>
                <w:rFonts w:ascii="Sylfaen" w:hAnsi="Sylfaen" w:cs="Sylfaen"/>
                <w:color w:val="000000"/>
                <w:sz w:val="18"/>
                <w:szCs w:val="18"/>
                <w:lang w:val="ka-GE"/>
              </w:rPr>
              <w:t xml:space="preserve">რეაბილიტაციის სამუშაოების 2023 წელს გაგრძელებით და </w:t>
            </w:r>
            <w:r w:rsidR="00BB3D92">
              <w:rPr>
                <w:rFonts w:ascii="Sylfaen" w:hAnsi="Sylfaen" w:cs="Sylfaen"/>
                <w:color w:val="000000"/>
                <w:sz w:val="18"/>
                <w:szCs w:val="18"/>
                <w:lang w:val="ka-GE"/>
              </w:rPr>
              <w:t>გაფორმებული ხელშეკრულებების</w:t>
            </w:r>
            <w:r w:rsidR="00430F63">
              <w:rPr>
                <w:rFonts w:ascii="Sylfaen" w:hAnsi="Sylfaen" w:cs="Sylfaen"/>
                <w:color w:val="000000"/>
                <w:sz w:val="18"/>
                <w:szCs w:val="18"/>
                <w:lang w:val="ka-GE"/>
              </w:rPr>
              <w:t xml:space="preserve"> ფარგლებში წარმოქმნილი ეკონომიებით.</w:t>
            </w:r>
          </w:p>
          <w:p w:rsidR="0052727F" w:rsidRPr="008A1294" w:rsidRDefault="0052727F" w:rsidP="00F15515">
            <w:pPr>
              <w:jc w:val="both"/>
              <w:rPr>
                <w:rFonts w:ascii="Sylfaen" w:eastAsia="Times New Roman" w:hAnsi="Sylfaen" w:cs="Calibri"/>
                <w:color w:val="000000"/>
                <w:sz w:val="18"/>
                <w:szCs w:val="18"/>
              </w:rPr>
            </w:pPr>
            <w:r w:rsidRPr="008A1294">
              <w:rPr>
                <w:rFonts w:ascii="Sylfaen" w:hAnsi="Sylfaen" w:cs="Calibri"/>
                <w:color w:val="000000"/>
                <w:sz w:val="18"/>
                <w:szCs w:val="18"/>
                <w:lang w:val="ka-GE"/>
              </w:rPr>
              <w:t xml:space="preserve">ქვეპროგრამის მიზანია: </w:t>
            </w:r>
            <w:r w:rsidRPr="008A1294">
              <w:rPr>
                <w:rFonts w:ascii="Sylfaen" w:hAnsi="Sylfaen" w:cs="Sylfaen"/>
                <w:color w:val="000000"/>
                <w:sz w:val="18"/>
                <w:szCs w:val="18"/>
                <w:lang w:val="ka-GE"/>
              </w:rPr>
              <w:t>თ</w:t>
            </w:r>
            <w:r w:rsidRPr="008A1294">
              <w:rPr>
                <w:rFonts w:ascii="Sylfaen" w:hAnsi="Sylfaen" w:cs="Sylfaen"/>
                <w:color w:val="000000"/>
                <w:sz w:val="18"/>
                <w:szCs w:val="18"/>
              </w:rPr>
              <w:t>ავიდან</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იქნეს</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აცილებული</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ქუჩების</w:t>
            </w:r>
            <w:r>
              <w:rPr>
                <w:rFonts w:ascii="Sylfaen" w:hAnsi="Sylfaen" w:cs="Sylfaen"/>
                <w:color w:val="000000"/>
                <w:sz w:val="18"/>
                <w:szCs w:val="18"/>
                <w:lang w:val="ka-GE"/>
              </w:rPr>
              <w:t>,</w:t>
            </w:r>
            <w:r w:rsidRPr="008A1294">
              <w:rPr>
                <w:rFonts w:ascii="Calibri" w:hAnsi="Calibri" w:cs="Calibri"/>
                <w:color w:val="000000"/>
                <w:sz w:val="18"/>
                <w:szCs w:val="18"/>
              </w:rPr>
              <w:t xml:space="preserve"> </w:t>
            </w:r>
            <w:r w:rsidRPr="008A1294">
              <w:rPr>
                <w:rFonts w:ascii="Sylfaen" w:hAnsi="Sylfaen" w:cs="Sylfaen"/>
                <w:color w:val="000000"/>
                <w:sz w:val="18"/>
                <w:szCs w:val="18"/>
              </w:rPr>
              <w:t>ეზოების</w:t>
            </w:r>
            <w:r>
              <w:rPr>
                <w:rFonts w:ascii="Calibri" w:hAnsi="Calibri" w:cs="Calibri"/>
                <w:color w:val="000000"/>
                <w:sz w:val="18"/>
                <w:szCs w:val="18"/>
              </w:rPr>
              <w:t xml:space="preserve"> </w:t>
            </w:r>
            <w:r w:rsidRPr="008A1294">
              <w:rPr>
                <w:rFonts w:ascii="Sylfaen" w:hAnsi="Sylfaen" w:cs="Sylfaen"/>
                <w:color w:val="000000"/>
                <w:sz w:val="18"/>
                <w:szCs w:val="18"/>
              </w:rPr>
              <w:t>დატბორვა</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და</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ასფალტის</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საფარის</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დაზიანება</w:t>
            </w:r>
            <w:r w:rsidRPr="008A1294">
              <w:rPr>
                <w:rFonts w:ascii="Calibri" w:hAnsi="Calibri" w:cs="Calibri"/>
                <w:color w:val="000000"/>
                <w:sz w:val="18"/>
                <w:szCs w:val="18"/>
              </w:rPr>
              <w:t xml:space="preserve">.   </w:t>
            </w:r>
          </w:p>
        </w:tc>
      </w:tr>
      <w:tr w:rsidR="0052727F" w:rsidRPr="008A1294" w:rsidTr="00F15515">
        <w:trPr>
          <w:trHeight w:val="510"/>
        </w:trPr>
        <w:tc>
          <w:tcPr>
            <w:tcW w:w="1094" w:type="pct"/>
            <w:shd w:val="clear" w:color="auto" w:fill="auto"/>
            <w:vAlign w:val="center"/>
            <w:hideMark/>
          </w:tcPr>
          <w:p w:rsidR="0052727F" w:rsidRPr="008A1294" w:rsidRDefault="0052727F" w:rsidP="00F15515">
            <w:pPr>
              <w:spacing w:line="240" w:lineRule="auto"/>
              <w:rPr>
                <w:rFonts w:ascii="Sylfaen" w:eastAsia="Times New Roman" w:hAnsi="Sylfaen" w:cs="Calibri"/>
                <w:b/>
                <w:bCs/>
                <w:color w:val="000000"/>
                <w:sz w:val="18"/>
                <w:szCs w:val="18"/>
              </w:rPr>
            </w:pPr>
            <w:r w:rsidRPr="008A1294">
              <w:rPr>
                <w:rFonts w:ascii="Sylfaen" w:eastAsia="Times New Roman" w:hAnsi="Sylfaen" w:cs="Calibri"/>
                <w:b/>
                <w:bCs/>
                <w:color w:val="000000"/>
                <w:sz w:val="18"/>
                <w:szCs w:val="18"/>
                <w:lang w:val="ka-GE"/>
              </w:rPr>
              <w:t>დაგეგმილი საბოლოო</w:t>
            </w:r>
            <w:r w:rsidRPr="008A1294">
              <w:rPr>
                <w:rFonts w:ascii="Sylfaen" w:eastAsia="Times New Roman" w:hAnsi="Sylfaen" w:cs="Calibri"/>
                <w:b/>
                <w:bCs/>
                <w:color w:val="000000"/>
                <w:sz w:val="18"/>
                <w:szCs w:val="18"/>
              </w:rPr>
              <w:t xml:space="preserve"> შედეგი</w:t>
            </w:r>
          </w:p>
        </w:tc>
        <w:tc>
          <w:tcPr>
            <w:tcW w:w="1561" w:type="pct"/>
            <w:shd w:val="clear" w:color="auto" w:fill="auto"/>
            <w:vAlign w:val="center"/>
            <w:hideMark/>
          </w:tcPr>
          <w:p w:rsidR="0052727F" w:rsidRPr="008A1294" w:rsidRDefault="0052727F"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Calibri"/>
                <w:sz w:val="18"/>
                <w:szCs w:val="18"/>
                <w:lang w:val="ka-GE"/>
              </w:rPr>
              <w:t>დაცულია</w:t>
            </w:r>
            <w:r w:rsidRPr="008A1294">
              <w:rPr>
                <w:rFonts w:ascii="Sylfaen" w:eastAsia="Times New Roman" w:hAnsi="Sylfaen" w:cs="Calibri"/>
                <w:sz w:val="18"/>
                <w:szCs w:val="18"/>
              </w:rPr>
              <w:t>  </w:t>
            </w:r>
            <w:r>
              <w:rPr>
                <w:rFonts w:ascii="Sylfaen" w:hAnsi="Sylfaen" w:cs="Sylfaen"/>
                <w:color w:val="000000"/>
                <w:sz w:val="18"/>
                <w:szCs w:val="18"/>
              </w:rPr>
              <w:t>ქუჩები</w:t>
            </w:r>
            <w:r w:rsidRPr="008A1294">
              <w:rPr>
                <w:rFonts w:ascii="Calibri" w:hAnsi="Calibri" w:cs="Calibri"/>
                <w:color w:val="000000"/>
                <w:sz w:val="18"/>
                <w:szCs w:val="18"/>
              </w:rPr>
              <w:t xml:space="preserve">, </w:t>
            </w:r>
            <w:r w:rsidRPr="008A1294">
              <w:rPr>
                <w:rFonts w:ascii="Sylfaen" w:hAnsi="Sylfaen" w:cs="Sylfaen"/>
                <w:color w:val="000000"/>
                <w:sz w:val="18"/>
                <w:szCs w:val="18"/>
              </w:rPr>
              <w:t>ეზოებ</w:t>
            </w:r>
            <w:r>
              <w:rPr>
                <w:rFonts w:ascii="Sylfaen" w:hAnsi="Sylfaen" w:cs="Sylfaen"/>
                <w:color w:val="000000"/>
                <w:sz w:val="18"/>
                <w:szCs w:val="18"/>
              </w:rPr>
              <w:t>ი</w:t>
            </w:r>
            <w:r w:rsidRPr="008A1294">
              <w:rPr>
                <w:rFonts w:ascii="Sylfaen" w:hAnsi="Sylfaen" w:cs="Sylfaen"/>
                <w:color w:val="000000"/>
                <w:sz w:val="18"/>
                <w:szCs w:val="18"/>
                <w:lang w:val="ka-GE"/>
              </w:rPr>
              <w:t xml:space="preserve"> </w:t>
            </w:r>
            <w:r>
              <w:rPr>
                <w:rFonts w:ascii="Sylfaen" w:hAnsi="Sylfaen" w:cs="Sylfaen"/>
                <w:color w:val="000000"/>
                <w:sz w:val="18"/>
                <w:szCs w:val="18"/>
              </w:rPr>
              <w:t>დატბორვისაგან</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და</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ასფალტის</w:t>
            </w:r>
            <w:r w:rsidRPr="008A1294">
              <w:rPr>
                <w:rFonts w:ascii="Sylfaen" w:hAnsi="Sylfaen" w:cs="Sylfaen"/>
                <w:color w:val="000000"/>
                <w:sz w:val="18"/>
                <w:szCs w:val="18"/>
                <w:lang w:val="ka-GE"/>
              </w:rPr>
              <w:t xml:space="preserve"> </w:t>
            </w:r>
            <w:r>
              <w:rPr>
                <w:rFonts w:ascii="Sylfaen" w:hAnsi="Sylfaen" w:cs="Sylfaen"/>
                <w:color w:val="000000"/>
                <w:sz w:val="18"/>
                <w:szCs w:val="18"/>
              </w:rPr>
              <w:t>საფარი დაზიანებისაგან</w:t>
            </w:r>
            <w:r w:rsidRPr="008A1294">
              <w:rPr>
                <w:rFonts w:ascii="Calibri" w:hAnsi="Calibri" w:cs="Calibri"/>
                <w:color w:val="000000"/>
                <w:sz w:val="18"/>
                <w:szCs w:val="18"/>
              </w:rPr>
              <w:t xml:space="preserve">.   </w:t>
            </w:r>
          </w:p>
        </w:tc>
        <w:tc>
          <w:tcPr>
            <w:tcW w:w="965" w:type="pct"/>
            <w:shd w:val="clear" w:color="auto" w:fill="auto"/>
            <w:vAlign w:val="center"/>
          </w:tcPr>
          <w:p w:rsidR="0052727F" w:rsidRPr="008A1294" w:rsidRDefault="0052727F" w:rsidP="00F15515">
            <w:pPr>
              <w:spacing w:line="240" w:lineRule="auto"/>
              <w:rPr>
                <w:rFonts w:ascii="Sylfaen" w:eastAsia="Times New Roman" w:hAnsi="Sylfaen" w:cs="Calibri"/>
                <w:b/>
                <w:sz w:val="18"/>
                <w:szCs w:val="18"/>
                <w:lang w:val="ka-GE"/>
              </w:rPr>
            </w:pPr>
            <w:r w:rsidRPr="008A1294">
              <w:rPr>
                <w:rFonts w:ascii="Sylfaen" w:eastAsia="Times New Roman" w:hAnsi="Sylfaen" w:cs="Calibri"/>
                <w:b/>
                <w:sz w:val="18"/>
                <w:szCs w:val="18"/>
                <w:lang w:val="ka-GE"/>
              </w:rPr>
              <w:t>მიღწეული შედეგი</w:t>
            </w:r>
          </w:p>
        </w:tc>
        <w:tc>
          <w:tcPr>
            <w:tcW w:w="1379" w:type="pct"/>
            <w:shd w:val="clear" w:color="auto" w:fill="auto"/>
            <w:vAlign w:val="center"/>
          </w:tcPr>
          <w:p w:rsidR="0052727F" w:rsidRPr="008A1294" w:rsidRDefault="0052727F" w:rsidP="00F15515">
            <w:pPr>
              <w:spacing w:line="240" w:lineRule="auto"/>
              <w:rPr>
                <w:rFonts w:ascii="Sylfaen" w:eastAsia="Times New Roman" w:hAnsi="Sylfaen" w:cs="Calibri"/>
                <w:sz w:val="18"/>
                <w:szCs w:val="18"/>
                <w:lang w:val="ka-GE"/>
              </w:rPr>
            </w:pPr>
            <w:r w:rsidRPr="008A1294">
              <w:rPr>
                <w:rFonts w:ascii="Sylfaen" w:eastAsia="Times New Roman" w:hAnsi="Sylfaen" w:cs="Sylfaen"/>
                <w:color w:val="000000"/>
                <w:sz w:val="18"/>
                <w:szCs w:val="18"/>
              </w:rPr>
              <w:t>თელავის</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მუნიციპალიტეტში</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არსებული</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ნიაღვარგამტარი</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არხების</w:t>
            </w:r>
            <w:r w:rsidRPr="008A1294">
              <w:rPr>
                <w:rFonts w:ascii="Sylfaen" w:eastAsia="Times New Roman" w:hAnsi="Sylfaen" w:cs="Sylfaen"/>
                <w:color w:val="000000"/>
                <w:sz w:val="18"/>
                <w:szCs w:val="18"/>
                <w:lang w:val="ka-GE"/>
              </w:rPr>
              <w:t xml:space="preserve"> გამართული ფუნქციონირება</w:t>
            </w:r>
          </w:p>
        </w:tc>
      </w:tr>
    </w:tbl>
    <w:p w:rsidR="0052727F" w:rsidRDefault="0052727F"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824"/>
        <w:gridCol w:w="2250"/>
        <w:gridCol w:w="2695"/>
      </w:tblGrid>
      <w:tr w:rsidR="00430F63" w:rsidRPr="00F8701A" w:rsidTr="00F15515">
        <w:trPr>
          <w:trHeight w:val="711"/>
        </w:trPr>
        <w:tc>
          <w:tcPr>
            <w:tcW w:w="1036" w:type="pct"/>
            <w:shd w:val="clear" w:color="auto" w:fill="auto"/>
            <w:vAlign w:val="center"/>
          </w:tcPr>
          <w:p w:rsidR="00430F63" w:rsidRPr="00F8701A" w:rsidRDefault="00430F63" w:rsidP="00F15515">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w:t>
            </w:r>
            <w:r w:rsidRPr="00F8701A">
              <w:rPr>
                <w:rFonts w:ascii="Sylfaen" w:eastAsia="Times New Roman" w:hAnsi="Sylfaen" w:cs="Calibri"/>
                <w:b/>
                <w:bCs/>
                <w:color w:val="000000"/>
                <w:sz w:val="18"/>
                <w:szCs w:val="18"/>
                <w:lang w:val="ka-GE"/>
              </w:rPr>
              <w:t xml:space="preserve"> დასახელება /პროგრამული კოდი</w:t>
            </w:r>
          </w:p>
        </w:tc>
        <w:tc>
          <w:tcPr>
            <w:tcW w:w="3964" w:type="pct"/>
            <w:gridSpan w:val="3"/>
            <w:shd w:val="clear" w:color="auto" w:fill="auto"/>
            <w:vAlign w:val="center"/>
          </w:tcPr>
          <w:p w:rsidR="00430F63" w:rsidRPr="00F8701A" w:rsidRDefault="00430F63" w:rsidP="00F15515">
            <w:pPr>
              <w:spacing w:line="240" w:lineRule="auto"/>
              <w:jc w:val="center"/>
              <w:rPr>
                <w:rFonts w:ascii="Sylfaen" w:eastAsia="Times New Roman" w:hAnsi="Sylfaen" w:cs="Calibri"/>
                <w:b/>
                <w:color w:val="000000"/>
                <w:sz w:val="18"/>
                <w:szCs w:val="18"/>
                <w:lang w:val="ka-GE"/>
              </w:rPr>
            </w:pPr>
            <w:r w:rsidRPr="00F8701A">
              <w:rPr>
                <w:rFonts w:ascii="Sylfaen" w:eastAsia="Times New Roman" w:hAnsi="Sylfaen" w:cs="Sylfaen"/>
                <w:b/>
                <w:sz w:val="18"/>
                <w:szCs w:val="18"/>
              </w:rPr>
              <w:t>გარე</w:t>
            </w:r>
            <w:r w:rsidRPr="00F8701A">
              <w:rPr>
                <w:rFonts w:ascii="Calibri" w:eastAsia="Times New Roman" w:hAnsi="Calibri" w:cs="Calibri"/>
                <w:b/>
                <w:sz w:val="18"/>
                <w:szCs w:val="18"/>
              </w:rPr>
              <w:t xml:space="preserve"> </w:t>
            </w:r>
            <w:r>
              <w:rPr>
                <w:rFonts w:ascii="Sylfaen" w:eastAsia="Times New Roman" w:hAnsi="Sylfaen" w:cs="Calibri"/>
                <w:b/>
                <w:sz w:val="18"/>
                <w:szCs w:val="18"/>
                <w:lang w:val="ka-GE"/>
              </w:rPr>
              <w:t xml:space="preserve"> - </w:t>
            </w:r>
            <w:r w:rsidRPr="00F8701A">
              <w:rPr>
                <w:rFonts w:ascii="Sylfaen" w:eastAsia="Times New Roman" w:hAnsi="Sylfaen" w:cs="Sylfaen"/>
                <w:b/>
                <w:sz w:val="18"/>
                <w:szCs w:val="18"/>
              </w:rPr>
              <w:t>განათების</w:t>
            </w:r>
            <w:r w:rsidRPr="00F8701A">
              <w:rPr>
                <w:rFonts w:ascii="Calibri" w:eastAsia="Times New Roman" w:hAnsi="Calibri" w:cs="Calibri"/>
                <w:b/>
                <w:sz w:val="18"/>
                <w:szCs w:val="18"/>
              </w:rPr>
              <w:t xml:space="preserve"> </w:t>
            </w:r>
            <w:r w:rsidRPr="00F8701A">
              <w:rPr>
                <w:rFonts w:ascii="Sylfaen" w:eastAsia="Times New Roman" w:hAnsi="Sylfaen" w:cs="Sylfaen"/>
                <w:b/>
                <w:sz w:val="18"/>
                <w:szCs w:val="18"/>
              </w:rPr>
              <w:t>სისტემის</w:t>
            </w:r>
            <w:r w:rsidRPr="00F8701A">
              <w:rPr>
                <w:rFonts w:ascii="Calibri" w:eastAsia="Times New Roman" w:hAnsi="Calibri" w:cs="Calibri"/>
                <w:b/>
                <w:sz w:val="18"/>
                <w:szCs w:val="18"/>
              </w:rPr>
              <w:t xml:space="preserve"> </w:t>
            </w:r>
            <w:r w:rsidRPr="00F8701A">
              <w:rPr>
                <w:rFonts w:ascii="Sylfaen" w:eastAsia="Times New Roman" w:hAnsi="Sylfaen" w:cs="Sylfaen"/>
                <w:b/>
                <w:sz w:val="18"/>
                <w:szCs w:val="18"/>
              </w:rPr>
              <w:t>ექსპლოატაცია</w:t>
            </w:r>
            <w:r w:rsidRPr="00F8701A">
              <w:rPr>
                <w:rFonts w:ascii="Sylfaen" w:eastAsia="Times New Roman" w:hAnsi="Sylfaen" w:cs="Sylfaen"/>
                <w:b/>
                <w:color w:val="000000"/>
                <w:sz w:val="18"/>
                <w:szCs w:val="18"/>
                <w:lang w:val="ka-GE"/>
              </w:rPr>
              <w:t xml:space="preserve">  (02 03 01)</w:t>
            </w:r>
          </w:p>
        </w:tc>
      </w:tr>
      <w:tr w:rsidR="00430F63" w:rsidRPr="00F8701A" w:rsidTr="00F15515">
        <w:trPr>
          <w:trHeight w:val="705"/>
        </w:trPr>
        <w:tc>
          <w:tcPr>
            <w:tcW w:w="1036" w:type="pct"/>
            <w:shd w:val="clear" w:color="auto" w:fill="auto"/>
            <w:vAlign w:val="center"/>
            <w:hideMark/>
          </w:tcPr>
          <w:p w:rsidR="00430F63" w:rsidRPr="00F8701A" w:rsidRDefault="00430F63" w:rsidP="00F15515">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rPr>
              <w:t>ქვეპროგრამის განმახორციელებელი</w:t>
            </w:r>
          </w:p>
        </w:tc>
        <w:tc>
          <w:tcPr>
            <w:tcW w:w="3964" w:type="pct"/>
            <w:gridSpan w:val="3"/>
            <w:shd w:val="clear" w:color="auto" w:fill="auto"/>
            <w:vAlign w:val="center"/>
            <w:hideMark/>
          </w:tcPr>
          <w:p w:rsidR="00430F63" w:rsidRPr="00F8701A" w:rsidRDefault="00430F63" w:rsidP="00F15515">
            <w:pPr>
              <w:spacing w:line="240" w:lineRule="auto"/>
              <w:rPr>
                <w:rFonts w:ascii="Sylfaen" w:eastAsia="Times New Roman" w:hAnsi="Sylfaen" w:cs="Calibri"/>
                <w:color w:val="000000"/>
                <w:sz w:val="18"/>
                <w:szCs w:val="18"/>
              </w:rPr>
            </w:pPr>
            <w:r w:rsidRPr="00F8701A">
              <w:rPr>
                <w:rFonts w:ascii="Sylfaen" w:eastAsia="Times New Roman" w:hAnsi="Sylfaen" w:cs="Sylfaen"/>
                <w:color w:val="000000"/>
                <w:sz w:val="18"/>
                <w:szCs w:val="18"/>
              </w:rPr>
              <w:t>თელავის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მუნიციპალიტეტის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მერიის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ინფრასტრუქტურის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სივრცითი</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მოწყობის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მშენებლობის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არქიტექტურისა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ძეგლთა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დაცვის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სამსახური</w:t>
            </w:r>
          </w:p>
        </w:tc>
      </w:tr>
      <w:tr w:rsidR="00430F63" w:rsidRPr="00F8701A" w:rsidTr="00F15515">
        <w:trPr>
          <w:trHeight w:val="260"/>
        </w:trPr>
        <w:tc>
          <w:tcPr>
            <w:tcW w:w="1036" w:type="pct"/>
            <w:shd w:val="clear" w:color="auto" w:fill="auto"/>
            <w:vAlign w:val="center"/>
            <w:hideMark/>
          </w:tcPr>
          <w:p w:rsidR="00430F63" w:rsidRPr="00F8701A" w:rsidRDefault="00430F63" w:rsidP="00F15515">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 აღწერა</w:t>
            </w:r>
            <w:r w:rsidRPr="00F8701A">
              <w:rPr>
                <w:rFonts w:ascii="Sylfaen" w:eastAsia="Times New Roman" w:hAnsi="Sylfaen" w:cs="Calibri"/>
                <w:b/>
                <w:bCs/>
                <w:color w:val="000000"/>
                <w:sz w:val="18"/>
                <w:szCs w:val="18"/>
                <w:lang w:val="ka-GE"/>
              </w:rPr>
              <w:t xml:space="preserve"> და მიზანი</w:t>
            </w:r>
          </w:p>
        </w:tc>
        <w:tc>
          <w:tcPr>
            <w:tcW w:w="3964" w:type="pct"/>
            <w:gridSpan w:val="3"/>
            <w:shd w:val="clear" w:color="auto" w:fill="auto"/>
            <w:vAlign w:val="center"/>
            <w:hideMark/>
          </w:tcPr>
          <w:p w:rsidR="00430F63" w:rsidRDefault="00430F63" w:rsidP="00F15515">
            <w:pPr>
              <w:spacing w:line="240" w:lineRule="auto"/>
              <w:jc w:val="both"/>
              <w:rPr>
                <w:rFonts w:ascii="Calibri" w:eastAsia="Times New Roman" w:hAnsi="Calibri" w:cs="Calibri"/>
                <w:color w:val="000000"/>
                <w:sz w:val="18"/>
                <w:szCs w:val="18"/>
              </w:rPr>
            </w:pPr>
            <w:r w:rsidRPr="00F8701A">
              <w:rPr>
                <w:rFonts w:ascii="Sylfaen" w:eastAsia="Times New Roman" w:hAnsi="Sylfaen" w:cs="Sylfaen"/>
                <w:color w:val="000000"/>
                <w:sz w:val="18"/>
                <w:szCs w:val="18"/>
                <w:lang w:val="ka-GE"/>
              </w:rPr>
              <w:t>ქვეპროგრამის ფარგლებში განხორციელდა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გარე</w:t>
            </w:r>
            <w:r>
              <w:rPr>
                <w:rFonts w:ascii="Sylfaen" w:eastAsia="Times New Roman" w:hAnsi="Sylfaen" w:cs="Sylfaen"/>
                <w:color w:val="000000"/>
                <w:sz w:val="18"/>
                <w:szCs w:val="18"/>
                <w:lang w:val="ka-GE"/>
              </w:rPr>
              <w:t>-</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განათების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დაზიანებულ</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მონაკვეთების შეკეთება, სადენების აღდგენა</w:t>
            </w:r>
            <w:r w:rsidRPr="00F8701A">
              <w:rPr>
                <w:rFonts w:ascii="Calibri" w:eastAsia="Times New Roman" w:hAnsi="Calibri" w:cs="Calibri"/>
                <w:color w:val="000000"/>
                <w:sz w:val="18"/>
                <w:szCs w:val="18"/>
              </w:rPr>
              <w:t>,</w:t>
            </w:r>
            <w:r w:rsidRPr="00F8701A">
              <w:rPr>
                <w:rFonts w:ascii="Sylfaen" w:eastAsia="Times New Roman" w:hAnsi="Sylfaen" w:cs="Calibri"/>
                <w:color w:val="000000"/>
                <w:sz w:val="18"/>
                <w:szCs w:val="18"/>
                <w:lang w:val="ka-GE"/>
              </w:rPr>
              <w:t xml:space="preserve"> მწყობ</w:t>
            </w:r>
            <w:r>
              <w:rPr>
                <w:rFonts w:ascii="Sylfaen" w:eastAsia="Times New Roman" w:hAnsi="Sylfaen" w:cs="Calibri"/>
                <w:color w:val="000000"/>
                <w:sz w:val="18"/>
                <w:szCs w:val="18"/>
                <w:lang w:val="ka-GE"/>
              </w:rPr>
              <w:t>რიდან გამოსული სანათების შეცვლა.</w:t>
            </w:r>
            <w:r w:rsidRPr="00F8701A">
              <w:rPr>
                <w:rFonts w:ascii="Sylfaen" w:eastAsia="Times New Roman" w:hAnsi="Sylfaen" w:cs="Calibri"/>
                <w:color w:val="000000"/>
                <w:sz w:val="18"/>
                <w:szCs w:val="18"/>
                <w:lang w:val="ka-GE"/>
              </w:rPr>
              <w:t xml:space="preserve"> </w:t>
            </w:r>
            <w:r w:rsidRPr="00F8701A">
              <w:rPr>
                <w:rFonts w:ascii="Calibri" w:eastAsia="Times New Roman" w:hAnsi="Calibri" w:cs="Calibri"/>
                <w:color w:val="000000"/>
                <w:sz w:val="18"/>
                <w:szCs w:val="18"/>
              </w:rPr>
              <w:t xml:space="preserve">  </w:t>
            </w:r>
          </w:p>
          <w:p w:rsidR="00430F63" w:rsidRPr="00F8701A" w:rsidRDefault="00430F63" w:rsidP="00F15515">
            <w:pPr>
              <w:spacing w:line="240" w:lineRule="auto"/>
              <w:jc w:val="both"/>
              <w:rPr>
                <w:rFonts w:ascii="Sylfaen" w:eastAsia="Times New Roman" w:hAnsi="Sylfaen" w:cs="Calibri"/>
                <w:color w:val="000000"/>
                <w:sz w:val="18"/>
                <w:szCs w:val="18"/>
              </w:rPr>
            </w:pPr>
            <w:r w:rsidRPr="00F8701A">
              <w:rPr>
                <w:rFonts w:ascii="Sylfaen" w:eastAsia="Times New Roman" w:hAnsi="Sylfaen" w:cs="Sylfaen"/>
                <w:color w:val="000000"/>
                <w:sz w:val="18"/>
                <w:szCs w:val="18"/>
                <w:lang w:val="ka-GE"/>
              </w:rPr>
              <w:t>მიზანი: გარე განათების სისტემის შეუფერხებელი</w:t>
            </w:r>
            <w:r w:rsidRPr="00F8701A">
              <w:rPr>
                <w:rFonts w:ascii="Sylfaen" w:eastAsia="Times New Roman" w:hAnsi="Sylfaen" w:cs="Sylfaen"/>
                <w:color w:val="000000"/>
                <w:sz w:val="18"/>
                <w:szCs w:val="18"/>
              </w:rPr>
              <w:t xml:space="preserve"> ფუნქციონირების უზრუნველყოფა</w:t>
            </w:r>
            <w:r w:rsidRPr="00F8701A">
              <w:rPr>
                <w:rFonts w:ascii="Sylfaen" w:eastAsia="Times New Roman" w:hAnsi="Sylfaen" w:cs="Sylfaen"/>
                <w:color w:val="000000"/>
                <w:sz w:val="18"/>
                <w:szCs w:val="18"/>
                <w:lang w:val="ka-GE"/>
              </w:rPr>
              <w:t>, პერიოდულად წარმოქმნილი შეფერხებების ოპერატიულად აღმოფხვრა.</w:t>
            </w:r>
          </w:p>
        </w:tc>
      </w:tr>
      <w:tr w:rsidR="00430F63" w:rsidRPr="00F8701A" w:rsidTr="00F15515">
        <w:trPr>
          <w:trHeight w:val="510"/>
        </w:trPr>
        <w:tc>
          <w:tcPr>
            <w:tcW w:w="1036" w:type="pct"/>
            <w:shd w:val="clear" w:color="auto" w:fill="auto"/>
            <w:vAlign w:val="center"/>
            <w:hideMark/>
          </w:tcPr>
          <w:p w:rsidR="00430F63" w:rsidRPr="00F8701A" w:rsidRDefault="00430F63" w:rsidP="00F15515">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lang w:val="ka-GE"/>
              </w:rPr>
              <w:t>დაგეგმილი საბოლოო</w:t>
            </w:r>
            <w:r w:rsidRPr="00F8701A">
              <w:rPr>
                <w:rFonts w:ascii="Sylfaen" w:eastAsia="Times New Roman" w:hAnsi="Sylfaen" w:cs="Calibri"/>
                <w:b/>
                <w:bCs/>
                <w:color w:val="000000"/>
                <w:sz w:val="18"/>
                <w:szCs w:val="18"/>
              </w:rPr>
              <w:t xml:space="preserve"> შედეგი</w:t>
            </w:r>
          </w:p>
        </w:tc>
        <w:tc>
          <w:tcPr>
            <w:tcW w:w="1441" w:type="pct"/>
            <w:shd w:val="clear" w:color="auto" w:fill="auto"/>
            <w:vAlign w:val="center"/>
            <w:hideMark/>
          </w:tcPr>
          <w:p w:rsidR="00430F63" w:rsidRPr="00F8701A" w:rsidRDefault="00430F63" w:rsidP="00F15515">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F8701A">
              <w:rPr>
                <w:rFonts w:ascii="Sylfaen" w:eastAsia="Times New Roman" w:hAnsi="Sylfaen" w:cs="Sylfaen"/>
                <w:color w:val="000000"/>
                <w:sz w:val="18"/>
                <w:szCs w:val="18"/>
              </w:rPr>
              <w:t>გარე</w:t>
            </w:r>
            <w:proofErr w:type="gramEnd"/>
            <w:r w:rsidRPr="00F8701A">
              <w:rPr>
                <w:rFonts w:ascii="Sylfaen" w:eastAsia="Times New Roman" w:hAnsi="Sylfaen" w:cs="Sylfaen"/>
                <w:color w:val="000000"/>
                <w:sz w:val="18"/>
                <w:szCs w:val="18"/>
              </w:rPr>
              <w:t xml:space="preserve"> </w:t>
            </w:r>
            <w:r>
              <w:rPr>
                <w:rFonts w:ascii="Sylfaen" w:eastAsia="Times New Roman" w:hAnsi="Sylfaen" w:cs="Sylfaen"/>
                <w:color w:val="000000"/>
                <w:sz w:val="18"/>
                <w:szCs w:val="18"/>
                <w:lang w:val="ka-GE"/>
              </w:rPr>
              <w:t xml:space="preserve">- </w:t>
            </w:r>
            <w:r w:rsidRPr="00F8701A">
              <w:rPr>
                <w:rFonts w:ascii="Sylfaen" w:eastAsia="Times New Roman" w:hAnsi="Sylfaen" w:cs="Sylfaen"/>
                <w:color w:val="000000"/>
                <w:sz w:val="18"/>
                <w:szCs w:val="18"/>
              </w:rPr>
              <w:t xml:space="preserve">განათების სისტემა ფუნქციონირებს გამართულად. </w:t>
            </w:r>
            <w:proofErr w:type="gramStart"/>
            <w:r w:rsidRPr="00F8701A">
              <w:rPr>
                <w:rFonts w:ascii="Sylfaen" w:eastAsia="Times New Roman" w:hAnsi="Sylfaen" w:cs="Sylfaen"/>
                <w:color w:val="000000"/>
                <w:sz w:val="18"/>
                <w:szCs w:val="18"/>
              </w:rPr>
              <w:t>პერიოდულად</w:t>
            </w:r>
            <w:proofErr w:type="gramEnd"/>
            <w:r w:rsidRPr="00F8701A">
              <w:rPr>
                <w:rFonts w:ascii="Sylfaen" w:eastAsia="Times New Roman" w:hAnsi="Sylfaen" w:cs="Sylfaen"/>
                <w:color w:val="000000"/>
                <w:sz w:val="18"/>
                <w:szCs w:val="18"/>
              </w:rPr>
              <w:t xml:space="preserve"> წარმოქმნილი შეფერხებები აღმოფხვრილია დროულად.</w:t>
            </w:r>
          </w:p>
        </w:tc>
        <w:tc>
          <w:tcPr>
            <w:tcW w:w="1148" w:type="pct"/>
            <w:shd w:val="clear" w:color="auto" w:fill="auto"/>
            <w:vAlign w:val="center"/>
          </w:tcPr>
          <w:p w:rsidR="00430F63" w:rsidRPr="00F8701A" w:rsidRDefault="00430F63" w:rsidP="00F15515">
            <w:pPr>
              <w:spacing w:line="240" w:lineRule="auto"/>
              <w:rPr>
                <w:rFonts w:ascii="Sylfaen" w:eastAsia="Times New Roman" w:hAnsi="Sylfaen" w:cs="Calibri"/>
                <w:b/>
                <w:sz w:val="18"/>
                <w:szCs w:val="18"/>
                <w:lang w:val="ka-GE"/>
              </w:rPr>
            </w:pPr>
            <w:r w:rsidRPr="00F8701A">
              <w:rPr>
                <w:rFonts w:ascii="Sylfaen" w:eastAsia="Times New Roman" w:hAnsi="Sylfaen" w:cs="Calibri"/>
                <w:b/>
                <w:sz w:val="18"/>
                <w:szCs w:val="18"/>
                <w:lang w:val="ka-GE"/>
              </w:rPr>
              <w:t>მიღწეული შედეგი</w:t>
            </w:r>
          </w:p>
        </w:tc>
        <w:tc>
          <w:tcPr>
            <w:tcW w:w="1375" w:type="pct"/>
            <w:shd w:val="clear" w:color="auto" w:fill="auto"/>
            <w:vAlign w:val="center"/>
          </w:tcPr>
          <w:p w:rsidR="00430F63" w:rsidRPr="00F8701A" w:rsidRDefault="00430F63" w:rsidP="00F15515">
            <w:pPr>
              <w:spacing w:line="240" w:lineRule="auto"/>
              <w:rPr>
                <w:rFonts w:ascii="Sylfaen" w:eastAsia="Times New Roman" w:hAnsi="Sylfaen" w:cs="Calibri"/>
                <w:sz w:val="18"/>
                <w:szCs w:val="18"/>
                <w:lang w:val="ka-GE"/>
              </w:rPr>
            </w:pPr>
            <w:proofErr w:type="gramStart"/>
            <w:r w:rsidRPr="00F8701A">
              <w:rPr>
                <w:rFonts w:ascii="Sylfaen" w:eastAsia="Times New Roman" w:hAnsi="Sylfaen" w:cs="Sylfaen"/>
                <w:color w:val="000000"/>
                <w:sz w:val="18"/>
                <w:szCs w:val="18"/>
              </w:rPr>
              <w:t>მთელი</w:t>
            </w:r>
            <w:proofErr w:type="gramEnd"/>
            <w:r w:rsidRPr="00F8701A">
              <w:rPr>
                <w:rFonts w:ascii="Sylfaen" w:eastAsia="Times New Roman" w:hAnsi="Sylfaen" w:cs="Sylfaen"/>
                <w:color w:val="000000"/>
                <w:sz w:val="18"/>
                <w:szCs w:val="18"/>
              </w:rPr>
              <w:t xml:space="preserve"> წლის მანძილზე გარე </w:t>
            </w:r>
            <w:r>
              <w:rPr>
                <w:rFonts w:ascii="Sylfaen" w:eastAsia="Times New Roman" w:hAnsi="Sylfaen" w:cs="Sylfaen"/>
                <w:color w:val="000000"/>
                <w:sz w:val="18"/>
                <w:szCs w:val="18"/>
                <w:lang w:val="ka-GE"/>
              </w:rPr>
              <w:t xml:space="preserve">- </w:t>
            </w:r>
            <w:r w:rsidRPr="00F8701A">
              <w:rPr>
                <w:rFonts w:ascii="Sylfaen" w:eastAsia="Times New Roman" w:hAnsi="Sylfaen" w:cs="Sylfaen"/>
                <w:color w:val="000000"/>
                <w:sz w:val="18"/>
                <w:szCs w:val="18"/>
              </w:rPr>
              <w:t xml:space="preserve">განათების სისტემა ფუნქციონირებს გამართულად. </w:t>
            </w:r>
            <w:proofErr w:type="gramStart"/>
            <w:r w:rsidRPr="00F8701A">
              <w:rPr>
                <w:rFonts w:ascii="Sylfaen" w:eastAsia="Times New Roman" w:hAnsi="Sylfaen" w:cs="Sylfaen"/>
                <w:color w:val="000000"/>
                <w:sz w:val="18"/>
                <w:szCs w:val="18"/>
              </w:rPr>
              <w:t>პერიოდულად</w:t>
            </w:r>
            <w:proofErr w:type="gramEnd"/>
            <w:r w:rsidRPr="00F8701A">
              <w:rPr>
                <w:rFonts w:ascii="Sylfaen" w:eastAsia="Times New Roman" w:hAnsi="Sylfaen" w:cs="Sylfaen"/>
                <w:color w:val="000000"/>
                <w:sz w:val="18"/>
                <w:szCs w:val="18"/>
              </w:rPr>
              <w:t xml:space="preserve"> </w:t>
            </w:r>
            <w:r w:rsidRPr="00F8701A">
              <w:rPr>
                <w:rFonts w:ascii="Sylfaen" w:eastAsia="Times New Roman" w:hAnsi="Sylfaen" w:cs="Sylfaen"/>
                <w:color w:val="000000"/>
                <w:sz w:val="18"/>
                <w:szCs w:val="18"/>
              </w:rPr>
              <w:lastRenderedPageBreak/>
              <w:t>წარმოქმნილი შეფერხებები აღმოფხვრილია დროულად.</w:t>
            </w:r>
          </w:p>
        </w:tc>
      </w:tr>
    </w:tbl>
    <w:p w:rsidR="00430F63" w:rsidRDefault="00430F63"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224"/>
        <w:gridCol w:w="1891"/>
        <w:gridCol w:w="2695"/>
      </w:tblGrid>
      <w:tr w:rsidR="00430F63" w:rsidRPr="00F8701A" w:rsidTr="00F15515">
        <w:trPr>
          <w:trHeight w:val="711"/>
        </w:trPr>
        <w:tc>
          <w:tcPr>
            <w:tcW w:w="1015" w:type="pct"/>
            <w:shd w:val="clear" w:color="auto" w:fill="auto"/>
            <w:vAlign w:val="center"/>
          </w:tcPr>
          <w:p w:rsidR="00430F63" w:rsidRPr="00F8701A" w:rsidRDefault="00430F63" w:rsidP="00F15515">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w:t>
            </w:r>
            <w:r w:rsidRPr="00F8701A">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430F63" w:rsidRPr="00F8701A" w:rsidRDefault="00430F63" w:rsidP="00F15515">
            <w:pPr>
              <w:spacing w:line="240" w:lineRule="auto"/>
              <w:jc w:val="center"/>
              <w:rPr>
                <w:rFonts w:ascii="Sylfaen" w:eastAsia="Times New Roman" w:hAnsi="Sylfaen" w:cs="Calibri"/>
                <w:b/>
                <w:color w:val="000000"/>
                <w:sz w:val="18"/>
                <w:szCs w:val="18"/>
                <w:lang w:val="ka-GE"/>
              </w:rPr>
            </w:pPr>
            <w:r w:rsidRPr="00F8701A">
              <w:rPr>
                <w:rFonts w:ascii="Sylfaen" w:eastAsia="Times New Roman" w:hAnsi="Sylfaen" w:cs="Sylfaen"/>
                <w:b/>
                <w:color w:val="000000"/>
                <w:sz w:val="18"/>
                <w:szCs w:val="18"/>
              </w:rPr>
              <w:t>გარე</w:t>
            </w:r>
            <w:r>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rPr>
              <w:t>განათების</w:t>
            </w:r>
            <w:r w:rsidRPr="00F8701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rPr>
              <w:t>სისტემის</w:t>
            </w:r>
            <w:r w:rsidRPr="00F8701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rPr>
              <w:t>რეაბლიტაცია</w:t>
            </w:r>
            <w:r w:rsidRPr="00F8701A">
              <w:rPr>
                <w:rFonts w:ascii="Sylfaen" w:eastAsia="Times New Roman" w:hAnsi="Sylfaen" w:cs="Sylfaen"/>
                <w:b/>
                <w:color w:val="000000"/>
                <w:sz w:val="18"/>
                <w:szCs w:val="18"/>
                <w:lang w:val="ka-GE"/>
              </w:rPr>
              <w:t>/მოწყობა (02 03 0</w:t>
            </w:r>
            <w:r w:rsidRPr="00F8701A">
              <w:rPr>
                <w:rFonts w:ascii="Sylfaen" w:eastAsia="Times New Roman" w:hAnsi="Sylfaen" w:cs="Sylfaen"/>
                <w:b/>
                <w:color w:val="000000"/>
                <w:sz w:val="18"/>
                <w:szCs w:val="18"/>
              </w:rPr>
              <w:t>2</w:t>
            </w:r>
            <w:r w:rsidRPr="00F8701A">
              <w:rPr>
                <w:rFonts w:ascii="Sylfaen" w:eastAsia="Times New Roman" w:hAnsi="Sylfaen" w:cs="Sylfaen"/>
                <w:b/>
                <w:color w:val="000000"/>
                <w:sz w:val="18"/>
                <w:szCs w:val="18"/>
                <w:lang w:val="ka-GE"/>
              </w:rPr>
              <w:t>)</w:t>
            </w:r>
          </w:p>
        </w:tc>
      </w:tr>
      <w:tr w:rsidR="00430F63" w:rsidRPr="00F8701A" w:rsidTr="00F15515">
        <w:trPr>
          <w:trHeight w:val="705"/>
        </w:trPr>
        <w:tc>
          <w:tcPr>
            <w:tcW w:w="1015" w:type="pct"/>
            <w:shd w:val="clear" w:color="auto" w:fill="auto"/>
            <w:vAlign w:val="center"/>
            <w:hideMark/>
          </w:tcPr>
          <w:p w:rsidR="00430F63" w:rsidRPr="00F8701A" w:rsidRDefault="00430F63" w:rsidP="00F15515">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rPr>
              <w:t>ქვეპროგრამის განმახორციელებელი</w:t>
            </w:r>
          </w:p>
        </w:tc>
        <w:tc>
          <w:tcPr>
            <w:tcW w:w="3985" w:type="pct"/>
            <w:gridSpan w:val="3"/>
            <w:shd w:val="clear" w:color="auto" w:fill="auto"/>
            <w:vAlign w:val="center"/>
            <w:hideMark/>
          </w:tcPr>
          <w:p w:rsidR="00430F63" w:rsidRPr="00F8701A" w:rsidRDefault="00430F63" w:rsidP="00F15515">
            <w:pPr>
              <w:spacing w:line="240" w:lineRule="auto"/>
              <w:rPr>
                <w:rFonts w:ascii="Sylfaen" w:eastAsia="Times New Roman" w:hAnsi="Sylfaen" w:cs="Calibri"/>
                <w:color w:val="000000"/>
                <w:sz w:val="18"/>
                <w:szCs w:val="18"/>
              </w:rPr>
            </w:pPr>
            <w:r w:rsidRPr="00F8701A">
              <w:rPr>
                <w:rFonts w:ascii="Sylfaen" w:eastAsia="Times New Roman" w:hAnsi="Sylfaen" w:cs="Sylfaen"/>
                <w:color w:val="000000"/>
                <w:sz w:val="18"/>
                <w:szCs w:val="18"/>
              </w:rPr>
              <w:t>თელავის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მუნიციპალიტეტის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მერიის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ინფრასტრუქტურის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სივრცითი</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მოწყობის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მშენებლობის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არქიტექტურისა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ძეგლთა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დაცვის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სამსახური</w:t>
            </w:r>
          </w:p>
        </w:tc>
      </w:tr>
      <w:tr w:rsidR="00430F63" w:rsidRPr="00F8701A" w:rsidTr="00F15515">
        <w:trPr>
          <w:trHeight w:val="260"/>
        </w:trPr>
        <w:tc>
          <w:tcPr>
            <w:tcW w:w="1015" w:type="pct"/>
            <w:shd w:val="clear" w:color="auto" w:fill="auto"/>
            <w:vAlign w:val="center"/>
            <w:hideMark/>
          </w:tcPr>
          <w:p w:rsidR="00430F63" w:rsidRPr="00F8701A" w:rsidRDefault="00430F63" w:rsidP="00F15515">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 აღწერა</w:t>
            </w:r>
            <w:r w:rsidRPr="00F8701A">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490DB8" w:rsidRDefault="00430F63" w:rsidP="00490DB8">
            <w:pPr>
              <w:jc w:val="both"/>
              <w:rPr>
                <w:rFonts w:ascii="Sylfaen" w:hAnsi="Sylfaen" w:cs="Calibri"/>
                <w:color w:val="000000"/>
                <w:sz w:val="18"/>
                <w:szCs w:val="18"/>
                <w:lang w:val="ka-GE"/>
              </w:rPr>
            </w:pPr>
            <w:proofErr w:type="gramStart"/>
            <w:r w:rsidRPr="00F8701A">
              <w:rPr>
                <w:rFonts w:ascii="Sylfaen" w:eastAsia="Times New Roman" w:hAnsi="Sylfaen" w:cs="Sylfaen"/>
                <w:color w:val="000000"/>
                <w:sz w:val="18"/>
                <w:szCs w:val="18"/>
              </w:rPr>
              <w:t>ქვეპროგრამის</w:t>
            </w:r>
            <w:proofErr w:type="gramEnd"/>
            <w:r w:rsidRPr="00F8701A">
              <w:rPr>
                <w:rFonts w:ascii="Sylfaen" w:eastAsia="Times New Roman" w:hAnsi="Sylfaen" w:cs="Sylfaen"/>
                <w:color w:val="000000"/>
                <w:sz w:val="18"/>
                <w:szCs w:val="18"/>
                <w:lang w:val="ka-GE"/>
              </w:rPr>
              <w:t xml:space="preserve"> ფარგლებში</w:t>
            </w:r>
            <w:r w:rsidR="00CF3424">
              <w:rPr>
                <w:rFonts w:ascii="Sylfaen" w:eastAsia="Times New Roman" w:hAnsi="Sylfaen" w:cs="Sylfaen"/>
                <w:color w:val="000000"/>
                <w:sz w:val="18"/>
                <w:szCs w:val="18"/>
                <w:lang w:val="ka-GE"/>
              </w:rPr>
              <w:t xml:space="preserve"> განხორციელდა</w:t>
            </w:r>
            <w:r w:rsidRPr="00F8701A">
              <w:rPr>
                <w:rFonts w:ascii="Sylfaen" w:eastAsia="Times New Roman" w:hAnsi="Sylfaen" w:cs="Sylfaen"/>
                <w:color w:val="000000"/>
                <w:sz w:val="18"/>
                <w:szCs w:val="18"/>
                <w:lang w:val="ka-GE"/>
              </w:rPr>
              <w:t xml:space="preserve"> </w:t>
            </w:r>
            <w:r w:rsidR="00CF3424">
              <w:rPr>
                <w:rFonts w:ascii="Sylfaen" w:eastAsia="Times New Roman" w:hAnsi="Sylfaen" w:cs="Sylfaen"/>
                <w:color w:val="000000"/>
                <w:sz w:val="18"/>
                <w:szCs w:val="18"/>
                <w:lang w:val="ka-GE"/>
              </w:rPr>
              <w:t xml:space="preserve">სოფელ შალაურში, სოფელ ფშაველში, სოფელ სანიორეში, სოფელ ნაფარეულში, სოფელ კისისხევში გარე-განათების </w:t>
            </w:r>
            <w:r w:rsidR="00CF3424" w:rsidRPr="00490DB8">
              <w:rPr>
                <w:rFonts w:ascii="Sylfaen" w:eastAsia="Times New Roman" w:hAnsi="Sylfaen" w:cs="Sylfaen"/>
                <w:color w:val="000000"/>
                <w:sz w:val="18"/>
                <w:szCs w:val="18"/>
                <w:lang w:val="ka-GE"/>
              </w:rPr>
              <w:t>ახალი ქსელის მოწყობი</w:t>
            </w:r>
            <w:r w:rsidR="00CF3424">
              <w:rPr>
                <w:rFonts w:ascii="Sylfaen" w:eastAsia="Times New Roman" w:hAnsi="Sylfaen" w:cs="Sylfaen"/>
                <w:color w:val="000000"/>
                <w:sz w:val="18"/>
                <w:szCs w:val="18"/>
                <w:lang w:val="ka-GE"/>
              </w:rPr>
              <w:t xml:space="preserve">ს სამუშაოები; </w:t>
            </w:r>
            <w:r w:rsidR="00490DB8">
              <w:rPr>
                <w:rFonts w:ascii="Sylfaen" w:eastAsia="Times New Roman" w:hAnsi="Sylfaen" w:cs="Sylfaen"/>
                <w:color w:val="000000"/>
                <w:sz w:val="18"/>
                <w:szCs w:val="18"/>
                <w:lang w:val="ka-GE"/>
              </w:rPr>
              <w:t>გაფორმდა ხელშეკრულება</w:t>
            </w:r>
            <w:r w:rsidRPr="00F8701A">
              <w:rPr>
                <w:rFonts w:ascii="Sylfaen" w:eastAsia="Times New Roman" w:hAnsi="Sylfaen" w:cs="Sylfaen"/>
                <w:color w:val="000000"/>
                <w:sz w:val="18"/>
                <w:szCs w:val="18"/>
                <w:lang w:val="ka-GE"/>
              </w:rPr>
              <w:t xml:space="preserve"> </w:t>
            </w:r>
            <w:r>
              <w:rPr>
                <w:rFonts w:ascii="Sylfaen" w:eastAsia="Times New Roman" w:hAnsi="Sylfaen" w:cs="Sylfaen"/>
                <w:color w:val="000000"/>
                <w:sz w:val="18"/>
                <w:szCs w:val="18"/>
                <w:lang w:val="ka-GE"/>
              </w:rPr>
              <w:t>სოფ</w:t>
            </w:r>
            <w:r w:rsidR="00490DB8">
              <w:rPr>
                <w:rFonts w:ascii="Sylfaen" w:eastAsia="Times New Roman" w:hAnsi="Sylfaen" w:cs="Sylfaen"/>
                <w:color w:val="000000"/>
                <w:sz w:val="18"/>
                <w:szCs w:val="18"/>
                <w:lang w:val="ka-GE"/>
              </w:rPr>
              <w:t>ელ</w:t>
            </w:r>
            <w:r>
              <w:rPr>
                <w:rFonts w:ascii="Sylfaen" w:eastAsia="Times New Roman" w:hAnsi="Sylfaen" w:cs="Sylfaen"/>
                <w:color w:val="000000"/>
                <w:sz w:val="18"/>
                <w:szCs w:val="18"/>
                <w:lang w:val="ka-GE"/>
              </w:rPr>
              <w:t xml:space="preserve"> კონდოლში, </w:t>
            </w:r>
            <w:r w:rsidR="00490DB8">
              <w:rPr>
                <w:rFonts w:ascii="Sylfaen" w:eastAsia="Times New Roman" w:hAnsi="Sylfaen" w:cs="Sylfaen"/>
                <w:color w:val="000000"/>
                <w:sz w:val="18"/>
                <w:szCs w:val="18"/>
                <w:lang w:val="ka-GE"/>
              </w:rPr>
              <w:t xml:space="preserve">სოფელ ყარაჯალაში და სოფელ შალაურში გარე-განათების </w:t>
            </w:r>
            <w:r w:rsidR="00490DB8" w:rsidRPr="00490DB8">
              <w:rPr>
                <w:rFonts w:ascii="Sylfaen" w:eastAsia="Times New Roman" w:hAnsi="Sylfaen" w:cs="Sylfaen"/>
                <w:color w:val="000000"/>
                <w:sz w:val="18"/>
                <w:szCs w:val="18"/>
                <w:lang w:val="ka-GE"/>
              </w:rPr>
              <w:t>ახალი ქსელის მოწყობის სამუშაოებ</w:t>
            </w:r>
            <w:r w:rsidR="00490DB8">
              <w:rPr>
                <w:rFonts w:ascii="Sylfaen" w:eastAsia="Times New Roman" w:hAnsi="Sylfaen" w:cs="Sylfaen"/>
                <w:color w:val="000000"/>
                <w:sz w:val="18"/>
                <w:szCs w:val="18"/>
                <w:lang w:val="ka-GE"/>
              </w:rPr>
              <w:t xml:space="preserve">ზე;  </w:t>
            </w:r>
            <w:r>
              <w:rPr>
                <w:rFonts w:ascii="Sylfaen" w:eastAsia="Times New Roman" w:hAnsi="Sylfaen" w:cs="Sylfaen"/>
                <w:color w:val="000000"/>
                <w:sz w:val="18"/>
                <w:szCs w:val="18"/>
                <w:lang w:val="ka-GE"/>
              </w:rPr>
              <w:t>მოეწყო ახალი აღრიცხვის კვანძები.</w:t>
            </w:r>
            <w:r w:rsidRPr="00C27C42">
              <w:rPr>
                <w:rFonts w:ascii="Sylfaen" w:eastAsia="Times New Roman" w:hAnsi="Sylfaen" w:cs="Sylfaen"/>
                <w:color w:val="000000"/>
                <w:sz w:val="18"/>
                <w:szCs w:val="18"/>
                <w:lang w:val="ka-GE"/>
              </w:rPr>
              <w:t xml:space="preserve"> </w:t>
            </w:r>
            <w:r w:rsidRPr="00C27C42">
              <w:rPr>
                <w:rFonts w:ascii="Sylfaen" w:hAnsi="Sylfaen" w:cs="Calibri"/>
                <w:color w:val="000000"/>
                <w:sz w:val="18"/>
                <w:szCs w:val="18"/>
                <w:lang w:val="ka-GE"/>
              </w:rPr>
              <w:t xml:space="preserve">გეგმის შეუსრულებლობა </w:t>
            </w:r>
            <w:r>
              <w:rPr>
                <w:rFonts w:ascii="Sylfaen" w:hAnsi="Sylfaen" w:cs="Calibri"/>
                <w:color w:val="000000"/>
                <w:sz w:val="18"/>
                <w:szCs w:val="18"/>
                <w:lang w:val="ka-GE"/>
              </w:rPr>
              <w:t>გამოწვეულია</w:t>
            </w:r>
            <w:r w:rsidR="002E06C8">
              <w:rPr>
                <w:rFonts w:ascii="Sylfaen" w:hAnsi="Sylfaen" w:cs="Calibri"/>
                <w:color w:val="000000"/>
                <w:sz w:val="18"/>
                <w:szCs w:val="18"/>
                <w:lang w:val="ka-GE"/>
              </w:rPr>
              <w:t xml:space="preserve"> გარდამავალი ხელშეკრულების ფარგლებში, </w:t>
            </w:r>
            <w:r w:rsidRPr="00C27C42">
              <w:rPr>
                <w:rFonts w:ascii="Sylfaen" w:hAnsi="Sylfaen" w:cs="Calibri"/>
                <w:color w:val="000000"/>
                <w:sz w:val="18"/>
                <w:szCs w:val="18"/>
                <w:lang w:val="ka-GE"/>
              </w:rPr>
              <w:t>სამუშაოების 202</w:t>
            </w:r>
            <w:r w:rsidR="00490DB8">
              <w:rPr>
                <w:rFonts w:ascii="Sylfaen" w:hAnsi="Sylfaen" w:cs="Calibri"/>
                <w:color w:val="000000"/>
                <w:sz w:val="18"/>
                <w:szCs w:val="18"/>
                <w:lang w:val="ka-GE"/>
              </w:rPr>
              <w:t>3</w:t>
            </w:r>
            <w:r w:rsidRPr="00C27C42">
              <w:rPr>
                <w:rFonts w:ascii="Sylfaen" w:hAnsi="Sylfaen" w:cs="Calibri"/>
                <w:color w:val="000000"/>
                <w:sz w:val="18"/>
                <w:szCs w:val="18"/>
                <w:lang w:val="ka-GE"/>
              </w:rPr>
              <w:t xml:space="preserve"> წელს გაგრ</w:t>
            </w:r>
            <w:r>
              <w:rPr>
                <w:rFonts w:ascii="Sylfaen" w:hAnsi="Sylfaen" w:cs="Calibri"/>
                <w:color w:val="000000"/>
                <w:sz w:val="18"/>
                <w:szCs w:val="18"/>
                <w:lang w:val="ka-GE"/>
              </w:rPr>
              <w:t>ძელებით.</w:t>
            </w:r>
            <w:r w:rsidRPr="00F8701A">
              <w:rPr>
                <w:rFonts w:ascii="Sylfaen" w:hAnsi="Sylfaen" w:cs="Calibri"/>
                <w:color w:val="000000"/>
                <w:sz w:val="18"/>
                <w:szCs w:val="18"/>
                <w:lang w:val="ka-GE"/>
              </w:rPr>
              <w:t xml:space="preserve"> </w:t>
            </w:r>
          </w:p>
          <w:p w:rsidR="00430F63" w:rsidRPr="00F8701A" w:rsidRDefault="00430F63" w:rsidP="00490DB8">
            <w:pPr>
              <w:jc w:val="both"/>
              <w:rPr>
                <w:rFonts w:ascii="Sylfaen" w:eastAsia="Times New Roman" w:hAnsi="Sylfaen" w:cs="Calibri"/>
                <w:color w:val="000000"/>
                <w:sz w:val="18"/>
                <w:szCs w:val="18"/>
              </w:rPr>
            </w:pPr>
            <w:r w:rsidRPr="00F8701A">
              <w:rPr>
                <w:rFonts w:ascii="Calibri" w:eastAsia="Times New Roman" w:hAnsi="Calibri" w:cs="Calibri"/>
                <w:color w:val="000000"/>
                <w:sz w:val="18"/>
                <w:szCs w:val="18"/>
              </w:rPr>
              <w:t xml:space="preserve"> </w:t>
            </w:r>
            <w:r w:rsidRPr="00F8701A">
              <w:rPr>
                <w:rFonts w:ascii="Sylfaen" w:eastAsia="Times New Roman" w:hAnsi="Sylfaen" w:cs="Calibri"/>
                <w:color w:val="000000"/>
                <w:sz w:val="18"/>
                <w:szCs w:val="18"/>
                <w:lang w:val="ka-GE"/>
              </w:rPr>
              <w:t>ქვეპროგრამის მიზანია მუნიციპალიტეტის დასახლებული ტერიტორიის გარე განათებით მაქსიმალურად უზრუნველყოფა</w:t>
            </w:r>
            <w:r>
              <w:rPr>
                <w:rFonts w:ascii="Sylfaen" w:eastAsia="Times New Roman" w:hAnsi="Sylfaen" w:cs="Calibri"/>
                <w:color w:val="000000"/>
                <w:sz w:val="18"/>
                <w:szCs w:val="18"/>
                <w:lang w:val="ka-GE"/>
              </w:rPr>
              <w:t>.</w:t>
            </w:r>
          </w:p>
        </w:tc>
      </w:tr>
      <w:tr w:rsidR="00430F63" w:rsidRPr="00F8701A" w:rsidTr="00F15515">
        <w:trPr>
          <w:trHeight w:val="764"/>
        </w:trPr>
        <w:tc>
          <w:tcPr>
            <w:tcW w:w="1015" w:type="pct"/>
            <w:shd w:val="clear" w:color="auto" w:fill="auto"/>
            <w:vAlign w:val="center"/>
            <w:hideMark/>
          </w:tcPr>
          <w:p w:rsidR="00430F63" w:rsidRPr="00F8701A" w:rsidRDefault="00430F63" w:rsidP="00F15515">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lang w:val="ka-GE"/>
              </w:rPr>
              <w:t>დაგეგმილი საბოლოო</w:t>
            </w:r>
            <w:r w:rsidRPr="00F8701A">
              <w:rPr>
                <w:rFonts w:ascii="Sylfaen" w:eastAsia="Times New Roman" w:hAnsi="Sylfaen" w:cs="Calibri"/>
                <w:b/>
                <w:bCs/>
                <w:color w:val="000000"/>
                <w:sz w:val="18"/>
                <w:szCs w:val="18"/>
              </w:rPr>
              <w:t xml:space="preserve"> შედეგი</w:t>
            </w:r>
          </w:p>
        </w:tc>
        <w:tc>
          <w:tcPr>
            <w:tcW w:w="1645" w:type="pct"/>
            <w:shd w:val="clear" w:color="auto" w:fill="auto"/>
            <w:vAlign w:val="center"/>
            <w:hideMark/>
          </w:tcPr>
          <w:p w:rsidR="00430F63" w:rsidRPr="00F8701A" w:rsidRDefault="00430F63"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sidRPr="00F8701A">
              <w:rPr>
                <w:rFonts w:ascii="Sylfaen" w:eastAsia="Times New Roman" w:hAnsi="Sylfaen" w:cs="Sylfaen"/>
                <w:color w:val="000000"/>
                <w:sz w:val="18"/>
                <w:szCs w:val="18"/>
                <w:lang w:val="ka-GE"/>
              </w:rPr>
              <w:t>უსაფრთხო და კომფორტული გარემო</w:t>
            </w:r>
          </w:p>
        </w:tc>
        <w:tc>
          <w:tcPr>
            <w:tcW w:w="965" w:type="pct"/>
            <w:shd w:val="clear" w:color="auto" w:fill="auto"/>
            <w:vAlign w:val="center"/>
          </w:tcPr>
          <w:p w:rsidR="00430F63" w:rsidRPr="00F8701A" w:rsidRDefault="00430F63" w:rsidP="00F15515">
            <w:pPr>
              <w:spacing w:line="240" w:lineRule="auto"/>
              <w:rPr>
                <w:rFonts w:ascii="Sylfaen" w:eastAsia="Times New Roman" w:hAnsi="Sylfaen" w:cs="Calibri"/>
                <w:b/>
                <w:sz w:val="18"/>
                <w:szCs w:val="18"/>
                <w:lang w:val="ka-GE"/>
              </w:rPr>
            </w:pPr>
            <w:r w:rsidRPr="00F8701A">
              <w:rPr>
                <w:rFonts w:ascii="Sylfaen" w:eastAsia="Times New Roman" w:hAnsi="Sylfaen" w:cs="Calibri"/>
                <w:b/>
                <w:sz w:val="18"/>
                <w:szCs w:val="18"/>
                <w:lang w:val="ka-GE"/>
              </w:rPr>
              <w:t>მიღწეული შედეგი</w:t>
            </w:r>
          </w:p>
        </w:tc>
        <w:tc>
          <w:tcPr>
            <w:tcW w:w="1375" w:type="pct"/>
            <w:shd w:val="clear" w:color="auto" w:fill="auto"/>
            <w:vAlign w:val="center"/>
          </w:tcPr>
          <w:p w:rsidR="00430F63" w:rsidRPr="00F8701A" w:rsidRDefault="00430F63" w:rsidP="00F15515">
            <w:pPr>
              <w:spacing w:line="240" w:lineRule="auto"/>
              <w:jc w:val="both"/>
              <w:rPr>
                <w:rFonts w:ascii="Sylfaen" w:eastAsia="Times New Roman" w:hAnsi="Sylfaen" w:cs="Calibri"/>
                <w:sz w:val="18"/>
                <w:szCs w:val="18"/>
                <w:lang w:val="ka-GE"/>
              </w:rPr>
            </w:pPr>
            <w:r w:rsidRPr="00F8701A">
              <w:rPr>
                <w:rFonts w:ascii="Sylfaen" w:eastAsia="Times New Roman" w:hAnsi="Sylfaen" w:cs="Calibri"/>
                <w:sz w:val="18"/>
                <w:szCs w:val="18"/>
                <w:lang w:val="ka-GE"/>
              </w:rPr>
              <w:t>დამატებით მოწყობილია ახალი გარე განათების ქსელი</w:t>
            </w:r>
          </w:p>
        </w:tc>
      </w:tr>
    </w:tbl>
    <w:p w:rsidR="00430F63" w:rsidRDefault="00430F63"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826"/>
        <w:gridCol w:w="2160"/>
        <w:gridCol w:w="2779"/>
      </w:tblGrid>
      <w:tr w:rsidR="00490DB8" w:rsidRPr="0099327D" w:rsidTr="00F15515">
        <w:trPr>
          <w:trHeight w:val="711"/>
        </w:trPr>
        <w:tc>
          <w:tcPr>
            <w:tcW w:w="1038" w:type="pct"/>
            <w:shd w:val="clear" w:color="auto" w:fill="auto"/>
            <w:vAlign w:val="center"/>
          </w:tcPr>
          <w:p w:rsidR="00490DB8" w:rsidRPr="0099327D" w:rsidRDefault="00490DB8" w:rsidP="00F15515">
            <w:pPr>
              <w:spacing w:line="240" w:lineRule="auto"/>
              <w:rPr>
                <w:rFonts w:ascii="Sylfaen" w:eastAsia="Times New Roman" w:hAnsi="Sylfaen" w:cs="Calibri"/>
                <w:b/>
                <w:bCs/>
                <w:color w:val="000000"/>
                <w:sz w:val="18"/>
                <w:szCs w:val="18"/>
                <w:lang w:val="ka-GE"/>
              </w:rPr>
            </w:pPr>
            <w:r w:rsidRPr="0099327D">
              <w:rPr>
                <w:rFonts w:ascii="Sylfaen" w:eastAsia="Times New Roman" w:hAnsi="Sylfaen" w:cs="Calibri"/>
                <w:b/>
                <w:bCs/>
                <w:color w:val="000000"/>
                <w:sz w:val="18"/>
                <w:szCs w:val="18"/>
              </w:rPr>
              <w:t>ქვეპროგრამის</w:t>
            </w:r>
            <w:r w:rsidRPr="0099327D">
              <w:rPr>
                <w:rFonts w:ascii="Sylfaen" w:eastAsia="Times New Roman" w:hAnsi="Sylfaen" w:cs="Calibri"/>
                <w:b/>
                <w:bCs/>
                <w:color w:val="000000"/>
                <w:sz w:val="18"/>
                <w:szCs w:val="18"/>
                <w:lang w:val="ka-GE"/>
              </w:rPr>
              <w:t xml:space="preserve"> დასახელება /პროგრამული კოდი</w:t>
            </w:r>
          </w:p>
        </w:tc>
        <w:tc>
          <w:tcPr>
            <w:tcW w:w="3962" w:type="pct"/>
            <w:gridSpan w:val="3"/>
            <w:shd w:val="clear" w:color="auto" w:fill="auto"/>
            <w:vAlign w:val="center"/>
          </w:tcPr>
          <w:p w:rsidR="00490DB8" w:rsidRPr="0099327D" w:rsidRDefault="00490DB8" w:rsidP="00490DB8">
            <w:pPr>
              <w:spacing w:line="240" w:lineRule="auto"/>
              <w:jc w:val="center"/>
              <w:rPr>
                <w:rFonts w:ascii="Sylfaen" w:eastAsia="Times New Roman" w:hAnsi="Sylfaen" w:cs="Calibri"/>
                <w:b/>
                <w:color w:val="000000"/>
                <w:sz w:val="18"/>
                <w:szCs w:val="18"/>
                <w:lang w:val="ka-GE"/>
              </w:rPr>
            </w:pPr>
            <w:r w:rsidRPr="0099327D">
              <w:rPr>
                <w:rFonts w:ascii="Sylfaen" w:eastAsia="Times New Roman" w:hAnsi="Sylfaen" w:cs="Sylfaen"/>
                <w:b/>
                <w:color w:val="000000"/>
                <w:sz w:val="18"/>
                <w:szCs w:val="18"/>
                <w:lang w:val="ka-GE"/>
              </w:rPr>
              <w:t>მუნიციპალური ტრანსპორტის ხელშეწყობის ღონისძიებები  (02 04 02)</w:t>
            </w:r>
          </w:p>
        </w:tc>
      </w:tr>
      <w:tr w:rsidR="00490DB8" w:rsidRPr="0099327D" w:rsidTr="00F15515">
        <w:trPr>
          <w:trHeight w:val="705"/>
        </w:trPr>
        <w:tc>
          <w:tcPr>
            <w:tcW w:w="1038" w:type="pct"/>
            <w:shd w:val="clear" w:color="auto" w:fill="auto"/>
            <w:vAlign w:val="center"/>
            <w:hideMark/>
          </w:tcPr>
          <w:p w:rsidR="00490DB8" w:rsidRPr="0099327D" w:rsidRDefault="00490DB8" w:rsidP="00490DB8">
            <w:pPr>
              <w:spacing w:line="240" w:lineRule="auto"/>
              <w:rPr>
                <w:rFonts w:ascii="Sylfaen" w:eastAsia="Times New Roman" w:hAnsi="Sylfaen" w:cs="Calibri"/>
                <w:b/>
                <w:bCs/>
                <w:color w:val="000000"/>
                <w:sz w:val="18"/>
                <w:szCs w:val="18"/>
              </w:rPr>
            </w:pPr>
            <w:r w:rsidRPr="0099327D">
              <w:rPr>
                <w:rFonts w:ascii="Sylfaen" w:eastAsia="Times New Roman" w:hAnsi="Sylfaen" w:cs="Calibri"/>
                <w:b/>
                <w:bCs/>
                <w:color w:val="000000"/>
                <w:sz w:val="18"/>
                <w:szCs w:val="18"/>
              </w:rPr>
              <w:t>ქვეპროგრამის განმახორციელებელი</w:t>
            </w:r>
          </w:p>
        </w:tc>
        <w:tc>
          <w:tcPr>
            <w:tcW w:w="3962" w:type="pct"/>
            <w:gridSpan w:val="3"/>
            <w:shd w:val="clear" w:color="auto" w:fill="auto"/>
            <w:vAlign w:val="center"/>
            <w:hideMark/>
          </w:tcPr>
          <w:p w:rsidR="00490DB8" w:rsidRPr="0099327D" w:rsidRDefault="00490DB8" w:rsidP="00490DB8">
            <w:pPr>
              <w:rPr>
                <w:rFonts w:ascii="Sylfaen" w:hAnsi="Sylfaen"/>
                <w:color w:val="000000"/>
                <w:sz w:val="18"/>
                <w:szCs w:val="18"/>
              </w:rPr>
            </w:pPr>
            <w:r w:rsidRPr="0099327D">
              <w:rPr>
                <w:rFonts w:ascii="Sylfaen" w:hAnsi="Sylfaen"/>
                <w:color w:val="000000"/>
                <w:sz w:val="18"/>
                <w:szCs w:val="18"/>
              </w:rPr>
              <w:t>ა</w:t>
            </w:r>
            <w:r w:rsidRPr="0099327D">
              <w:rPr>
                <w:rFonts w:ascii="Sylfaen" w:hAnsi="Sylfaen"/>
                <w:color w:val="000000"/>
                <w:sz w:val="18"/>
                <w:szCs w:val="18"/>
                <w:lang w:val="ka-GE"/>
              </w:rPr>
              <w:t>(</w:t>
            </w:r>
            <w:r w:rsidRPr="0099327D">
              <w:rPr>
                <w:rFonts w:ascii="Sylfaen" w:hAnsi="Sylfaen"/>
                <w:color w:val="000000"/>
                <w:sz w:val="18"/>
                <w:szCs w:val="18"/>
              </w:rPr>
              <w:t>ა</w:t>
            </w:r>
            <w:r w:rsidRPr="0099327D">
              <w:rPr>
                <w:rFonts w:ascii="Sylfaen" w:hAnsi="Sylfaen"/>
                <w:color w:val="000000"/>
                <w:sz w:val="18"/>
                <w:szCs w:val="18"/>
                <w:lang w:val="ka-GE"/>
              </w:rPr>
              <w:t>)</w:t>
            </w:r>
            <w:r w:rsidRPr="0099327D">
              <w:rPr>
                <w:rFonts w:ascii="Sylfaen" w:hAnsi="Sylfaen"/>
                <w:color w:val="000000"/>
                <w:sz w:val="18"/>
                <w:szCs w:val="18"/>
              </w:rPr>
              <w:t>იპ თელავის სატრანსპორტო სამსახური</w:t>
            </w:r>
          </w:p>
        </w:tc>
      </w:tr>
      <w:tr w:rsidR="00490DB8" w:rsidRPr="0099327D" w:rsidTr="00F15515">
        <w:trPr>
          <w:trHeight w:val="260"/>
        </w:trPr>
        <w:tc>
          <w:tcPr>
            <w:tcW w:w="1038" w:type="pct"/>
            <w:shd w:val="clear" w:color="auto" w:fill="auto"/>
            <w:vAlign w:val="center"/>
            <w:hideMark/>
          </w:tcPr>
          <w:p w:rsidR="00490DB8" w:rsidRPr="0099327D" w:rsidRDefault="00490DB8" w:rsidP="00490DB8">
            <w:pPr>
              <w:spacing w:line="240" w:lineRule="auto"/>
              <w:rPr>
                <w:rFonts w:ascii="Sylfaen" w:eastAsia="Times New Roman" w:hAnsi="Sylfaen" w:cs="Calibri"/>
                <w:b/>
                <w:bCs/>
                <w:color w:val="000000"/>
                <w:sz w:val="18"/>
                <w:szCs w:val="18"/>
                <w:lang w:val="ka-GE"/>
              </w:rPr>
            </w:pPr>
            <w:r w:rsidRPr="0099327D">
              <w:rPr>
                <w:rFonts w:ascii="Sylfaen" w:eastAsia="Times New Roman" w:hAnsi="Sylfaen" w:cs="Calibri"/>
                <w:b/>
                <w:bCs/>
                <w:color w:val="000000"/>
                <w:sz w:val="18"/>
                <w:szCs w:val="18"/>
              </w:rPr>
              <w:t>ქვეპროგრამის აღწერა</w:t>
            </w:r>
            <w:r w:rsidRPr="0099327D">
              <w:rPr>
                <w:rFonts w:ascii="Sylfaen" w:eastAsia="Times New Roman" w:hAnsi="Sylfaen" w:cs="Calibri"/>
                <w:b/>
                <w:bCs/>
                <w:color w:val="000000"/>
                <w:sz w:val="18"/>
                <w:szCs w:val="18"/>
                <w:lang w:val="ka-GE"/>
              </w:rPr>
              <w:t xml:space="preserve"> და მიზანი</w:t>
            </w:r>
          </w:p>
        </w:tc>
        <w:tc>
          <w:tcPr>
            <w:tcW w:w="3962" w:type="pct"/>
            <w:gridSpan w:val="3"/>
            <w:shd w:val="clear" w:color="auto" w:fill="auto"/>
            <w:vAlign w:val="center"/>
            <w:hideMark/>
          </w:tcPr>
          <w:p w:rsidR="0099327D" w:rsidRPr="0099327D" w:rsidRDefault="008B7642" w:rsidP="0099327D">
            <w:pPr>
              <w:spacing w:line="259" w:lineRule="auto"/>
              <w:jc w:val="both"/>
              <w:rPr>
                <w:rFonts w:ascii="Sylfaen" w:hAnsi="Sylfaen" w:cs="Calibri"/>
                <w:color w:val="000000"/>
                <w:sz w:val="18"/>
                <w:szCs w:val="18"/>
                <w:lang w:val="ka-GE"/>
              </w:rPr>
            </w:pPr>
            <w:r w:rsidRPr="0099327D">
              <w:rPr>
                <w:rFonts w:ascii="Sylfaen" w:hAnsi="Sylfaen" w:cs="Calibri"/>
                <w:color w:val="000000"/>
                <w:sz w:val="18"/>
                <w:szCs w:val="18"/>
                <w:lang w:val="ka-GE"/>
              </w:rPr>
              <w:t>მუნიციპალური ტრანსპორტის შეუფერხებელი ფუნქციონირებისათვის ქვეპროგრამის ფარგლებში განხორციელდა მუნიციპალური ტრანსპორტის მომსახურების დაფინანსება. მუნიციპალურმა ტრანსპორტ</w:t>
            </w:r>
            <w:r w:rsidR="0099327D">
              <w:rPr>
                <w:rFonts w:ascii="Sylfaen" w:hAnsi="Sylfaen" w:cs="Calibri"/>
                <w:color w:val="000000"/>
                <w:sz w:val="18"/>
                <w:szCs w:val="18"/>
                <w:lang w:val="ka-GE"/>
              </w:rPr>
              <w:t>ი</w:t>
            </w:r>
            <w:r w:rsidRPr="0099327D">
              <w:rPr>
                <w:rFonts w:ascii="Sylfaen" w:hAnsi="Sylfaen" w:cs="Calibri"/>
                <w:color w:val="000000"/>
                <w:sz w:val="18"/>
                <w:szCs w:val="18"/>
                <w:lang w:val="ka-GE"/>
              </w:rPr>
              <w:t xml:space="preserve"> ფუნქციონირებ</w:t>
            </w:r>
            <w:r w:rsidR="0099327D" w:rsidRPr="0099327D">
              <w:rPr>
                <w:rFonts w:ascii="Sylfaen" w:hAnsi="Sylfaen" w:cs="Calibri"/>
                <w:color w:val="000000"/>
                <w:sz w:val="18"/>
                <w:szCs w:val="18"/>
                <w:lang w:val="ka-GE"/>
              </w:rPr>
              <w:t>ს</w:t>
            </w:r>
            <w:r w:rsidRPr="0099327D">
              <w:rPr>
                <w:rFonts w:ascii="Sylfaen" w:hAnsi="Sylfaen" w:cs="Calibri"/>
                <w:color w:val="000000"/>
                <w:sz w:val="18"/>
                <w:szCs w:val="18"/>
                <w:lang w:val="ka-GE"/>
              </w:rPr>
              <w:t xml:space="preserve"> შემდეგი მიმართულებებით: </w:t>
            </w:r>
          </w:p>
          <w:p w:rsidR="008B7642" w:rsidRPr="0099327D" w:rsidRDefault="008B7642" w:rsidP="00304E5B">
            <w:pPr>
              <w:spacing w:line="259" w:lineRule="auto"/>
              <w:jc w:val="both"/>
              <w:rPr>
                <w:rFonts w:ascii="Sylfaen" w:hAnsi="Sylfaen"/>
                <w:sz w:val="18"/>
                <w:szCs w:val="18"/>
                <w:lang w:val="ka-GE"/>
              </w:rPr>
            </w:pPr>
            <w:r w:rsidRPr="0099327D">
              <w:rPr>
                <w:rFonts w:ascii="Sylfaen" w:hAnsi="Sylfaen" w:cs="Sylfaen"/>
                <w:b/>
                <w:sz w:val="18"/>
                <w:szCs w:val="18"/>
                <w:lang w:val="ka-GE"/>
              </w:rPr>
              <w:t>ავტობუსი</w:t>
            </w:r>
            <w:r w:rsidRPr="0099327D">
              <w:rPr>
                <w:rFonts w:ascii="Sylfaen" w:hAnsi="Sylfaen"/>
                <w:b/>
                <w:sz w:val="18"/>
                <w:szCs w:val="18"/>
                <w:lang w:val="ka-GE"/>
              </w:rPr>
              <w:t xml:space="preserve"> N 1</w:t>
            </w:r>
            <w:r w:rsidRPr="0099327D">
              <w:rPr>
                <w:rFonts w:ascii="Sylfaen" w:hAnsi="Sylfaen"/>
                <w:sz w:val="18"/>
                <w:szCs w:val="18"/>
                <w:lang w:val="ka-GE"/>
              </w:rPr>
              <w:t xml:space="preserve"> </w:t>
            </w:r>
            <w:r w:rsidRPr="0099327D">
              <w:rPr>
                <w:rFonts w:ascii="Sylfaen" w:hAnsi="Sylfaen"/>
                <w:b/>
                <w:sz w:val="18"/>
                <w:szCs w:val="18"/>
                <w:lang w:val="ka-GE"/>
              </w:rPr>
              <w:t>ბაზარი,</w:t>
            </w:r>
            <w:r w:rsidRPr="0099327D">
              <w:rPr>
                <w:rFonts w:ascii="Sylfaen" w:hAnsi="Sylfaen"/>
                <w:sz w:val="18"/>
                <w:szCs w:val="18"/>
                <w:lang w:val="ka-GE"/>
              </w:rPr>
              <w:t xml:space="preserve"> </w:t>
            </w:r>
            <w:r w:rsidR="0099327D" w:rsidRPr="0099327D">
              <w:rPr>
                <w:rFonts w:ascii="Sylfaen" w:hAnsi="Sylfaen"/>
                <w:sz w:val="18"/>
                <w:szCs w:val="18"/>
                <w:lang w:val="ka-GE"/>
              </w:rPr>
              <w:t>ალაზნის გამზირი, სეხნიაშვილის ქ</w:t>
            </w:r>
            <w:r w:rsidR="0099327D">
              <w:rPr>
                <w:rFonts w:ascii="Sylfaen" w:hAnsi="Sylfaen"/>
                <w:sz w:val="18"/>
                <w:szCs w:val="18"/>
                <w:lang w:val="ka-GE"/>
              </w:rPr>
              <w:t>უჩა</w:t>
            </w:r>
            <w:r w:rsidR="0099327D" w:rsidRPr="0099327D">
              <w:rPr>
                <w:rFonts w:ascii="Sylfaen" w:hAnsi="Sylfaen"/>
                <w:sz w:val="18"/>
                <w:szCs w:val="18"/>
                <w:lang w:val="ka-GE"/>
              </w:rPr>
              <w:t>, კავკასიონი</w:t>
            </w:r>
            <w:r w:rsidR="0099327D">
              <w:rPr>
                <w:rFonts w:ascii="Sylfaen" w:hAnsi="Sylfaen"/>
                <w:sz w:val="18"/>
                <w:szCs w:val="18"/>
                <w:lang w:val="ka-GE"/>
              </w:rPr>
              <w:t>ს ქუჩა</w:t>
            </w:r>
            <w:r w:rsidR="0099327D" w:rsidRPr="0099327D">
              <w:rPr>
                <w:rFonts w:ascii="Sylfaen" w:hAnsi="Sylfaen"/>
                <w:sz w:val="18"/>
                <w:szCs w:val="18"/>
                <w:lang w:val="ka-GE"/>
              </w:rPr>
              <w:t>, ვარდისუბნის წრიული, ჭავჭავაძის გამზირი (მაწანწარა), ქ.წამებული</w:t>
            </w:r>
            <w:r w:rsidR="0099327D">
              <w:rPr>
                <w:rFonts w:ascii="Sylfaen" w:hAnsi="Sylfaen"/>
                <w:sz w:val="18"/>
                <w:szCs w:val="18"/>
                <w:lang w:val="ka-GE"/>
              </w:rPr>
              <w:t>ს ქუჩა</w:t>
            </w:r>
            <w:r w:rsidR="0099327D" w:rsidRPr="0099327D">
              <w:rPr>
                <w:rFonts w:ascii="Sylfaen" w:hAnsi="Sylfaen"/>
                <w:sz w:val="18"/>
                <w:szCs w:val="18"/>
                <w:lang w:val="ka-GE"/>
              </w:rPr>
              <w:t xml:space="preserve">, ერეკლე </w:t>
            </w:r>
            <w:r w:rsidR="0099327D" w:rsidRPr="00510191">
              <w:rPr>
                <w:rFonts w:ascii="Sylfaen" w:hAnsi="Sylfaen"/>
                <w:sz w:val="18"/>
                <w:szCs w:val="18"/>
                <w:lang w:val="ka-GE"/>
              </w:rPr>
              <w:t>II-</w:t>
            </w:r>
            <w:r w:rsidR="0099327D" w:rsidRPr="0099327D">
              <w:rPr>
                <w:rFonts w:ascii="Sylfaen" w:hAnsi="Sylfaen"/>
                <w:sz w:val="18"/>
                <w:szCs w:val="18"/>
                <w:lang w:val="ka-GE"/>
              </w:rPr>
              <w:t>ის მოედანი, გ.არსენიშვილის ქუჩა, საავადმყოფო, უნივერსიტეტის ქუჩა, ზუზუმბო, დავით რექტორის ქუჩა (თაყაიშვილის</w:t>
            </w:r>
            <w:r w:rsidR="0099327D">
              <w:rPr>
                <w:rFonts w:ascii="Sylfaen" w:hAnsi="Sylfaen"/>
                <w:sz w:val="18"/>
                <w:szCs w:val="18"/>
                <w:lang w:val="ka-GE"/>
              </w:rPr>
              <w:t xml:space="preserve"> ქუჩის</w:t>
            </w:r>
            <w:r w:rsidR="0099327D" w:rsidRPr="0099327D">
              <w:rPr>
                <w:rFonts w:ascii="Sylfaen" w:hAnsi="Sylfaen"/>
                <w:sz w:val="18"/>
                <w:szCs w:val="18"/>
                <w:lang w:val="ka-GE"/>
              </w:rPr>
              <w:t xml:space="preserve"> კორპუსებთან), გოგებაშვილის ქუჩა, ჩოხელის ქუჩა, </w:t>
            </w:r>
            <w:r w:rsidR="0099327D" w:rsidRPr="0099327D">
              <w:rPr>
                <w:rFonts w:ascii="Sylfaen" w:hAnsi="Sylfaen"/>
                <w:b/>
                <w:sz w:val="18"/>
                <w:szCs w:val="18"/>
                <w:lang w:val="ka-GE"/>
              </w:rPr>
              <w:t>ბაზარი.</w:t>
            </w:r>
          </w:p>
          <w:p w:rsidR="008B7642" w:rsidRPr="0099327D" w:rsidRDefault="008B7642" w:rsidP="00304E5B">
            <w:pPr>
              <w:spacing w:line="240" w:lineRule="auto"/>
              <w:jc w:val="both"/>
              <w:rPr>
                <w:rFonts w:ascii="Sylfaen" w:hAnsi="Sylfaen"/>
                <w:b/>
                <w:sz w:val="18"/>
                <w:szCs w:val="18"/>
                <w:lang w:val="ka-GE"/>
              </w:rPr>
            </w:pPr>
            <w:r w:rsidRPr="0099327D">
              <w:rPr>
                <w:rFonts w:ascii="Sylfaen" w:hAnsi="Sylfaen" w:cs="Sylfaen"/>
                <w:b/>
                <w:sz w:val="18"/>
                <w:szCs w:val="18"/>
                <w:lang w:val="ka-GE"/>
              </w:rPr>
              <w:t>ავტობუსი</w:t>
            </w:r>
            <w:r w:rsidRPr="0099327D">
              <w:rPr>
                <w:rFonts w:ascii="Sylfaen" w:hAnsi="Sylfaen"/>
                <w:b/>
                <w:sz w:val="18"/>
                <w:szCs w:val="18"/>
                <w:lang w:val="ka-GE"/>
              </w:rPr>
              <w:t xml:space="preserve"> N 2 ბაზარი, </w:t>
            </w:r>
            <w:r w:rsidR="0099327D" w:rsidRPr="0099327D">
              <w:rPr>
                <w:rFonts w:ascii="Sylfaen" w:hAnsi="Sylfaen"/>
                <w:sz w:val="18"/>
                <w:szCs w:val="18"/>
                <w:lang w:val="ka-GE"/>
              </w:rPr>
              <w:t>ალაზნის გამზირი, აჩინებული, სეხნიაშვილის ქუჩა, კავკასიონი</w:t>
            </w:r>
            <w:r w:rsidR="0099327D">
              <w:rPr>
                <w:rFonts w:ascii="Sylfaen" w:hAnsi="Sylfaen"/>
                <w:sz w:val="18"/>
                <w:szCs w:val="18"/>
                <w:lang w:val="ka-GE"/>
              </w:rPr>
              <w:t>ს ქუჩა</w:t>
            </w:r>
            <w:r w:rsidR="0099327D" w:rsidRPr="0099327D">
              <w:rPr>
                <w:rFonts w:ascii="Sylfaen" w:hAnsi="Sylfaen"/>
                <w:sz w:val="18"/>
                <w:szCs w:val="18"/>
                <w:lang w:val="ka-GE"/>
              </w:rPr>
              <w:t xml:space="preserve">, ქ.წამებულის ქუჩა, ერეკლე </w:t>
            </w:r>
            <w:r w:rsidR="0099327D" w:rsidRPr="00510191">
              <w:rPr>
                <w:rFonts w:ascii="Sylfaen" w:hAnsi="Sylfaen"/>
                <w:sz w:val="18"/>
                <w:szCs w:val="18"/>
                <w:lang w:val="ka-GE"/>
              </w:rPr>
              <w:t>II-</w:t>
            </w:r>
            <w:r w:rsidR="0099327D" w:rsidRPr="0099327D">
              <w:rPr>
                <w:rFonts w:ascii="Sylfaen" w:hAnsi="Sylfaen"/>
                <w:sz w:val="18"/>
                <w:szCs w:val="18"/>
                <w:lang w:val="ka-GE"/>
              </w:rPr>
              <w:t xml:space="preserve">ის მოედანი, პოლიკლინიკა, საავადმყოფო, ფალიაშვილის ქუჩა, კოლეჯი, უნივერსიტეტი, ჩოხელის ქუჩა, </w:t>
            </w:r>
            <w:r w:rsidR="0099327D" w:rsidRPr="0099327D">
              <w:rPr>
                <w:rFonts w:ascii="Sylfaen" w:hAnsi="Sylfaen"/>
                <w:b/>
                <w:sz w:val="18"/>
                <w:szCs w:val="18"/>
                <w:lang w:val="ka-GE"/>
              </w:rPr>
              <w:t>ბაზარი.</w:t>
            </w:r>
          </w:p>
          <w:p w:rsidR="008B7642" w:rsidRPr="0099327D" w:rsidRDefault="008B7642" w:rsidP="0099327D">
            <w:pPr>
              <w:spacing w:line="240" w:lineRule="auto"/>
              <w:jc w:val="both"/>
              <w:rPr>
                <w:rFonts w:ascii="Sylfaen" w:hAnsi="Sylfaen"/>
                <w:b/>
                <w:sz w:val="18"/>
                <w:szCs w:val="18"/>
                <w:lang w:val="ka-GE"/>
              </w:rPr>
            </w:pPr>
            <w:r w:rsidRPr="0099327D">
              <w:rPr>
                <w:rFonts w:ascii="Sylfaen" w:hAnsi="Sylfaen" w:cs="Sylfaen"/>
                <w:b/>
                <w:sz w:val="18"/>
                <w:szCs w:val="18"/>
                <w:lang w:val="ka-GE"/>
              </w:rPr>
              <w:t>ავტობუსი</w:t>
            </w:r>
            <w:r w:rsidRPr="0099327D">
              <w:rPr>
                <w:rFonts w:ascii="Sylfaen" w:hAnsi="Sylfaen"/>
                <w:b/>
                <w:sz w:val="18"/>
                <w:szCs w:val="18"/>
                <w:lang w:val="ka-GE"/>
              </w:rPr>
              <w:t xml:space="preserve"> N 3 </w:t>
            </w:r>
            <w:r w:rsidR="0099327D" w:rsidRPr="0099327D">
              <w:rPr>
                <w:rFonts w:ascii="Sylfaen" w:hAnsi="Sylfaen"/>
                <w:b/>
                <w:sz w:val="18"/>
                <w:szCs w:val="18"/>
                <w:lang w:val="ka-GE"/>
              </w:rPr>
              <w:t>თელიანი ველი,</w:t>
            </w:r>
            <w:r w:rsidR="0099327D" w:rsidRPr="0099327D">
              <w:rPr>
                <w:rFonts w:ascii="Sylfaen" w:hAnsi="Sylfaen"/>
                <w:sz w:val="18"/>
                <w:szCs w:val="18"/>
                <w:lang w:val="ka-GE"/>
              </w:rPr>
              <w:t xml:space="preserve"> მშვიდობის ქუჩა, რუსთაველის გამზირი, ჭავჭავაძის გამზირი (გერმანული სკოლა), ბაზარი, ქ.ქამებულის ქუჩა, ბახტრიონის ქუჩა, უნივერსიტეტი, კოლეჯი, ფალიაშვილის ქუჩა, საავადმყოფო, ლეონიძის ქუჩა (სპორტსკოლა სტადიონი), ნადიკვრის ქუჩა, ერკლე </w:t>
            </w:r>
            <w:r w:rsidR="0099327D" w:rsidRPr="00510191">
              <w:rPr>
                <w:rFonts w:ascii="Sylfaen" w:hAnsi="Sylfaen"/>
                <w:sz w:val="18"/>
                <w:szCs w:val="18"/>
                <w:lang w:val="ka-GE"/>
              </w:rPr>
              <w:t>II-</w:t>
            </w:r>
            <w:r w:rsidR="0099327D" w:rsidRPr="0099327D">
              <w:rPr>
                <w:rFonts w:ascii="Sylfaen" w:hAnsi="Sylfaen"/>
                <w:sz w:val="18"/>
                <w:szCs w:val="18"/>
                <w:lang w:val="ka-GE"/>
              </w:rPr>
              <w:t>ის</w:t>
            </w:r>
            <w:r w:rsidR="0099327D" w:rsidRPr="00510191">
              <w:rPr>
                <w:rFonts w:ascii="Sylfaen" w:hAnsi="Sylfaen"/>
                <w:sz w:val="18"/>
                <w:szCs w:val="18"/>
                <w:lang w:val="ka-GE"/>
              </w:rPr>
              <w:t xml:space="preserve"> </w:t>
            </w:r>
            <w:r w:rsidR="0099327D" w:rsidRPr="0099327D">
              <w:rPr>
                <w:rFonts w:ascii="Sylfaen" w:hAnsi="Sylfaen"/>
                <w:sz w:val="18"/>
                <w:szCs w:val="18"/>
                <w:lang w:val="ka-GE"/>
              </w:rPr>
              <w:t xml:space="preserve">მოედანი, ჭავჭავაძის გამზირი (თი-ბი-სი ბანკი), რუსთაველის გამზირი, </w:t>
            </w:r>
            <w:r w:rsidR="0099327D" w:rsidRPr="0099327D">
              <w:rPr>
                <w:rFonts w:ascii="Sylfaen" w:hAnsi="Sylfaen"/>
                <w:b/>
                <w:sz w:val="18"/>
                <w:szCs w:val="18"/>
                <w:lang w:val="ka-GE"/>
              </w:rPr>
              <w:t>თელიანი ველი,</w:t>
            </w:r>
          </w:p>
          <w:p w:rsidR="0099327D" w:rsidRPr="0099327D" w:rsidRDefault="008B7642" w:rsidP="0099327D">
            <w:pPr>
              <w:spacing w:line="259" w:lineRule="auto"/>
              <w:jc w:val="both"/>
              <w:rPr>
                <w:rFonts w:ascii="Sylfaen" w:hAnsi="Sylfaen"/>
                <w:b/>
                <w:sz w:val="18"/>
                <w:szCs w:val="18"/>
                <w:lang w:val="ka-GE"/>
              </w:rPr>
            </w:pPr>
            <w:r w:rsidRPr="0099327D">
              <w:rPr>
                <w:rFonts w:ascii="Sylfaen" w:hAnsi="Sylfaen" w:cs="Sylfaen"/>
                <w:b/>
                <w:sz w:val="18"/>
                <w:szCs w:val="18"/>
                <w:lang w:val="ka-GE"/>
              </w:rPr>
              <w:t>ავტობუსი</w:t>
            </w:r>
            <w:r w:rsidRPr="0099327D">
              <w:rPr>
                <w:rFonts w:ascii="Sylfaen" w:hAnsi="Sylfaen"/>
                <w:b/>
                <w:sz w:val="18"/>
                <w:szCs w:val="18"/>
                <w:lang w:val="ka-GE"/>
              </w:rPr>
              <w:t xml:space="preserve"> N 4 ბაზარი, </w:t>
            </w:r>
            <w:r w:rsidR="0099327D" w:rsidRPr="0099327D">
              <w:rPr>
                <w:rFonts w:ascii="Sylfaen" w:hAnsi="Sylfaen"/>
                <w:sz w:val="18"/>
                <w:szCs w:val="18"/>
                <w:lang w:val="ka-GE"/>
              </w:rPr>
              <w:t xml:space="preserve">ჭავჭავაძის გამზირი, თამარის ქუჩა,  ფიროსმანის ქუჩა, მშვიდობის </w:t>
            </w:r>
            <w:r w:rsidR="0099327D">
              <w:rPr>
                <w:rFonts w:ascii="Sylfaen" w:hAnsi="Sylfaen"/>
                <w:sz w:val="18"/>
                <w:szCs w:val="18"/>
                <w:lang w:val="ka-GE"/>
              </w:rPr>
              <w:t>ქუჩა</w:t>
            </w:r>
            <w:r w:rsidR="0099327D" w:rsidRPr="0099327D">
              <w:rPr>
                <w:rFonts w:ascii="Sylfaen" w:hAnsi="Sylfaen"/>
                <w:sz w:val="18"/>
                <w:szCs w:val="18"/>
                <w:lang w:val="ka-GE"/>
              </w:rPr>
              <w:t xml:space="preserve">, ფიროსმანის ქუჩა, თამარის ქუჩა, რუსთაველის გამზირი (თი-ბი-სი ბანკის წრიული) ქვაფენილის ავლით, ერეკლე </w:t>
            </w:r>
            <w:r w:rsidR="0099327D" w:rsidRPr="00510191">
              <w:rPr>
                <w:rFonts w:ascii="Sylfaen" w:hAnsi="Sylfaen"/>
                <w:sz w:val="18"/>
                <w:szCs w:val="18"/>
                <w:lang w:val="ka-GE"/>
              </w:rPr>
              <w:t>II -</w:t>
            </w:r>
            <w:r w:rsidR="0099327D" w:rsidRPr="0099327D">
              <w:rPr>
                <w:rFonts w:ascii="Sylfaen" w:hAnsi="Sylfaen"/>
                <w:sz w:val="18"/>
                <w:szCs w:val="18"/>
                <w:lang w:val="ka-GE"/>
              </w:rPr>
              <w:t xml:space="preserve">ის გამზირი (იუსტიციის სახლი), </w:t>
            </w:r>
            <w:r w:rsidR="0099327D">
              <w:rPr>
                <w:rFonts w:ascii="Sylfaen" w:hAnsi="Sylfaen"/>
                <w:sz w:val="18"/>
                <w:szCs w:val="18"/>
                <w:lang w:val="ka-GE"/>
              </w:rPr>
              <w:t>პოლი</w:t>
            </w:r>
            <w:r w:rsidR="0099327D" w:rsidRPr="0099327D">
              <w:rPr>
                <w:rFonts w:ascii="Sylfaen" w:hAnsi="Sylfaen"/>
                <w:sz w:val="18"/>
                <w:szCs w:val="18"/>
                <w:lang w:val="ka-GE"/>
              </w:rPr>
              <w:t xml:space="preserve">კლინიკა, საავადმყოფო, კოლეჯი, უნივერსიტეტი, ჩოხელის ქუჩა, </w:t>
            </w:r>
            <w:r w:rsidR="0099327D" w:rsidRPr="0099327D">
              <w:rPr>
                <w:rFonts w:ascii="Sylfaen" w:hAnsi="Sylfaen"/>
                <w:b/>
                <w:sz w:val="18"/>
                <w:szCs w:val="18"/>
                <w:lang w:val="ka-GE"/>
              </w:rPr>
              <w:t>ბაზარი.</w:t>
            </w:r>
          </w:p>
          <w:p w:rsidR="0099327D" w:rsidRPr="0099327D" w:rsidRDefault="008B7642" w:rsidP="0099327D">
            <w:pPr>
              <w:spacing w:line="259" w:lineRule="auto"/>
              <w:jc w:val="both"/>
              <w:rPr>
                <w:rFonts w:ascii="Sylfaen" w:hAnsi="Sylfaen"/>
                <w:sz w:val="18"/>
                <w:szCs w:val="18"/>
                <w:lang w:val="ka-GE"/>
              </w:rPr>
            </w:pPr>
            <w:r w:rsidRPr="0099327D">
              <w:rPr>
                <w:rFonts w:ascii="Sylfaen" w:hAnsi="Sylfaen" w:cs="Sylfaen"/>
                <w:b/>
                <w:sz w:val="18"/>
                <w:szCs w:val="18"/>
                <w:lang w:val="ka-GE"/>
              </w:rPr>
              <w:t>ავტობუსი</w:t>
            </w:r>
            <w:r w:rsidRPr="0099327D">
              <w:rPr>
                <w:rFonts w:ascii="Sylfaen" w:hAnsi="Sylfaen"/>
                <w:b/>
                <w:sz w:val="18"/>
                <w:szCs w:val="18"/>
                <w:lang w:val="ka-GE"/>
              </w:rPr>
              <w:t xml:space="preserve"> N 5 </w:t>
            </w:r>
            <w:r w:rsidR="0099327D" w:rsidRPr="0099327D">
              <w:rPr>
                <w:rFonts w:ascii="Sylfaen" w:hAnsi="Sylfaen"/>
                <w:sz w:val="18"/>
                <w:szCs w:val="18"/>
                <w:lang w:val="ka-GE"/>
              </w:rPr>
              <w:t>სადგურის ქუჩა (სამმართველოს გზა), ალაზნის გამზირი, სეხნიაშვილის ქუჩა, კავკასიონი</w:t>
            </w:r>
            <w:r w:rsidR="0099327D">
              <w:rPr>
                <w:rFonts w:ascii="Sylfaen" w:hAnsi="Sylfaen"/>
                <w:sz w:val="18"/>
                <w:szCs w:val="18"/>
                <w:lang w:val="ka-GE"/>
              </w:rPr>
              <w:t>ს</w:t>
            </w:r>
            <w:r w:rsidR="0099327D" w:rsidRPr="0099327D">
              <w:rPr>
                <w:rFonts w:ascii="Sylfaen" w:hAnsi="Sylfaen"/>
                <w:sz w:val="18"/>
                <w:szCs w:val="18"/>
                <w:lang w:val="ka-GE"/>
              </w:rPr>
              <w:t xml:space="preserve"> ქუჩა, ქ. წამებულის ქუჩა, ერეკლე </w:t>
            </w:r>
            <w:r w:rsidR="0099327D" w:rsidRPr="0099327D">
              <w:rPr>
                <w:rFonts w:ascii="Sylfaen" w:hAnsi="Sylfaen"/>
                <w:sz w:val="18"/>
                <w:szCs w:val="18"/>
              </w:rPr>
              <w:t>II-</w:t>
            </w:r>
            <w:r w:rsidR="0099327D" w:rsidRPr="0099327D">
              <w:rPr>
                <w:rFonts w:ascii="Sylfaen" w:hAnsi="Sylfaen"/>
                <w:sz w:val="18"/>
                <w:szCs w:val="18"/>
                <w:lang w:val="ka-GE"/>
              </w:rPr>
              <w:t xml:space="preserve">ის გამზირი, გ. არსენიშვილის ქუჩა, საავადმყოფო, კოლეჯი, უნივერსიტეტი, ჩოხელის ქუჩა, ბაზარი, ჭავჭავაძის გამზირი, თი-ბი-სი ბანკი (წრიული), რუსთაველის გამზირი, </w:t>
            </w:r>
            <w:r w:rsidR="0099327D" w:rsidRPr="0099327D">
              <w:rPr>
                <w:rFonts w:ascii="Sylfaen" w:hAnsi="Sylfaen"/>
                <w:b/>
                <w:sz w:val="18"/>
                <w:szCs w:val="18"/>
                <w:lang w:val="ka-GE"/>
              </w:rPr>
              <w:t>მშვიდობის ქუჩა (რკინიგზის სადგური).</w:t>
            </w:r>
          </w:p>
          <w:p w:rsidR="0099327D" w:rsidRPr="0099327D" w:rsidRDefault="008B7642" w:rsidP="0099327D">
            <w:pPr>
              <w:spacing w:after="160" w:line="259" w:lineRule="auto"/>
              <w:jc w:val="both"/>
              <w:rPr>
                <w:rFonts w:ascii="Sylfaen" w:hAnsi="Sylfaen"/>
                <w:sz w:val="18"/>
                <w:szCs w:val="18"/>
                <w:lang w:val="ka-GE"/>
              </w:rPr>
            </w:pPr>
            <w:r w:rsidRPr="0099327D">
              <w:rPr>
                <w:rFonts w:ascii="Sylfaen" w:hAnsi="Sylfaen" w:cs="Sylfaen"/>
                <w:b/>
                <w:sz w:val="18"/>
                <w:szCs w:val="18"/>
                <w:lang w:val="ka-GE"/>
              </w:rPr>
              <w:t>ავტობუსი</w:t>
            </w:r>
            <w:r w:rsidRPr="0099327D">
              <w:rPr>
                <w:rFonts w:ascii="Sylfaen" w:hAnsi="Sylfaen"/>
                <w:b/>
                <w:sz w:val="18"/>
                <w:szCs w:val="18"/>
                <w:lang w:val="ka-GE"/>
              </w:rPr>
              <w:t xml:space="preserve"> N 6 </w:t>
            </w:r>
            <w:r w:rsidRPr="0099327D">
              <w:rPr>
                <w:rFonts w:ascii="Sylfaen" w:hAnsi="Sylfaen"/>
                <w:sz w:val="18"/>
                <w:szCs w:val="18"/>
                <w:lang w:val="ka-GE"/>
              </w:rPr>
              <w:t xml:space="preserve"> </w:t>
            </w:r>
            <w:r w:rsidRPr="0099327D">
              <w:rPr>
                <w:rFonts w:ascii="Sylfaen" w:hAnsi="Sylfaen"/>
                <w:b/>
                <w:sz w:val="18"/>
                <w:szCs w:val="18"/>
                <w:lang w:val="ka-GE"/>
              </w:rPr>
              <w:t xml:space="preserve">ბაზარი, </w:t>
            </w:r>
            <w:r w:rsidR="0099327D" w:rsidRPr="0099327D">
              <w:rPr>
                <w:rFonts w:ascii="Sylfaen" w:hAnsi="Sylfaen"/>
                <w:sz w:val="18"/>
                <w:szCs w:val="18"/>
                <w:lang w:val="ka-GE"/>
              </w:rPr>
              <w:t xml:space="preserve">აღმაშენებლის გამზირი, გოშაძის ქუჩა სულხანიშვილის გავლით, კურდღელაური (სამმართველოს გზა), კურდღელაურის ქუჩა, რუსთაველის გამზირი (თი-ბი-სი-ს წრიული), ბაზარი, ქ. წამებულის ქუჩა, ერეკლე </w:t>
            </w:r>
            <w:r w:rsidR="0099327D" w:rsidRPr="0099327D">
              <w:rPr>
                <w:rFonts w:ascii="Sylfaen" w:hAnsi="Sylfaen"/>
                <w:sz w:val="18"/>
                <w:szCs w:val="18"/>
              </w:rPr>
              <w:t>II-</w:t>
            </w:r>
            <w:r w:rsidR="0099327D" w:rsidRPr="0099327D">
              <w:rPr>
                <w:rFonts w:ascii="Sylfaen" w:hAnsi="Sylfaen"/>
                <w:sz w:val="18"/>
                <w:szCs w:val="18"/>
                <w:lang w:val="ka-GE"/>
              </w:rPr>
              <w:t xml:space="preserve">ის გამზირი, გ. არსენიშვილის ქუჩა, საავადმყოფო, კოლეჯი, უნივერსიტეტი, ჩოხელის ქუჩა (სანაპირო), </w:t>
            </w:r>
            <w:r w:rsidR="0099327D" w:rsidRPr="0099327D">
              <w:rPr>
                <w:rFonts w:ascii="Sylfaen" w:hAnsi="Sylfaen"/>
                <w:b/>
                <w:sz w:val="18"/>
                <w:szCs w:val="18"/>
                <w:lang w:val="ka-GE"/>
              </w:rPr>
              <w:t>ბაზარი,</w:t>
            </w:r>
            <w:r w:rsidR="0099327D" w:rsidRPr="0099327D">
              <w:rPr>
                <w:rFonts w:ascii="Sylfaen" w:hAnsi="Sylfaen"/>
                <w:sz w:val="18"/>
                <w:szCs w:val="18"/>
                <w:lang w:val="ka-GE"/>
              </w:rPr>
              <w:t xml:space="preserve"> </w:t>
            </w:r>
          </w:p>
          <w:p w:rsidR="008B7642" w:rsidRPr="0099327D" w:rsidRDefault="008B7642" w:rsidP="008B7642">
            <w:pPr>
              <w:jc w:val="both"/>
              <w:rPr>
                <w:rFonts w:ascii="Sylfaen" w:hAnsi="Sylfaen"/>
                <w:sz w:val="18"/>
                <w:szCs w:val="18"/>
                <w:lang w:val="ka-GE"/>
              </w:rPr>
            </w:pPr>
            <w:r w:rsidRPr="0099327D">
              <w:rPr>
                <w:rFonts w:ascii="Sylfaen" w:hAnsi="Sylfaen"/>
                <w:sz w:val="18"/>
                <w:szCs w:val="18"/>
                <w:lang w:val="ka-GE"/>
              </w:rPr>
              <w:lastRenderedPageBreak/>
              <w:t xml:space="preserve">ტრანსპორტი მოძრაობს დილის </w:t>
            </w:r>
            <w:r w:rsidRPr="0099327D">
              <w:rPr>
                <w:rFonts w:ascii="Sylfaen" w:hAnsi="Sylfaen"/>
                <w:b/>
                <w:sz w:val="18"/>
                <w:szCs w:val="18"/>
                <w:lang w:val="ka-GE"/>
              </w:rPr>
              <w:t>8:00</w:t>
            </w:r>
            <w:r w:rsidRPr="0099327D">
              <w:rPr>
                <w:rFonts w:ascii="Sylfaen" w:hAnsi="Sylfaen"/>
                <w:sz w:val="18"/>
                <w:szCs w:val="18"/>
                <w:lang w:val="ka-GE"/>
              </w:rPr>
              <w:t xml:space="preserve">-სთ-დან საღამოს </w:t>
            </w:r>
            <w:r w:rsidRPr="0099327D">
              <w:rPr>
                <w:rFonts w:ascii="Sylfaen" w:hAnsi="Sylfaen"/>
                <w:b/>
                <w:sz w:val="18"/>
                <w:szCs w:val="18"/>
                <w:lang w:val="ka-GE"/>
              </w:rPr>
              <w:t>19:30</w:t>
            </w:r>
            <w:r w:rsidRPr="0099327D">
              <w:rPr>
                <w:rFonts w:ascii="Sylfaen" w:hAnsi="Sylfaen"/>
                <w:sz w:val="18"/>
                <w:szCs w:val="18"/>
                <w:lang w:val="ka-GE"/>
              </w:rPr>
              <w:t xml:space="preserve">-სთ-მდე. </w:t>
            </w:r>
          </w:p>
          <w:p w:rsidR="00490DB8" w:rsidRPr="0099327D" w:rsidRDefault="008B7642" w:rsidP="008B7642">
            <w:pPr>
              <w:jc w:val="both"/>
              <w:rPr>
                <w:rFonts w:ascii="Sylfaen" w:hAnsi="Sylfaen" w:cs="Calibri"/>
                <w:color w:val="000000"/>
                <w:sz w:val="18"/>
                <w:szCs w:val="18"/>
                <w:lang w:val="ka-GE"/>
              </w:rPr>
            </w:pPr>
            <w:r w:rsidRPr="0099327D">
              <w:rPr>
                <w:rFonts w:ascii="Sylfaen" w:hAnsi="Sylfaen" w:cs="Calibri"/>
                <w:color w:val="000000"/>
                <w:sz w:val="18"/>
                <w:szCs w:val="18"/>
                <w:lang w:val="ka-GE"/>
              </w:rPr>
              <w:t>მიზანი: მუნიციპალური ტრანსპორტის შეუფერხებელი ფუნქციონირება.</w:t>
            </w:r>
          </w:p>
        </w:tc>
      </w:tr>
      <w:tr w:rsidR="00490DB8" w:rsidRPr="0099327D" w:rsidTr="00490DB8">
        <w:trPr>
          <w:trHeight w:val="764"/>
        </w:trPr>
        <w:tc>
          <w:tcPr>
            <w:tcW w:w="1038" w:type="pct"/>
            <w:shd w:val="clear" w:color="auto" w:fill="auto"/>
            <w:vAlign w:val="center"/>
            <w:hideMark/>
          </w:tcPr>
          <w:p w:rsidR="00490DB8" w:rsidRPr="0099327D" w:rsidRDefault="00490DB8" w:rsidP="00490DB8">
            <w:pPr>
              <w:spacing w:line="240" w:lineRule="auto"/>
              <w:rPr>
                <w:rFonts w:ascii="Sylfaen" w:eastAsia="Times New Roman" w:hAnsi="Sylfaen" w:cs="Calibri"/>
                <w:b/>
                <w:bCs/>
                <w:color w:val="000000"/>
                <w:sz w:val="18"/>
                <w:szCs w:val="18"/>
              </w:rPr>
            </w:pPr>
            <w:r w:rsidRPr="0099327D">
              <w:rPr>
                <w:rFonts w:ascii="Sylfaen" w:eastAsia="Times New Roman" w:hAnsi="Sylfaen" w:cs="Calibri"/>
                <w:b/>
                <w:bCs/>
                <w:color w:val="000000"/>
                <w:sz w:val="18"/>
                <w:szCs w:val="18"/>
                <w:lang w:val="ka-GE"/>
              </w:rPr>
              <w:lastRenderedPageBreak/>
              <w:t>დაგეგმილი საბოლოო</w:t>
            </w:r>
            <w:r w:rsidRPr="0099327D">
              <w:rPr>
                <w:rFonts w:ascii="Sylfaen" w:eastAsia="Times New Roman" w:hAnsi="Sylfaen" w:cs="Calibri"/>
                <w:b/>
                <w:bCs/>
                <w:color w:val="000000"/>
                <w:sz w:val="18"/>
                <w:szCs w:val="18"/>
              </w:rPr>
              <w:t xml:space="preserve"> შედეგი</w:t>
            </w:r>
          </w:p>
        </w:tc>
        <w:tc>
          <w:tcPr>
            <w:tcW w:w="1442" w:type="pct"/>
            <w:shd w:val="clear" w:color="auto" w:fill="auto"/>
            <w:vAlign w:val="center"/>
            <w:hideMark/>
          </w:tcPr>
          <w:p w:rsidR="00490DB8" w:rsidRPr="0099327D" w:rsidRDefault="00490DB8" w:rsidP="00490DB8">
            <w:pPr>
              <w:widowControl w:val="0"/>
              <w:autoSpaceDE w:val="0"/>
              <w:autoSpaceDN w:val="0"/>
              <w:adjustRightInd w:val="0"/>
              <w:spacing w:line="206" w:lineRule="exact"/>
              <w:rPr>
                <w:rFonts w:ascii="Sylfaen" w:eastAsia="Times New Roman" w:hAnsi="Sylfaen" w:cs="Sylfaen"/>
                <w:color w:val="000000"/>
                <w:sz w:val="18"/>
                <w:szCs w:val="18"/>
                <w:lang w:val="ka-GE"/>
              </w:rPr>
            </w:pPr>
            <w:r w:rsidRPr="0099327D">
              <w:rPr>
                <w:rFonts w:ascii="Sylfaen" w:eastAsia="Times New Roman" w:hAnsi="Sylfaen" w:cs="Sylfaen"/>
                <w:color w:val="000000"/>
                <w:sz w:val="18"/>
                <w:szCs w:val="18"/>
                <w:lang w:val="ka-GE"/>
              </w:rPr>
              <w:t>მუნიციპალური ტრანსპორტის ფუნქციონირების ხელშეწყობა</w:t>
            </w:r>
          </w:p>
        </w:tc>
        <w:tc>
          <w:tcPr>
            <w:tcW w:w="1102" w:type="pct"/>
            <w:shd w:val="clear" w:color="auto" w:fill="auto"/>
            <w:vAlign w:val="center"/>
          </w:tcPr>
          <w:p w:rsidR="00490DB8" w:rsidRPr="0099327D" w:rsidRDefault="00490DB8" w:rsidP="00490DB8">
            <w:pPr>
              <w:spacing w:line="240" w:lineRule="auto"/>
              <w:rPr>
                <w:rFonts w:ascii="Sylfaen" w:eastAsia="Times New Roman" w:hAnsi="Sylfaen" w:cs="Calibri"/>
                <w:sz w:val="18"/>
                <w:szCs w:val="18"/>
                <w:lang w:val="ka-GE"/>
              </w:rPr>
            </w:pPr>
            <w:r w:rsidRPr="0099327D">
              <w:rPr>
                <w:rFonts w:ascii="Sylfaen" w:eastAsia="Times New Roman" w:hAnsi="Sylfaen" w:cs="Calibri"/>
                <w:sz w:val="18"/>
                <w:szCs w:val="18"/>
                <w:lang w:val="ka-GE"/>
              </w:rPr>
              <w:t>მიღწეული შედეგი</w:t>
            </w:r>
          </w:p>
        </w:tc>
        <w:tc>
          <w:tcPr>
            <w:tcW w:w="1418" w:type="pct"/>
            <w:shd w:val="clear" w:color="auto" w:fill="auto"/>
            <w:vAlign w:val="center"/>
          </w:tcPr>
          <w:p w:rsidR="00490DB8" w:rsidRPr="0099327D" w:rsidRDefault="008B7642" w:rsidP="00490DB8">
            <w:pPr>
              <w:spacing w:line="240" w:lineRule="auto"/>
              <w:jc w:val="both"/>
              <w:rPr>
                <w:rFonts w:ascii="Sylfaen" w:eastAsia="Times New Roman" w:hAnsi="Sylfaen" w:cs="Calibri"/>
                <w:sz w:val="18"/>
                <w:szCs w:val="18"/>
                <w:lang w:val="ka-GE"/>
              </w:rPr>
            </w:pPr>
            <w:r w:rsidRPr="0099327D">
              <w:rPr>
                <w:rFonts w:ascii="Sylfaen" w:eastAsia="Times New Roman" w:hAnsi="Sylfaen" w:cs="Sylfaen"/>
                <w:color w:val="000000"/>
                <w:sz w:val="18"/>
                <w:szCs w:val="18"/>
                <w:lang w:val="ka-GE"/>
              </w:rPr>
              <w:t>მუნიციპალური ტრანსპორტის ფუნქციონირების ხელშეწყობა</w:t>
            </w:r>
          </w:p>
        </w:tc>
      </w:tr>
    </w:tbl>
    <w:p w:rsidR="00490DB8" w:rsidRDefault="00490DB8"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3183"/>
        <w:gridCol w:w="1982"/>
        <w:gridCol w:w="2605"/>
      </w:tblGrid>
      <w:tr w:rsidR="008B7642" w:rsidRPr="009E1A51" w:rsidTr="00F15515">
        <w:trPr>
          <w:trHeight w:val="711"/>
        </w:trPr>
        <w:tc>
          <w:tcPr>
            <w:tcW w:w="1036" w:type="pct"/>
            <w:shd w:val="clear" w:color="auto" w:fill="auto"/>
            <w:vAlign w:val="center"/>
          </w:tcPr>
          <w:p w:rsidR="008B7642" w:rsidRPr="009E1A51" w:rsidRDefault="008B7642" w:rsidP="00F15515">
            <w:pPr>
              <w:spacing w:line="240" w:lineRule="auto"/>
              <w:rPr>
                <w:rFonts w:ascii="Sylfaen" w:eastAsia="Times New Roman" w:hAnsi="Sylfaen" w:cs="Calibri"/>
                <w:b/>
                <w:bCs/>
                <w:color w:val="000000"/>
                <w:sz w:val="18"/>
                <w:szCs w:val="18"/>
                <w:lang w:val="ka-GE"/>
              </w:rPr>
            </w:pPr>
            <w:r w:rsidRPr="009E1A51">
              <w:rPr>
                <w:rFonts w:ascii="Sylfaen" w:eastAsia="Times New Roman" w:hAnsi="Sylfaen" w:cs="Calibri"/>
                <w:b/>
                <w:bCs/>
                <w:color w:val="000000"/>
                <w:sz w:val="18"/>
                <w:szCs w:val="18"/>
              </w:rPr>
              <w:t>ქვეპროგრამის</w:t>
            </w:r>
            <w:r w:rsidRPr="009E1A51">
              <w:rPr>
                <w:rFonts w:ascii="Sylfaen" w:eastAsia="Times New Roman" w:hAnsi="Sylfaen" w:cs="Calibri"/>
                <w:b/>
                <w:bCs/>
                <w:color w:val="000000"/>
                <w:sz w:val="18"/>
                <w:szCs w:val="18"/>
                <w:lang w:val="ka-GE"/>
              </w:rPr>
              <w:t xml:space="preserve"> დასახელება /პროგრამული კოდი</w:t>
            </w:r>
          </w:p>
        </w:tc>
        <w:tc>
          <w:tcPr>
            <w:tcW w:w="3964" w:type="pct"/>
            <w:gridSpan w:val="3"/>
            <w:shd w:val="clear" w:color="auto" w:fill="auto"/>
            <w:vAlign w:val="center"/>
          </w:tcPr>
          <w:p w:rsidR="008B7642" w:rsidRPr="009E1A51" w:rsidRDefault="008B7642" w:rsidP="00F15515">
            <w:pPr>
              <w:spacing w:line="240" w:lineRule="auto"/>
              <w:jc w:val="center"/>
              <w:rPr>
                <w:rFonts w:ascii="Sylfaen" w:eastAsia="Times New Roman" w:hAnsi="Sylfaen" w:cs="Calibri"/>
                <w:b/>
                <w:color w:val="000000"/>
                <w:sz w:val="18"/>
                <w:szCs w:val="18"/>
                <w:lang w:val="ka-GE"/>
              </w:rPr>
            </w:pPr>
            <w:r w:rsidRPr="009E1A51">
              <w:rPr>
                <w:rFonts w:ascii="Sylfaen" w:eastAsia="Times New Roman" w:hAnsi="Sylfaen" w:cs="Sylfaen"/>
                <w:b/>
                <w:color w:val="000000"/>
                <w:sz w:val="18"/>
                <w:szCs w:val="18"/>
              </w:rPr>
              <w:t>სახურავების</w:t>
            </w:r>
            <w:r w:rsidRPr="009E1A51">
              <w:rPr>
                <w:rFonts w:ascii="Calibri" w:eastAsia="Times New Roman" w:hAnsi="Calibri" w:cs="Calibri"/>
                <w:b/>
                <w:color w:val="000000"/>
                <w:sz w:val="18"/>
                <w:szCs w:val="18"/>
              </w:rPr>
              <w:t xml:space="preserve">, </w:t>
            </w:r>
            <w:r w:rsidRPr="009E1A51">
              <w:rPr>
                <w:rFonts w:ascii="Sylfaen" w:eastAsia="Times New Roman" w:hAnsi="Sylfaen" w:cs="Sylfaen"/>
                <w:b/>
                <w:color w:val="000000"/>
                <w:sz w:val="18"/>
                <w:szCs w:val="18"/>
              </w:rPr>
              <w:t>სადარბაზოების</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და</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სხვა</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რეკონსტრუქცია</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შეკეთების</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ღონისძიებები</w:t>
            </w:r>
            <w:r w:rsidRPr="009E1A51">
              <w:rPr>
                <w:rFonts w:ascii="Sylfaen" w:eastAsia="Times New Roman" w:hAnsi="Sylfaen" w:cs="Sylfaen"/>
                <w:b/>
                <w:color w:val="000000"/>
                <w:sz w:val="18"/>
                <w:szCs w:val="18"/>
                <w:lang w:val="ka-GE"/>
              </w:rPr>
              <w:t xml:space="preserve"> (02 05 01)</w:t>
            </w:r>
          </w:p>
        </w:tc>
      </w:tr>
      <w:tr w:rsidR="008B7642" w:rsidRPr="009E1A51" w:rsidTr="00F15515">
        <w:trPr>
          <w:trHeight w:val="705"/>
        </w:trPr>
        <w:tc>
          <w:tcPr>
            <w:tcW w:w="1036" w:type="pct"/>
            <w:shd w:val="clear" w:color="auto" w:fill="auto"/>
            <w:vAlign w:val="center"/>
            <w:hideMark/>
          </w:tcPr>
          <w:p w:rsidR="008B7642" w:rsidRPr="009E1A51" w:rsidRDefault="008B7642" w:rsidP="00F15515">
            <w:pPr>
              <w:spacing w:line="240" w:lineRule="auto"/>
              <w:rPr>
                <w:rFonts w:ascii="Sylfaen" w:eastAsia="Times New Roman" w:hAnsi="Sylfaen" w:cs="Calibri"/>
                <w:b/>
                <w:bCs/>
                <w:color w:val="000000"/>
                <w:sz w:val="18"/>
                <w:szCs w:val="18"/>
              </w:rPr>
            </w:pPr>
            <w:r w:rsidRPr="009E1A51">
              <w:rPr>
                <w:rFonts w:ascii="Sylfaen" w:eastAsia="Times New Roman" w:hAnsi="Sylfaen" w:cs="Calibri"/>
                <w:b/>
                <w:bCs/>
                <w:color w:val="000000"/>
                <w:sz w:val="18"/>
                <w:szCs w:val="18"/>
              </w:rPr>
              <w:t>ქვეპროგრამის განმახორციელებელი</w:t>
            </w:r>
          </w:p>
        </w:tc>
        <w:tc>
          <w:tcPr>
            <w:tcW w:w="3964" w:type="pct"/>
            <w:gridSpan w:val="3"/>
            <w:shd w:val="clear" w:color="auto" w:fill="auto"/>
            <w:vAlign w:val="center"/>
            <w:hideMark/>
          </w:tcPr>
          <w:p w:rsidR="008B7642" w:rsidRPr="009E1A51" w:rsidRDefault="008B7642" w:rsidP="00F15515">
            <w:pPr>
              <w:spacing w:line="240" w:lineRule="auto"/>
              <w:rPr>
                <w:rFonts w:ascii="Sylfaen" w:eastAsia="Times New Roman" w:hAnsi="Sylfaen" w:cs="Calibri"/>
                <w:color w:val="000000"/>
                <w:sz w:val="18"/>
                <w:szCs w:val="18"/>
              </w:rPr>
            </w:pPr>
            <w:r w:rsidRPr="009E1A51">
              <w:rPr>
                <w:rFonts w:ascii="Sylfaen" w:eastAsia="Times New Roman" w:hAnsi="Sylfaen" w:cs="Sylfaen"/>
                <w:color w:val="000000"/>
                <w:sz w:val="18"/>
                <w:szCs w:val="18"/>
              </w:rPr>
              <w:t>თელავის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მუნიციპალიტეტის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მერიის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ინფრასტრუქტურის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სივრცითი</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მოწყობის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მშენებლობის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არქიტექტურისა</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და</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ძეგლთა</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დაცვის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სამსახური</w:t>
            </w:r>
          </w:p>
        </w:tc>
      </w:tr>
      <w:tr w:rsidR="008B7642" w:rsidRPr="00F7580C" w:rsidTr="00F15515">
        <w:trPr>
          <w:trHeight w:val="260"/>
        </w:trPr>
        <w:tc>
          <w:tcPr>
            <w:tcW w:w="1036" w:type="pct"/>
            <w:shd w:val="clear" w:color="auto" w:fill="auto"/>
            <w:vAlign w:val="center"/>
            <w:hideMark/>
          </w:tcPr>
          <w:p w:rsidR="008B7642" w:rsidRPr="009E1A51" w:rsidRDefault="008B7642" w:rsidP="00F15515">
            <w:pPr>
              <w:spacing w:line="240" w:lineRule="auto"/>
              <w:rPr>
                <w:rFonts w:ascii="Sylfaen" w:eastAsia="Times New Roman" w:hAnsi="Sylfaen" w:cs="Calibri"/>
                <w:b/>
                <w:bCs/>
                <w:color w:val="000000"/>
                <w:sz w:val="18"/>
                <w:szCs w:val="18"/>
                <w:lang w:val="ka-GE"/>
              </w:rPr>
            </w:pPr>
            <w:r w:rsidRPr="009E1A51">
              <w:rPr>
                <w:rFonts w:ascii="Sylfaen" w:eastAsia="Times New Roman" w:hAnsi="Sylfaen" w:cs="Calibri"/>
                <w:b/>
                <w:bCs/>
                <w:color w:val="000000"/>
                <w:sz w:val="18"/>
                <w:szCs w:val="18"/>
              </w:rPr>
              <w:t>ქვეპროგრამის აღწერა</w:t>
            </w:r>
            <w:r w:rsidRPr="009E1A51">
              <w:rPr>
                <w:rFonts w:ascii="Sylfaen" w:eastAsia="Times New Roman" w:hAnsi="Sylfaen" w:cs="Calibri"/>
                <w:b/>
                <w:bCs/>
                <w:color w:val="000000"/>
                <w:sz w:val="18"/>
                <w:szCs w:val="18"/>
                <w:lang w:val="ka-GE"/>
              </w:rPr>
              <w:t xml:space="preserve"> და მიზანი</w:t>
            </w:r>
          </w:p>
        </w:tc>
        <w:tc>
          <w:tcPr>
            <w:tcW w:w="3964" w:type="pct"/>
            <w:gridSpan w:val="3"/>
            <w:shd w:val="clear" w:color="auto" w:fill="auto"/>
            <w:vAlign w:val="center"/>
            <w:hideMark/>
          </w:tcPr>
          <w:p w:rsidR="00BD210C" w:rsidRDefault="008B7642" w:rsidP="00F15515">
            <w:pPr>
              <w:tabs>
                <w:tab w:val="left" w:pos="567"/>
              </w:tabs>
              <w:jc w:val="both"/>
              <w:rPr>
                <w:rFonts w:ascii="Sylfaen" w:hAnsi="Sylfaen" w:cs="Sylfaen"/>
                <w:color w:val="000000"/>
                <w:sz w:val="18"/>
                <w:szCs w:val="18"/>
                <w:lang w:val="ka-GE"/>
              </w:rPr>
            </w:pPr>
            <w:r w:rsidRPr="00304E5B">
              <w:rPr>
                <w:rFonts w:ascii="Sylfaen" w:hAnsi="Sylfaen" w:cs="Sylfaen"/>
                <w:color w:val="000000"/>
                <w:sz w:val="18"/>
                <w:szCs w:val="18"/>
                <w:lang w:val="ka-GE"/>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w:t>
            </w:r>
            <w:r w:rsidRPr="009E1A51">
              <w:rPr>
                <w:rFonts w:ascii="Sylfaen" w:hAnsi="Sylfaen" w:cs="Sylfaen"/>
                <w:color w:val="000000"/>
                <w:sz w:val="18"/>
                <w:szCs w:val="18"/>
                <w:lang w:val="ka-GE"/>
              </w:rPr>
              <w:t>და</w:t>
            </w:r>
            <w:r w:rsidRPr="00304E5B">
              <w:rPr>
                <w:rFonts w:ascii="Sylfaen" w:hAnsi="Sylfaen" w:cs="Sylfaen"/>
                <w:color w:val="000000"/>
                <w:sz w:val="18"/>
                <w:szCs w:val="18"/>
                <w:lang w:val="ka-GE"/>
              </w:rPr>
              <w:t xml:space="preserve"> სახურავების, სადარბაზოების და სხვ.  რეკონსტრუქცია</w:t>
            </w:r>
            <w:r>
              <w:rPr>
                <w:rFonts w:ascii="Sylfaen" w:hAnsi="Sylfaen" w:cs="Sylfaen"/>
                <w:color w:val="000000"/>
                <w:sz w:val="18"/>
                <w:szCs w:val="18"/>
                <w:lang w:val="ka-GE"/>
              </w:rPr>
              <w:t>/რეაბილიტაცია/</w:t>
            </w:r>
            <w:r w:rsidRPr="00304E5B">
              <w:rPr>
                <w:rFonts w:ascii="Sylfaen" w:hAnsi="Sylfaen" w:cs="Sylfaen"/>
                <w:color w:val="000000"/>
                <w:sz w:val="18"/>
                <w:szCs w:val="18"/>
                <w:lang w:val="ka-GE"/>
              </w:rPr>
              <w:t>შეკეთების ღონისძიებები.</w:t>
            </w:r>
            <w:r w:rsidRPr="009E1A51">
              <w:rPr>
                <w:rFonts w:ascii="Sylfaen" w:hAnsi="Sylfaen" w:cs="Sylfaen"/>
                <w:color w:val="000000"/>
                <w:sz w:val="18"/>
                <w:szCs w:val="18"/>
                <w:lang w:val="ka-GE"/>
              </w:rPr>
              <w:t xml:space="preserve"> განხორციელდა </w:t>
            </w:r>
            <w:r w:rsidR="00FC4884">
              <w:rPr>
                <w:rFonts w:ascii="Sylfaen" w:hAnsi="Sylfaen" w:cs="Sylfaen"/>
                <w:color w:val="000000"/>
                <w:sz w:val="18"/>
                <w:szCs w:val="18"/>
                <w:lang w:val="ka-GE"/>
              </w:rPr>
              <w:t>ბ</w:t>
            </w:r>
            <w:r w:rsidR="00BD210C" w:rsidRPr="00BD210C">
              <w:rPr>
                <w:rFonts w:ascii="Sylfaen" w:hAnsi="Sylfaen" w:cs="Sylfaen"/>
                <w:color w:val="000000"/>
                <w:sz w:val="18"/>
                <w:szCs w:val="18"/>
                <w:lang w:val="ka-GE"/>
              </w:rPr>
              <w:t xml:space="preserve">მა ,,რუსთაველის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68"-ის, რუსთაველის გამზ</w:t>
            </w:r>
            <w:r w:rsidR="00FC4884">
              <w:rPr>
                <w:rFonts w:ascii="Sylfaen" w:hAnsi="Sylfaen" w:cs="Sylfaen"/>
                <w:color w:val="000000"/>
                <w:sz w:val="18"/>
                <w:szCs w:val="18"/>
                <w:lang w:val="ka-GE"/>
              </w:rPr>
              <w:t xml:space="preserve">ირზე მდებარე </w:t>
            </w:r>
            <w:r w:rsidR="00BD210C" w:rsidRPr="00BD210C">
              <w:rPr>
                <w:rFonts w:ascii="Sylfaen" w:hAnsi="Sylfaen" w:cs="Sylfaen"/>
                <w:color w:val="000000"/>
                <w:sz w:val="18"/>
                <w:szCs w:val="18"/>
                <w:lang w:val="ka-GE"/>
              </w:rPr>
              <w:t xml:space="preserve"> </w:t>
            </w:r>
            <w:r w:rsidR="00FC4884">
              <w:rPr>
                <w:rFonts w:ascii="Sylfaen" w:hAnsi="Sylfaen" w:cs="Sylfaen"/>
                <w:color w:val="000000"/>
                <w:sz w:val="18"/>
                <w:szCs w:val="18"/>
                <w:lang w:val="ka-GE"/>
              </w:rPr>
              <w:t>N</w:t>
            </w:r>
            <w:r w:rsidR="00BD210C" w:rsidRPr="00BD210C">
              <w:rPr>
                <w:rFonts w:ascii="Sylfaen" w:hAnsi="Sylfaen" w:cs="Sylfaen"/>
                <w:color w:val="000000"/>
                <w:sz w:val="18"/>
                <w:szCs w:val="18"/>
                <w:lang w:val="ka-GE"/>
              </w:rPr>
              <w:t>68</w:t>
            </w:r>
            <w:r w:rsidR="00FC4884">
              <w:rPr>
                <w:rFonts w:ascii="Sylfaen" w:hAnsi="Sylfaen" w:cs="Sylfaen"/>
                <w:color w:val="000000"/>
                <w:sz w:val="18"/>
                <w:szCs w:val="18"/>
                <w:lang w:val="ka-GE"/>
              </w:rPr>
              <w:t xml:space="preserve"> მრავალბინიანი </w:t>
            </w:r>
            <w:r w:rsidR="002E06C8">
              <w:rPr>
                <w:rFonts w:ascii="Sylfaen" w:hAnsi="Sylfaen" w:cs="Sylfaen"/>
                <w:color w:val="000000"/>
                <w:sz w:val="18"/>
                <w:szCs w:val="18"/>
                <w:lang w:val="ka-GE"/>
              </w:rPr>
              <w:t>სა</w:t>
            </w:r>
            <w:r w:rsidR="00FC4884">
              <w:rPr>
                <w:rFonts w:ascii="Sylfaen" w:hAnsi="Sylfaen" w:cs="Sylfaen"/>
                <w:color w:val="000000"/>
                <w:sz w:val="18"/>
                <w:szCs w:val="18"/>
                <w:lang w:val="ka-GE"/>
              </w:rPr>
              <w:t xml:space="preserve">ცხოვრებელის სახლის </w:t>
            </w:r>
            <w:r w:rsidR="00BD210C" w:rsidRPr="00BD210C">
              <w:rPr>
                <w:rFonts w:ascii="Sylfaen" w:hAnsi="Sylfaen" w:cs="Sylfaen"/>
                <w:color w:val="000000"/>
                <w:sz w:val="18"/>
                <w:szCs w:val="18"/>
                <w:lang w:val="ka-GE"/>
              </w:rPr>
              <w:t>სადარბაზოების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2E06C8">
              <w:rPr>
                <w:rFonts w:ascii="Sylfaen" w:hAnsi="Sylfaen" w:cs="Sylfaen"/>
                <w:color w:val="000000"/>
                <w:sz w:val="18"/>
                <w:szCs w:val="18"/>
                <w:lang w:val="ka-GE"/>
              </w:rPr>
              <w:t xml:space="preserve"> და</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სადარბაზოების რკინის კარებების მოწყობის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,,კავკასინის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 xml:space="preserve">61"-ის, კავკასიონის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61</w:t>
            </w:r>
            <w:r w:rsidR="00FC4884">
              <w:rPr>
                <w:rFonts w:ascii="Sylfaen" w:hAnsi="Sylfaen" w:cs="Sylfaen"/>
                <w:color w:val="000000"/>
                <w:sz w:val="18"/>
                <w:szCs w:val="18"/>
                <w:lang w:val="ka-GE"/>
              </w:rPr>
              <w:t xml:space="preserve">-ში მრავალბინიანი </w:t>
            </w:r>
            <w:r w:rsidR="002E06C8">
              <w:rPr>
                <w:rFonts w:ascii="Sylfaen" w:hAnsi="Sylfaen" w:cs="Sylfaen"/>
                <w:color w:val="000000"/>
                <w:sz w:val="18"/>
                <w:szCs w:val="18"/>
                <w:lang w:val="ka-GE"/>
              </w:rPr>
              <w:t>სა</w:t>
            </w:r>
            <w:r w:rsidR="00FC4884">
              <w:rPr>
                <w:rFonts w:ascii="Sylfaen" w:hAnsi="Sylfaen" w:cs="Sylfaen"/>
                <w:color w:val="000000"/>
                <w:sz w:val="18"/>
                <w:szCs w:val="18"/>
                <w:lang w:val="ka-GE"/>
              </w:rPr>
              <w:t>ცხოვრებელის სახლის</w:t>
            </w:r>
            <w:r w:rsidR="00BD210C" w:rsidRPr="00BD210C">
              <w:rPr>
                <w:rFonts w:ascii="Sylfaen" w:hAnsi="Sylfaen" w:cs="Sylfaen"/>
                <w:color w:val="000000"/>
                <w:sz w:val="18"/>
                <w:szCs w:val="18"/>
                <w:lang w:val="ka-GE"/>
              </w:rPr>
              <w:t xml:space="preserve"> სახურავის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ბმა ,,რუსთაველის ქ</w:t>
            </w:r>
            <w:r w:rsidR="00FC4884">
              <w:rPr>
                <w:rFonts w:ascii="Sylfaen" w:hAnsi="Sylfaen" w:cs="Sylfaen"/>
                <w:color w:val="000000"/>
                <w:sz w:val="18"/>
                <w:szCs w:val="18"/>
                <w:lang w:val="ka-GE"/>
              </w:rPr>
              <w:t>.</w:t>
            </w:r>
            <w:r w:rsidR="00BD210C" w:rsidRPr="00BD210C">
              <w:rPr>
                <w:rFonts w:ascii="Sylfaen" w:hAnsi="Sylfaen" w:cs="Sylfaen"/>
                <w:color w:val="000000"/>
                <w:sz w:val="18"/>
                <w:szCs w:val="18"/>
                <w:lang w:val="ka-GE"/>
              </w:rPr>
              <w:t xml:space="preserve">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66"-ის,</w:t>
            </w:r>
            <w:r w:rsidR="00FC4884">
              <w:rPr>
                <w:rFonts w:ascii="Sylfaen" w:hAnsi="Sylfaen" w:cs="Sylfaen"/>
                <w:color w:val="000000"/>
                <w:sz w:val="18"/>
                <w:szCs w:val="18"/>
                <w:lang w:val="ka-GE"/>
              </w:rPr>
              <w:t xml:space="preserve"> </w:t>
            </w:r>
            <w:r w:rsidR="00FC4884" w:rsidRPr="00BD210C">
              <w:rPr>
                <w:rFonts w:ascii="Sylfaen" w:hAnsi="Sylfaen" w:cs="Sylfaen"/>
                <w:color w:val="000000"/>
                <w:sz w:val="18"/>
                <w:szCs w:val="18"/>
                <w:lang w:val="ka-GE"/>
              </w:rPr>
              <w:t>რუსთაველის ქ</w:t>
            </w:r>
            <w:r w:rsidR="00FC4884">
              <w:rPr>
                <w:rFonts w:ascii="Sylfaen" w:hAnsi="Sylfaen" w:cs="Sylfaen"/>
                <w:color w:val="000000"/>
                <w:sz w:val="18"/>
                <w:szCs w:val="18"/>
                <w:lang w:val="ka-GE"/>
              </w:rPr>
              <w:t>.</w:t>
            </w:r>
            <w:r w:rsidR="00FC4884" w:rsidRPr="00BD210C">
              <w:rPr>
                <w:rFonts w:ascii="Sylfaen" w:hAnsi="Sylfaen" w:cs="Sylfaen"/>
                <w:color w:val="000000"/>
                <w:sz w:val="18"/>
                <w:szCs w:val="18"/>
                <w:lang w:val="ka-GE"/>
              </w:rPr>
              <w:t xml:space="preserve"> </w:t>
            </w:r>
            <w:r w:rsidR="00304E5B">
              <w:rPr>
                <w:rFonts w:ascii="Sylfaen" w:hAnsi="Sylfaen" w:cs="Sylfaen"/>
                <w:color w:val="000000"/>
                <w:sz w:val="18"/>
                <w:szCs w:val="18"/>
                <w:lang w:val="ka-GE"/>
              </w:rPr>
              <w:t>N</w:t>
            </w:r>
            <w:r w:rsidR="00FC4884" w:rsidRPr="00BD210C">
              <w:rPr>
                <w:rFonts w:ascii="Sylfaen" w:hAnsi="Sylfaen" w:cs="Sylfaen"/>
                <w:color w:val="000000"/>
                <w:sz w:val="18"/>
                <w:szCs w:val="18"/>
                <w:lang w:val="ka-GE"/>
              </w:rPr>
              <w:t>66</w:t>
            </w:r>
            <w:r w:rsidR="00FC4884">
              <w:rPr>
                <w:rFonts w:ascii="Sylfaen" w:hAnsi="Sylfaen" w:cs="Sylfaen"/>
                <w:color w:val="000000"/>
                <w:sz w:val="18"/>
                <w:szCs w:val="18"/>
                <w:lang w:val="ka-GE"/>
              </w:rPr>
              <w:t xml:space="preserve">-ში მრავალბინიანი </w:t>
            </w:r>
            <w:r w:rsidR="002E06C8">
              <w:rPr>
                <w:rFonts w:ascii="Sylfaen" w:hAnsi="Sylfaen" w:cs="Sylfaen"/>
                <w:color w:val="000000"/>
                <w:sz w:val="18"/>
                <w:szCs w:val="18"/>
                <w:lang w:val="ka-GE"/>
              </w:rPr>
              <w:t>ს</w:t>
            </w:r>
            <w:r w:rsidR="00FC4884">
              <w:rPr>
                <w:rFonts w:ascii="Sylfaen" w:hAnsi="Sylfaen" w:cs="Sylfaen"/>
                <w:color w:val="000000"/>
                <w:sz w:val="18"/>
                <w:szCs w:val="18"/>
                <w:lang w:val="ka-GE"/>
              </w:rPr>
              <w:t xml:space="preserve">აცხოვრებელის სახლის  </w:t>
            </w:r>
            <w:r w:rsidR="00BD210C" w:rsidRPr="00BD210C">
              <w:rPr>
                <w:rFonts w:ascii="Sylfaen" w:hAnsi="Sylfaen" w:cs="Sylfaen"/>
                <w:color w:val="000000"/>
                <w:sz w:val="18"/>
                <w:szCs w:val="18"/>
                <w:lang w:val="ka-GE"/>
              </w:rPr>
              <w:t xml:space="preserve">  სადარბაზოების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ბმა ,,ენისელის"-ის, კავკასიონის ქ</w:t>
            </w:r>
            <w:r w:rsidR="00304E5B">
              <w:rPr>
                <w:rFonts w:ascii="Sylfaen" w:hAnsi="Sylfaen" w:cs="Sylfaen"/>
                <w:color w:val="000000"/>
                <w:sz w:val="18"/>
                <w:szCs w:val="18"/>
                <w:lang w:val="ka-GE"/>
              </w:rPr>
              <w:t>. N</w:t>
            </w:r>
            <w:r w:rsidR="00BD210C" w:rsidRPr="00BD210C">
              <w:rPr>
                <w:rFonts w:ascii="Sylfaen" w:hAnsi="Sylfaen" w:cs="Sylfaen"/>
                <w:color w:val="000000"/>
                <w:sz w:val="18"/>
                <w:szCs w:val="18"/>
                <w:lang w:val="ka-GE"/>
              </w:rPr>
              <w:t>39</w:t>
            </w:r>
            <w:r w:rsidR="00FC4884">
              <w:rPr>
                <w:rFonts w:ascii="Sylfaen" w:hAnsi="Sylfaen" w:cs="Sylfaen"/>
                <w:color w:val="000000"/>
                <w:sz w:val="18"/>
                <w:szCs w:val="18"/>
                <w:lang w:val="ka-GE"/>
              </w:rPr>
              <w:t>-ში</w:t>
            </w:r>
            <w:r w:rsidR="00BD210C" w:rsidRPr="00BD210C">
              <w:rPr>
                <w:rFonts w:ascii="Sylfaen" w:hAnsi="Sylfaen" w:cs="Sylfaen"/>
                <w:color w:val="000000"/>
                <w:sz w:val="18"/>
                <w:szCs w:val="18"/>
                <w:lang w:val="ka-GE"/>
              </w:rPr>
              <w:t xml:space="preserve"> </w:t>
            </w:r>
            <w:r w:rsidR="00FC4884">
              <w:rPr>
                <w:rFonts w:ascii="Sylfaen" w:hAnsi="Sylfaen" w:cs="Sylfaen"/>
                <w:color w:val="000000"/>
                <w:sz w:val="18"/>
                <w:szCs w:val="18"/>
                <w:lang w:val="ka-GE"/>
              </w:rPr>
              <w:t xml:space="preserve">მრავალბინიანი </w:t>
            </w:r>
            <w:r w:rsidR="002E06C8">
              <w:rPr>
                <w:rFonts w:ascii="Sylfaen" w:hAnsi="Sylfaen" w:cs="Sylfaen"/>
                <w:color w:val="000000"/>
                <w:sz w:val="18"/>
                <w:szCs w:val="18"/>
                <w:lang w:val="ka-GE"/>
              </w:rPr>
              <w:t>ს</w:t>
            </w:r>
            <w:r w:rsidR="00FC4884">
              <w:rPr>
                <w:rFonts w:ascii="Sylfaen" w:hAnsi="Sylfaen" w:cs="Sylfaen"/>
                <w:color w:val="000000"/>
                <w:sz w:val="18"/>
                <w:szCs w:val="18"/>
                <w:lang w:val="ka-GE"/>
              </w:rPr>
              <w:t xml:space="preserve">აცხოვრებელის სახლის </w:t>
            </w:r>
            <w:r w:rsidR="00BD210C" w:rsidRPr="00BD210C">
              <w:rPr>
                <w:rFonts w:ascii="Sylfaen" w:hAnsi="Sylfaen" w:cs="Sylfaen"/>
                <w:color w:val="000000"/>
                <w:sz w:val="18"/>
                <w:szCs w:val="18"/>
                <w:lang w:val="ka-GE"/>
              </w:rPr>
              <w:t>სახურავის წყალსადინარი ღარების და წყალსაწრეტი მილების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,,ბალავარი"-ს, დუმბაძის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19</w:t>
            </w:r>
            <w:r w:rsidR="00FC4884">
              <w:rPr>
                <w:rFonts w:ascii="Sylfaen" w:hAnsi="Sylfaen" w:cs="Sylfaen"/>
                <w:color w:val="000000"/>
                <w:sz w:val="18"/>
                <w:szCs w:val="18"/>
                <w:lang w:val="ka-GE"/>
              </w:rPr>
              <w:t xml:space="preserve">-ში მრავალბინიანი </w:t>
            </w:r>
            <w:r w:rsidR="002E06C8">
              <w:rPr>
                <w:rFonts w:ascii="Sylfaen" w:hAnsi="Sylfaen" w:cs="Sylfaen"/>
                <w:color w:val="000000"/>
                <w:sz w:val="18"/>
                <w:szCs w:val="18"/>
                <w:lang w:val="ka-GE"/>
              </w:rPr>
              <w:t>სა</w:t>
            </w:r>
            <w:r w:rsidR="00FC4884">
              <w:rPr>
                <w:rFonts w:ascii="Sylfaen" w:hAnsi="Sylfaen" w:cs="Sylfaen"/>
                <w:color w:val="000000"/>
                <w:sz w:val="18"/>
                <w:szCs w:val="18"/>
                <w:lang w:val="ka-GE"/>
              </w:rPr>
              <w:t>ცხოვრებელის სახლის</w:t>
            </w:r>
            <w:r w:rsidR="00BD210C" w:rsidRPr="00BD210C">
              <w:rPr>
                <w:rFonts w:ascii="Sylfaen" w:hAnsi="Sylfaen" w:cs="Sylfaen"/>
                <w:color w:val="000000"/>
                <w:sz w:val="18"/>
                <w:szCs w:val="18"/>
                <w:lang w:val="ka-GE"/>
              </w:rPr>
              <w:t xml:space="preserve"> სახურავის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,,კავკასია"-ს, კავკასიონის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45ბ</w:t>
            </w:r>
            <w:r w:rsidR="00FC4884">
              <w:rPr>
                <w:rFonts w:ascii="Sylfaen" w:hAnsi="Sylfaen" w:cs="Sylfaen"/>
                <w:color w:val="000000"/>
                <w:sz w:val="18"/>
                <w:szCs w:val="18"/>
                <w:lang w:val="ka-GE"/>
              </w:rPr>
              <w:t xml:space="preserve">-ში მრავალბინიანი </w:t>
            </w:r>
            <w:r w:rsidR="002E06C8">
              <w:rPr>
                <w:rFonts w:ascii="Sylfaen" w:hAnsi="Sylfaen" w:cs="Sylfaen"/>
                <w:color w:val="000000"/>
                <w:sz w:val="18"/>
                <w:szCs w:val="18"/>
                <w:lang w:val="ka-GE"/>
              </w:rPr>
              <w:t>სა</w:t>
            </w:r>
            <w:r w:rsidR="00FC4884">
              <w:rPr>
                <w:rFonts w:ascii="Sylfaen" w:hAnsi="Sylfaen" w:cs="Sylfaen"/>
                <w:color w:val="000000"/>
                <w:sz w:val="18"/>
                <w:szCs w:val="18"/>
                <w:lang w:val="ka-GE"/>
              </w:rPr>
              <w:t>ცხოვრებელის სახლის</w:t>
            </w:r>
            <w:r w:rsidR="00BD210C" w:rsidRPr="00BD210C">
              <w:rPr>
                <w:rFonts w:ascii="Sylfaen" w:hAnsi="Sylfaen" w:cs="Sylfaen"/>
                <w:color w:val="000000"/>
                <w:sz w:val="18"/>
                <w:szCs w:val="18"/>
                <w:lang w:val="ka-GE"/>
              </w:rPr>
              <w:t xml:space="preserve"> სახურავის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,,ყადორი 7"-ის, ქეთევან წამებულის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7</w:t>
            </w:r>
            <w:r w:rsidR="00FC4884">
              <w:rPr>
                <w:rFonts w:ascii="Sylfaen" w:hAnsi="Sylfaen" w:cs="Sylfaen"/>
                <w:color w:val="000000"/>
                <w:sz w:val="18"/>
                <w:szCs w:val="18"/>
                <w:lang w:val="ka-GE"/>
              </w:rPr>
              <w:t xml:space="preserve">-ში მრავალბინიანი </w:t>
            </w:r>
            <w:r w:rsidR="002E06C8">
              <w:rPr>
                <w:rFonts w:ascii="Sylfaen" w:hAnsi="Sylfaen" w:cs="Sylfaen"/>
                <w:color w:val="000000"/>
                <w:sz w:val="18"/>
                <w:szCs w:val="18"/>
                <w:lang w:val="ka-GE"/>
              </w:rPr>
              <w:t>სა</w:t>
            </w:r>
            <w:r w:rsidR="00FC4884">
              <w:rPr>
                <w:rFonts w:ascii="Sylfaen" w:hAnsi="Sylfaen" w:cs="Sylfaen"/>
                <w:color w:val="000000"/>
                <w:sz w:val="18"/>
                <w:szCs w:val="18"/>
                <w:lang w:val="ka-GE"/>
              </w:rPr>
              <w:t>ცხოვრებელის სახლის</w:t>
            </w:r>
            <w:r w:rsidR="00BD210C" w:rsidRPr="00BD210C">
              <w:rPr>
                <w:rFonts w:ascii="Sylfaen" w:hAnsi="Sylfaen" w:cs="Sylfaen"/>
                <w:color w:val="000000"/>
                <w:sz w:val="18"/>
                <w:szCs w:val="18"/>
                <w:lang w:val="ka-GE"/>
              </w:rPr>
              <w:t xml:space="preserve"> სახურავის სარეაბ</w:t>
            </w:r>
            <w:r w:rsidR="00FC4884">
              <w:rPr>
                <w:rFonts w:ascii="Sylfaen" w:hAnsi="Sylfaen" w:cs="Sylfaen"/>
                <w:color w:val="000000"/>
                <w:sz w:val="18"/>
                <w:szCs w:val="18"/>
                <w:lang w:val="ka-GE"/>
              </w:rPr>
              <w:t>ილიტაციო</w:t>
            </w:r>
            <w:r w:rsidR="00BD210C" w:rsidRPr="00BD210C">
              <w:rPr>
                <w:rFonts w:ascii="Sylfaen" w:hAnsi="Sylfaen" w:cs="Sylfaen"/>
                <w:color w:val="000000"/>
                <w:sz w:val="18"/>
                <w:szCs w:val="18"/>
                <w:lang w:val="ka-GE"/>
              </w:rPr>
              <w:t xml:space="preserve"> სამუშაოები</w:t>
            </w:r>
            <w:r w:rsidR="00FC4884">
              <w:rPr>
                <w:rFonts w:ascii="Sylfaen" w:hAnsi="Sylfaen" w:cs="Sylfaen"/>
                <w:color w:val="000000"/>
                <w:sz w:val="18"/>
                <w:szCs w:val="18"/>
                <w:lang w:val="ka-GE"/>
              </w:rPr>
              <w:t>;</w:t>
            </w:r>
            <w:r w:rsidR="00BD210C">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,,იმედი"-ს , კავკასიონის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 xml:space="preserve">45ა, </w:t>
            </w:r>
            <w:r w:rsidR="00FC4884">
              <w:rPr>
                <w:rFonts w:ascii="Sylfaen" w:hAnsi="Sylfaen" w:cs="Sylfaen"/>
                <w:color w:val="000000"/>
                <w:sz w:val="18"/>
                <w:szCs w:val="18"/>
                <w:lang w:val="ka-GE"/>
              </w:rPr>
              <w:t xml:space="preserve">მრავალბინიანი </w:t>
            </w:r>
            <w:r w:rsidR="002E06C8">
              <w:rPr>
                <w:rFonts w:ascii="Sylfaen" w:hAnsi="Sylfaen" w:cs="Sylfaen"/>
                <w:color w:val="000000"/>
                <w:sz w:val="18"/>
                <w:szCs w:val="18"/>
                <w:lang w:val="ka-GE"/>
              </w:rPr>
              <w:t>ს</w:t>
            </w:r>
            <w:r w:rsidR="00FC4884">
              <w:rPr>
                <w:rFonts w:ascii="Sylfaen" w:hAnsi="Sylfaen" w:cs="Sylfaen"/>
                <w:color w:val="000000"/>
                <w:sz w:val="18"/>
                <w:szCs w:val="18"/>
                <w:lang w:val="ka-GE"/>
              </w:rPr>
              <w:t xml:space="preserve">აცხოვრებელის სახლის </w:t>
            </w:r>
            <w:r w:rsidR="00BD210C" w:rsidRPr="00BD210C">
              <w:rPr>
                <w:rFonts w:ascii="Sylfaen" w:hAnsi="Sylfaen" w:cs="Sylfaen"/>
                <w:color w:val="000000"/>
                <w:sz w:val="18"/>
                <w:szCs w:val="18"/>
                <w:lang w:val="ka-GE"/>
              </w:rPr>
              <w:t>სადარბაზოს კარების სარეაბილიტაციო სამუშაოები</w:t>
            </w:r>
            <w:r w:rsidR="00FC4884">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,,იმედი"-ს, კავკასიონის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 xml:space="preserve">45ა, </w:t>
            </w:r>
            <w:r w:rsidR="00FC4884">
              <w:rPr>
                <w:rFonts w:ascii="Sylfaen" w:hAnsi="Sylfaen" w:cs="Sylfaen"/>
                <w:color w:val="000000"/>
                <w:sz w:val="18"/>
                <w:szCs w:val="18"/>
                <w:lang w:val="ka-GE"/>
              </w:rPr>
              <w:t xml:space="preserve">მრავალბინიანი </w:t>
            </w:r>
            <w:r w:rsidR="002E06C8">
              <w:rPr>
                <w:rFonts w:ascii="Sylfaen" w:hAnsi="Sylfaen" w:cs="Sylfaen"/>
                <w:color w:val="000000"/>
                <w:sz w:val="18"/>
                <w:szCs w:val="18"/>
                <w:lang w:val="ka-GE"/>
              </w:rPr>
              <w:t>ს</w:t>
            </w:r>
            <w:r w:rsidR="00FC4884">
              <w:rPr>
                <w:rFonts w:ascii="Sylfaen" w:hAnsi="Sylfaen" w:cs="Sylfaen"/>
                <w:color w:val="000000"/>
                <w:sz w:val="18"/>
                <w:szCs w:val="18"/>
                <w:lang w:val="ka-GE"/>
              </w:rPr>
              <w:t xml:space="preserve">აცხოვრებელის სახლის </w:t>
            </w:r>
            <w:r w:rsidR="00BD210C" w:rsidRPr="00BD210C">
              <w:rPr>
                <w:rFonts w:ascii="Sylfaen" w:hAnsi="Sylfaen" w:cs="Sylfaen"/>
                <w:color w:val="000000"/>
                <w:sz w:val="18"/>
                <w:szCs w:val="18"/>
                <w:lang w:val="ka-GE"/>
              </w:rPr>
              <w:t>სადარბაზოების სარეაბილიტაციო სამუშაოები</w:t>
            </w:r>
            <w:r w:rsidR="00FC4884">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 xml:space="preserve">ბმა ,,ფიჭვნარი"-ს, თაყაიშვილის ქ </w:t>
            </w:r>
            <w:r w:rsidR="00304E5B">
              <w:rPr>
                <w:rFonts w:ascii="Sylfaen" w:hAnsi="Sylfaen" w:cs="Sylfaen"/>
                <w:color w:val="000000"/>
                <w:sz w:val="18"/>
                <w:szCs w:val="18"/>
                <w:lang w:val="ka-GE"/>
              </w:rPr>
              <w:t>N</w:t>
            </w:r>
            <w:r w:rsidR="00BD210C" w:rsidRPr="00BD210C">
              <w:rPr>
                <w:rFonts w:ascii="Sylfaen" w:hAnsi="Sylfaen" w:cs="Sylfaen"/>
                <w:color w:val="000000"/>
                <w:sz w:val="18"/>
                <w:szCs w:val="18"/>
                <w:lang w:val="ka-GE"/>
              </w:rPr>
              <w:t>12</w:t>
            </w:r>
            <w:r w:rsidR="00FC4884">
              <w:rPr>
                <w:rFonts w:ascii="Sylfaen" w:hAnsi="Sylfaen" w:cs="Sylfaen"/>
                <w:color w:val="000000"/>
                <w:sz w:val="18"/>
                <w:szCs w:val="18"/>
                <w:lang w:val="ka-GE"/>
              </w:rPr>
              <w:t xml:space="preserve">-ში მრავალბინიანი </w:t>
            </w:r>
            <w:r w:rsidR="002E06C8">
              <w:rPr>
                <w:rFonts w:ascii="Sylfaen" w:hAnsi="Sylfaen" w:cs="Sylfaen"/>
                <w:color w:val="000000"/>
                <w:sz w:val="18"/>
                <w:szCs w:val="18"/>
                <w:lang w:val="ka-GE"/>
              </w:rPr>
              <w:t>ს</w:t>
            </w:r>
            <w:r w:rsidR="00FC4884">
              <w:rPr>
                <w:rFonts w:ascii="Sylfaen" w:hAnsi="Sylfaen" w:cs="Sylfaen"/>
                <w:color w:val="000000"/>
                <w:sz w:val="18"/>
                <w:szCs w:val="18"/>
                <w:lang w:val="ka-GE"/>
              </w:rPr>
              <w:t>აცხოვრებელის სახლის</w:t>
            </w:r>
            <w:r w:rsidR="00BD210C" w:rsidRPr="00BD210C">
              <w:rPr>
                <w:rFonts w:ascii="Sylfaen" w:hAnsi="Sylfaen" w:cs="Sylfaen"/>
                <w:color w:val="000000"/>
                <w:sz w:val="18"/>
                <w:szCs w:val="18"/>
                <w:lang w:val="ka-GE"/>
              </w:rPr>
              <w:t xml:space="preserve"> სადარბაზოების სარეაბილიტაციო სამუშაოები</w:t>
            </w:r>
            <w:r w:rsidR="00FC4884">
              <w:rPr>
                <w:rFonts w:ascii="Sylfaen" w:hAnsi="Sylfaen" w:cs="Sylfaen"/>
                <w:color w:val="000000"/>
                <w:sz w:val="18"/>
                <w:szCs w:val="18"/>
                <w:lang w:val="ka-GE"/>
              </w:rPr>
              <w:t xml:space="preserve">; </w:t>
            </w:r>
            <w:r w:rsidR="00BD210C" w:rsidRPr="00BD210C">
              <w:rPr>
                <w:rFonts w:ascii="Sylfaen" w:hAnsi="Sylfaen" w:cs="Sylfaen"/>
                <w:color w:val="000000"/>
                <w:sz w:val="18"/>
                <w:szCs w:val="18"/>
                <w:lang w:val="ka-GE"/>
              </w:rPr>
              <w:t>ბმა ,,ყადორი 5"-ის, ქეთევან წამებულის ქ</w:t>
            </w:r>
            <w:r w:rsidR="00FC4884">
              <w:rPr>
                <w:rFonts w:ascii="Sylfaen" w:hAnsi="Sylfaen" w:cs="Sylfaen"/>
                <w:color w:val="000000"/>
                <w:sz w:val="18"/>
                <w:szCs w:val="18"/>
                <w:lang w:val="ka-GE"/>
              </w:rPr>
              <w:t xml:space="preserve"> </w:t>
            </w:r>
            <w:r w:rsidR="00304E5B">
              <w:rPr>
                <w:rFonts w:ascii="Sylfaen" w:hAnsi="Sylfaen" w:cs="Sylfaen"/>
                <w:color w:val="000000"/>
                <w:sz w:val="18"/>
                <w:szCs w:val="18"/>
                <w:lang w:val="ka-GE"/>
              </w:rPr>
              <w:t>N</w:t>
            </w:r>
            <w:r w:rsidR="00FC4884">
              <w:rPr>
                <w:rFonts w:ascii="Sylfaen" w:hAnsi="Sylfaen" w:cs="Sylfaen"/>
                <w:color w:val="000000"/>
                <w:sz w:val="18"/>
                <w:szCs w:val="18"/>
                <w:lang w:val="ka-GE"/>
              </w:rPr>
              <w:t>5 მრავალბინიანი სააცხოვრებელის სახლის</w:t>
            </w:r>
            <w:r w:rsidR="00BD210C" w:rsidRPr="00BD210C">
              <w:rPr>
                <w:rFonts w:ascii="Sylfaen" w:hAnsi="Sylfaen" w:cs="Sylfaen"/>
                <w:color w:val="000000"/>
                <w:sz w:val="18"/>
                <w:szCs w:val="18"/>
                <w:lang w:val="ka-GE"/>
              </w:rPr>
              <w:t xml:space="preserve"> სადარბაზოს  კარებების სარეაბილიტაციო სამუშაოები</w:t>
            </w:r>
            <w:r w:rsidR="00FC4884">
              <w:rPr>
                <w:rFonts w:ascii="Sylfaen" w:hAnsi="Sylfaen" w:cs="Sylfaen"/>
                <w:color w:val="000000"/>
                <w:sz w:val="18"/>
                <w:szCs w:val="18"/>
                <w:lang w:val="ka-GE"/>
              </w:rPr>
              <w:t xml:space="preserve">; </w:t>
            </w:r>
          </w:p>
          <w:p w:rsidR="008B7642" w:rsidRDefault="00E3517B" w:rsidP="00F15515">
            <w:pPr>
              <w:tabs>
                <w:tab w:val="left" w:pos="567"/>
              </w:tabs>
              <w:jc w:val="both"/>
              <w:rPr>
                <w:rFonts w:ascii="Sylfaen" w:hAnsi="Sylfaen" w:cs="Sylfaen"/>
                <w:color w:val="000000"/>
                <w:sz w:val="18"/>
                <w:szCs w:val="18"/>
                <w:lang w:val="ka-GE"/>
              </w:rPr>
            </w:pPr>
            <w:r>
              <w:rPr>
                <w:rFonts w:ascii="Sylfaen" w:hAnsi="Sylfaen" w:cs="Sylfaen"/>
                <w:color w:val="000000"/>
                <w:sz w:val="18"/>
                <w:szCs w:val="18"/>
                <w:lang w:val="ka-GE"/>
              </w:rPr>
              <w:t xml:space="preserve">განხორციელდა </w:t>
            </w:r>
            <w:r w:rsidR="00F7580C">
              <w:rPr>
                <w:rFonts w:ascii="Sylfaen" w:hAnsi="Sylfaen" w:cs="Sylfaen"/>
                <w:color w:val="000000"/>
                <w:sz w:val="18"/>
                <w:szCs w:val="18"/>
                <w:lang w:val="ka-GE"/>
              </w:rPr>
              <w:t xml:space="preserve">თელავის მუნიციპალიტეტში 2022 წლის 28 მარტს მომხდარი სტიქიის </w:t>
            </w:r>
            <w:r w:rsidR="00F7580C" w:rsidRPr="00F006EC">
              <w:rPr>
                <w:rFonts w:ascii="Sylfaen" w:hAnsi="Sylfaen" w:cs="Sylfaen"/>
                <w:color w:val="000000"/>
                <w:sz w:val="18"/>
                <w:szCs w:val="18"/>
                <w:lang w:val="ka-GE"/>
              </w:rPr>
              <w:t>შედეგად  დაზიანებული საცხოვრებელი სახლების რეაბილიტაცია.</w:t>
            </w:r>
            <w:r w:rsidR="00F7580C">
              <w:rPr>
                <w:rFonts w:ascii="Sylfaen" w:hAnsi="Sylfaen" w:cs="Sylfaen"/>
                <w:color w:val="000000"/>
                <w:sz w:val="18"/>
                <w:szCs w:val="18"/>
                <w:lang w:val="ka-GE"/>
              </w:rPr>
              <w:t xml:space="preserve"> სახურავების სარეაბილიტაციოდ მასალების შესყიდვა</w:t>
            </w:r>
            <w:r w:rsidR="002E06C8">
              <w:rPr>
                <w:rFonts w:ascii="Sylfaen" w:hAnsi="Sylfaen" w:cs="Sylfaen"/>
                <w:color w:val="000000"/>
                <w:sz w:val="18"/>
                <w:szCs w:val="18"/>
                <w:lang w:val="ka-GE"/>
              </w:rPr>
              <w:t xml:space="preserve"> გადაცემის მიზნით</w:t>
            </w:r>
            <w:r w:rsidR="0099327D">
              <w:rPr>
                <w:rFonts w:ascii="Sylfaen" w:hAnsi="Sylfaen" w:cs="Sylfaen"/>
                <w:color w:val="000000"/>
                <w:sz w:val="18"/>
                <w:szCs w:val="18"/>
                <w:lang w:val="ka-GE"/>
              </w:rPr>
              <w:t xml:space="preserve">; </w:t>
            </w:r>
            <w:r w:rsidR="008B7642" w:rsidRPr="00F006EC">
              <w:rPr>
                <w:rFonts w:ascii="Sylfaen" w:hAnsi="Sylfaen" w:cs="Sylfaen"/>
                <w:color w:val="000000"/>
                <w:sz w:val="18"/>
                <w:szCs w:val="18"/>
                <w:lang w:val="ka-GE"/>
              </w:rPr>
              <w:t>თელავის მუნიციპალიტეტში მცხოვრები მოქალაქეების ხანძრის შედეგად დაზიანებული საცხოვრებელი სახლების ახალი სახურავების მოწყობის სამუშაოები</w:t>
            </w:r>
            <w:r w:rsidR="008B7642">
              <w:rPr>
                <w:rFonts w:ascii="Sylfaen" w:hAnsi="Sylfaen" w:cs="Sylfaen"/>
                <w:color w:val="000000"/>
                <w:sz w:val="18"/>
                <w:szCs w:val="18"/>
                <w:lang w:val="ka-GE"/>
              </w:rPr>
              <w:t>.</w:t>
            </w:r>
            <w:r w:rsidR="008B7642" w:rsidRPr="00F006EC">
              <w:rPr>
                <w:rFonts w:ascii="Sylfaen" w:hAnsi="Sylfaen" w:cs="Sylfaen"/>
                <w:color w:val="000000"/>
                <w:sz w:val="18"/>
                <w:szCs w:val="18"/>
                <w:lang w:val="ka-GE"/>
              </w:rPr>
              <w:t xml:space="preserve">  </w:t>
            </w:r>
            <w:r w:rsidR="00F7580C">
              <w:rPr>
                <w:rFonts w:ascii="Sylfaen" w:hAnsi="Sylfaen" w:cs="Sylfaen"/>
                <w:color w:val="000000"/>
                <w:sz w:val="18"/>
                <w:szCs w:val="18"/>
                <w:lang w:val="ka-GE"/>
              </w:rPr>
              <w:t xml:space="preserve">ქ. თელავში, </w:t>
            </w:r>
            <w:r w:rsidR="00F7580C" w:rsidRPr="00F7580C">
              <w:rPr>
                <w:rFonts w:ascii="Sylfaen" w:hAnsi="Sylfaen" w:cs="Sylfaen"/>
                <w:color w:val="000000"/>
                <w:sz w:val="18"/>
                <w:szCs w:val="18"/>
                <w:lang w:val="ka-GE"/>
              </w:rPr>
              <w:t>ქეთევან წამებულის ქუჩაზე N5 საცხოვრებელ კორპუსის პირველ სართულზე კონსტრუქციული გადახურვის რეაბილიტაცია</w:t>
            </w:r>
            <w:r w:rsidR="00F7580C">
              <w:rPr>
                <w:rFonts w:ascii="Sylfaen" w:hAnsi="Sylfaen" w:cs="Sylfaen"/>
                <w:color w:val="000000"/>
                <w:sz w:val="18"/>
                <w:szCs w:val="18"/>
                <w:lang w:val="ka-GE"/>
              </w:rPr>
              <w:t xml:space="preserve">; </w:t>
            </w:r>
            <w:r w:rsidR="0099327D">
              <w:rPr>
                <w:rFonts w:ascii="Sylfaen" w:hAnsi="Sylfaen" w:cs="Sylfaen"/>
                <w:color w:val="000000"/>
                <w:sz w:val="18"/>
                <w:szCs w:val="18"/>
                <w:lang w:val="ka-GE"/>
              </w:rPr>
              <w:t xml:space="preserve"> </w:t>
            </w:r>
            <w:r w:rsidR="00F7580C" w:rsidRPr="00F7580C">
              <w:rPr>
                <w:rFonts w:ascii="Sylfaen" w:hAnsi="Sylfaen" w:cs="Sylfaen"/>
                <w:color w:val="000000"/>
                <w:sz w:val="18"/>
                <w:szCs w:val="18"/>
                <w:lang w:val="ka-GE"/>
              </w:rPr>
              <w:t>ქ. თელავში ალაზნის გამზირი N28 კორპუსის მიმდებარედ ახალი სანიაღვრე არხის მოწყობ</w:t>
            </w:r>
            <w:r w:rsidR="00F7580C">
              <w:rPr>
                <w:rFonts w:ascii="Sylfaen" w:hAnsi="Sylfaen" w:cs="Sylfaen"/>
                <w:color w:val="000000"/>
                <w:sz w:val="18"/>
                <w:szCs w:val="18"/>
                <w:lang w:val="ka-GE"/>
              </w:rPr>
              <w:t xml:space="preserve">ა; ქ. თელავში, </w:t>
            </w:r>
            <w:r w:rsidR="00F7580C" w:rsidRPr="00F7580C">
              <w:rPr>
                <w:rFonts w:ascii="Sylfaen" w:hAnsi="Sylfaen" w:cs="Sylfaen"/>
                <w:color w:val="000000"/>
                <w:sz w:val="18"/>
                <w:szCs w:val="18"/>
                <w:lang w:val="ka-GE"/>
              </w:rPr>
              <w:t>დუმბაძის ქუჩა N17-ში მდებარე მრავალბინიანი საცხოვრებელი კორპუსის შიდა ფასადის რეაბილიტაცია</w:t>
            </w:r>
            <w:r w:rsidR="00F7580C">
              <w:rPr>
                <w:rFonts w:ascii="Sylfaen" w:hAnsi="Sylfaen" w:cs="Sylfaen"/>
                <w:color w:val="000000"/>
                <w:sz w:val="18"/>
                <w:szCs w:val="18"/>
                <w:lang w:val="ka-GE"/>
              </w:rPr>
              <w:t xml:space="preserve">; </w:t>
            </w:r>
            <w:r w:rsidR="008B7642" w:rsidRPr="00002643">
              <w:rPr>
                <w:rFonts w:ascii="Sylfaen" w:hAnsi="Sylfaen" w:cs="Sylfaen"/>
                <w:color w:val="000000"/>
                <w:sz w:val="18"/>
                <w:szCs w:val="18"/>
                <w:lang w:val="ka-GE"/>
              </w:rPr>
              <w:t xml:space="preserve"> </w:t>
            </w:r>
            <w:r w:rsidR="00F7580C">
              <w:rPr>
                <w:rFonts w:ascii="Sylfaen" w:hAnsi="Sylfaen" w:cs="Sylfaen"/>
                <w:color w:val="000000"/>
                <w:sz w:val="18"/>
                <w:szCs w:val="18"/>
                <w:lang w:val="ka-GE"/>
              </w:rPr>
              <w:t xml:space="preserve">ქ. თელავში, </w:t>
            </w:r>
            <w:r w:rsidR="008B7642" w:rsidRPr="00002643">
              <w:rPr>
                <w:rFonts w:ascii="Sylfaen" w:hAnsi="Sylfaen" w:cs="Sylfaen"/>
                <w:color w:val="000000"/>
                <w:sz w:val="18"/>
                <w:szCs w:val="18"/>
                <w:lang w:val="ka-GE"/>
              </w:rPr>
              <w:t xml:space="preserve">მრავალბინიანი საცხოვრებელი კორპუსების ეზოების კეთილმოწყობის სამუშაოების საპროექტო სახარჯთაღრიცხვო დოკუმენტაციის </w:t>
            </w:r>
            <w:r w:rsidR="00F7580C">
              <w:rPr>
                <w:rFonts w:ascii="Sylfaen" w:hAnsi="Sylfaen" w:cs="Sylfaen"/>
                <w:color w:val="000000"/>
                <w:sz w:val="18"/>
                <w:szCs w:val="18"/>
                <w:lang w:val="ka-GE"/>
              </w:rPr>
              <w:t>გადაფასების</w:t>
            </w:r>
            <w:r w:rsidR="008B7642" w:rsidRPr="00002643">
              <w:rPr>
                <w:rFonts w:ascii="Sylfaen" w:hAnsi="Sylfaen" w:cs="Sylfaen"/>
                <w:color w:val="000000"/>
                <w:sz w:val="18"/>
                <w:szCs w:val="18"/>
                <w:lang w:val="ka-GE"/>
              </w:rPr>
              <w:t xml:space="preserve"> მომსახურების შესყიდვა.</w:t>
            </w:r>
            <w:r w:rsidR="008B7642">
              <w:rPr>
                <w:rFonts w:ascii="Sylfaen" w:hAnsi="Sylfaen" w:cs="Sylfaen"/>
                <w:color w:val="000000"/>
                <w:sz w:val="18"/>
                <w:szCs w:val="18"/>
                <w:lang w:val="ka-GE"/>
              </w:rPr>
              <w:t xml:space="preserve"> </w:t>
            </w:r>
            <w:r w:rsidR="008B7642" w:rsidRPr="00F006EC">
              <w:rPr>
                <w:rFonts w:ascii="Sylfaen" w:hAnsi="Sylfaen" w:cs="Sylfaen"/>
                <w:color w:val="000000"/>
                <w:sz w:val="18"/>
                <w:szCs w:val="18"/>
                <w:lang w:val="ka-GE"/>
              </w:rPr>
              <w:t xml:space="preserve">რეგიონებში განასახორციელებელი პროექტების ფონდიდან გამოყოფილი თანხით და ადგილობრივი ბიუჯეტის თანადაფინანსებით </w:t>
            </w:r>
            <w:r w:rsidR="008B7642">
              <w:rPr>
                <w:rFonts w:ascii="Sylfaen" w:hAnsi="Sylfaen" w:cs="Sylfaen"/>
                <w:color w:val="000000"/>
                <w:sz w:val="18"/>
                <w:szCs w:val="18"/>
                <w:lang w:val="ka-GE"/>
              </w:rPr>
              <w:t>გაგრძელდა</w:t>
            </w:r>
            <w:r w:rsidR="008B7642" w:rsidRPr="00F006EC">
              <w:rPr>
                <w:rFonts w:ascii="Sylfaen" w:hAnsi="Sylfaen" w:cs="Sylfaen"/>
                <w:color w:val="000000"/>
                <w:sz w:val="18"/>
                <w:szCs w:val="18"/>
                <w:lang w:val="ka-GE"/>
              </w:rPr>
              <w:t xml:space="preserve"> მრავალბინიანი საცხოვრებელი კორპუსების ეზოების კეთილმოწყობის სამუშაოები. </w:t>
            </w:r>
            <w:r w:rsidR="00F7580C">
              <w:rPr>
                <w:rFonts w:ascii="Sylfaen" w:hAnsi="Sylfaen" w:cs="Sylfaen"/>
                <w:color w:val="000000"/>
                <w:sz w:val="18"/>
                <w:szCs w:val="18"/>
                <w:lang w:val="ka-GE"/>
              </w:rPr>
              <w:t xml:space="preserve">გეგმის შეუსრულებლობა </w:t>
            </w:r>
            <w:r w:rsidR="002E06C8">
              <w:rPr>
                <w:rFonts w:ascii="Sylfaen" w:hAnsi="Sylfaen" w:cs="Sylfaen"/>
                <w:color w:val="000000"/>
                <w:sz w:val="18"/>
                <w:szCs w:val="18"/>
                <w:lang w:val="ka-GE"/>
              </w:rPr>
              <w:t xml:space="preserve">ძირითადად </w:t>
            </w:r>
            <w:r w:rsidR="00F7580C">
              <w:rPr>
                <w:rFonts w:ascii="Sylfaen" w:hAnsi="Sylfaen" w:cs="Sylfaen"/>
                <w:color w:val="000000"/>
                <w:sz w:val="18"/>
                <w:szCs w:val="18"/>
                <w:lang w:val="ka-GE"/>
              </w:rPr>
              <w:t xml:space="preserve">გამოწვეულია </w:t>
            </w:r>
            <w:r w:rsidR="00F7580C" w:rsidRPr="00F006EC">
              <w:rPr>
                <w:rFonts w:ascii="Sylfaen" w:hAnsi="Sylfaen" w:cs="Sylfaen"/>
                <w:color w:val="000000"/>
                <w:sz w:val="18"/>
                <w:szCs w:val="18"/>
                <w:lang w:val="ka-GE"/>
              </w:rPr>
              <w:t>მრავალბინიანი საცხოვრებელი კორპუსების ეზოების კეთილმოწყობის სამუშაოები</w:t>
            </w:r>
            <w:r w:rsidR="00F7580C">
              <w:rPr>
                <w:rFonts w:ascii="Sylfaen" w:hAnsi="Sylfaen" w:cs="Sylfaen"/>
                <w:color w:val="000000"/>
                <w:sz w:val="18"/>
                <w:szCs w:val="18"/>
                <w:lang w:val="ka-GE"/>
              </w:rPr>
              <w:t xml:space="preserve">ს 2023 წელს გაგრძელებით და </w:t>
            </w:r>
            <w:r w:rsidR="00F7580C" w:rsidRPr="00F7580C">
              <w:rPr>
                <w:rFonts w:ascii="Sylfaen" w:hAnsi="Sylfaen" w:cs="Sylfaen"/>
                <w:color w:val="000000"/>
                <w:sz w:val="18"/>
                <w:szCs w:val="18"/>
                <w:lang w:val="ka-GE"/>
              </w:rPr>
              <w:t xml:space="preserve">ქ. თელავში, შოთა რუსთაველის </w:t>
            </w:r>
            <w:r w:rsidR="002E06C8">
              <w:rPr>
                <w:rFonts w:ascii="Sylfaen" w:hAnsi="Sylfaen" w:cs="Sylfaen"/>
                <w:color w:val="000000"/>
                <w:sz w:val="18"/>
                <w:szCs w:val="18"/>
                <w:lang w:val="ka-GE"/>
              </w:rPr>
              <w:t xml:space="preserve">გამზირზე მდებარე </w:t>
            </w:r>
            <w:r w:rsidR="00F7580C" w:rsidRPr="00F7580C">
              <w:rPr>
                <w:rFonts w:ascii="Sylfaen" w:hAnsi="Sylfaen" w:cs="Sylfaen"/>
                <w:color w:val="000000"/>
                <w:sz w:val="18"/>
                <w:szCs w:val="18"/>
                <w:lang w:val="ka-GE"/>
              </w:rPr>
              <w:t xml:space="preserve">მრავალბინიანი საცხოვრებელი კორპუსების ქუჩიდან შესასვლელებისა და ეზოების სარეაბილიტაციო სამუშაოების </w:t>
            </w:r>
            <w:r w:rsidR="00F7580C">
              <w:rPr>
                <w:rFonts w:ascii="Sylfaen" w:hAnsi="Sylfaen" w:cs="Sylfaen"/>
                <w:color w:val="000000"/>
                <w:sz w:val="18"/>
                <w:szCs w:val="18"/>
                <w:lang w:val="ka-GE"/>
              </w:rPr>
              <w:t xml:space="preserve">შესყიდვაზე რამდენჯერმე გამოცხადებული ტენდერის </w:t>
            </w:r>
            <w:r w:rsidR="00A563FC">
              <w:rPr>
                <w:rFonts w:ascii="Sylfaen" w:hAnsi="Sylfaen" w:cs="Sylfaen"/>
                <w:color w:val="000000"/>
                <w:sz w:val="18"/>
                <w:szCs w:val="18"/>
                <w:lang w:val="ka-GE"/>
              </w:rPr>
              <w:t>„არ შედგა“ შედეგით დასრულებით;</w:t>
            </w:r>
          </w:p>
          <w:p w:rsidR="008B7642" w:rsidRPr="00F7580C" w:rsidRDefault="008B7642" w:rsidP="00F15515">
            <w:pPr>
              <w:tabs>
                <w:tab w:val="left" w:pos="567"/>
              </w:tabs>
              <w:jc w:val="both"/>
              <w:rPr>
                <w:rFonts w:ascii="Sylfaen" w:eastAsia="Times New Roman" w:hAnsi="Sylfaen" w:cs="Calibri"/>
                <w:color w:val="000000"/>
                <w:sz w:val="18"/>
                <w:szCs w:val="18"/>
                <w:lang w:val="ka-GE"/>
              </w:rPr>
            </w:pPr>
            <w:r w:rsidRPr="00F7580C">
              <w:rPr>
                <w:rFonts w:ascii="Sylfaen" w:hAnsi="Sylfaen" w:cs="Sylfaen"/>
                <w:color w:val="000000"/>
                <w:sz w:val="18"/>
                <w:szCs w:val="18"/>
                <w:lang w:val="ka-GE"/>
              </w:rPr>
              <w:t>მიზანი:</w:t>
            </w:r>
            <w:r w:rsidRPr="009E1A51">
              <w:rPr>
                <w:rFonts w:ascii="Sylfaen" w:hAnsi="Sylfaen" w:cs="Sylfaen"/>
                <w:color w:val="000000"/>
                <w:sz w:val="18"/>
                <w:szCs w:val="18"/>
                <w:lang w:val="ka-GE"/>
              </w:rPr>
              <w:t xml:space="preserve"> </w:t>
            </w:r>
            <w:r w:rsidRPr="00F7580C">
              <w:rPr>
                <w:rFonts w:ascii="Sylfaen" w:hAnsi="Sylfaen" w:cs="Sylfaen"/>
                <w:color w:val="000000"/>
                <w:sz w:val="18"/>
                <w:szCs w:val="18"/>
                <w:lang w:val="ka-GE"/>
              </w:rPr>
              <w:t>ბინათმესაკუთრეთა ამხანაგობების მხარდაჭერა</w:t>
            </w:r>
            <w:r w:rsidRPr="009E1A51">
              <w:rPr>
                <w:rFonts w:ascii="Sylfaen" w:hAnsi="Sylfaen" w:cs="Sylfaen"/>
                <w:color w:val="000000"/>
                <w:sz w:val="18"/>
                <w:szCs w:val="18"/>
                <w:lang w:val="ka-GE"/>
              </w:rPr>
              <w:t>;</w:t>
            </w:r>
            <w:r w:rsidRPr="00F7580C">
              <w:rPr>
                <w:rFonts w:ascii="Sylfaen" w:hAnsi="Sylfaen" w:cs="Sylfaen"/>
                <w:color w:val="000000"/>
                <w:sz w:val="18"/>
                <w:szCs w:val="18"/>
                <w:lang w:val="ka-GE"/>
              </w:rPr>
              <w:t xml:space="preserve"> საცხოვრებელი პირობების გაუმჯობესება;</w:t>
            </w:r>
          </w:p>
        </w:tc>
      </w:tr>
      <w:tr w:rsidR="008B7642" w:rsidRPr="009E1A51" w:rsidTr="00F15515">
        <w:trPr>
          <w:trHeight w:val="1187"/>
        </w:trPr>
        <w:tc>
          <w:tcPr>
            <w:tcW w:w="1036" w:type="pct"/>
            <w:shd w:val="clear" w:color="auto" w:fill="auto"/>
            <w:vAlign w:val="center"/>
            <w:hideMark/>
          </w:tcPr>
          <w:p w:rsidR="008B7642" w:rsidRPr="00F006EC" w:rsidRDefault="008B7642" w:rsidP="00F15515">
            <w:pPr>
              <w:spacing w:line="240" w:lineRule="auto"/>
              <w:rPr>
                <w:rFonts w:ascii="Sylfaen" w:eastAsia="Times New Roman" w:hAnsi="Sylfaen" w:cs="Calibri"/>
                <w:b/>
                <w:bCs/>
                <w:color w:val="000000"/>
                <w:sz w:val="18"/>
                <w:szCs w:val="18"/>
              </w:rPr>
            </w:pPr>
            <w:r w:rsidRPr="00F006EC">
              <w:rPr>
                <w:rFonts w:ascii="Sylfaen" w:eastAsia="Times New Roman" w:hAnsi="Sylfaen" w:cs="Calibri"/>
                <w:b/>
                <w:bCs/>
                <w:color w:val="000000"/>
                <w:sz w:val="18"/>
                <w:szCs w:val="18"/>
                <w:lang w:val="ka-GE"/>
              </w:rPr>
              <w:lastRenderedPageBreak/>
              <w:t>დაგეგმილი საბოლოო</w:t>
            </w:r>
            <w:r w:rsidRPr="00F006EC">
              <w:rPr>
                <w:rFonts w:ascii="Sylfaen" w:eastAsia="Times New Roman" w:hAnsi="Sylfaen" w:cs="Calibri"/>
                <w:b/>
                <w:bCs/>
                <w:color w:val="000000"/>
                <w:sz w:val="18"/>
                <w:szCs w:val="18"/>
              </w:rPr>
              <w:t xml:space="preserve"> შედეგი</w:t>
            </w:r>
          </w:p>
        </w:tc>
        <w:tc>
          <w:tcPr>
            <w:tcW w:w="1624" w:type="pct"/>
            <w:shd w:val="clear" w:color="auto" w:fill="auto"/>
            <w:vAlign w:val="center"/>
            <w:hideMark/>
          </w:tcPr>
          <w:p w:rsidR="008B7642" w:rsidRPr="00C27C42" w:rsidRDefault="008B7642"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sidRPr="00C27C42">
              <w:rPr>
                <w:rFonts w:ascii="Sylfaen" w:eastAsia="Times New Roman" w:hAnsi="Sylfaen" w:cs="Sylfaen"/>
                <w:color w:val="000000"/>
                <w:sz w:val="18"/>
                <w:szCs w:val="18"/>
              </w:rPr>
              <w:t xml:space="preserve">გაუმჯობესებულია ბინათმესაკუთრეთა ამხანაგობების </w:t>
            </w:r>
            <w:r w:rsidRPr="00C27C42">
              <w:rPr>
                <w:rFonts w:ascii="Sylfaen" w:eastAsia="Times New Roman" w:hAnsi="Sylfaen" w:cs="Sylfaen"/>
                <w:color w:val="000000"/>
                <w:sz w:val="18"/>
                <w:szCs w:val="18"/>
                <w:lang w:val="ka-GE"/>
              </w:rPr>
              <w:t>და კერძო</w:t>
            </w:r>
            <w:r w:rsidRPr="00C27C42">
              <w:rPr>
                <w:rFonts w:ascii="Sylfaen" w:eastAsia="Times New Roman" w:hAnsi="Sylfaen" w:cs="Sylfaen"/>
                <w:color w:val="000000"/>
                <w:sz w:val="18"/>
                <w:szCs w:val="18"/>
              </w:rPr>
              <w:t xml:space="preserve"> საკუთრებაში არსებული ინფრასტრუქტურა</w:t>
            </w:r>
          </w:p>
        </w:tc>
        <w:tc>
          <w:tcPr>
            <w:tcW w:w="1011" w:type="pct"/>
            <w:shd w:val="clear" w:color="auto" w:fill="auto"/>
            <w:vAlign w:val="center"/>
          </w:tcPr>
          <w:p w:rsidR="008B7642" w:rsidRPr="00C27C42" w:rsidRDefault="008B7642" w:rsidP="00F15515">
            <w:pPr>
              <w:spacing w:line="240" w:lineRule="auto"/>
              <w:rPr>
                <w:rFonts w:ascii="Sylfaen" w:eastAsia="Times New Roman" w:hAnsi="Sylfaen" w:cs="Calibri"/>
                <w:b/>
                <w:sz w:val="18"/>
                <w:szCs w:val="18"/>
                <w:lang w:val="ka-GE"/>
              </w:rPr>
            </w:pPr>
            <w:r w:rsidRPr="00C27C42">
              <w:rPr>
                <w:rFonts w:ascii="Sylfaen" w:eastAsia="Times New Roman" w:hAnsi="Sylfaen" w:cs="Calibri"/>
                <w:b/>
                <w:sz w:val="18"/>
                <w:szCs w:val="18"/>
                <w:lang w:val="ka-GE"/>
              </w:rPr>
              <w:t>მიღწეული შედეგი</w:t>
            </w:r>
          </w:p>
        </w:tc>
        <w:tc>
          <w:tcPr>
            <w:tcW w:w="1329" w:type="pct"/>
            <w:shd w:val="clear" w:color="auto" w:fill="auto"/>
            <w:vAlign w:val="center"/>
          </w:tcPr>
          <w:p w:rsidR="008B7642" w:rsidRPr="00C27C42" w:rsidRDefault="008B7642" w:rsidP="00F15515">
            <w:pPr>
              <w:widowControl w:val="0"/>
              <w:autoSpaceDE w:val="0"/>
              <w:autoSpaceDN w:val="0"/>
              <w:adjustRightInd w:val="0"/>
              <w:spacing w:line="206" w:lineRule="exact"/>
              <w:rPr>
                <w:rFonts w:ascii="Sylfaen" w:eastAsia="Times New Roman" w:hAnsi="Sylfaen" w:cs="Sylfaen"/>
                <w:color w:val="000000"/>
                <w:sz w:val="18"/>
                <w:szCs w:val="18"/>
              </w:rPr>
            </w:pPr>
            <w:r w:rsidRPr="00C27C42">
              <w:rPr>
                <w:rFonts w:ascii="Sylfaen" w:eastAsia="Times New Roman" w:hAnsi="Sylfaen" w:cs="Sylfaen"/>
                <w:color w:val="000000"/>
                <w:sz w:val="18"/>
                <w:szCs w:val="18"/>
              </w:rPr>
              <w:t xml:space="preserve">გაუმჯობესებულია ბინათმესაკუთრეთა ამხანაგობების </w:t>
            </w:r>
            <w:r w:rsidRPr="00C27C42">
              <w:rPr>
                <w:rFonts w:ascii="Sylfaen" w:eastAsia="Times New Roman" w:hAnsi="Sylfaen" w:cs="Sylfaen"/>
                <w:color w:val="000000"/>
                <w:sz w:val="18"/>
                <w:szCs w:val="18"/>
                <w:lang w:val="ka-GE"/>
              </w:rPr>
              <w:t>და კერძო</w:t>
            </w:r>
            <w:r w:rsidRPr="00C27C42">
              <w:rPr>
                <w:rFonts w:ascii="Sylfaen" w:eastAsia="Times New Roman" w:hAnsi="Sylfaen" w:cs="Sylfaen"/>
                <w:color w:val="000000"/>
                <w:sz w:val="18"/>
                <w:szCs w:val="18"/>
              </w:rPr>
              <w:t xml:space="preserve"> საკუთრებაში არსებული ინფრასტრუქტურა</w:t>
            </w:r>
          </w:p>
        </w:tc>
      </w:tr>
    </w:tbl>
    <w:p w:rsidR="008B7642" w:rsidRDefault="008B7642"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30"/>
      </w:tblGrid>
      <w:tr w:rsidR="00A563FC" w:rsidRPr="0042281D" w:rsidTr="00F15515">
        <w:trPr>
          <w:trHeight w:val="711"/>
        </w:trPr>
        <w:tc>
          <w:tcPr>
            <w:tcW w:w="1056" w:type="pct"/>
            <w:shd w:val="clear" w:color="auto" w:fill="auto"/>
            <w:vAlign w:val="center"/>
          </w:tcPr>
          <w:p w:rsidR="00A563FC" w:rsidRPr="00200B7C" w:rsidRDefault="00A563FC" w:rsidP="00F15515">
            <w:pPr>
              <w:spacing w:line="240" w:lineRule="auto"/>
              <w:rPr>
                <w:rFonts w:ascii="Sylfaen" w:eastAsia="Times New Roman" w:hAnsi="Sylfaen" w:cs="Calibri"/>
                <w:b/>
                <w:bCs/>
                <w:color w:val="000000"/>
                <w:sz w:val="18"/>
                <w:szCs w:val="18"/>
                <w:lang w:val="ka-GE"/>
              </w:rPr>
            </w:pPr>
            <w:r w:rsidRPr="00200B7C">
              <w:rPr>
                <w:rFonts w:ascii="Sylfaen" w:eastAsia="Times New Roman" w:hAnsi="Sylfaen" w:cs="Calibri"/>
                <w:b/>
                <w:bCs/>
                <w:color w:val="000000"/>
                <w:sz w:val="18"/>
                <w:szCs w:val="18"/>
              </w:rPr>
              <w:t>ქვეპროგრამის</w:t>
            </w:r>
            <w:r w:rsidRPr="00200B7C">
              <w:rPr>
                <w:rFonts w:ascii="Sylfaen" w:eastAsia="Times New Roman" w:hAnsi="Sylfaen" w:cs="Calibri"/>
                <w:b/>
                <w:bCs/>
                <w:color w:val="000000"/>
                <w:sz w:val="18"/>
                <w:szCs w:val="18"/>
                <w:lang w:val="ka-GE"/>
              </w:rPr>
              <w:t xml:space="preserve"> დასახელება /პროგრამული კოდი</w:t>
            </w:r>
          </w:p>
        </w:tc>
        <w:tc>
          <w:tcPr>
            <w:tcW w:w="3944" w:type="pct"/>
            <w:shd w:val="clear" w:color="auto" w:fill="auto"/>
            <w:vAlign w:val="center"/>
          </w:tcPr>
          <w:p w:rsidR="00A563FC" w:rsidRPr="0042281D" w:rsidRDefault="00A563FC" w:rsidP="00F15515">
            <w:pPr>
              <w:spacing w:line="240" w:lineRule="auto"/>
              <w:jc w:val="center"/>
              <w:rPr>
                <w:rFonts w:ascii="Sylfaen" w:eastAsia="Times New Roman" w:hAnsi="Sylfaen" w:cs="Calibri"/>
                <w:b/>
                <w:color w:val="000000"/>
                <w:sz w:val="18"/>
                <w:szCs w:val="18"/>
                <w:lang w:val="ka-GE"/>
              </w:rPr>
            </w:pPr>
            <w:r w:rsidRPr="00200B7C">
              <w:rPr>
                <w:rFonts w:ascii="Sylfaen" w:eastAsia="Times New Roman" w:hAnsi="Sylfaen" w:cs="Sylfaen"/>
                <w:b/>
                <w:sz w:val="18"/>
                <w:szCs w:val="18"/>
              </w:rPr>
              <w:t>მუნიციპალიტეტის</w:t>
            </w:r>
            <w:r w:rsidRPr="00200B7C">
              <w:rPr>
                <w:rFonts w:ascii="Calibri" w:eastAsia="Times New Roman" w:hAnsi="Calibri" w:cs="Calibri"/>
                <w:b/>
                <w:sz w:val="18"/>
                <w:szCs w:val="18"/>
              </w:rPr>
              <w:t xml:space="preserve"> </w:t>
            </w:r>
            <w:r w:rsidRPr="00200B7C">
              <w:rPr>
                <w:rFonts w:ascii="Sylfaen" w:eastAsia="Times New Roman" w:hAnsi="Sylfaen" w:cs="Sylfaen"/>
                <w:b/>
                <w:sz w:val="18"/>
                <w:szCs w:val="18"/>
              </w:rPr>
              <w:t>ტერიტორიაზე</w:t>
            </w:r>
            <w:r w:rsidRPr="00200B7C">
              <w:rPr>
                <w:rFonts w:ascii="Calibri" w:eastAsia="Times New Roman" w:hAnsi="Calibri" w:cs="Calibri"/>
                <w:b/>
                <w:sz w:val="18"/>
                <w:szCs w:val="18"/>
              </w:rPr>
              <w:t xml:space="preserve"> </w:t>
            </w:r>
            <w:r w:rsidRPr="00200B7C">
              <w:rPr>
                <w:rFonts w:ascii="Sylfaen" w:eastAsia="Times New Roman" w:hAnsi="Sylfaen" w:cs="Sylfaen"/>
                <w:b/>
                <w:sz w:val="18"/>
                <w:szCs w:val="18"/>
              </w:rPr>
              <w:t>კეთილმოწყობის</w:t>
            </w:r>
            <w:r w:rsidRPr="00200B7C">
              <w:rPr>
                <w:rFonts w:ascii="Calibri" w:eastAsia="Times New Roman" w:hAnsi="Calibri" w:cs="Calibri"/>
                <w:b/>
                <w:sz w:val="18"/>
                <w:szCs w:val="18"/>
              </w:rPr>
              <w:t xml:space="preserve"> </w:t>
            </w:r>
            <w:r w:rsidRPr="00200B7C">
              <w:rPr>
                <w:rFonts w:ascii="Sylfaen" w:eastAsia="Times New Roman" w:hAnsi="Sylfaen" w:cs="Sylfaen"/>
                <w:b/>
                <w:sz w:val="18"/>
                <w:szCs w:val="18"/>
              </w:rPr>
              <w:t>ღონისძიებები</w:t>
            </w:r>
            <w:r w:rsidRPr="00200B7C">
              <w:rPr>
                <w:rFonts w:ascii="Sylfaen" w:eastAsia="Times New Roman" w:hAnsi="Sylfaen" w:cs="Sylfaen"/>
                <w:b/>
                <w:color w:val="000000"/>
                <w:sz w:val="18"/>
                <w:szCs w:val="18"/>
                <w:lang w:val="ka-GE"/>
              </w:rPr>
              <w:t xml:space="preserve"> (02 06 01)</w:t>
            </w:r>
          </w:p>
        </w:tc>
      </w:tr>
      <w:tr w:rsidR="00A563FC" w:rsidRPr="0042281D" w:rsidTr="00F15515">
        <w:trPr>
          <w:trHeight w:val="705"/>
        </w:trPr>
        <w:tc>
          <w:tcPr>
            <w:tcW w:w="1056" w:type="pct"/>
            <w:shd w:val="clear" w:color="auto" w:fill="auto"/>
            <w:vAlign w:val="center"/>
            <w:hideMark/>
          </w:tcPr>
          <w:p w:rsidR="00A563FC" w:rsidRPr="00200B7C" w:rsidRDefault="00A563FC" w:rsidP="00F15515">
            <w:pPr>
              <w:spacing w:line="240" w:lineRule="auto"/>
              <w:rPr>
                <w:rFonts w:ascii="Sylfaen" w:eastAsia="Times New Roman" w:hAnsi="Sylfaen" w:cs="Calibri"/>
                <w:b/>
                <w:bCs/>
                <w:color w:val="000000"/>
                <w:sz w:val="18"/>
                <w:szCs w:val="18"/>
              </w:rPr>
            </w:pPr>
            <w:r w:rsidRPr="00200B7C">
              <w:rPr>
                <w:rFonts w:ascii="Sylfaen" w:eastAsia="Times New Roman" w:hAnsi="Sylfaen" w:cs="Calibri"/>
                <w:b/>
                <w:bCs/>
                <w:color w:val="000000"/>
                <w:sz w:val="18"/>
                <w:szCs w:val="18"/>
              </w:rPr>
              <w:t>ქვეპროგრამის განმახორციელებელი</w:t>
            </w:r>
          </w:p>
        </w:tc>
        <w:tc>
          <w:tcPr>
            <w:tcW w:w="3944" w:type="pct"/>
            <w:shd w:val="clear" w:color="auto" w:fill="auto"/>
            <w:vAlign w:val="center"/>
            <w:hideMark/>
          </w:tcPr>
          <w:p w:rsidR="00A563FC" w:rsidRPr="0042281D" w:rsidRDefault="00A563FC" w:rsidP="00F15515">
            <w:pPr>
              <w:spacing w:line="240" w:lineRule="auto"/>
              <w:rPr>
                <w:rFonts w:ascii="Sylfaen" w:eastAsia="Times New Roman" w:hAnsi="Sylfaen" w:cs="Calibri"/>
                <w:color w:val="000000"/>
                <w:sz w:val="18"/>
                <w:szCs w:val="18"/>
              </w:rPr>
            </w:pPr>
            <w:r w:rsidRPr="0042281D">
              <w:rPr>
                <w:rFonts w:ascii="Sylfaen" w:eastAsia="Times New Roman" w:hAnsi="Sylfaen" w:cs="Sylfaen"/>
                <w:color w:val="000000"/>
                <w:sz w:val="18"/>
                <w:szCs w:val="18"/>
              </w:rPr>
              <w:t>თელავის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მუნიციპალიტეტის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მერიის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ინფრასტრუქტურის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სივრცითი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მოწყობის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მშენებლობის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არქიტექტურისა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ძეგლთა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დაცვის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სამსახური</w:t>
            </w:r>
          </w:p>
        </w:tc>
      </w:tr>
      <w:tr w:rsidR="00A563FC" w:rsidRPr="0042281D" w:rsidTr="00F15515">
        <w:trPr>
          <w:trHeight w:val="260"/>
        </w:trPr>
        <w:tc>
          <w:tcPr>
            <w:tcW w:w="1056" w:type="pct"/>
            <w:shd w:val="clear" w:color="auto" w:fill="auto"/>
            <w:vAlign w:val="center"/>
            <w:hideMark/>
          </w:tcPr>
          <w:p w:rsidR="00A563FC" w:rsidRPr="00200B7C" w:rsidRDefault="00A563FC" w:rsidP="00F15515">
            <w:pPr>
              <w:spacing w:line="240" w:lineRule="auto"/>
              <w:rPr>
                <w:rFonts w:ascii="Sylfaen" w:eastAsia="Times New Roman" w:hAnsi="Sylfaen" w:cs="Calibri"/>
                <w:b/>
                <w:bCs/>
                <w:color w:val="000000"/>
                <w:sz w:val="18"/>
                <w:szCs w:val="18"/>
                <w:lang w:val="ka-GE"/>
              </w:rPr>
            </w:pPr>
            <w:r w:rsidRPr="00200B7C">
              <w:rPr>
                <w:rFonts w:ascii="Sylfaen" w:eastAsia="Times New Roman" w:hAnsi="Sylfaen" w:cs="Calibri"/>
                <w:b/>
                <w:bCs/>
                <w:color w:val="000000"/>
                <w:sz w:val="18"/>
                <w:szCs w:val="18"/>
              </w:rPr>
              <w:t>ქვეპროგრამის აღწერა</w:t>
            </w:r>
            <w:r w:rsidRPr="00200B7C">
              <w:rPr>
                <w:rFonts w:ascii="Sylfaen" w:eastAsia="Times New Roman" w:hAnsi="Sylfaen" w:cs="Calibri"/>
                <w:b/>
                <w:bCs/>
                <w:color w:val="000000"/>
                <w:sz w:val="18"/>
                <w:szCs w:val="18"/>
                <w:lang w:val="ka-GE"/>
              </w:rPr>
              <w:t xml:space="preserve"> და მიზანი</w:t>
            </w:r>
          </w:p>
        </w:tc>
        <w:tc>
          <w:tcPr>
            <w:tcW w:w="3944" w:type="pct"/>
            <w:shd w:val="clear" w:color="auto" w:fill="auto"/>
            <w:vAlign w:val="center"/>
            <w:hideMark/>
          </w:tcPr>
          <w:p w:rsidR="00A563FC" w:rsidRPr="00C01F63" w:rsidRDefault="00A563FC" w:rsidP="000C3568">
            <w:pPr>
              <w:jc w:val="both"/>
              <w:rPr>
                <w:rFonts w:ascii="Sylfaen" w:hAnsi="Sylfaen" w:cs="Sylfaen"/>
                <w:sz w:val="18"/>
                <w:szCs w:val="18"/>
                <w:lang w:val="ka-GE"/>
              </w:rPr>
            </w:pPr>
            <w:proofErr w:type="gramStart"/>
            <w:r w:rsidRPr="0042281D">
              <w:rPr>
                <w:rFonts w:ascii="Sylfaen" w:hAnsi="Sylfaen" w:cs="Sylfaen"/>
                <w:sz w:val="18"/>
                <w:szCs w:val="18"/>
              </w:rPr>
              <w:t>ქვეპროგრამის</w:t>
            </w:r>
            <w:proofErr w:type="gramEnd"/>
            <w:r w:rsidRPr="0042281D">
              <w:rPr>
                <w:rFonts w:ascii="Calibri" w:hAnsi="Calibri" w:cs="Calibri"/>
                <w:sz w:val="18"/>
                <w:szCs w:val="18"/>
              </w:rPr>
              <w:t xml:space="preserve"> </w:t>
            </w:r>
            <w:r w:rsidRPr="0042281D">
              <w:rPr>
                <w:rFonts w:ascii="Sylfaen" w:hAnsi="Sylfaen" w:cs="Sylfaen"/>
                <w:sz w:val="18"/>
                <w:szCs w:val="18"/>
              </w:rPr>
              <w:t>განხორციელებისას</w:t>
            </w:r>
            <w:r w:rsidRPr="0042281D">
              <w:rPr>
                <w:rFonts w:ascii="Calibri" w:hAnsi="Calibri" w:cs="Calibri"/>
                <w:sz w:val="18"/>
                <w:szCs w:val="18"/>
              </w:rPr>
              <w:t xml:space="preserve">  </w:t>
            </w:r>
            <w:r w:rsidRPr="0042281D">
              <w:rPr>
                <w:rFonts w:ascii="Sylfaen" w:hAnsi="Sylfaen" w:cs="Sylfaen"/>
                <w:sz w:val="18"/>
                <w:szCs w:val="18"/>
              </w:rPr>
              <w:t>შეძენილი</w:t>
            </w:r>
            <w:r w:rsidRPr="0042281D">
              <w:rPr>
                <w:rFonts w:ascii="Calibri" w:hAnsi="Calibri" w:cs="Calibri"/>
                <w:sz w:val="18"/>
                <w:szCs w:val="18"/>
              </w:rPr>
              <w:t xml:space="preserve"> </w:t>
            </w:r>
            <w:r w:rsidRPr="0042281D">
              <w:rPr>
                <w:rFonts w:ascii="Sylfaen" w:hAnsi="Sylfaen" w:cs="Sylfaen"/>
                <w:sz w:val="18"/>
                <w:szCs w:val="18"/>
              </w:rPr>
              <w:t>იქნა</w:t>
            </w:r>
            <w:r w:rsidRPr="0042281D">
              <w:rPr>
                <w:rFonts w:ascii="Calibri" w:hAnsi="Calibri" w:cs="Calibri"/>
                <w:sz w:val="18"/>
                <w:szCs w:val="18"/>
              </w:rPr>
              <w:t xml:space="preserve"> </w:t>
            </w:r>
            <w:r w:rsidRPr="0042281D">
              <w:rPr>
                <w:rFonts w:ascii="Sylfaen" w:hAnsi="Sylfaen" w:cs="Sylfaen"/>
                <w:sz w:val="18"/>
                <w:szCs w:val="18"/>
              </w:rPr>
              <w:t>საწვავი</w:t>
            </w:r>
            <w:r w:rsidRPr="0042281D">
              <w:rPr>
                <w:rFonts w:ascii="Calibri" w:hAnsi="Calibri" w:cs="Calibri"/>
                <w:sz w:val="18"/>
                <w:szCs w:val="18"/>
              </w:rPr>
              <w:t xml:space="preserve"> </w:t>
            </w:r>
            <w:r w:rsidRPr="0042281D">
              <w:rPr>
                <w:rFonts w:ascii="Sylfaen" w:hAnsi="Sylfaen" w:cs="Sylfaen"/>
                <w:sz w:val="18"/>
                <w:szCs w:val="18"/>
              </w:rPr>
              <w:t>ისეთი</w:t>
            </w:r>
            <w:r w:rsidRPr="0042281D">
              <w:rPr>
                <w:rFonts w:ascii="Calibri" w:hAnsi="Calibri" w:cs="Calibri"/>
                <w:sz w:val="18"/>
                <w:szCs w:val="18"/>
              </w:rPr>
              <w:t xml:space="preserve"> </w:t>
            </w:r>
            <w:r w:rsidRPr="0042281D">
              <w:rPr>
                <w:rFonts w:ascii="Sylfaen" w:hAnsi="Sylfaen" w:cs="Sylfaen"/>
                <w:sz w:val="18"/>
                <w:szCs w:val="18"/>
              </w:rPr>
              <w:t>მექანიზმებისათვის</w:t>
            </w:r>
            <w:r w:rsidRPr="0042281D">
              <w:rPr>
                <w:rFonts w:ascii="Calibri" w:hAnsi="Calibri" w:cs="Calibri"/>
                <w:sz w:val="18"/>
                <w:szCs w:val="18"/>
              </w:rPr>
              <w:t xml:space="preserve"> </w:t>
            </w:r>
            <w:r w:rsidRPr="0042281D">
              <w:rPr>
                <w:rFonts w:ascii="Sylfaen" w:hAnsi="Sylfaen" w:cs="Sylfaen"/>
                <w:sz w:val="18"/>
                <w:szCs w:val="18"/>
              </w:rPr>
              <w:t>როგორიც</w:t>
            </w:r>
            <w:r w:rsidRPr="0042281D">
              <w:rPr>
                <w:rFonts w:ascii="Calibri" w:hAnsi="Calibri" w:cs="Calibri"/>
                <w:sz w:val="18"/>
                <w:szCs w:val="18"/>
              </w:rPr>
              <w:t xml:space="preserve"> </w:t>
            </w:r>
            <w:r w:rsidRPr="0042281D">
              <w:rPr>
                <w:rFonts w:ascii="Sylfaen" w:hAnsi="Sylfaen" w:cs="Sylfaen"/>
                <w:sz w:val="18"/>
                <w:szCs w:val="18"/>
              </w:rPr>
              <w:t>არის</w:t>
            </w:r>
            <w:r w:rsidRPr="0042281D">
              <w:rPr>
                <w:rFonts w:ascii="Calibri" w:hAnsi="Calibri" w:cs="Calibri"/>
                <w:sz w:val="18"/>
                <w:szCs w:val="18"/>
              </w:rPr>
              <w:t xml:space="preserve"> </w:t>
            </w:r>
            <w:r w:rsidRPr="0042281D">
              <w:rPr>
                <w:rFonts w:ascii="Sylfaen" w:hAnsi="Sylfaen" w:cs="Sylfaen"/>
                <w:sz w:val="18"/>
                <w:szCs w:val="18"/>
              </w:rPr>
              <w:t>გრეიდერი</w:t>
            </w:r>
            <w:r w:rsidRPr="0042281D">
              <w:rPr>
                <w:rFonts w:ascii="Calibri" w:hAnsi="Calibri" w:cs="Calibri"/>
                <w:sz w:val="18"/>
                <w:szCs w:val="18"/>
              </w:rPr>
              <w:t xml:space="preserve">, </w:t>
            </w:r>
            <w:r w:rsidRPr="0042281D">
              <w:rPr>
                <w:rFonts w:ascii="Sylfaen" w:hAnsi="Sylfaen" w:cs="Sylfaen"/>
                <w:sz w:val="18"/>
                <w:szCs w:val="18"/>
              </w:rPr>
              <w:t>ექსკავატორი</w:t>
            </w:r>
            <w:r w:rsidRPr="0042281D">
              <w:rPr>
                <w:rFonts w:ascii="Calibri" w:hAnsi="Calibri" w:cs="Calibri"/>
                <w:sz w:val="18"/>
                <w:szCs w:val="18"/>
              </w:rPr>
              <w:t xml:space="preserve">, </w:t>
            </w:r>
            <w:r w:rsidRPr="0042281D">
              <w:rPr>
                <w:rFonts w:ascii="Sylfaen" w:hAnsi="Sylfaen" w:cs="Sylfaen"/>
                <w:sz w:val="18"/>
                <w:szCs w:val="18"/>
              </w:rPr>
              <w:t>ბულდოზერი</w:t>
            </w:r>
            <w:r w:rsidRPr="0042281D">
              <w:rPr>
                <w:rFonts w:ascii="Calibri" w:hAnsi="Calibri" w:cs="Calibri"/>
                <w:sz w:val="18"/>
                <w:szCs w:val="18"/>
              </w:rPr>
              <w:t xml:space="preserve">, </w:t>
            </w:r>
            <w:r w:rsidRPr="0042281D">
              <w:rPr>
                <w:rFonts w:ascii="Sylfaen" w:hAnsi="Sylfaen" w:cs="Sylfaen"/>
                <w:sz w:val="18"/>
                <w:szCs w:val="18"/>
              </w:rPr>
              <w:t>ავტო</w:t>
            </w:r>
            <w:r w:rsidRPr="0042281D">
              <w:rPr>
                <w:rFonts w:ascii="Calibri" w:hAnsi="Calibri" w:cs="Calibri"/>
                <w:sz w:val="18"/>
                <w:szCs w:val="18"/>
              </w:rPr>
              <w:t xml:space="preserve"> </w:t>
            </w:r>
            <w:r w:rsidRPr="0042281D">
              <w:rPr>
                <w:rFonts w:ascii="Sylfaen" w:hAnsi="Sylfaen" w:cs="Sylfaen"/>
                <w:sz w:val="18"/>
                <w:szCs w:val="18"/>
              </w:rPr>
              <w:t>თვითმცლელი</w:t>
            </w:r>
            <w:r w:rsidRPr="0042281D">
              <w:rPr>
                <w:rFonts w:ascii="Calibri" w:hAnsi="Calibri" w:cs="Calibri"/>
                <w:sz w:val="18"/>
                <w:szCs w:val="18"/>
              </w:rPr>
              <w:t xml:space="preserve"> </w:t>
            </w:r>
            <w:r w:rsidRPr="0042281D">
              <w:rPr>
                <w:rFonts w:ascii="Sylfaen" w:hAnsi="Sylfaen" w:cs="Sylfaen"/>
                <w:sz w:val="18"/>
                <w:szCs w:val="18"/>
              </w:rPr>
              <w:t>და</w:t>
            </w:r>
            <w:r w:rsidRPr="0042281D">
              <w:rPr>
                <w:rFonts w:ascii="Calibri" w:hAnsi="Calibri" w:cs="Calibri"/>
                <w:sz w:val="18"/>
                <w:szCs w:val="18"/>
              </w:rPr>
              <w:t xml:space="preserve"> </w:t>
            </w:r>
            <w:r w:rsidRPr="0042281D">
              <w:rPr>
                <w:rFonts w:ascii="Sylfaen" w:hAnsi="Sylfaen" w:cs="Sylfaen"/>
                <w:sz w:val="18"/>
                <w:szCs w:val="18"/>
              </w:rPr>
              <w:t>სხვ</w:t>
            </w:r>
            <w:r w:rsidRPr="0042281D">
              <w:rPr>
                <w:rFonts w:ascii="Calibri" w:hAnsi="Calibri" w:cs="Calibri"/>
                <w:sz w:val="18"/>
                <w:szCs w:val="18"/>
              </w:rPr>
              <w:t xml:space="preserve"> </w:t>
            </w:r>
            <w:r>
              <w:rPr>
                <w:rFonts w:ascii="Sylfaen" w:hAnsi="Sylfaen" w:cs="Sylfaen"/>
                <w:sz w:val="18"/>
                <w:szCs w:val="18"/>
                <w:lang w:val="ka-GE"/>
              </w:rPr>
              <w:t>რომლის საშუალებითაც შესრულდა</w:t>
            </w:r>
            <w:r w:rsidRPr="0042281D">
              <w:rPr>
                <w:rFonts w:ascii="Calibri" w:hAnsi="Calibri" w:cs="Calibri"/>
                <w:sz w:val="18"/>
                <w:szCs w:val="18"/>
              </w:rPr>
              <w:t xml:space="preserve"> </w:t>
            </w:r>
            <w:r w:rsidRPr="0042281D">
              <w:rPr>
                <w:rFonts w:ascii="Sylfaen" w:hAnsi="Sylfaen" w:cs="Sylfaen"/>
                <w:sz w:val="18"/>
                <w:szCs w:val="18"/>
              </w:rPr>
              <w:t>სხვადასხვა</w:t>
            </w:r>
            <w:r w:rsidRPr="0042281D">
              <w:rPr>
                <w:rFonts w:ascii="Calibri" w:hAnsi="Calibri" w:cs="Calibri"/>
                <w:sz w:val="18"/>
                <w:szCs w:val="18"/>
              </w:rPr>
              <w:t xml:space="preserve"> </w:t>
            </w:r>
            <w:r w:rsidRPr="0042281D">
              <w:rPr>
                <w:rFonts w:ascii="Sylfaen" w:hAnsi="Sylfaen" w:cs="Sylfaen"/>
                <w:sz w:val="18"/>
                <w:szCs w:val="18"/>
              </w:rPr>
              <w:t>სახის</w:t>
            </w:r>
            <w:r w:rsidRPr="0042281D">
              <w:rPr>
                <w:rFonts w:ascii="Calibri" w:hAnsi="Calibri" w:cs="Calibri"/>
                <w:sz w:val="18"/>
                <w:szCs w:val="18"/>
              </w:rPr>
              <w:t xml:space="preserve"> </w:t>
            </w:r>
            <w:r w:rsidRPr="0042281D">
              <w:rPr>
                <w:rFonts w:ascii="Sylfaen" w:hAnsi="Sylfaen" w:cs="Sylfaen"/>
                <w:sz w:val="18"/>
                <w:szCs w:val="18"/>
              </w:rPr>
              <w:t>სამუშაოებ</w:t>
            </w:r>
            <w:r w:rsidRPr="0042281D">
              <w:rPr>
                <w:rFonts w:ascii="Sylfaen" w:hAnsi="Sylfaen" w:cs="Sylfaen"/>
                <w:sz w:val="18"/>
                <w:szCs w:val="18"/>
                <w:lang w:val="ka-GE"/>
              </w:rPr>
              <w:t>ი</w:t>
            </w:r>
            <w:r w:rsidRPr="0042281D">
              <w:rPr>
                <w:rFonts w:ascii="Calibri" w:hAnsi="Calibri" w:cs="Calibri"/>
                <w:sz w:val="18"/>
                <w:szCs w:val="18"/>
              </w:rPr>
              <w:t xml:space="preserve"> </w:t>
            </w:r>
            <w:r w:rsidRPr="0042281D">
              <w:rPr>
                <w:rFonts w:ascii="Sylfaen" w:hAnsi="Sylfaen" w:cs="Sylfaen"/>
                <w:sz w:val="18"/>
                <w:szCs w:val="18"/>
              </w:rPr>
              <w:t>მუნიციპალიტეტის</w:t>
            </w:r>
            <w:r w:rsidRPr="0042281D">
              <w:rPr>
                <w:rFonts w:ascii="Calibri" w:hAnsi="Calibri" w:cs="Calibri"/>
                <w:sz w:val="18"/>
                <w:szCs w:val="18"/>
              </w:rPr>
              <w:t xml:space="preserve"> </w:t>
            </w:r>
            <w:r w:rsidRPr="0042281D">
              <w:rPr>
                <w:rFonts w:ascii="Sylfaen" w:hAnsi="Sylfaen" w:cs="Sylfaen"/>
                <w:sz w:val="18"/>
                <w:szCs w:val="18"/>
              </w:rPr>
              <w:t>ტერიტორიაზე</w:t>
            </w:r>
            <w:r>
              <w:rPr>
                <w:rFonts w:ascii="Sylfaen" w:hAnsi="Sylfaen" w:cs="Sylfaen"/>
                <w:sz w:val="18"/>
                <w:szCs w:val="18"/>
                <w:lang w:val="ka-GE"/>
              </w:rPr>
              <w:t>.</w:t>
            </w:r>
            <w:r w:rsidRPr="0042281D">
              <w:rPr>
                <w:rFonts w:ascii="Calibri" w:hAnsi="Calibri" w:cs="Calibri"/>
                <w:sz w:val="18"/>
                <w:szCs w:val="18"/>
              </w:rPr>
              <w:t xml:space="preserve"> </w:t>
            </w:r>
            <w:r w:rsidR="00C65A85">
              <w:rPr>
                <w:rFonts w:ascii="Sylfaen" w:hAnsi="Sylfaen" w:cs="Calibri"/>
                <w:sz w:val="18"/>
                <w:szCs w:val="18"/>
                <w:lang w:val="ka-GE"/>
              </w:rPr>
              <w:t xml:space="preserve">დაგეგმილი იყო ქ. თელავში, ისტორიული ჭადრის ხის </w:t>
            </w:r>
            <w:r w:rsidR="00C65A85" w:rsidRPr="00C65A85">
              <w:rPr>
                <w:rFonts w:ascii="Sylfaen" w:hAnsi="Sylfaen" w:cs="Calibri"/>
                <w:sz w:val="18"/>
                <w:szCs w:val="18"/>
                <w:lang w:val="ka-GE"/>
              </w:rPr>
              <w:t>ფიტოსანიტარული მომსახურება</w:t>
            </w:r>
            <w:r w:rsidR="00C65A85">
              <w:rPr>
                <w:rFonts w:ascii="Sylfaen" w:hAnsi="Sylfaen" w:cs="Calibri"/>
                <w:sz w:val="18"/>
                <w:szCs w:val="18"/>
                <w:lang w:val="ka-GE"/>
              </w:rPr>
              <w:t xml:space="preserve">, რომელიც </w:t>
            </w:r>
            <w:r w:rsidR="000C3568">
              <w:rPr>
                <w:rFonts w:ascii="Sylfaen" w:hAnsi="Sylfaen" w:cs="Calibri"/>
                <w:sz w:val="18"/>
                <w:szCs w:val="18"/>
                <w:lang w:val="ka-GE"/>
              </w:rPr>
              <w:t>შესაბამის სპეციალისტების კონსულტაციით იმ ეტაპისათვის</w:t>
            </w:r>
            <w:r w:rsidR="00C65A85">
              <w:rPr>
                <w:rFonts w:ascii="Sylfaen" w:hAnsi="Sylfaen" w:cs="Calibri"/>
                <w:sz w:val="18"/>
                <w:szCs w:val="18"/>
                <w:lang w:val="ka-GE"/>
              </w:rPr>
              <w:t xml:space="preserve"> აღარ განხორციელდა,</w:t>
            </w:r>
            <w:r>
              <w:rPr>
                <w:rFonts w:ascii="Sylfaen" w:hAnsi="Sylfaen" w:cs="Sylfaen"/>
                <w:sz w:val="18"/>
                <w:szCs w:val="18"/>
                <w:lang w:val="ka-GE"/>
              </w:rPr>
              <w:t xml:space="preserve"> რამაც გამოიწვია გეგმის შეუსრულებლობა.</w:t>
            </w:r>
          </w:p>
        </w:tc>
      </w:tr>
    </w:tbl>
    <w:p w:rsidR="00A563FC" w:rsidRDefault="00A563FC"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734"/>
      </w:tblGrid>
      <w:tr w:rsidR="00C65A85" w:rsidRPr="0042281D" w:rsidTr="00F15515">
        <w:trPr>
          <w:trHeight w:val="711"/>
        </w:trPr>
        <w:tc>
          <w:tcPr>
            <w:tcW w:w="1054" w:type="pct"/>
            <w:shd w:val="clear" w:color="auto" w:fill="auto"/>
            <w:vAlign w:val="center"/>
          </w:tcPr>
          <w:p w:rsidR="00C65A85" w:rsidRPr="0042281D" w:rsidRDefault="00C65A85" w:rsidP="00F15515">
            <w:pPr>
              <w:spacing w:line="240" w:lineRule="auto"/>
              <w:rPr>
                <w:rFonts w:ascii="Sylfaen" w:eastAsia="Times New Roman" w:hAnsi="Sylfaen" w:cs="Calibri"/>
                <w:b/>
                <w:bCs/>
                <w:color w:val="000000"/>
                <w:sz w:val="18"/>
                <w:szCs w:val="18"/>
                <w:lang w:val="ka-GE"/>
              </w:rPr>
            </w:pPr>
            <w:r w:rsidRPr="0042281D">
              <w:rPr>
                <w:rFonts w:ascii="Sylfaen" w:eastAsia="Times New Roman" w:hAnsi="Sylfaen" w:cs="Calibri"/>
                <w:b/>
                <w:bCs/>
                <w:color w:val="000000"/>
                <w:sz w:val="18"/>
                <w:szCs w:val="18"/>
              </w:rPr>
              <w:t>ქვეპროგრამის</w:t>
            </w:r>
            <w:r w:rsidRPr="0042281D">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shd w:val="clear" w:color="auto" w:fill="auto"/>
            <w:vAlign w:val="center"/>
          </w:tcPr>
          <w:p w:rsidR="00C65A85" w:rsidRPr="0042281D" w:rsidRDefault="00C65A85" w:rsidP="00F15515">
            <w:pPr>
              <w:spacing w:line="240" w:lineRule="auto"/>
              <w:jc w:val="center"/>
              <w:rPr>
                <w:rFonts w:ascii="Sylfaen" w:eastAsia="Times New Roman" w:hAnsi="Sylfaen" w:cs="Calibri"/>
                <w:b/>
                <w:color w:val="000000"/>
                <w:sz w:val="18"/>
                <w:szCs w:val="18"/>
                <w:lang w:val="ka-GE"/>
              </w:rPr>
            </w:pPr>
            <w:r w:rsidRPr="0042281D">
              <w:rPr>
                <w:rFonts w:ascii="Sylfaen" w:eastAsia="Times New Roman" w:hAnsi="Sylfaen" w:cs="Sylfaen"/>
                <w:b/>
                <w:color w:val="000000"/>
                <w:sz w:val="18"/>
                <w:szCs w:val="18"/>
              </w:rPr>
              <w:t>სასმელი</w:t>
            </w:r>
            <w:r w:rsidRPr="0042281D">
              <w:rPr>
                <w:rFonts w:ascii="Calibri" w:eastAsia="Times New Roman" w:hAnsi="Calibri" w:cs="Calibri"/>
                <w:b/>
                <w:color w:val="000000"/>
                <w:sz w:val="18"/>
                <w:szCs w:val="18"/>
              </w:rPr>
              <w:t xml:space="preserve"> </w:t>
            </w:r>
            <w:r w:rsidRPr="0042281D">
              <w:rPr>
                <w:rFonts w:ascii="Sylfaen" w:eastAsia="Times New Roman" w:hAnsi="Sylfaen" w:cs="Sylfaen"/>
                <w:b/>
                <w:color w:val="000000"/>
                <w:sz w:val="18"/>
                <w:szCs w:val="18"/>
              </w:rPr>
              <w:t>წყლის</w:t>
            </w:r>
            <w:r w:rsidRPr="0042281D">
              <w:rPr>
                <w:rFonts w:ascii="Calibri" w:eastAsia="Times New Roman" w:hAnsi="Calibri" w:cs="Calibri"/>
                <w:b/>
                <w:color w:val="000000"/>
                <w:sz w:val="18"/>
                <w:szCs w:val="18"/>
              </w:rPr>
              <w:t xml:space="preserve"> „</w:t>
            </w:r>
            <w:r w:rsidRPr="0042281D">
              <w:rPr>
                <w:rFonts w:ascii="Sylfaen" w:eastAsia="Times New Roman" w:hAnsi="Sylfaen" w:cs="Sylfaen"/>
                <w:b/>
                <w:color w:val="000000"/>
                <w:sz w:val="18"/>
                <w:szCs w:val="18"/>
              </w:rPr>
              <w:t>სოკო</w:t>
            </w:r>
            <w:r w:rsidRPr="0042281D">
              <w:rPr>
                <w:rFonts w:ascii="Calibri" w:eastAsia="Times New Roman" w:hAnsi="Calibri" w:cs="Calibri"/>
                <w:b/>
                <w:color w:val="000000"/>
                <w:sz w:val="18"/>
                <w:szCs w:val="18"/>
              </w:rPr>
              <w:t>“</w:t>
            </w:r>
            <w:r w:rsidRPr="0042281D">
              <w:rPr>
                <w:rFonts w:ascii="Sylfaen" w:eastAsia="Times New Roman" w:hAnsi="Sylfaen" w:cs="Sylfaen"/>
                <w:b/>
                <w:color w:val="000000"/>
                <w:sz w:val="18"/>
                <w:szCs w:val="18"/>
                <w:lang w:val="ka-GE"/>
              </w:rPr>
              <w:t xml:space="preserve"> (02 06 02)</w:t>
            </w:r>
          </w:p>
        </w:tc>
      </w:tr>
      <w:tr w:rsidR="00C65A85" w:rsidRPr="0042281D" w:rsidTr="00F15515">
        <w:trPr>
          <w:trHeight w:val="705"/>
        </w:trPr>
        <w:tc>
          <w:tcPr>
            <w:tcW w:w="1054" w:type="pct"/>
            <w:shd w:val="clear" w:color="auto" w:fill="auto"/>
            <w:vAlign w:val="center"/>
            <w:hideMark/>
          </w:tcPr>
          <w:p w:rsidR="00C65A85" w:rsidRPr="0042281D" w:rsidRDefault="00C65A85" w:rsidP="00F15515">
            <w:pPr>
              <w:spacing w:line="240" w:lineRule="auto"/>
              <w:rPr>
                <w:rFonts w:ascii="Sylfaen" w:eastAsia="Times New Roman" w:hAnsi="Sylfaen" w:cs="Calibri"/>
                <w:b/>
                <w:bCs/>
                <w:color w:val="000000"/>
                <w:sz w:val="18"/>
                <w:szCs w:val="18"/>
              </w:rPr>
            </w:pPr>
            <w:r w:rsidRPr="0042281D">
              <w:rPr>
                <w:rFonts w:ascii="Sylfaen" w:eastAsia="Times New Roman" w:hAnsi="Sylfaen" w:cs="Calibri"/>
                <w:b/>
                <w:bCs/>
                <w:color w:val="000000"/>
                <w:sz w:val="18"/>
                <w:szCs w:val="18"/>
              </w:rPr>
              <w:t>ქვეპროგრამის განმახორციელებელი</w:t>
            </w:r>
          </w:p>
        </w:tc>
        <w:tc>
          <w:tcPr>
            <w:tcW w:w="3946" w:type="pct"/>
            <w:shd w:val="clear" w:color="auto" w:fill="auto"/>
            <w:vAlign w:val="center"/>
            <w:hideMark/>
          </w:tcPr>
          <w:p w:rsidR="00C65A85" w:rsidRPr="0042281D" w:rsidRDefault="00C65A85" w:rsidP="00F15515">
            <w:pPr>
              <w:spacing w:line="240" w:lineRule="auto"/>
              <w:rPr>
                <w:rFonts w:ascii="Sylfaen" w:eastAsia="Times New Roman" w:hAnsi="Sylfaen" w:cs="Calibri"/>
                <w:color w:val="000000"/>
                <w:sz w:val="18"/>
                <w:szCs w:val="18"/>
              </w:rPr>
            </w:pPr>
            <w:r w:rsidRPr="0042281D">
              <w:rPr>
                <w:rFonts w:ascii="Sylfaen" w:eastAsia="Times New Roman" w:hAnsi="Sylfaen" w:cs="Sylfaen"/>
                <w:color w:val="000000"/>
                <w:sz w:val="18"/>
                <w:szCs w:val="18"/>
              </w:rPr>
              <w:t>თელავის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მუნიციპალიტეტის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მერიის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ინფრასტრუქტურის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სივრცითი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მოწყობის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მშენებლობის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არქიტექტურისა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ძეგლთა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დაცვის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სამსახური</w:t>
            </w:r>
          </w:p>
        </w:tc>
      </w:tr>
      <w:tr w:rsidR="00C65A85" w:rsidRPr="0042281D" w:rsidTr="00F15515">
        <w:trPr>
          <w:trHeight w:val="260"/>
        </w:trPr>
        <w:tc>
          <w:tcPr>
            <w:tcW w:w="1054" w:type="pct"/>
            <w:shd w:val="clear" w:color="auto" w:fill="auto"/>
            <w:vAlign w:val="center"/>
            <w:hideMark/>
          </w:tcPr>
          <w:p w:rsidR="00C65A85" w:rsidRPr="0042281D" w:rsidRDefault="00C65A85" w:rsidP="00F15515">
            <w:pPr>
              <w:spacing w:line="240" w:lineRule="auto"/>
              <w:rPr>
                <w:rFonts w:ascii="Sylfaen" w:eastAsia="Times New Roman" w:hAnsi="Sylfaen" w:cs="Calibri"/>
                <w:b/>
                <w:bCs/>
                <w:color w:val="000000"/>
                <w:sz w:val="18"/>
                <w:szCs w:val="18"/>
                <w:lang w:val="ka-GE"/>
              </w:rPr>
            </w:pPr>
            <w:r w:rsidRPr="0042281D">
              <w:rPr>
                <w:rFonts w:ascii="Sylfaen" w:eastAsia="Times New Roman" w:hAnsi="Sylfaen" w:cs="Calibri"/>
                <w:b/>
                <w:bCs/>
                <w:color w:val="000000"/>
                <w:sz w:val="18"/>
                <w:szCs w:val="18"/>
              </w:rPr>
              <w:t>ქვეპროგრამის აღწერა</w:t>
            </w:r>
            <w:r w:rsidRPr="0042281D">
              <w:rPr>
                <w:rFonts w:ascii="Sylfaen" w:eastAsia="Times New Roman" w:hAnsi="Sylfaen" w:cs="Calibri"/>
                <w:b/>
                <w:bCs/>
                <w:color w:val="000000"/>
                <w:sz w:val="18"/>
                <w:szCs w:val="18"/>
                <w:lang w:val="ka-GE"/>
              </w:rPr>
              <w:t xml:space="preserve"> და მიზანი</w:t>
            </w:r>
          </w:p>
        </w:tc>
        <w:tc>
          <w:tcPr>
            <w:tcW w:w="3946" w:type="pct"/>
            <w:shd w:val="clear" w:color="auto" w:fill="auto"/>
            <w:vAlign w:val="center"/>
            <w:hideMark/>
          </w:tcPr>
          <w:p w:rsidR="00C65A85" w:rsidRPr="0042281D" w:rsidRDefault="00C65A85" w:rsidP="000C3568">
            <w:pPr>
              <w:jc w:val="both"/>
              <w:rPr>
                <w:rFonts w:ascii="Sylfaen" w:eastAsia="Times New Roman" w:hAnsi="Sylfaen" w:cs="Calibri"/>
                <w:color w:val="000000"/>
                <w:sz w:val="18"/>
                <w:szCs w:val="18"/>
              </w:rPr>
            </w:pPr>
            <w:proofErr w:type="gramStart"/>
            <w:r w:rsidRPr="0042281D">
              <w:rPr>
                <w:rFonts w:ascii="Sylfaen" w:eastAsia="Times New Roman" w:hAnsi="Sylfaen" w:cs="Sylfaen"/>
                <w:color w:val="000000"/>
                <w:sz w:val="18"/>
                <w:szCs w:val="18"/>
              </w:rPr>
              <w:t>ქვეპროგრამის</w:t>
            </w:r>
            <w:proofErr w:type="gramEnd"/>
            <w:r w:rsidRPr="0042281D">
              <w:rPr>
                <w:rFonts w:ascii="Sylfaen" w:eastAsia="Times New Roman" w:hAnsi="Sylfaen" w:cs="Sylfaen"/>
                <w:color w:val="000000"/>
                <w:sz w:val="18"/>
                <w:szCs w:val="18"/>
              </w:rPr>
              <w:t xml:space="preserve"> ფარგლებში ხორცი</w:t>
            </w:r>
            <w:r>
              <w:rPr>
                <w:rFonts w:ascii="Sylfaen" w:eastAsia="Times New Roman" w:hAnsi="Sylfaen" w:cs="Sylfaen"/>
                <w:color w:val="000000"/>
                <w:sz w:val="18"/>
                <w:szCs w:val="18"/>
                <w:lang w:val="ka-GE"/>
              </w:rPr>
              <w:t>ე</w:t>
            </w:r>
            <w:r>
              <w:rPr>
                <w:rFonts w:ascii="Sylfaen" w:eastAsia="Times New Roman" w:hAnsi="Sylfaen" w:cs="Sylfaen"/>
                <w:color w:val="000000"/>
                <w:sz w:val="18"/>
                <w:szCs w:val="18"/>
              </w:rPr>
              <w:t>ლ</w:t>
            </w:r>
            <w:r w:rsidRPr="0042281D">
              <w:rPr>
                <w:rFonts w:ascii="Sylfaen" w:eastAsia="Times New Roman" w:hAnsi="Sylfaen" w:cs="Sylfaen"/>
                <w:color w:val="000000"/>
                <w:sz w:val="18"/>
                <w:szCs w:val="18"/>
              </w:rPr>
              <w:t>დება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ქალაქის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ტერიტორი</w:t>
            </w:r>
            <w:r>
              <w:rPr>
                <w:rFonts w:ascii="Sylfaen" w:eastAsia="Times New Roman" w:hAnsi="Sylfaen" w:cs="Sylfaen"/>
                <w:color w:val="000000"/>
                <w:sz w:val="18"/>
                <w:szCs w:val="18"/>
                <w:lang w:val="ka-GE"/>
              </w:rPr>
              <w:t>ა</w:t>
            </w:r>
            <w:r w:rsidRPr="0042281D">
              <w:rPr>
                <w:rFonts w:ascii="Sylfaen" w:eastAsia="Times New Roman" w:hAnsi="Sylfaen" w:cs="Sylfaen"/>
                <w:color w:val="000000"/>
                <w:sz w:val="18"/>
                <w:szCs w:val="18"/>
              </w:rPr>
              <w:t>ზ</w:t>
            </w:r>
            <w:r w:rsidRPr="0042281D">
              <w:rPr>
                <w:rFonts w:ascii="Sylfaen" w:eastAsia="Times New Roman" w:hAnsi="Sylfaen" w:cs="Sylfaen"/>
                <w:color w:val="000000"/>
                <w:sz w:val="18"/>
                <w:szCs w:val="18"/>
                <w:lang w:val="ka-GE"/>
              </w:rPr>
              <w:t>ე</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არსებული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სასმელი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წყლის</w:t>
            </w:r>
            <w:r w:rsidRPr="0042281D">
              <w:rPr>
                <w:rFonts w:ascii="Calibri" w:eastAsia="Times New Roman" w:hAnsi="Calibri" w:cs="Calibri"/>
                <w:color w:val="000000"/>
                <w:sz w:val="18"/>
                <w:szCs w:val="18"/>
              </w:rPr>
              <w:t xml:space="preserve"> </w:t>
            </w:r>
            <w:r>
              <w:rPr>
                <w:rFonts w:ascii="Sylfaen" w:eastAsia="Times New Roman" w:hAnsi="Sylfaen" w:cs="Calibri"/>
                <w:color w:val="000000"/>
                <w:sz w:val="18"/>
                <w:szCs w:val="18"/>
                <w:lang w:val="ka-GE"/>
              </w:rPr>
              <w:t>„</w:t>
            </w:r>
            <w:r w:rsidRPr="0042281D">
              <w:rPr>
                <w:rFonts w:ascii="Sylfaen" w:eastAsia="Times New Roman" w:hAnsi="Sylfaen" w:cs="Sylfaen"/>
                <w:color w:val="000000"/>
                <w:sz w:val="18"/>
                <w:szCs w:val="18"/>
              </w:rPr>
              <w:t>სოკო</w:t>
            </w:r>
            <w:r>
              <w:rPr>
                <w:rFonts w:ascii="Sylfaen" w:eastAsia="Times New Roman" w:hAnsi="Sylfaen" w:cs="Sylfaen"/>
                <w:color w:val="000000"/>
                <w:sz w:val="18"/>
                <w:szCs w:val="18"/>
                <w:lang w:val="ka-GE"/>
              </w:rPr>
              <w:t>“-</w:t>
            </w:r>
            <w:r w:rsidRPr="0042281D">
              <w:rPr>
                <w:rFonts w:ascii="Sylfaen" w:eastAsia="Times New Roman" w:hAnsi="Sylfaen" w:cs="Sylfaen"/>
                <w:color w:val="000000"/>
                <w:sz w:val="18"/>
                <w:szCs w:val="18"/>
              </w:rPr>
              <w:t>ებ</w:t>
            </w:r>
            <w:r>
              <w:rPr>
                <w:rFonts w:ascii="Sylfaen" w:eastAsia="Times New Roman" w:hAnsi="Sylfaen" w:cs="Sylfaen"/>
                <w:color w:val="000000"/>
                <w:sz w:val="18"/>
                <w:szCs w:val="18"/>
                <w:lang w:val="ka-GE"/>
              </w:rPr>
              <w:t xml:space="preserve">ზე გახარჯული </w:t>
            </w:r>
            <w:r w:rsidRPr="0042281D">
              <w:rPr>
                <w:rFonts w:ascii="Sylfaen" w:eastAsia="Times New Roman" w:hAnsi="Sylfaen" w:cs="Sylfaen"/>
                <w:color w:val="000000"/>
                <w:sz w:val="18"/>
                <w:szCs w:val="18"/>
              </w:rPr>
              <w:t>წყლის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ღირებულების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ანაზღაურება</w:t>
            </w:r>
            <w:r w:rsidR="000C3568">
              <w:rPr>
                <w:rFonts w:ascii="Sylfaen" w:eastAsia="Times New Roman" w:hAnsi="Sylfaen" w:cs="Sylfaen"/>
                <w:color w:val="000000"/>
                <w:sz w:val="18"/>
                <w:szCs w:val="18"/>
                <w:lang w:val="ka-GE"/>
              </w:rPr>
              <w:t xml:space="preserve"> ფაქტობრივი დანახარჯის გათვალისწინებით, რამაც გამოიწვია</w:t>
            </w:r>
            <w:r w:rsidRPr="0042281D">
              <w:rPr>
                <w:rFonts w:ascii="Sylfaen" w:eastAsia="Times New Roman" w:hAnsi="Sylfaen" w:cs="Sylfaen"/>
                <w:color w:val="000000"/>
                <w:sz w:val="18"/>
                <w:szCs w:val="18"/>
                <w:lang w:val="ka-GE"/>
              </w:rPr>
              <w:t xml:space="preserve"> </w:t>
            </w:r>
            <w:r w:rsidR="0047562C" w:rsidRPr="0047562C">
              <w:rPr>
                <w:rFonts w:ascii="Sylfaen" w:eastAsia="Times New Roman" w:hAnsi="Sylfaen" w:cs="Sylfaen"/>
                <w:color w:val="000000"/>
                <w:sz w:val="18"/>
                <w:szCs w:val="18"/>
                <w:lang w:val="ka-GE"/>
              </w:rPr>
              <w:t>გეგმის შეუსრულებლობა</w:t>
            </w:r>
            <w:r w:rsidR="000C3568">
              <w:rPr>
                <w:rFonts w:ascii="Sylfaen" w:eastAsia="Times New Roman" w:hAnsi="Sylfaen" w:cs="Sylfaen"/>
                <w:color w:val="000000"/>
                <w:sz w:val="18"/>
                <w:szCs w:val="18"/>
                <w:lang w:val="ka-GE"/>
              </w:rPr>
              <w:t xml:space="preserve">. </w:t>
            </w:r>
          </w:p>
        </w:tc>
      </w:tr>
    </w:tbl>
    <w:p w:rsidR="00C65A85" w:rsidRDefault="00C65A85"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734"/>
      </w:tblGrid>
      <w:tr w:rsidR="00CC1AD7" w:rsidRPr="0047562C" w:rsidTr="00F15515">
        <w:trPr>
          <w:trHeight w:val="711"/>
        </w:trPr>
        <w:tc>
          <w:tcPr>
            <w:tcW w:w="1054" w:type="pct"/>
            <w:shd w:val="clear" w:color="auto" w:fill="auto"/>
            <w:vAlign w:val="center"/>
          </w:tcPr>
          <w:p w:rsidR="00CC1AD7" w:rsidRPr="0047562C" w:rsidRDefault="00CC1AD7" w:rsidP="00F15515">
            <w:pPr>
              <w:spacing w:line="240" w:lineRule="auto"/>
              <w:rPr>
                <w:rFonts w:ascii="Sylfaen" w:eastAsia="Times New Roman" w:hAnsi="Sylfaen" w:cs="Calibri"/>
                <w:b/>
                <w:bCs/>
                <w:color w:val="000000"/>
                <w:sz w:val="18"/>
                <w:szCs w:val="18"/>
                <w:lang w:val="ka-GE"/>
              </w:rPr>
            </w:pPr>
            <w:r w:rsidRPr="0047562C">
              <w:rPr>
                <w:rFonts w:ascii="Sylfaen" w:eastAsia="Times New Roman" w:hAnsi="Sylfaen" w:cs="Calibri"/>
                <w:b/>
                <w:bCs/>
                <w:color w:val="000000"/>
                <w:sz w:val="18"/>
                <w:szCs w:val="18"/>
              </w:rPr>
              <w:t>ქვეპროგრამის</w:t>
            </w:r>
            <w:r w:rsidRPr="0047562C">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shd w:val="clear" w:color="auto" w:fill="auto"/>
            <w:vAlign w:val="center"/>
          </w:tcPr>
          <w:p w:rsidR="00CC1AD7" w:rsidRPr="0047562C" w:rsidRDefault="00CC1AD7" w:rsidP="00F15515">
            <w:pPr>
              <w:spacing w:line="240" w:lineRule="auto"/>
              <w:jc w:val="center"/>
              <w:rPr>
                <w:rFonts w:ascii="Sylfaen" w:eastAsia="Times New Roman" w:hAnsi="Sylfaen" w:cs="Calibri"/>
                <w:b/>
                <w:color w:val="000000"/>
                <w:sz w:val="18"/>
                <w:szCs w:val="18"/>
                <w:lang w:val="ka-GE"/>
              </w:rPr>
            </w:pPr>
            <w:r w:rsidRPr="0047562C">
              <w:rPr>
                <w:rFonts w:ascii="Sylfaen" w:hAnsi="Sylfaen" w:cs="Sylfaen"/>
                <w:b/>
                <w:color w:val="000000"/>
                <w:sz w:val="18"/>
                <w:szCs w:val="18"/>
                <w:lang w:val="ka-GE"/>
              </w:rPr>
              <w:t xml:space="preserve">სრიგპ-ის ფარგლებში მუნიციპალიტეტში </w:t>
            </w:r>
            <w:r w:rsidRPr="0047562C">
              <w:rPr>
                <w:rFonts w:ascii="Sylfaen" w:hAnsi="Sylfaen" w:cs="Sylfaen"/>
                <w:b/>
                <w:color w:val="000000"/>
                <w:sz w:val="18"/>
                <w:szCs w:val="18"/>
              </w:rPr>
              <w:t>განსახორციელებელი ღონისძიებები</w:t>
            </w:r>
            <w:r w:rsidRPr="0047562C">
              <w:rPr>
                <w:rFonts w:ascii="Sylfaen" w:eastAsia="Times New Roman" w:hAnsi="Sylfaen" w:cs="Sylfaen"/>
                <w:b/>
                <w:color w:val="000000"/>
                <w:sz w:val="18"/>
                <w:szCs w:val="18"/>
                <w:lang w:val="ka-GE"/>
              </w:rPr>
              <w:t xml:space="preserve"> (02 06 03)</w:t>
            </w:r>
          </w:p>
        </w:tc>
      </w:tr>
      <w:tr w:rsidR="00CC1AD7" w:rsidRPr="0047562C" w:rsidTr="00F15515">
        <w:trPr>
          <w:trHeight w:val="705"/>
        </w:trPr>
        <w:tc>
          <w:tcPr>
            <w:tcW w:w="1054" w:type="pct"/>
            <w:shd w:val="clear" w:color="auto" w:fill="auto"/>
            <w:vAlign w:val="center"/>
            <w:hideMark/>
          </w:tcPr>
          <w:p w:rsidR="00CC1AD7" w:rsidRPr="0047562C" w:rsidRDefault="00CC1AD7" w:rsidP="00F15515">
            <w:pPr>
              <w:spacing w:line="240" w:lineRule="auto"/>
              <w:rPr>
                <w:rFonts w:ascii="Sylfaen" w:eastAsia="Times New Roman" w:hAnsi="Sylfaen" w:cs="Calibri"/>
                <w:b/>
                <w:bCs/>
                <w:color w:val="000000"/>
                <w:sz w:val="18"/>
                <w:szCs w:val="18"/>
              </w:rPr>
            </w:pPr>
            <w:r w:rsidRPr="0047562C">
              <w:rPr>
                <w:rFonts w:ascii="Sylfaen" w:eastAsia="Times New Roman" w:hAnsi="Sylfaen" w:cs="Calibri"/>
                <w:b/>
                <w:bCs/>
                <w:color w:val="000000"/>
                <w:sz w:val="18"/>
                <w:szCs w:val="18"/>
              </w:rPr>
              <w:t>ქვეპროგრამის განმახორციელებელი</w:t>
            </w:r>
          </w:p>
        </w:tc>
        <w:tc>
          <w:tcPr>
            <w:tcW w:w="3946" w:type="pct"/>
            <w:shd w:val="clear" w:color="auto" w:fill="auto"/>
            <w:vAlign w:val="center"/>
            <w:hideMark/>
          </w:tcPr>
          <w:p w:rsidR="00CC1AD7" w:rsidRPr="0047562C" w:rsidRDefault="00CC1AD7" w:rsidP="00F15515">
            <w:pPr>
              <w:spacing w:line="240" w:lineRule="auto"/>
              <w:rPr>
                <w:rFonts w:ascii="Sylfaen" w:eastAsia="Times New Roman" w:hAnsi="Sylfaen" w:cs="Calibri"/>
                <w:color w:val="000000"/>
                <w:sz w:val="18"/>
                <w:szCs w:val="18"/>
              </w:rPr>
            </w:pPr>
            <w:r w:rsidRPr="0047562C">
              <w:rPr>
                <w:rFonts w:ascii="Sylfaen" w:eastAsia="Times New Roman" w:hAnsi="Sylfaen" w:cs="Sylfaen"/>
                <w:color w:val="000000"/>
                <w:sz w:val="18"/>
                <w:szCs w:val="18"/>
              </w:rPr>
              <w:t>თელავის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მუნიციპალიტეტის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მერიის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ინფრასტრუქტურის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სივრცითი</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მოწყობის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მშენებლობის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არქიტექტურისა</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და</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ძეგლთა</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დაცვის</w:t>
            </w:r>
            <w:r w:rsidRPr="0047562C">
              <w:rPr>
                <w:rFonts w:ascii="Calibri" w:eastAsia="Times New Roman" w:hAnsi="Calibri" w:cs="Calibri"/>
                <w:color w:val="000000"/>
                <w:sz w:val="18"/>
                <w:szCs w:val="18"/>
              </w:rPr>
              <w:t xml:space="preserve"> </w:t>
            </w:r>
            <w:r w:rsidRPr="0047562C">
              <w:rPr>
                <w:rFonts w:ascii="Sylfaen" w:eastAsia="Times New Roman" w:hAnsi="Sylfaen" w:cs="Sylfaen"/>
                <w:color w:val="000000"/>
                <w:sz w:val="18"/>
                <w:szCs w:val="18"/>
              </w:rPr>
              <w:t>სამსახური</w:t>
            </w:r>
          </w:p>
        </w:tc>
      </w:tr>
      <w:tr w:rsidR="00CC1AD7" w:rsidRPr="0047562C" w:rsidTr="00F15515">
        <w:trPr>
          <w:trHeight w:val="260"/>
        </w:trPr>
        <w:tc>
          <w:tcPr>
            <w:tcW w:w="1054" w:type="pct"/>
            <w:shd w:val="clear" w:color="auto" w:fill="auto"/>
            <w:vAlign w:val="center"/>
            <w:hideMark/>
          </w:tcPr>
          <w:p w:rsidR="00CC1AD7" w:rsidRPr="0047562C" w:rsidRDefault="00CC1AD7" w:rsidP="00F15515">
            <w:pPr>
              <w:spacing w:line="240" w:lineRule="auto"/>
              <w:rPr>
                <w:rFonts w:ascii="Sylfaen" w:eastAsia="Times New Roman" w:hAnsi="Sylfaen" w:cs="Calibri"/>
                <w:b/>
                <w:bCs/>
                <w:color w:val="000000"/>
                <w:sz w:val="18"/>
                <w:szCs w:val="18"/>
                <w:lang w:val="ka-GE"/>
              </w:rPr>
            </w:pPr>
            <w:r w:rsidRPr="0047562C">
              <w:rPr>
                <w:rFonts w:ascii="Sylfaen" w:eastAsia="Times New Roman" w:hAnsi="Sylfaen" w:cs="Calibri"/>
                <w:b/>
                <w:bCs/>
                <w:color w:val="000000"/>
                <w:sz w:val="18"/>
                <w:szCs w:val="18"/>
              </w:rPr>
              <w:t>ქვეპროგრამის აღწერა</w:t>
            </w:r>
            <w:r w:rsidRPr="0047562C">
              <w:rPr>
                <w:rFonts w:ascii="Sylfaen" w:eastAsia="Times New Roman" w:hAnsi="Sylfaen" w:cs="Calibri"/>
                <w:b/>
                <w:bCs/>
                <w:color w:val="000000"/>
                <w:sz w:val="18"/>
                <w:szCs w:val="18"/>
                <w:lang w:val="ka-GE"/>
              </w:rPr>
              <w:t xml:space="preserve"> და მიზანი</w:t>
            </w:r>
          </w:p>
        </w:tc>
        <w:tc>
          <w:tcPr>
            <w:tcW w:w="3946" w:type="pct"/>
            <w:shd w:val="clear" w:color="auto" w:fill="auto"/>
            <w:vAlign w:val="center"/>
            <w:hideMark/>
          </w:tcPr>
          <w:p w:rsidR="0047562C" w:rsidRPr="0047562C" w:rsidRDefault="0047562C" w:rsidP="0047562C">
            <w:pPr>
              <w:pStyle w:val="Default"/>
              <w:spacing w:after="19"/>
              <w:jc w:val="both"/>
              <w:rPr>
                <w:sz w:val="18"/>
                <w:szCs w:val="18"/>
                <w:lang w:val="ka-GE"/>
              </w:rPr>
            </w:pPr>
            <w:r w:rsidRPr="0047562C">
              <w:rPr>
                <w:sz w:val="18"/>
                <w:szCs w:val="18"/>
                <w:lang w:val="ka-GE"/>
              </w:rPr>
              <w:t xml:space="preserve">ქვეპროგრამის ფარგლებში დაგეგმილი იყო „2020-2022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 ფარგლებში დაფინანსებული ღონისძიებები.  პროექტის ფარგლებში განხორციელდა საპროექტო სახარჯთაღრიცხვო დოკუმენტაციის შედგენა; ქ. თელავში ისტორიულ ძეგლებსა და ტურისტულ საინფორმაციო დაფებზე QR კოდების განთავსება და QR კუბების და ენერგოეფექტური სკამების განთავსება ქალაქის კულტურული და საგანმანათლებლო როლის გაძლიერებისათვის;  ნარჩენების შეგროვების მიზნით კონტეინერების შესყიდვა და განთავსება; გაფორმდა ხელშეკრულებები ქ. თელავის ქუჩების დამისამართება, სტანდარტიზაცია, საინფორმაციო დაფების მოწყობის სამუშოებზე, ქ. თელავში ახალი საბავშვო ბაღის მშენებლობის სამუშაოებზე; ქ. თელავში, უნივერსიტეტის მიმდებარე ტერიტორიაზე მრავალფუნქციური სპორტული მოედნის და რეკრიაციული სივრცეების მოწყობა, მისასვლელი გზის და პარკინგის მოწყობით სამუშაოებზე; პარკი „ნადიკვარის“ ტერიტორიაზე დასასვენებელი და გასართობი სივრცეების მოწყობის სამუშაოებზე; საერთაშორისო მნიშვნელობის მქონე ჩოგბურთის კორტების მოდერნიზების სამუშაოებზე, ოთხივე სეზონზე ფუნქციონირებისათვის;  ქ. თელავის აღმოსავლეთ ნაწილის ურბანული განახლება „მშვიდობის პარკის“ </w:t>
            </w:r>
            <w:r w:rsidR="00CE3446">
              <w:rPr>
                <w:sz w:val="18"/>
                <w:szCs w:val="18"/>
                <w:lang w:val="ka-GE"/>
              </w:rPr>
              <w:t>მოწყობის სამუშაოებზე</w:t>
            </w:r>
            <w:r w:rsidRPr="0047562C">
              <w:rPr>
                <w:sz w:val="18"/>
                <w:szCs w:val="18"/>
                <w:lang w:val="ka-GE"/>
              </w:rPr>
              <w:t xml:space="preserve">;  ქალაქ თელავის ურბანული განახლება ალაზნის გამზირის საგზაო ინფრასტრუქტურის </w:t>
            </w:r>
            <w:r w:rsidR="00CE3446">
              <w:rPr>
                <w:sz w:val="18"/>
                <w:szCs w:val="18"/>
                <w:lang w:val="ka-GE"/>
              </w:rPr>
              <w:t>რეაბილიტაციის სამუშაოებზე</w:t>
            </w:r>
            <w:r w:rsidRPr="0047562C">
              <w:rPr>
                <w:sz w:val="18"/>
                <w:szCs w:val="18"/>
                <w:lang w:val="ka-GE"/>
              </w:rPr>
              <w:t xml:space="preserve">; ქ. თელავში, ჩოხელის და ბახტრიონის ქუჩებს შორის არსებული ხევის მიმდებარე ტერიტორიის ურბანული განახლება მრავალფუნქციური რეკრიაციული სივრცეების </w:t>
            </w:r>
            <w:r w:rsidR="00CE3446">
              <w:rPr>
                <w:sz w:val="18"/>
                <w:szCs w:val="18"/>
                <w:lang w:val="ka-GE"/>
              </w:rPr>
              <w:t>მოწყობის სამუშაოებზე</w:t>
            </w:r>
            <w:r w:rsidRPr="0047562C">
              <w:rPr>
                <w:sz w:val="18"/>
                <w:szCs w:val="18"/>
                <w:lang w:val="ka-GE"/>
              </w:rPr>
              <w:t xml:space="preserve">; ქალაქ თელავში საგზაო უსაფრთხოების უზრუნველსაყოფად შუქნიშნების </w:t>
            </w:r>
            <w:r w:rsidR="00CE3446">
              <w:rPr>
                <w:sz w:val="18"/>
                <w:szCs w:val="18"/>
                <w:lang w:val="ka-GE"/>
              </w:rPr>
              <w:t>მოწყობის სამუშაოებზე</w:t>
            </w:r>
            <w:r w:rsidRPr="0047562C">
              <w:rPr>
                <w:sz w:val="18"/>
                <w:szCs w:val="18"/>
                <w:lang w:val="ka-GE"/>
              </w:rPr>
              <w:t>; 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w:t>
            </w:r>
            <w:r w:rsidR="00CE3446">
              <w:rPr>
                <w:sz w:val="18"/>
                <w:szCs w:val="18"/>
                <w:lang w:val="ka-GE"/>
              </w:rPr>
              <w:t>ის სამუშაოებზე</w:t>
            </w:r>
            <w:r w:rsidRPr="0047562C">
              <w:rPr>
                <w:sz w:val="18"/>
                <w:szCs w:val="18"/>
                <w:lang w:val="ka-GE"/>
              </w:rPr>
              <w:t xml:space="preserve">; </w:t>
            </w:r>
          </w:p>
          <w:p w:rsidR="00CC1AD7" w:rsidRPr="0047562C" w:rsidRDefault="0047562C" w:rsidP="0047562C">
            <w:pPr>
              <w:pStyle w:val="Default"/>
              <w:spacing w:after="19"/>
              <w:jc w:val="both"/>
              <w:rPr>
                <w:rFonts w:cs="Calibri"/>
                <w:sz w:val="18"/>
                <w:szCs w:val="18"/>
                <w:lang w:val="ka-GE"/>
              </w:rPr>
            </w:pPr>
            <w:r w:rsidRPr="0047562C">
              <w:rPr>
                <w:rFonts w:cs="Calibri"/>
                <w:sz w:val="18"/>
                <w:szCs w:val="18"/>
                <w:lang w:val="ka-GE"/>
              </w:rPr>
              <w:lastRenderedPageBreak/>
              <w:t xml:space="preserve">პროექტის ფარგლებში გაფორმებული ხელშეკრულებების პირობების გათვალისწინებით სამუშაოები გრძელდება 2023 წელს, რამაც გამოიწვია გეგმის შეუსრულებლობა. </w:t>
            </w:r>
          </w:p>
        </w:tc>
      </w:tr>
    </w:tbl>
    <w:p w:rsidR="00CC1AD7" w:rsidRDefault="00CC1AD7"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79"/>
        <w:gridCol w:w="1882"/>
        <w:gridCol w:w="2971"/>
      </w:tblGrid>
      <w:tr w:rsidR="00CC1AD7" w:rsidRPr="00235DE5" w:rsidTr="00F15515">
        <w:trPr>
          <w:trHeight w:val="711"/>
        </w:trPr>
        <w:tc>
          <w:tcPr>
            <w:tcW w:w="1055" w:type="pct"/>
            <w:shd w:val="clear" w:color="auto" w:fill="auto"/>
            <w:vAlign w:val="center"/>
          </w:tcPr>
          <w:p w:rsidR="00CC1AD7" w:rsidRPr="00235DE5" w:rsidRDefault="00CC1AD7" w:rsidP="00F1551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ქვეპროგრამის</w:t>
            </w:r>
            <w:r w:rsidRPr="00235DE5">
              <w:rPr>
                <w:rFonts w:ascii="Sylfaen" w:eastAsia="Times New Roman" w:hAnsi="Sylfaen" w:cs="Calibri"/>
                <w:b/>
                <w:bCs/>
                <w:color w:val="000000"/>
                <w:sz w:val="18"/>
                <w:szCs w:val="18"/>
                <w:lang w:val="ka-GE"/>
              </w:rPr>
              <w:t xml:space="preserve"> დასახელება /პროგრამული კოდი</w:t>
            </w:r>
          </w:p>
        </w:tc>
        <w:tc>
          <w:tcPr>
            <w:tcW w:w="3945" w:type="pct"/>
            <w:gridSpan w:val="3"/>
            <w:shd w:val="clear" w:color="auto" w:fill="auto"/>
            <w:vAlign w:val="center"/>
          </w:tcPr>
          <w:p w:rsidR="00CC1AD7" w:rsidRPr="00235DE5" w:rsidRDefault="00CC1AD7" w:rsidP="00F15515">
            <w:pPr>
              <w:spacing w:line="240" w:lineRule="auto"/>
              <w:jc w:val="center"/>
              <w:rPr>
                <w:rFonts w:ascii="Sylfaen" w:eastAsia="Times New Roman" w:hAnsi="Sylfaen" w:cs="Calibri"/>
                <w:b/>
                <w:color w:val="000000"/>
                <w:sz w:val="18"/>
                <w:szCs w:val="18"/>
                <w:lang w:val="ka-GE"/>
              </w:rPr>
            </w:pPr>
            <w:r w:rsidRPr="00235DE5">
              <w:rPr>
                <w:rFonts w:ascii="Sylfaen" w:eastAsia="Times New Roman" w:hAnsi="Sylfaen" w:cs="Sylfaen"/>
                <w:b/>
                <w:sz w:val="18"/>
                <w:szCs w:val="18"/>
              </w:rPr>
              <w:t>სასაფლაოების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მოვლა</w:t>
            </w:r>
            <w:r w:rsidRPr="00235DE5">
              <w:rPr>
                <w:rFonts w:ascii="Calibri" w:eastAsia="Times New Roman" w:hAnsi="Calibri" w:cs="Calibri"/>
                <w:b/>
                <w:sz w:val="18"/>
                <w:szCs w:val="18"/>
              </w:rPr>
              <w:t>-</w:t>
            </w:r>
            <w:r w:rsidRPr="00235DE5">
              <w:rPr>
                <w:rFonts w:ascii="Sylfaen" w:eastAsia="Times New Roman" w:hAnsi="Sylfaen" w:cs="Sylfaen"/>
                <w:b/>
                <w:sz w:val="18"/>
                <w:szCs w:val="18"/>
              </w:rPr>
              <w:t>პატრონობა</w:t>
            </w:r>
            <w:r w:rsidRPr="00235DE5">
              <w:rPr>
                <w:rFonts w:ascii="Sylfaen" w:eastAsia="Times New Roman" w:hAnsi="Sylfaen" w:cs="Sylfaen"/>
                <w:b/>
                <w:color w:val="000000"/>
                <w:sz w:val="18"/>
                <w:szCs w:val="18"/>
                <w:lang w:val="ka-GE"/>
              </w:rPr>
              <w:t xml:space="preserve"> (02 07 01)</w:t>
            </w:r>
          </w:p>
        </w:tc>
      </w:tr>
      <w:tr w:rsidR="00CC1AD7" w:rsidRPr="00235DE5" w:rsidTr="00CE3446">
        <w:trPr>
          <w:trHeight w:val="548"/>
        </w:trPr>
        <w:tc>
          <w:tcPr>
            <w:tcW w:w="1055" w:type="pct"/>
            <w:shd w:val="clear" w:color="auto" w:fill="auto"/>
            <w:vAlign w:val="center"/>
            <w:hideMark/>
          </w:tcPr>
          <w:p w:rsidR="00CC1AD7" w:rsidRPr="00235DE5" w:rsidRDefault="00CC1AD7" w:rsidP="00F1551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rPr>
              <w:t>ქვეპროგრამის განმახორციელებელი</w:t>
            </w:r>
          </w:p>
        </w:tc>
        <w:tc>
          <w:tcPr>
            <w:tcW w:w="3945" w:type="pct"/>
            <w:gridSpan w:val="3"/>
            <w:shd w:val="clear" w:color="auto" w:fill="auto"/>
            <w:vAlign w:val="center"/>
            <w:hideMark/>
          </w:tcPr>
          <w:p w:rsidR="00CC1AD7" w:rsidRPr="00235DE5" w:rsidRDefault="00CC1AD7" w:rsidP="00F15515">
            <w:pPr>
              <w:spacing w:line="240" w:lineRule="auto"/>
              <w:rPr>
                <w:rFonts w:ascii="Sylfaen" w:eastAsia="Times New Roman" w:hAnsi="Sylfaen" w:cs="Calibri"/>
                <w:color w:val="000000"/>
                <w:sz w:val="18"/>
                <w:szCs w:val="18"/>
              </w:rPr>
            </w:pPr>
            <w:r w:rsidRPr="00235DE5">
              <w:rPr>
                <w:rFonts w:ascii="Sylfaen" w:eastAsia="Times New Roman" w:hAnsi="Sylfaen" w:cs="Sylfaen"/>
                <w:color w:val="000000"/>
                <w:sz w:val="18"/>
                <w:szCs w:val="18"/>
              </w:rPr>
              <w:t>თელავის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მუნიციპალიტეტის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მერიის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ინფრასტრუქტურის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სივრცითი</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მოწყობის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მშენებლობის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არქიტექტურისა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ძეგლთა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დაცვის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სამსახური</w:t>
            </w:r>
          </w:p>
        </w:tc>
      </w:tr>
      <w:tr w:rsidR="00CC1AD7" w:rsidRPr="00235DE5" w:rsidTr="00F15515">
        <w:trPr>
          <w:trHeight w:val="260"/>
        </w:trPr>
        <w:tc>
          <w:tcPr>
            <w:tcW w:w="1055" w:type="pct"/>
            <w:shd w:val="clear" w:color="auto" w:fill="auto"/>
            <w:vAlign w:val="center"/>
            <w:hideMark/>
          </w:tcPr>
          <w:p w:rsidR="00CC1AD7" w:rsidRPr="00235DE5" w:rsidRDefault="00CC1AD7" w:rsidP="00F1551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ქვეპროგრამის აღწერა</w:t>
            </w:r>
            <w:r w:rsidRPr="00235DE5">
              <w:rPr>
                <w:rFonts w:ascii="Sylfaen" w:eastAsia="Times New Roman" w:hAnsi="Sylfaen" w:cs="Calibri"/>
                <w:b/>
                <w:bCs/>
                <w:color w:val="000000"/>
                <w:sz w:val="18"/>
                <w:szCs w:val="18"/>
                <w:lang w:val="ka-GE"/>
              </w:rPr>
              <w:t xml:space="preserve"> და მიზანი</w:t>
            </w:r>
          </w:p>
        </w:tc>
        <w:tc>
          <w:tcPr>
            <w:tcW w:w="3945" w:type="pct"/>
            <w:gridSpan w:val="3"/>
            <w:shd w:val="clear" w:color="auto" w:fill="auto"/>
            <w:vAlign w:val="center"/>
            <w:hideMark/>
          </w:tcPr>
          <w:p w:rsidR="00CC1AD7" w:rsidRPr="00235DE5" w:rsidRDefault="00CC1AD7" w:rsidP="00F15515">
            <w:pPr>
              <w:spacing w:line="240" w:lineRule="auto"/>
              <w:jc w:val="both"/>
              <w:rPr>
                <w:rFonts w:ascii="Sylfaen" w:eastAsia="Times New Roman" w:hAnsi="Sylfaen" w:cs="Sylfaen"/>
                <w:sz w:val="18"/>
                <w:szCs w:val="18"/>
                <w:lang w:val="ka-GE"/>
              </w:rPr>
            </w:pPr>
            <w:r w:rsidRPr="00235DE5">
              <w:rPr>
                <w:rFonts w:ascii="Sylfaen" w:eastAsia="Times New Roman" w:hAnsi="Sylfaen" w:cs="Sylfaen"/>
                <w:sz w:val="18"/>
                <w:szCs w:val="18"/>
                <w:lang w:val="ka-GE"/>
              </w:rPr>
              <w:t>ქვე</w:t>
            </w:r>
            <w:r w:rsidRPr="00235DE5">
              <w:rPr>
                <w:rFonts w:ascii="Sylfaen" w:eastAsia="Times New Roman" w:hAnsi="Sylfaen" w:cs="Sylfaen"/>
                <w:sz w:val="18"/>
                <w:szCs w:val="18"/>
              </w:rPr>
              <w:t>პროგრამის</w:t>
            </w:r>
            <w:r w:rsidRPr="00235DE5">
              <w:rPr>
                <w:rFonts w:ascii="Sylfaen" w:eastAsia="Times New Roman" w:hAnsi="Sylfaen" w:cs="Sylfaen"/>
                <w:sz w:val="18"/>
                <w:szCs w:val="18"/>
                <w:lang w:val="ka-GE"/>
              </w:rPr>
              <w:t xml:space="preserve"> ფარგლებში </w:t>
            </w:r>
            <w:r w:rsidRPr="00235DE5">
              <w:rPr>
                <w:rFonts w:ascii="Sylfaen" w:eastAsia="Times New Roman" w:hAnsi="Sylfaen" w:cs="Sylfaen"/>
                <w:sz w:val="18"/>
                <w:szCs w:val="18"/>
              </w:rPr>
              <w:t>განხორციელდა</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მუნიციპალიტეტის</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ტერიტორიაზე</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არსებული</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სასაფლაოები</w:t>
            </w:r>
            <w:r w:rsidRPr="00235DE5">
              <w:rPr>
                <w:rFonts w:ascii="Sylfaen" w:eastAsia="Times New Roman" w:hAnsi="Sylfaen" w:cs="Sylfaen"/>
                <w:sz w:val="18"/>
                <w:szCs w:val="18"/>
                <w:lang w:val="ka-GE"/>
              </w:rPr>
              <w:t xml:space="preserve">ს </w:t>
            </w:r>
            <w:r w:rsidRPr="00235DE5">
              <w:rPr>
                <w:rFonts w:ascii="Sylfaen" w:eastAsia="Times New Roman" w:hAnsi="Sylfaen" w:cs="Sylfaen"/>
                <w:sz w:val="18"/>
                <w:szCs w:val="18"/>
              </w:rPr>
              <w:t>დასუფთავება</w:t>
            </w:r>
            <w:r>
              <w:rPr>
                <w:rFonts w:ascii="Sylfaen" w:eastAsia="Times New Roman" w:hAnsi="Sylfaen" w:cs="Sylfaen"/>
                <w:sz w:val="18"/>
                <w:szCs w:val="18"/>
                <w:lang w:val="ka-GE"/>
              </w:rPr>
              <w:t>/</w:t>
            </w:r>
            <w:r w:rsidRPr="00235DE5">
              <w:rPr>
                <w:rFonts w:ascii="Sylfaen" w:eastAsia="Times New Roman" w:hAnsi="Sylfaen" w:cs="Sylfaen"/>
                <w:sz w:val="18"/>
                <w:szCs w:val="18"/>
                <w:lang w:val="ka-GE"/>
              </w:rPr>
              <w:t xml:space="preserve">მოწესრიგება. </w:t>
            </w:r>
            <w:proofErr w:type="gramStart"/>
            <w:r w:rsidRPr="00235DE5">
              <w:rPr>
                <w:rFonts w:ascii="Sylfaen" w:eastAsia="Times New Roman" w:hAnsi="Sylfaen" w:cs="Sylfaen"/>
                <w:sz w:val="18"/>
                <w:szCs w:val="18"/>
              </w:rPr>
              <w:t>გატანილ</w:t>
            </w:r>
            <w:proofErr w:type="gramEnd"/>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იქნა</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სასაფლაოების</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ტერიტორი</w:t>
            </w:r>
            <w:r>
              <w:rPr>
                <w:rFonts w:ascii="Sylfaen" w:eastAsia="Times New Roman" w:hAnsi="Sylfaen" w:cs="Sylfaen"/>
                <w:sz w:val="18"/>
                <w:szCs w:val="18"/>
                <w:lang w:val="ka-GE"/>
              </w:rPr>
              <w:t>ებ</w:t>
            </w:r>
            <w:r w:rsidRPr="00235DE5">
              <w:rPr>
                <w:rFonts w:ascii="Sylfaen" w:eastAsia="Times New Roman" w:hAnsi="Sylfaen" w:cs="Sylfaen"/>
                <w:sz w:val="18"/>
                <w:szCs w:val="18"/>
              </w:rPr>
              <w:t>იდან</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სხვადასხვა</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სახის</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ნაგავი</w:t>
            </w:r>
            <w:r w:rsidRPr="00235DE5">
              <w:rPr>
                <w:rFonts w:ascii="Sylfaen" w:eastAsia="Times New Roman" w:hAnsi="Sylfaen" w:cs="Sylfaen"/>
                <w:sz w:val="18"/>
                <w:szCs w:val="18"/>
                <w:lang w:val="ka-GE"/>
              </w:rPr>
              <w:t>.</w:t>
            </w:r>
            <w:r>
              <w:rPr>
                <w:rFonts w:ascii="Sylfaen" w:eastAsia="Times New Roman" w:hAnsi="Sylfaen" w:cs="Sylfaen"/>
                <w:sz w:val="18"/>
                <w:szCs w:val="18"/>
                <w:lang w:val="ka-GE"/>
              </w:rPr>
              <w:t xml:space="preserve"> გეგმის შეუსრულებლობა გამოწვეულია </w:t>
            </w:r>
            <w:r w:rsidR="000C3568">
              <w:rPr>
                <w:rFonts w:ascii="Sylfaen" w:eastAsia="Times New Roman" w:hAnsi="Sylfaen" w:cs="Sylfaen"/>
                <w:sz w:val="18"/>
                <w:szCs w:val="18"/>
                <w:lang w:val="ka-GE"/>
              </w:rPr>
              <w:t xml:space="preserve">გაფორმებული ხელშეკრულების ფარგლებში </w:t>
            </w:r>
            <w:r>
              <w:rPr>
                <w:rFonts w:ascii="Sylfaen" w:eastAsia="Times New Roman" w:hAnsi="Sylfaen" w:cs="Sylfaen"/>
                <w:sz w:val="18"/>
                <w:szCs w:val="18"/>
                <w:lang w:val="ka-GE"/>
              </w:rPr>
              <w:t>წარმოქმნილი ეკონომიით.</w:t>
            </w:r>
          </w:p>
          <w:p w:rsidR="00CC1AD7" w:rsidRPr="00235DE5" w:rsidRDefault="00CC1AD7" w:rsidP="00F15515">
            <w:pPr>
              <w:jc w:val="both"/>
              <w:rPr>
                <w:rFonts w:ascii="Sylfaen" w:eastAsia="Times New Roman" w:hAnsi="Sylfaen" w:cs="Calibri"/>
                <w:color w:val="000000"/>
                <w:sz w:val="18"/>
                <w:szCs w:val="18"/>
              </w:rPr>
            </w:pPr>
            <w:r w:rsidRPr="00235DE5">
              <w:rPr>
                <w:rFonts w:ascii="Sylfaen" w:eastAsia="Times New Roman" w:hAnsi="Sylfaen" w:cs="Sylfaen"/>
                <w:sz w:val="18"/>
                <w:szCs w:val="18"/>
                <w:lang w:val="ka-GE"/>
              </w:rPr>
              <w:t>მიზანი: მოწესრიგებული სასაფლაოები.</w:t>
            </w:r>
          </w:p>
        </w:tc>
      </w:tr>
      <w:tr w:rsidR="00CC1AD7" w:rsidRPr="00235DE5" w:rsidTr="00F15515">
        <w:trPr>
          <w:trHeight w:val="332"/>
        </w:trPr>
        <w:tc>
          <w:tcPr>
            <w:tcW w:w="1055" w:type="pct"/>
            <w:shd w:val="clear" w:color="auto" w:fill="auto"/>
            <w:vAlign w:val="center"/>
            <w:hideMark/>
          </w:tcPr>
          <w:p w:rsidR="00CC1AD7" w:rsidRPr="00235DE5" w:rsidRDefault="00CC1AD7" w:rsidP="00F1551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lang w:val="ka-GE"/>
              </w:rPr>
              <w:t>დაგეგმილი საბოლოო</w:t>
            </w:r>
            <w:r w:rsidRPr="00235DE5">
              <w:rPr>
                <w:rFonts w:ascii="Sylfaen" w:eastAsia="Times New Roman" w:hAnsi="Sylfaen" w:cs="Calibri"/>
                <w:b/>
                <w:bCs/>
                <w:color w:val="000000"/>
                <w:sz w:val="18"/>
                <w:szCs w:val="18"/>
              </w:rPr>
              <w:t xml:space="preserve"> შედეგი</w:t>
            </w:r>
          </w:p>
        </w:tc>
        <w:tc>
          <w:tcPr>
            <w:tcW w:w="1469" w:type="pct"/>
            <w:shd w:val="clear" w:color="auto" w:fill="auto"/>
            <w:vAlign w:val="center"/>
            <w:hideMark/>
          </w:tcPr>
          <w:p w:rsidR="00CC1AD7" w:rsidRPr="00235DE5" w:rsidRDefault="00CC1AD7" w:rsidP="000C3568">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235DE5">
              <w:rPr>
                <w:rFonts w:ascii="Sylfaen" w:eastAsia="Times New Roman" w:hAnsi="Sylfaen" w:cs="Sylfaen"/>
                <w:sz w:val="18"/>
                <w:szCs w:val="18"/>
              </w:rPr>
              <w:t>მოვლილი</w:t>
            </w:r>
            <w:proofErr w:type="gramEnd"/>
            <w:r w:rsidRPr="00235DE5">
              <w:rPr>
                <w:rFonts w:ascii="Sylfaen" w:eastAsia="Times New Roman" w:hAnsi="Sylfaen" w:cs="Sylfaen"/>
                <w:sz w:val="18"/>
                <w:szCs w:val="18"/>
              </w:rPr>
              <w:t xml:space="preserve"> და მოწესრიგებული სასაფლაოები.</w:t>
            </w:r>
          </w:p>
        </w:tc>
        <w:tc>
          <w:tcPr>
            <w:tcW w:w="960" w:type="pct"/>
            <w:shd w:val="clear" w:color="auto" w:fill="auto"/>
            <w:vAlign w:val="center"/>
          </w:tcPr>
          <w:p w:rsidR="00CC1AD7" w:rsidRPr="00235DE5" w:rsidRDefault="00CC1AD7" w:rsidP="00F15515">
            <w:pPr>
              <w:spacing w:line="240" w:lineRule="auto"/>
              <w:rPr>
                <w:rFonts w:ascii="Sylfaen" w:eastAsia="Times New Roman" w:hAnsi="Sylfaen" w:cs="Calibri"/>
                <w:b/>
                <w:sz w:val="18"/>
                <w:szCs w:val="18"/>
                <w:lang w:val="ka-GE"/>
              </w:rPr>
            </w:pPr>
            <w:r w:rsidRPr="00235DE5">
              <w:rPr>
                <w:rFonts w:ascii="Sylfaen" w:eastAsia="Times New Roman" w:hAnsi="Sylfaen" w:cs="Calibri"/>
                <w:b/>
                <w:sz w:val="18"/>
                <w:szCs w:val="18"/>
                <w:lang w:val="ka-GE"/>
              </w:rPr>
              <w:t>მიღწეული შედეგი</w:t>
            </w:r>
          </w:p>
        </w:tc>
        <w:tc>
          <w:tcPr>
            <w:tcW w:w="1517" w:type="pct"/>
            <w:shd w:val="clear" w:color="auto" w:fill="auto"/>
            <w:vAlign w:val="center"/>
          </w:tcPr>
          <w:p w:rsidR="00CC1AD7" w:rsidRPr="00235DE5" w:rsidRDefault="00CC1AD7" w:rsidP="00F15515">
            <w:pPr>
              <w:spacing w:line="240" w:lineRule="auto"/>
              <w:jc w:val="both"/>
              <w:rPr>
                <w:rFonts w:ascii="Sylfaen" w:eastAsia="Times New Roman" w:hAnsi="Sylfaen" w:cs="Calibri"/>
                <w:sz w:val="18"/>
                <w:szCs w:val="18"/>
                <w:lang w:val="ka-GE"/>
              </w:rPr>
            </w:pPr>
            <w:proofErr w:type="gramStart"/>
            <w:r w:rsidRPr="00235DE5">
              <w:rPr>
                <w:rFonts w:ascii="Sylfaen" w:eastAsia="Times New Roman" w:hAnsi="Sylfaen" w:cs="Sylfaen"/>
                <w:sz w:val="18"/>
                <w:szCs w:val="18"/>
              </w:rPr>
              <w:t>მოვლილი</w:t>
            </w:r>
            <w:proofErr w:type="gramEnd"/>
            <w:r w:rsidRPr="00235DE5">
              <w:rPr>
                <w:rFonts w:ascii="Sylfaen" w:eastAsia="Times New Roman" w:hAnsi="Sylfaen" w:cs="Sylfaen"/>
                <w:sz w:val="18"/>
                <w:szCs w:val="18"/>
              </w:rPr>
              <w:t xml:space="preserve"> და მოწესრიგებული</w:t>
            </w:r>
            <w:r w:rsidRPr="00235DE5">
              <w:rPr>
                <w:rFonts w:ascii="Sylfaen" w:eastAsia="Times New Roman" w:hAnsi="Sylfaen" w:cs="Sylfaen"/>
                <w:sz w:val="18"/>
                <w:szCs w:val="18"/>
                <w:lang w:val="ka-GE"/>
              </w:rPr>
              <w:t>ა</w:t>
            </w:r>
            <w:r w:rsidRPr="00235DE5">
              <w:rPr>
                <w:rFonts w:ascii="Sylfaen" w:eastAsia="Times New Roman" w:hAnsi="Sylfaen" w:cs="Sylfaen"/>
                <w:sz w:val="18"/>
                <w:szCs w:val="18"/>
              </w:rPr>
              <w:t xml:space="preserve"> სასაფლაოები.</w:t>
            </w:r>
          </w:p>
        </w:tc>
      </w:tr>
    </w:tbl>
    <w:p w:rsidR="00CC1AD7" w:rsidRDefault="00CC1AD7"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789"/>
        <w:gridCol w:w="1980"/>
        <w:gridCol w:w="2965"/>
      </w:tblGrid>
      <w:tr w:rsidR="00CC1AD7" w:rsidRPr="00235DE5" w:rsidTr="00F15515">
        <w:trPr>
          <w:trHeight w:val="711"/>
        </w:trPr>
        <w:tc>
          <w:tcPr>
            <w:tcW w:w="1054" w:type="pct"/>
            <w:shd w:val="clear" w:color="auto" w:fill="auto"/>
            <w:vAlign w:val="center"/>
          </w:tcPr>
          <w:p w:rsidR="00CC1AD7" w:rsidRPr="00235DE5" w:rsidRDefault="00CC1AD7" w:rsidP="00F1551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პროგრამის</w:t>
            </w:r>
            <w:r w:rsidRPr="00235DE5">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gridSpan w:val="3"/>
            <w:shd w:val="clear" w:color="auto" w:fill="auto"/>
            <w:vAlign w:val="center"/>
          </w:tcPr>
          <w:p w:rsidR="00CC1AD7" w:rsidRPr="00235DE5" w:rsidRDefault="00CC1AD7" w:rsidP="00F15515">
            <w:pPr>
              <w:spacing w:line="240" w:lineRule="auto"/>
              <w:jc w:val="center"/>
              <w:rPr>
                <w:rFonts w:ascii="Sylfaen" w:eastAsia="Times New Roman" w:hAnsi="Sylfaen" w:cs="Calibri"/>
                <w:b/>
                <w:color w:val="000000"/>
                <w:sz w:val="18"/>
                <w:szCs w:val="18"/>
                <w:lang w:val="ka-GE"/>
              </w:rPr>
            </w:pPr>
            <w:r w:rsidRPr="00235DE5">
              <w:rPr>
                <w:rFonts w:ascii="Sylfaen" w:eastAsia="Times New Roman" w:hAnsi="Sylfaen" w:cs="Sylfaen"/>
                <w:b/>
                <w:sz w:val="18"/>
                <w:szCs w:val="18"/>
              </w:rPr>
              <w:t>საზოგადოებრივი</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საპირფარეშოების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მოვლა</w:t>
            </w:r>
            <w:r w:rsidRPr="00235DE5">
              <w:rPr>
                <w:rFonts w:ascii="Calibri" w:eastAsia="Times New Roman" w:hAnsi="Calibri" w:cs="Calibri"/>
                <w:b/>
                <w:sz w:val="18"/>
                <w:szCs w:val="18"/>
              </w:rPr>
              <w:t>-</w:t>
            </w:r>
            <w:r w:rsidRPr="00235DE5">
              <w:rPr>
                <w:rFonts w:ascii="Sylfaen" w:eastAsia="Times New Roman" w:hAnsi="Sylfaen" w:cs="Sylfaen"/>
                <w:b/>
                <w:sz w:val="18"/>
                <w:szCs w:val="18"/>
              </w:rPr>
              <w:t>პატრონობის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და</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რეაბილიტაციის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ღონისძიებები</w:t>
            </w:r>
            <w:r w:rsidRPr="00235DE5">
              <w:rPr>
                <w:rFonts w:ascii="Sylfaen" w:eastAsia="Times New Roman" w:hAnsi="Sylfaen" w:cs="Sylfaen"/>
                <w:b/>
                <w:color w:val="000000"/>
                <w:sz w:val="18"/>
                <w:szCs w:val="18"/>
                <w:lang w:val="ka-GE"/>
              </w:rPr>
              <w:t xml:space="preserve"> (02 08)</w:t>
            </w:r>
          </w:p>
        </w:tc>
      </w:tr>
      <w:tr w:rsidR="00CC1AD7" w:rsidRPr="00235DE5" w:rsidTr="00F15515">
        <w:trPr>
          <w:trHeight w:val="705"/>
        </w:trPr>
        <w:tc>
          <w:tcPr>
            <w:tcW w:w="1054" w:type="pct"/>
            <w:shd w:val="clear" w:color="auto" w:fill="auto"/>
            <w:vAlign w:val="center"/>
            <w:hideMark/>
          </w:tcPr>
          <w:p w:rsidR="00CC1AD7" w:rsidRPr="00235DE5" w:rsidRDefault="00CC1AD7" w:rsidP="00F1551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rPr>
              <w:t>პროგრამის განმახორციელებელი</w:t>
            </w:r>
          </w:p>
        </w:tc>
        <w:tc>
          <w:tcPr>
            <w:tcW w:w="3946" w:type="pct"/>
            <w:gridSpan w:val="3"/>
            <w:shd w:val="clear" w:color="auto" w:fill="auto"/>
            <w:vAlign w:val="center"/>
            <w:hideMark/>
          </w:tcPr>
          <w:p w:rsidR="00CC1AD7" w:rsidRPr="00235DE5" w:rsidRDefault="00CC1AD7" w:rsidP="00F15515">
            <w:pPr>
              <w:spacing w:line="240" w:lineRule="auto"/>
              <w:rPr>
                <w:rFonts w:ascii="Sylfaen" w:eastAsia="Times New Roman" w:hAnsi="Sylfaen" w:cs="Calibri"/>
                <w:color w:val="000000"/>
                <w:sz w:val="18"/>
                <w:szCs w:val="18"/>
              </w:rPr>
            </w:pPr>
            <w:r w:rsidRPr="00235DE5">
              <w:rPr>
                <w:rFonts w:ascii="Sylfaen" w:eastAsia="Times New Roman" w:hAnsi="Sylfaen" w:cs="Sylfaen"/>
                <w:color w:val="000000"/>
                <w:sz w:val="18"/>
                <w:szCs w:val="18"/>
              </w:rPr>
              <w:t>თელავის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მუნიციპალიტეტის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მერიის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ინფრასტრუქტურის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სივრცითი</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მოწყობის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მშენებლობის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არქიტექტურისა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ძეგლთა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დაცვის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სამსახური</w:t>
            </w:r>
          </w:p>
        </w:tc>
      </w:tr>
      <w:tr w:rsidR="00CC1AD7" w:rsidRPr="00235DE5" w:rsidTr="00F15515">
        <w:trPr>
          <w:trHeight w:val="260"/>
        </w:trPr>
        <w:tc>
          <w:tcPr>
            <w:tcW w:w="1054" w:type="pct"/>
            <w:shd w:val="clear" w:color="auto" w:fill="auto"/>
            <w:vAlign w:val="center"/>
            <w:hideMark/>
          </w:tcPr>
          <w:p w:rsidR="00CC1AD7" w:rsidRPr="00235DE5" w:rsidRDefault="00CC1AD7" w:rsidP="00F1551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პროგრამის აღწერა</w:t>
            </w:r>
            <w:r w:rsidRPr="00235DE5">
              <w:rPr>
                <w:rFonts w:ascii="Sylfaen" w:eastAsia="Times New Roman" w:hAnsi="Sylfaen" w:cs="Calibri"/>
                <w:b/>
                <w:bCs/>
                <w:color w:val="000000"/>
                <w:sz w:val="18"/>
                <w:szCs w:val="18"/>
                <w:lang w:val="ka-GE"/>
              </w:rPr>
              <w:t xml:space="preserve"> და მიზანი</w:t>
            </w:r>
          </w:p>
        </w:tc>
        <w:tc>
          <w:tcPr>
            <w:tcW w:w="3946" w:type="pct"/>
            <w:gridSpan w:val="3"/>
            <w:shd w:val="clear" w:color="auto" w:fill="auto"/>
            <w:vAlign w:val="center"/>
            <w:hideMark/>
          </w:tcPr>
          <w:p w:rsidR="00CC1AD7" w:rsidRPr="00235DE5" w:rsidRDefault="00CC1AD7" w:rsidP="00F15515">
            <w:pPr>
              <w:pStyle w:val="ListParagraph"/>
              <w:widowControl w:val="0"/>
              <w:autoSpaceDE w:val="0"/>
              <w:autoSpaceDN w:val="0"/>
              <w:adjustRightInd w:val="0"/>
              <w:ind w:left="0"/>
              <w:jc w:val="both"/>
              <w:rPr>
                <w:rFonts w:ascii="Sylfaen" w:hAnsi="Sylfaen" w:cs="Sylfaen"/>
                <w:sz w:val="18"/>
                <w:szCs w:val="18"/>
              </w:rPr>
            </w:pPr>
            <w:r w:rsidRPr="00235DE5">
              <w:rPr>
                <w:rFonts w:ascii="Sylfaen" w:hAnsi="Sylfaen" w:cs="Sylfaen"/>
                <w:sz w:val="18"/>
                <w:szCs w:val="18"/>
                <w:lang w:val="ka-GE"/>
              </w:rPr>
              <w:t>პროგრამის</w:t>
            </w:r>
            <w:r w:rsidRPr="00235DE5">
              <w:rPr>
                <w:rFonts w:cs="Calibri"/>
                <w:sz w:val="18"/>
                <w:szCs w:val="18"/>
              </w:rPr>
              <w:t xml:space="preserve"> </w:t>
            </w:r>
            <w:r w:rsidRPr="00235DE5">
              <w:rPr>
                <w:rFonts w:ascii="Sylfaen" w:hAnsi="Sylfaen" w:cs="Sylfaen"/>
                <w:sz w:val="18"/>
                <w:szCs w:val="18"/>
                <w:lang w:val="ka-GE"/>
              </w:rPr>
              <w:t>დაფინანსების ფარგლებში განხორციელდა</w:t>
            </w:r>
            <w:r w:rsidRPr="00235DE5">
              <w:rPr>
                <w:rFonts w:cs="Calibri"/>
                <w:sz w:val="18"/>
                <w:szCs w:val="18"/>
              </w:rPr>
              <w:t xml:space="preserve"> </w:t>
            </w:r>
            <w:r w:rsidR="000C3568">
              <w:rPr>
                <w:rFonts w:ascii="Sylfaen" w:hAnsi="Sylfaen" w:cs="Sylfaen"/>
                <w:sz w:val="18"/>
                <w:szCs w:val="18"/>
                <w:lang w:val="ka-GE"/>
              </w:rPr>
              <w:t>ქ. თელავის</w:t>
            </w:r>
            <w:r w:rsidRPr="00235DE5">
              <w:rPr>
                <w:rFonts w:ascii="Sylfaen" w:hAnsi="Sylfaen" w:cs="Sylfaen"/>
                <w:sz w:val="18"/>
                <w:szCs w:val="18"/>
              </w:rPr>
              <w:t xml:space="preserve"> ტერიტორიაზე საზოგადოებრივი საპირფარეშოების მოვლა-პატრონობა მათი ფუნქციონირების უზრუნველსაყოფად.</w:t>
            </w:r>
          </w:p>
          <w:p w:rsidR="00CC1AD7" w:rsidRPr="00235DE5" w:rsidRDefault="00CC1AD7" w:rsidP="00F15515">
            <w:pPr>
              <w:jc w:val="both"/>
              <w:rPr>
                <w:rFonts w:ascii="Sylfaen" w:eastAsia="Times New Roman" w:hAnsi="Sylfaen" w:cs="Calibri"/>
                <w:color w:val="000000"/>
                <w:sz w:val="18"/>
                <w:szCs w:val="18"/>
              </w:rPr>
            </w:pPr>
            <w:r w:rsidRPr="00235DE5">
              <w:rPr>
                <w:rFonts w:ascii="Sylfaen" w:eastAsia="Times New Roman" w:hAnsi="Sylfaen" w:cs="Calibri"/>
                <w:sz w:val="18"/>
                <w:szCs w:val="18"/>
                <w:lang w:val="ka-GE"/>
              </w:rPr>
              <w:t xml:space="preserve">მიზანი: </w:t>
            </w:r>
            <w:r w:rsidRPr="00235DE5">
              <w:rPr>
                <w:rFonts w:ascii="Sylfaen" w:eastAsia="Times New Roman" w:hAnsi="Sylfaen" w:cs="Sylfaen"/>
                <w:sz w:val="18"/>
                <w:szCs w:val="18"/>
              </w:rPr>
              <w:t>საზოგადოებრივი საპირფარეშოების</w:t>
            </w:r>
            <w:r w:rsidRPr="00235DE5">
              <w:rPr>
                <w:rFonts w:ascii="Sylfaen" w:eastAsia="Times New Roman" w:hAnsi="Sylfaen" w:cs="Sylfaen"/>
                <w:sz w:val="18"/>
                <w:szCs w:val="18"/>
                <w:lang w:val="ka-GE"/>
              </w:rPr>
              <w:t xml:space="preserve"> ფუნქციონირება</w:t>
            </w:r>
          </w:p>
        </w:tc>
      </w:tr>
      <w:tr w:rsidR="00CC1AD7" w:rsidRPr="00235DE5" w:rsidTr="00F15515">
        <w:trPr>
          <w:trHeight w:val="764"/>
        </w:trPr>
        <w:tc>
          <w:tcPr>
            <w:tcW w:w="1054" w:type="pct"/>
            <w:shd w:val="clear" w:color="auto" w:fill="auto"/>
            <w:vAlign w:val="center"/>
            <w:hideMark/>
          </w:tcPr>
          <w:p w:rsidR="00CC1AD7" w:rsidRPr="00235DE5" w:rsidRDefault="00CC1AD7" w:rsidP="00F1551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lang w:val="ka-GE"/>
              </w:rPr>
              <w:t>დაგეგმილი საბოლოო</w:t>
            </w:r>
            <w:r w:rsidRPr="00235DE5">
              <w:rPr>
                <w:rFonts w:ascii="Sylfaen" w:eastAsia="Times New Roman" w:hAnsi="Sylfaen" w:cs="Calibri"/>
                <w:b/>
                <w:bCs/>
                <w:color w:val="000000"/>
                <w:sz w:val="18"/>
                <w:szCs w:val="18"/>
              </w:rPr>
              <w:t xml:space="preserve"> შედეგი</w:t>
            </w:r>
          </w:p>
        </w:tc>
        <w:tc>
          <w:tcPr>
            <w:tcW w:w="1423" w:type="pct"/>
            <w:shd w:val="clear" w:color="auto" w:fill="auto"/>
            <w:vAlign w:val="center"/>
            <w:hideMark/>
          </w:tcPr>
          <w:p w:rsidR="00CC1AD7" w:rsidRPr="00235DE5" w:rsidRDefault="00CC1AD7"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sidRPr="00235DE5">
              <w:rPr>
                <w:rFonts w:ascii="Sylfaen" w:eastAsia="Times New Roman" w:hAnsi="Sylfaen" w:cs="Sylfaen"/>
                <w:sz w:val="18"/>
                <w:szCs w:val="18"/>
              </w:rPr>
              <w:t>ქალაქ</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თელავში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არსებული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საზოგადოებრივი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საპირფარეშო</w:t>
            </w:r>
            <w:r w:rsidRPr="00235DE5">
              <w:rPr>
                <w:rFonts w:ascii="Sylfaen" w:eastAsia="Times New Roman" w:hAnsi="Sylfaen" w:cs="Sylfaen"/>
                <w:sz w:val="18"/>
                <w:szCs w:val="18"/>
                <w:lang w:val="ka-GE"/>
              </w:rPr>
              <w:t>ების</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lang w:val="ka-GE"/>
              </w:rPr>
              <w:t>ფუნქციონირება</w:t>
            </w:r>
            <w:r w:rsidRPr="00235DE5">
              <w:rPr>
                <w:rFonts w:ascii="Calibri" w:eastAsia="Times New Roman" w:hAnsi="Calibri" w:cs="Calibri"/>
                <w:sz w:val="18"/>
                <w:szCs w:val="18"/>
              </w:rPr>
              <w:t xml:space="preserve">   </w:t>
            </w:r>
          </w:p>
        </w:tc>
        <w:tc>
          <w:tcPr>
            <w:tcW w:w="1010" w:type="pct"/>
            <w:shd w:val="clear" w:color="auto" w:fill="auto"/>
            <w:vAlign w:val="center"/>
          </w:tcPr>
          <w:p w:rsidR="00CC1AD7" w:rsidRPr="00235DE5" w:rsidRDefault="00CC1AD7" w:rsidP="00F15515">
            <w:pPr>
              <w:spacing w:line="240" w:lineRule="auto"/>
              <w:rPr>
                <w:rFonts w:ascii="Sylfaen" w:eastAsia="Times New Roman" w:hAnsi="Sylfaen" w:cs="Calibri"/>
                <w:b/>
                <w:sz w:val="18"/>
                <w:szCs w:val="18"/>
                <w:lang w:val="ka-GE"/>
              </w:rPr>
            </w:pPr>
            <w:r w:rsidRPr="00235DE5">
              <w:rPr>
                <w:rFonts w:ascii="Sylfaen" w:eastAsia="Times New Roman" w:hAnsi="Sylfaen" w:cs="Calibri"/>
                <w:b/>
                <w:sz w:val="18"/>
                <w:szCs w:val="18"/>
                <w:lang w:val="ka-GE"/>
              </w:rPr>
              <w:t>მიღწეული შედეგი</w:t>
            </w:r>
          </w:p>
        </w:tc>
        <w:tc>
          <w:tcPr>
            <w:tcW w:w="1513" w:type="pct"/>
            <w:shd w:val="clear" w:color="auto" w:fill="auto"/>
            <w:vAlign w:val="center"/>
          </w:tcPr>
          <w:p w:rsidR="00CC1AD7" w:rsidRPr="00235DE5" w:rsidRDefault="00CC1AD7" w:rsidP="00F15515">
            <w:pPr>
              <w:spacing w:line="240" w:lineRule="auto"/>
              <w:jc w:val="both"/>
              <w:rPr>
                <w:rFonts w:ascii="Sylfaen" w:eastAsia="Times New Roman" w:hAnsi="Sylfaen" w:cs="Calibri"/>
                <w:sz w:val="18"/>
                <w:szCs w:val="18"/>
                <w:lang w:val="ka-GE"/>
              </w:rPr>
            </w:pPr>
            <w:r w:rsidRPr="00235DE5">
              <w:rPr>
                <w:rFonts w:ascii="Sylfaen" w:eastAsia="Times New Roman" w:hAnsi="Sylfaen" w:cs="Sylfaen"/>
                <w:sz w:val="18"/>
                <w:szCs w:val="18"/>
              </w:rPr>
              <w:t>ქალაქ</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თელავში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არსებული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საზოგადოებრივი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საპირფარეშო</w:t>
            </w:r>
            <w:r w:rsidRPr="00235DE5">
              <w:rPr>
                <w:rFonts w:ascii="Sylfaen" w:eastAsia="Times New Roman" w:hAnsi="Sylfaen" w:cs="Sylfaen"/>
                <w:sz w:val="18"/>
                <w:szCs w:val="18"/>
                <w:lang w:val="ka-GE"/>
              </w:rPr>
              <w:t>ების</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lang w:val="ka-GE"/>
              </w:rPr>
              <w:t>ფუნქციონირება</w:t>
            </w:r>
            <w:r w:rsidRPr="00235DE5">
              <w:rPr>
                <w:rFonts w:ascii="Calibri" w:eastAsia="Times New Roman" w:hAnsi="Calibri" w:cs="Calibri"/>
                <w:sz w:val="18"/>
                <w:szCs w:val="18"/>
              </w:rPr>
              <w:t xml:space="preserve">   </w:t>
            </w:r>
          </w:p>
        </w:tc>
      </w:tr>
    </w:tbl>
    <w:p w:rsidR="00CC1AD7" w:rsidRDefault="00CC1AD7"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971"/>
        <w:gridCol w:w="1709"/>
        <w:gridCol w:w="3056"/>
      </w:tblGrid>
      <w:tr w:rsidR="00CC1AD7" w:rsidRPr="00C37049" w:rsidTr="00F15515">
        <w:trPr>
          <w:trHeight w:val="711"/>
        </w:trPr>
        <w:tc>
          <w:tcPr>
            <w:tcW w:w="1053" w:type="pct"/>
            <w:shd w:val="clear" w:color="auto" w:fill="auto"/>
            <w:vAlign w:val="center"/>
          </w:tcPr>
          <w:p w:rsidR="00CC1AD7" w:rsidRPr="00C37049" w:rsidRDefault="00CC1AD7" w:rsidP="00F15515">
            <w:pPr>
              <w:spacing w:line="240" w:lineRule="auto"/>
              <w:rPr>
                <w:rFonts w:ascii="Sylfaen" w:eastAsia="Times New Roman" w:hAnsi="Sylfaen" w:cs="Calibri"/>
                <w:b/>
                <w:bCs/>
                <w:color w:val="000000"/>
                <w:sz w:val="18"/>
                <w:szCs w:val="18"/>
                <w:lang w:val="ka-GE"/>
              </w:rPr>
            </w:pPr>
            <w:r w:rsidRPr="00C37049">
              <w:rPr>
                <w:rFonts w:ascii="Sylfaen" w:eastAsia="Times New Roman" w:hAnsi="Sylfaen" w:cs="Calibri"/>
                <w:b/>
                <w:bCs/>
                <w:color w:val="000000"/>
                <w:sz w:val="18"/>
                <w:szCs w:val="18"/>
              </w:rPr>
              <w:t>პროგრამის</w:t>
            </w:r>
            <w:r w:rsidRPr="00C37049">
              <w:rPr>
                <w:rFonts w:ascii="Sylfaen" w:eastAsia="Times New Roman" w:hAnsi="Sylfaen" w:cs="Calibri"/>
                <w:b/>
                <w:bCs/>
                <w:color w:val="000000"/>
                <w:sz w:val="18"/>
                <w:szCs w:val="18"/>
                <w:lang w:val="ka-GE"/>
              </w:rPr>
              <w:t xml:space="preserve"> დასახელება /პროგრამული კოდი</w:t>
            </w:r>
          </w:p>
        </w:tc>
        <w:tc>
          <w:tcPr>
            <w:tcW w:w="3947" w:type="pct"/>
            <w:gridSpan w:val="3"/>
            <w:shd w:val="clear" w:color="auto" w:fill="auto"/>
            <w:vAlign w:val="center"/>
          </w:tcPr>
          <w:p w:rsidR="00CC1AD7" w:rsidRPr="00C37049" w:rsidRDefault="00CC1AD7" w:rsidP="00F15515">
            <w:pPr>
              <w:spacing w:line="240" w:lineRule="auto"/>
              <w:jc w:val="center"/>
              <w:rPr>
                <w:rFonts w:ascii="Sylfaen" w:eastAsia="Times New Roman" w:hAnsi="Sylfaen" w:cs="Calibri"/>
                <w:b/>
                <w:color w:val="000000"/>
                <w:sz w:val="18"/>
                <w:szCs w:val="18"/>
                <w:lang w:val="ka-GE"/>
              </w:rPr>
            </w:pPr>
            <w:r w:rsidRPr="00C37049">
              <w:rPr>
                <w:rFonts w:ascii="Sylfaen" w:hAnsi="Sylfaen" w:cs="Sylfaen"/>
                <w:b/>
                <w:sz w:val="18"/>
                <w:szCs w:val="18"/>
              </w:rPr>
              <w:t>სოფლის მხარდაჭერის პროგრამით განსახორციელებელი ღონისძიებები</w:t>
            </w:r>
            <w:r w:rsidRPr="00C37049">
              <w:rPr>
                <w:rFonts w:ascii="Sylfaen" w:eastAsia="Times New Roman" w:hAnsi="Sylfaen" w:cs="Sylfaen"/>
                <w:b/>
                <w:color w:val="000000"/>
                <w:sz w:val="18"/>
                <w:szCs w:val="18"/>
                <w:lang w:val="ka-GE"/>
              </w:rPr>
              <w:t xml:space="preserve"> (02 09)</w:t>
            </w:r>
          </w:p>
        </w:tc>
      </w:tr>
      <w:tr w:rsidR="00CC1AD7" w:rsidRPr="00C37049" w:rsidTr="00F15515">
        <w:trPr>
          <w:trHeight w:val="705"/>
        </w:trPr>
        <w:tc>
          <w:tcPr>
            <w:tcW w:w="1053" w:type="pct"/>
            <w:shd w:val="clear" w:color="auto" w:fill="auto"/>
            <w:vAlign w:val="center"/>
            <w:hideMark/>
          </w:tcPr>
          <w:p w:rsidR="00CC1AD7" w:rsidRPr="00C37049" w:rsidRDefault="00CC1AD7" w:rsidP="00F15515">
            <w:pPr>
              <w:spacing w:line="240" w:lineRule="auto"/>
              <w:rPr>
                <w:rFonts w:ascii="Sylfaen" w:eastAsia="Times New Roman" w:hAnsi="Sylfaen" w:cs="Calibri"/>
                <w:b/>
                <w:bCs/>
                <w:color w:val="000000"/>
                <w:sz w:val="18"/>
                <w:szCs w:val="18"/>
              </w:rPr>
            </w:pPr>
            <w:r w:rsidRPr="00C37049">
              <w:rPr>
                <w:rFonts w:ascii="Sylfaen" w:eastAsia="Times New Roman" w:hAnsi="Sylfaen" w:cs="Calibri"/>
                <w:b/>
                <w:bCs/>
                <w:color w:val="000000"/>
                <w:sz w:val="18"/>
                <w:szCs w:val="18"/>
              </w:rPr>
              <w:t>პროგრამის განმახორციელებელი</w:t>
            </w:r>
          </w:p>
        </w:tc>
        <w:tc>
          <w:tcPr>
            <w:tcW w:w="3947" w:type="pct"/>
            <w:gridSpan w:val="3"/>
            <w:shd w:val="clear" w:color="auto" w:fill="auto"/>
            <w:vAlign w:val="center"/>
            <w:hideMark/>
          </w:tcPr>
          <w:p w:rsidR="00CC1AD7" w:rsidRPr="00C37049" w:rsidRDefault="00CC1AD7" w:rsidP="00F15515">
            <w:pPr>
              <w:spacing w:line="240" w:lineRule="auto"/>
              <w:rPr>
                <w:rFonts w:ascii="Sylfaen" w:eastAsia="Times New Roman" w:hAnsi="Sylfaen" w:cs="Calibri"/>
                <w:color w:val="000000"/>
                <w:sz w:val="18"/>
                <w:szCs w:val="18"/>
              </w:rPr>
            </w:pPr>
            <w:r w:rsidRPr="00C37049">
              <w:rPr>
                <w:rFonts w:ascii="Sylfaen" w:eastAsia="Times New Roman" w:hAnsi="Sylfaen" w:cs="Sylfaen"/>
                <w:color w:val="000000"/>
                <w:sz w:val="18"/>
                <w:szCs w:val="18"/>
              </w:rPr>
              <w:t>თელავის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მუნიციპალიტეტის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მერიის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ინფრასტრუქტურის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სივრცითი</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მოწყობის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მშენებლობის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არქიტექტურისა</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და</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ძეგლთა</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დაცვის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სამსახური</w:t>
            </w:r>
          </w:p>
        </w:tc>
      </w:tr>
      <w:tr w:rsidR="00CC1AD7" w:rsidRPr="00C37049" w:rsidTr="00F15515">
        <w:trPr>
          <w:trHeight w:val="260"/>
        </w:trPr>
        <w:tc>
          <w:tcPr>
            <w:tcW w:w="1053" w:type="pct"/>
            <w:shd w:val="clear" w:color="auto" w:fill="auto"/>
            <w:vAlign w:val="center"/>
            <w:hideMark/>
          </w:tcPr>
          <w:p w:rsidR="00CC1AD7" w:rsidRPr="00C37049" w:rsidRDefault="00CC1AD7" w:rsidP="00F15515">
            <w:pPr>
              <w:spacing w:line="240" w:lineRule="auto"/>
              <w:rPr>
                <w:rFonts w:ascii="Sylfaen" w:eastAsia="Times New Roman" w:hAnsi="Sylfaen" w:cs="Calibri"/>
                <w:b/>
                <w:bCs/>
                <w:color w:val="000000"/>
                <w:sz w:val="18"/>
                <w:szCs w:val="18"/>
                <w:lang w:val="ka-GE"/>
              </w:rPr>
            </w:pPr>
            <w:r w:rsidRPr="00C37049">
              <w:rPr>
                <w:rFonts w:ascii="Sylfaen" w:eastAsia="Times New Roman" w:hAnsi="Sylfaen" w:cs="Calibri"/>
                <w:b/>
                <w:bCs/>
                <w:color w:val="000000"/>
                <w:sz w:val="18"/>
                <w:szCs w:val="18"/>
              </w:rPr>
              <w:t>პროგრამის აღწერა</w:t>
            </w:r>
            <w:r w:rsidRPr="00C37049">
              <w:rPr>
                <w:rFonts w:ascii="Sylfaen" w:eastAsia="Times New Roman" w:hAnsi="Sylfaen" w:cs="Calibri"/>
                <w:b/>
                <w:bCs/>
                <w:color w:val="000000"/>
                <w:sz w:val="18"/>
                <w:szCs w:val="18"/>
                <w:lang w:val="ka-GE"/>
              </w:rPr>
              <w:t xml:space="preserve"> და მიზანი</w:t>
            </w:r>
          </w:p>
        </w:tc>
        <w:tc>
          <w:tcPr>
            <w:tcW w:w="3947" w:type="pct"/>
            <w:gridSpan w:val="3"/>
            <w:shd w:val="clear" w:color="auto" w:fill="auto"/>
            <w:vAlign w:val="center"/>
            <w:hideMark/>
          </w:tcPr>
          <w:p w:rsidR="00CC1AD7" w:rsidRPr="00C37049" w:rsidRDefault="00CC1AD7" w:rsidP="00F15515">
            <w:pPr>
              <w:pStyle w:val="ListParagraph"/>
              <w:widowControl w:val="0"/>
              <w:autoSpaceDE w:val="0"/>
              <w:autoSpaceDN w:val="0"/>
              <w:adjustRightInd w:val="0"/>
              <w:ind w:left="0"/>
              <w:jc w:val="both"/>
              <w:rPr>
                <w:rFonts w:ascii="Sylfaen" w:hAnsi="Sylfaen" w:cs="Sylfaen"/>
                <w:sz w:val="18"/>
                <w:szCs w:val="18"/>
                <w:lang w:val="ru-RU"/>
              </w:rPr>
            </w:pPr>
            <w:r w:rsidRPr="00C37049">
              <w:rPr>
                <w:rFonts w:ascii="Sylfaen" w:hAnsi="Sylfaen" w:cs="Sylfaen"/>
                <w:sz w:val="18"/>
                <w:szCs w:val="18"/>
                <w:lang w:val="ru-RU"/>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p w:rsidR="00CC1AD7" w:rsidRDefault="000C3568" w:rsidP="00F15515">
            <w:pPr>
              <w:pStyle w:val="ListParagraph"/>
              <w:widowControl w:val="0"/>
              <w:autoSpaceDE w:val="0"/>
              <w:autoSpaceDN w:val="0"/>
              <w:adjustRightInd w:val="0"/>
              <w:ind w:left="0"/>
              <w:jc w:val="both"/>
              <w:rPr>
                <w:rFonts w:ascii="Sylfaen" w:hAnsi="Sylfaen" w:cs="Sylfaen"/>
                <w:sz w:val="18"/>
                <w:szCs w:val="18"/>
                <w:lang w:val="ka-GE"/>
              </w:rPr>
            </w:pPr>
            <w:r>
              <w:rPr>
                <w:rFonts w:ascii="Sylfaen" w:hAnsi="Sylfaen" w:cs="Sylfaen"/>
                <w:sz w:val="18"/>
                <w:szCs w:val="18"/>
                <w:lang w:val="ka-GE"/>
              </w:rPr>
              <w:t xml:space="preserve">2022 წელს დასრულდა სოფ. ნაფარეულში, </w:t>
            </w:r>
            <w:r w:rsidRPr="00DF5946">
              <w:rPr>
                <w:rFonts w:ascii="Sylfaen" w:hAnsi="Sylfaen" w:cs="Sylfaen"/>
                <w:sz w:val="18"/>
                <w:szCs w:val="18"/>
                <w:lang w:val="ka-GE"/>
              </w:rPr>
              <w:t>სპორტდარბაზის რეაბილიტაცი</w:t>
            </w:r>
            <w:r>
              <w:rPr>
                <w:rFonts w:ascii="Sylfaen" w:hAnsi="Sylfaen" w:cs="Sylfaen"/>
                <w:sz w:val="18"/>
                <w:szCs w:val="18"/>
                <w:lang w:val="ka-GE"/>
              </w:rPr>
              <w:t>ის</w:t>
            </w:r>
            <w:r w:rsidRPr="00DF5946">
              <w:rPr>
                <w:rFonts w:ascii="Sylfaen" w:hAnsi="Sylfaen" w:cs="Sylfaen"/>
                <w:sz w:val="18"/>
                <w:szCs w:val="18"/>
                <w:lang w:val="ka-GE"/>
              </w:rPr>
              <w:t xml:space="preserve"> და ტრენაჟორების მოწყობ</w:t>
            </w:r>
            <w:r>
              <w:rPr>
                <w:rFonts w:ascii="Sylfaen" w:hAnsi="Sylfaen" w:cs="Sylfaen"/>
                <w:sz w:val="18"/>
                <w:szCs w:val="18"/>
                <w:lang w:val="ka-GE"/>
              </w:rPr>
              <w:t xml:space="preserve">ის სამუშაოები და სოფ. ლაფანყურში ტრენაჟორების მოწყობის სამუშაოები. </w:t>
            </w:r>
            <w:r w:rsidR="00CC1AD7" w:rsidRPr="00C37049">
              <w:rPr>
                <w:rFonts w:ascii="Sylfaen" w:hAnsi="Sylfaen" w:cs="Sylfaen"/>
                <w:sz w:val="18"/>
                <w:szCs w:val="18"/>
                <w:lang w:val="ka-GE"/>
              </w:rPr>
              <w:t>202</w:t>
            </w:r>
            <w:r w:rsidR="00CC1AD7">
              <w:rPr>
                <w:rFonts w:ascii="Sylfaen" w:hAnsi="Sylfaen" w:cs="Sylfaen"/>
                <w:sz w:val="18"/>
                <w:szCs w:val="18"/>
                <w:lang w:val="ka-GE"/>
              </w:rPr>
              <w:t>2</w:t>
            </w:r>
            <w:r w:rsidR="00CC1AD7" w:rsidRPr="00C37049">
              <w:rPr>
                <w:rFonts w:ascii="Sylfaen" w:hAnsi="Sylfaen" w:cs="Sylfaen"/>
                <w:sz w:val="18"/>
                <w:szCs w:val="18"/>
                <w:lang w:val="ka-GE"/>
              </w:rPr>
              <w:t xml:space="preserve"> წელს, სახელმწიფო ბიუჯეტიდან „სოფლის მხარდაჭერის პროგრამის ფარგლებში“ გამოყოფილი თანხებით და ადგილობრივი ბიუჯეტის თანადაფინანსებით განხორციელდა სოფ. აკურაში </w:t>
            </w:r>
            <w:r w:rsidR="00CC1AD7">
              <w:rPr>
                <w:rFonts w:ascii="Sylfaen" w:hAnsi="Sylfaen" w:cs="Sylfaen"/>
                <w:sz w:val="18"/>
                <w:szCs w:val="18"/>
                <w:lang w:val="ka-GE"/>
              </w:rPr>
              <w:t xml:space="preserve">გარე განათების </w:t>
            </w:r>
            <w:r w:rsidR="00ED248A">
              <w:rPr>
                <w:rFonts w:ascii="Sylfaen" w:hAnsi="Sylfaen" w:cs="Sylfaen"/>
                <w:sz w:val="18"/>
                <w:szCs w:val="18"/>
                <w:lang w:val="ka-GE"/>
              </w:rPr>
              <w:t xml:space="preserve">ახალი </w:t>
            </w:r>
            <w:r w:rsidR="00CC1AD7">
              <w:rPr>
                <w:rFonts w:ascii="Sylfaen" w:hAnsi="Sylfaen" w:cs="Sylfaen"/>
                <w:sz w:val="18"/>
                <w:szCs w:val="18"/>
                <w:lang w:val="ka-GE"/>
              </w:rPr>
              <w:t>ქსელის მოწყობა;</w:t>
            </w:r>
            <w:r w:rsidR="00CC1AD7" w:rsidRPr="00C37049">
              <w:rPr>
                <w:rFonts w:ascii="Sylfaen" w:hAnsi="Sylfaen" w:cs="Sylfaen"/>
                <w:sz w:val="18"/>
                <w:szCs w:val="18"/>
                <w:lang w:val="ka-GE"/>
              </w:rPr>
              <w:t xml:space="preserve"> სოფ. ვანთაში </w:t>
            </w:r>
            <w:r w:rsidR="00ED248A">
              <w:rPr>
                <w:rFonts w:ascii="Sylfaen" w:hAnsi="Sylfaen" w:cs="Sylfaen"/>
                <w:sz w:val="18"/>
                <w:szCs w:val="18"/>
                <w:lang w:val="ka-GE"/>
              </w:rPr>
              <w:t>გარე განათების ახალი ქსელის მოწყობა</w:t>
            </w:r>
            <w:r w:rsidR="00CC1AD7">
              <w:rPr>
                <w:rFonts w:ascii="Sylfaen" w:hAnsi="Sylfaen" w:cs="Sylfaen"/>
                <w:sz w:val="18"/>
                <w:szCs w:val="18"/>
                <w:lang w:val="ka-GE"/>
              </w:rPr>
              <w:t>;</w:t>
            </w:r>
            <w:r w:rsidR="00CC1AD7" w:rsidRPr="00C37049">
              <w:rPr>
                <w:rFonts w:ascii="Sylfaen" w:hAnsi="Sylfaen" w:cs="Sylfaen"/>
                <w:sz w:val="18"/>
                <w:szCs w:val="18"/>
                <w:lang w:val="ka-GE"/>
              </w:rPr>
              <w:t xml:space="preserve"> </w:t>
            </w:r>
            <w:r w:rsidR="00CC1AD7">
              <w:rPr>
                <w:rFonts w:ascii="Sylfaen" w:hAnsi="Sylfaen" w:cs="Sylfaen"/>
                <w:sz w:val="18"/>
                <w:szCs w:val="18"/>
                <w:lang w:val="ka-GE"/>
              </w:rPr>
              <w:t xml:space="preserve">სოფ. ბუშეტში </w:t>
            </w:r>
            <w:r w:rsidR="00ED248A" w:rsidRPr="00ED248A">
              <w:rPr>
                <w:rFonts w:ascii="Sylfaen" w:hAnsi="Sylfaen" w:cs="Sylfaen"/>
                <w:sz w:val="18"/>
                <w:szCs w:val="18"/>
                <w:lang w:val="ka-GE"/>
              </w:rPr>
              <w:t>ყოფილი კულტურის სახლის შენობაში ტრენაჟორების მოწყობა</w:t>
            </w:r>
            <w:r w:rsidR="00ED248A">
              <w:rPr>
                <w:rFonts w:ascii="Sylfaen" w:hAnsi="Sylfaen" w:cs="Sylfaen"/>
                <w:sz w:val="18"/>
                <w:szCs w:val="18"/>
                <w:lang w:val="ka-GE"/>
              </w:rPr>
              <w:t xml:space="preserve">; </w:t>
            </w:r>
            <w:r w:rsidR="00CC1AD7">
              <w:rPr>
                <w:rFonts w:ascii="Sylfaen" w:hAnsi="Sylfaen" w:cs="Sylfaen"/>
                <w:sz w:val="18"/>
                <w:szCs w:val="18"/>
                <w:lang w:val="ka-GE"/>
              </w:rPr>
              <w:t xml:space="preserve">სოფ. ქვ. ხოდაშენში </w:t>
            </w:r>
            <w:r w:rsidR="00CC1AD7" w:rsidRPr="00C37049">
              <w:rPr>
                <w:rFonts w:ascii="Sylfaen" w:hAnsi="Sylfaen" w:cs="Sylfaen"/>
                <w:sz w:val="18"/>
                <w:szCs w:val="18"/>
                <w:lang w:val="ka-GE"/>
              </w:rPr>
              <w:t>გარე-განათების ახალი ქსელის მოწყობა</w:t>
            </w:r>
            <w:r w:rsidR="00CC1AD7">
              <w:rPr>
                <w:rFonts w:ascii="Sylfaen" w:hAnsi="Sylfaen" w:cs="Sylfaen"/>
                <w:sz w:val="18"/>
                <w:szCs w:val="18"/>
                <w:lang w:val="ka-GE"/>
              </w:rPr>
              <w:t xml:space="preserve">; </w:t>
            </w:r>
            <w:r w:rsidR="00CC1AD7" w:rsidRPr="00C37049">
              <w:rPr>
                <w:rFonts w:ascii="Sylfaen" w:hAnsi="Sylfaen" w:cs="Sylfaen"/>
                <w:sz w:val="18"/>
                <w:szCs w:val="18"/>
                <w:lang w:val="ka-GE"/>
              </w:rPr>
              <w:t>სოფ. ნასამხრალში</w:t>
            </w:r>
            <w:r w:rsidR="00ED248A">
              <w:rPr>
                <w:rFonts w:ascii="Sylfaen" w:hAnsi="Sylfaen" w:cs="Sylfaen"/>
                <w:sz w:val="18"/>
                <w:szCs w:val="18"/>
                <w:lang w:val="ka-GE"/>
              </w:rPr>
              <w:t xml:space="preserve"> </w:t>
            </w:r>
            <w:r w:rsidR="00ED248A" w:rsidRPr="00C37049">
              <w:rPr>
                <w:rFonts w:ascii="Sylfaen" w:hAnsi="Sylfaen" w:cs="Sylfaen"/>
                <w:sz w:val="18"/>
                <w:szCs w:val="18"/>
                <w:lang w:val="ka-GE"/>
              </w:rPr>
              <w:t>გარე-განათების ახალი ქსელის მოწყობა</w:t>
            </w:r>
            <w:r w:rsidR="00ED248A">
              <w:rPr>
                <w:rFonts w:ascii="Sylfaen" w:hAnsi="Sylfaen" w:cs="Sylfaen"/>
                <w:sz w:val="18"/>
                <w:szCs w:val="18"/>
                <w:lang w:val="ka-GE"/>
              </w:rPr>
              <w:t xml:space="preserve">; სოფ. კისისხევში </w:t>
            </w:r>
            <w:r w:rsidR="00ED248A" w:rsidRPr="00C37049">
              <w:rPr>
                <w:rFonts w:ascii="Sylfaen" w:hAnsi="Sylfaen" w:cs="Sylfaen"/>
                <w:sz w:val="18"/>
                <w:szCs w:val="18"/>
                <w:lang w:val="ka-GE"/>
              </w:rPr>
              <w:t>გარე-განათების ახალი ქსელის მოწყობა</w:t>
            </w:r>
            <w:r w:rsidR="00ED248A">
              <w:rPr>
                <w:rFonts w:ascii="Sylfaen" w:hAnsi="Sylfaen" w:cs="Sylfaen"/>
                <w:sz w:val="18"/>
                <w:szCs w:val="18"/>
                <w:lang w:val="ka-GE"/>
              </w:rPr>
              <w:t xml:space="preserve">; </w:t>
            </w:r>
            <w:r w:rsidR="00CC1AD7" w:rsidRPr="00C37049">
              <w:rPr>
                <w:rFonts w:ascii="Sylfaen" w:hAnsi="Sylfaen" w:cs="Sylfaen"/>
                <w:sz w:val="18"/>
                <w:szCs w:val="18"/>
                <w:lang w:val="ka-GE"/>
              </w:rPr>
              <w:t xml:space="preserve">სოფ. კონდოლში </w:t>
            </w:r>
            <w:r w:rsidR="00ED248A">
              <w:rPr>
                <w:rFonts w:ascii="Sylfaen" w:hAnsi="Sylfaen" w:cs="Sylfaen"/>
                <w:sz w:val="18"/>
                <w:szCs w:val="18"/>
                <w:lang w:val="ka-GE"/>
              </w:rPr>
              <w:t>ღია სივრცეში</w:t>
            </w:r>
            <w:r w:rsidR="00CC1AD7" w:rsidRPr="00C37049">
              <w:rPr>
                <w:rFonts w:ascii="Sylfaen" w:hAnsi="Sylfaen" w:cs="Sylfaen"/>
                <w:sz w:val="18"/>
                <w:szCs w:val="18"/>
                <w:lang w:val="ka-GE"/>
              </w:rPr>
              <w:t xml:space="preserve"> სპორტული ტრენაჟორების მოწყობა</w:t>
            </w:r>
            <w:r w:rsidR="00CC1AD7">
              <w:rPr>
                <w:rFonts w:ascii="Sylfaen" w:hAnsi="Sylfaen" w:cs="Sylfaen"/>
                <w:sz w:val="18"/>
                <w:szCs w:val="18"/>
                <w:lang w:val="ka-GE"/>
              </w:rPr>
              <w:t>;</w:t>
            </w:r>
            <w:r w:rsidR="00CC1AD7" w:rsidRPr="00C37049">
              <w:rPr>
                <w:rFonts w:ascii="Sylfaen" w:hAnsi="Sylfaen" w:cs="Sylfaen"/>
                <w:sz w:val="18"/>
                <w:szCs w:val="18"/>
                <w:lang w:val="ka-GE"/>
              </w:rPr>
              <w:t xml:space="preserve"> სოფ. შალაურში </w:t>
            </w:r>
            <w:r w:rsidR="00ED248A">
              <w:rPr>
                <w:rFonts w:ascii="Sylfaen" w:hAnsi="Sylfaen" w:cs="Sylfaen"/>
                <w:sz w:val="18"/>
                <w:szCs w:val="18"/>
                <w:lang w:val="ka-GE"/>
              </w:rPr>
              <w:t>სასაფლაოს შემოღობვა</w:t>
            </w:r>
            <w:r w:rsidR="00CC1AD7">
              <w:rPr>
                <w:rFonts w:ascii="Sylfaen" w:hAnsi="Sylfaen" w:cs="Sylfaen"/>
                <w:sz w:val="18"/>
                <w:szCs w:val="18"/>
                <w:lang w:val="ka-GE"/>
              </w:rPr>
              <w:t>; სოფ. კუ</w:t>
            </w:r>
            <w:r w:rsidR="00CC1AD7" w:rsidRPr="00C37049">
              <w:rPr>
                <w:rFonts w:ascii="Sylfaen" w:hAnsi="Sylfaen" w:cs="Sylfaen"/>
                <w:sz w:val="18"/>
                <w:szCs w:val="18"/>
                <w:lang w:val="ka-GE"/>
              </w:rPr>
              <w:t>რდღელაურ</w:t>
            </w:r>
            <w:r w:rsidR="00CC1AD7">
              <w:rPr>
                <w:rFonts w:ascii="Sylfaen" w:hAnsi="Sylfaen" w:cs="Sylfaen"/>
                <w:sz w:val="18"/>
                <w:szCs w:val="18"/>
                <w:lang w:val="ka-GE"/>
              </w:rPr>
              <w:t>ში</w:t>
            </w:r>
            <w:r w:rsidR="00CC1AD7" w:rsidRPr="00C37049">
              <w:rPr>
                <w:rFonts w:ascii="Sylfaen" w:hAnsi="Sylfaen" w:cs="Sylfaen"/>
                <w:sz w:val="18"/>
                <w:szCs w:val="18"/>
                <w:lang w:val="ka-GE"/>
              </w:rPr>
              <w:t xml:space="preserve"> </w:t>
            </w:r>
            <w:r w:rsidR="00ED248A">
              <w:rPr>
                <w:rFonts w:ascii="Sylfaen" w:hAnsi="Sylfaen" w:cs="Sylfaen"/>
                <w:sz w:val="18"/>
                <w:szCs w:val="18"/>
                <w:lang w:val="ka-GE"/>
              </w:rPr>
              <w:t>ტრენაჟორების მოწყობა</w:t>
            </w:r>
            <w:r w:rsidR="00CC1AD7">
              <w:rPr>
                <w:rFonts w:ascii="Sylfaen" w:hAnsi="Sylfaen" w:cs="Sylfaen"/>
                <w:sz w:val="18"/>
                <w:szCs w:val="18"/>
                <w:lang w:val="ka-GE"/>
              </w:rPr>
              <w:t>;</w:t>
            </w:r>
            <w:r w:rsidR="00CC1AD7" w:rsidRPr="00C37049">
              <w:rPr>
                <w:rFonts w:ascii="Sylfaen" w:hAnsi="Sylfaen" w:cs="Sylfaen"/>
                <w:sz w:val="18"/>
                <w:szCs w:val="18"/>
                <w:lang w:val="ka-GE"/>
              </w:rPr>
              <w:t xml:space="preserve"> სოფ. ლალისყურში </w:t>
            </w:r>
            <w:r w:rsidR="00ED248A">
              <w:rPr>
                <w:rFonts w:ascii="Sylfaen" w:hAnsi="Sylfaen" w:cs="Sylfaen"/>
                <w:sz w:val="18"/>
                <w:szCs w:val="18"/>
                <w:lang w:val="ka-GE"/>
              </w:rPr>
              <w:t>სასმელი წყლის ქსელის რეაბილიტაცია</w:t>
            </w:r>
            <w:r w:rsidR="00CC1AD7">
              <w:rPr>
                <w:rFonts w:ascii="Sylfaen" w:hAnsi="Sylfaen" w:cs="Sylfaen"/>
                <w:sz w:val="18"/>
                <w:szCs w:val="18"/>
                <w:lang w:val="ka-GE"/>
              </w:rPr>
              <w:t xml:space="preserve">; </w:t>
            </w:r>
            <w:r w:rsidR="00CC1AD7" w:rsidRPr="00C37049">
              <w:rPr>
                <w:rFonts w:ascii="Sylfaen" w:hAnsi="Sylfaen" w:cs="Sylfaen"/>
                <w:sz w:val="18"/>
                <w:szCs w:val="18"/>
                <w:lang w:val="ka-GE"/>
              </w:rPr>
              <w:t>სოფ. ფშაველში გარე-განათების ახალი ქსელის მოწყობა</w:t>
            </w:r>
            <w:r w:rsidR="00CC1AD7">
              <w:rPr>
                <w:rFonts w:ascii="Sylfaen" w:hAnsi="Sylfaen" w:cs="Sylfaen"/>
                <w:sz w:val="18"/>
                <w:szCs w:val="18"/>
                <w:lang w:val="ka-GE"/>
              </w:rPr>
              <w:t xml:space="preserve">; </w:t>
            </w:r>
            <w:r w:rsidR="00CC1AD7" w:rsidRPr="00C37049">
              <w:rPr>
                <w:rFonts w:ascii="Sylfaen" w:hAnsi="Sylfaen" w:cs="Sylfaen"/>
                <w:sz w:val="18"/>
                <w:szCs w:val="18"/>
                <w:lang w:val="ka-GE"/>
              </w:rPr>
              <w:t xml:space="preserve">სოფ. ლეჩურში </w:t>
            </w:r>
            <w:r w:rsidR="00ED248A">
              <w:rPr>
                <w:rFonts w:ascii="Sylfaen" w:hAnsi="Sylfaen" w:cs="Sylfaen"/>
                <w:sz w:val="18"/>
                <w:szCs w:val="18"/>
                <w:lang w:val="ka-GE"/>
              </w:rPr>
              <w:t>სასაფლაოს შემოღობვა;</w:t>
            </w:r>
            <w:r w:rsidR="00CC1AD7" w:rsidRPr="00C37049">
              <w:rPr>
                <w:rFonts w:ascii="Sylfaen" w:hAnsi="Sylfaen" w:cs="Sylfaen"/>
                <w:sz w:val="18"/>
                <w:szCs w:val="18"/>
                <w:lang w:val="ka-GE"/>
              </w:rPr>
              <w:t xml:space="preserve"> </w:t>
            </w:r>
            <w:r w:rsidR="00ED248A">
              <w:rPr>
                <w:rFonts w:ascii="Sylfaen" w:hAnsi="Sylfaen" w:cs="Sylfaen"/>
                <w:sz w:val="18"/>
                <w:szCs w:val="18"/>
                <w:lang w:val="ka-GE"/>
              </w:rPr>
              <w:t xml:space="preserve">სოფ. </w:t>
            </w:r>
            <w:r w:rsidR="00CC1AD7" w:rsidRPr="00C37049">
              <w:rPr>
                <w:rFonts w:ascii="Sylfaen" w:hAnsi="Sylfaen" w:cs="Sylfaen"/>
                <w:sz w:val="18"/>
                <w:szCs w:val="18"/>
                <w:lang w:val="ka-GE"/>
              </w:rPr>
              <w:t xml:space="preserve">ართანაში </w:t>
            </w:r>
            <w:r w:rsidR="00ED248A">
              <w:rPr>
                <w:rFonts w:ascii="Sylfaen" w:hAnsi="Sylfaen" w:cs="Sylfaen"/>
                <w:sz w:val="18"/>
                <w:szCs w:val="18"/>
                <w:lang w:val="ka-GE"/>
              </w:rPr>
              <w:t>სასმელი წყლის ქსელის რეაბილიტაცია</w:t>
            </w:r>
            <w:r w:rsidR="00CC1AD7">
              <w:rPr>
                <w:rFonts w:ascii="Sylfaen" w:hAnsi="Sylfaen" w:cs="Sylfaen"/>
                <w:sz w:val="18"/>
                <w:szCs w:val="18"/>
                <w:lang w:val="ka-GE"/>
              </w:rPr>
              <w:t>;</w:t>
            </w:r>
            <w:r w:rsidR="00CC1AD7" w:rsidRPr="00C37049">
              <w:rPr>
                <w:rFonts w:ascii="Sylfaen" w:hAnsi="Sylfaen" w:cs="Sylfaen"/>
                <w:sz w:val="18"/>
                <w:szCs w:val="18"/>
                <w:lang w:val="ka-GE"/>
              </w:rPr>
              <w:t xml:space="preserve"> სოფ. სანიორეში </w:t>
            </w:r>
            <w:r w:rsidR="00ED248A" w:rsidRPr="00ED248A">
              <w:rPr>
                <w:rFonts w:ascii="Sylfaen" w:hAnsi="Sylfaen" w:cs="Sylfaen"/>
                <w:sz w:val="18"/>
                <w:szCs w:val="18"/>
                <w:lang w:val="ka-GE"/>
              </w:rPr>
              <w:t>სოფლის ცენტრში არსებული სკვერის კეთილმოწყობა</w:t>
            </w:r>
            <w:r w:rsidR="00CC1AD7">
              <w:rPr>
                <w:rFonts w:ascii="Sylfaen" w:hAnsi="Sylfaen" w:cs="Sylfaen"/>
                <w:sz w:val="18"/>
                <w:szCs w:val="18"/>
                <w:lang w:val="ka-GE"/>
              </w:rPr>
              <w:t xml:space="preserve">; </w:t>
            </w:r>
            <w:r w:rsidR="00CC1AD7" w:rsidRPr="00C37049">
              <w:rPr>
                <w:rFonts w:ascii="Sylfaen" w:hAnsi="Sylfaen" w:cs="Sylfaen"/>
                <w:sz w:val="18"/>
                <w:szCs w:val="18"/>
                <w:lang w:val="ka-GE"/>
              </w:rPr>
              <w:t xml:space="preserve">სოფ. ჯუღაანში </w:t>
            </w:r>
            <w:r w:rsidR="00ED248A" w:rsidRPr="00ED248A">
              <w:rPr>
                <w:rFonts w:ascii="Sylfaen" w:hAnsi="Sylfaen" w:cs="Sylfaen"/>
                <w:sz w:val="18"/>
                <w:szCs w:val="18"/>
                <w:lang w:val="ka-GE"/>
              </w:rPr>
              <w:t>სოფლის ცენტრში არსებული სკვერის კეთილმოწყობა</w:t>
            </w:r>
            <w:r w:rsidR="00ED248A">
              <w:rPr>
                <w:rFonts w:ascii="Sylfaen" w:hAnsi="Sylfaen" w:cs="Sylfaen"/>
                <w:sz w:val="18"/>
                <w:szCs w:val="18"/>
                <w:lang w:val="ka-GE"/>
              </w:rPr>
              <w:t>;</w:t>
            </w:r>
            <w:r w:rsidR="00CC1AD7">
              <w:rPr>
                <w:rFonts w:ascii="Sylfaen" w:hAnsi="Sylfaen" w:cs="Sylfaen"/>
                <w:sz w:val="18"/>
                <w:szCs w:val="18"/>
                <w:lang w:val="ka-GE"/>
              </w:rPr>
              <w:t xml:space="preserve"> სოფ. თეთრწყლებში </w:t>
            </w:r>
            <w:r w:rsidR="00ED248A" w:rsidRPr="00ED248A">
              <w:rPr>
                <w:rFonts w:ascii="Sylfaen" w:hAnsi="Sylfaen" w:cs="Sylfaen"/>
                <w:sz w:val="18"/>
                <w:szCs w:val="18"/>
                <w:lang w:val="ka-GE"/>
              </w:rPr>
              <w:t>საჯარო სკოლის ეზოს შემოღობვა</w:t>
            </w:r>
            <w:r w:rsidR="00ED248A">
              <w:rPr>
                <w:rFonts w:ascii="Sylfaen" w:hAnsi="Sylfaen" w:cs="Sylfaen"/>
                <w:sz w:val="18"/>
                <w:szCs w:val="18"/>
                <w:lang w:val="ka-GE"/>
              </w:rPr>
              <w:t xml:space="preserve">; </w:t>
            </w:r>
            <w:r w:rsidR="00CC1AD7" w:rsidRPr="00C37049">
              <w:rPr>
                <w:rFonts w:ascii="Sylfaen" w:hAnsi="Sylfaen" w:cs="Sylfaen"/>
                <w:sz w:val="18"/>
                <w:szCs w:val="18"/>
                <w:lang w:val="ka-GE"/>
              </w:rPr>
              <w:t xml:space="preserve">სოფ. სეროდანში, სოფ. პანტიანში </w:t>
            </w:r>
            <w:r w:rsidR="00CC1AD7" w:rsidRPr="00C37049">
              <w:rPr>
                <w:rFonts w:ascii="Sylfaen" w:hAnsi="Sylfaen" w:cs="Sylfaen"/>
                <w:sz w:val="18"/>
                <w:szCs w:val="18"/>
                <w:lang w:val="ka-GE"/>
              </w:rPr>
              <w:lastRenderedPageBreak/>
              <w:t xml:space="preserve">სოფლებისაკენ მისასვლელი გზის </w:t>
            </w:r>
            <w:r w:rsidR="00ED248A">
              <w:rPr>
                <w:rFonts w:ascii="Sylfaen" w:hAnsi="Sylfaen" w:cs="Sylfaen"/>
                <w:sz w:val="18"/>
                <w:szCs w:val="18"/>
                <w:lang w:val="ka-GE"/>
              </w:rPr>
              <w:t>მოწესრიგება;</w:t>
            </w:r>
            <w:r w:rsidR="00CC1AD7">
              <w:rPr>
                <w:rFonts w:ascii="Sylfaen" w:hAnsi="Sylfaen" w:cs="Sylfaen"/>
                <w:sz w:val="18"/>
                <w:szCs w:val="18"/>
                <w:lang w:val="ka-GE"/>
              </w:rPr>
              <w:t xml:space="preserve"> სოფ. კობაძეში </w:t>
            </w:r>
            <w:r w:rsidR="00ED248A">
              <w:rPr>
                <w:rFonts w:ascii="Sylfaen" w:hAnsi="Sylfaen" w:cs="Sylfaen"/>
                <w:sz w:val="18"/>
                <w:szCs w:val="18"/>
                <w:lang w:val="ka-GE"/>
              </w:rPr>
              <w:t xml:space="preserve">სასმელი წყლის </w:t>
            </w:r>
            <w:r w:rsidR="00CC1AD7" w:rsidRPr="00C37049">
              <w:rPr>
                <w:rFonts w:ascii="Sylfaen" w:hAnsi="Sylfaen" w:cs="Sylfaen"/>
                <w:sz w:val="18"/>
                <w:szCs w:val="18"/>
                <w:lang w:val="ka-GE"/>
              </w:rPr>
              <w:t xml:space="preserve">ქსელის </w:t>
            </w:r>
            <w:r w:rsidR="00ED248A">
              <w:rPr>
                <w:rFonts w:ascii="Sylfaen" w:hAnsi="Sylfaen" w:cs="Sylfaen"/>
                <w:sz w:val="18"/>
                <w:szCs w:val="18"/>
                <w:lang w:val="ka-GE"/>
              </w:rPr>
              <w:t>რეაბილიტაცია;</w:t>
            </w:r>
            <w:r w:rsidR="00CC1AD7">
              <w:rPr>
                <w:rFonts w:ascii="Sylfaen" w:hAnsi="Sylfaen" w:cs="Sylfaen"/>
                <w:sz w:val="18"/>
                <w:szCs w:val="18"/>
                <w:lang w:val="ka-GE"/>
              </w:rPr>
              <w:t xml:space="preserve"> </w:t>
            </w:r>
            <w:r w:rsidR="00CC1AD7" w:rsidRPr="00C37049">
              <w:rPr>
                <w:rFonts w:ascii="Sylfaen" w:hAnsi="Sylfaen" w:cs="Sylfaen"/>
                <w:sz w:val="18"/>
                <w:szCs w:val="18"/>
                <w:lang w:val="ka-GE"/>
              </w:rPr>
              <w:t xml:space="preserve">სოფ. ვარდისუბანში </w:t>
            </w:r>
            <w:r w:rsidR="00ED248A" w:rsidRPr="00ED248A">
              <w:rPr>
                <w:rFonts w:ascii="Sylfaen" w:hAnsi="Sylfaen" w:cs="Sylfaen"/>
                <w:sz w:val="18"/>
                <w:szCs w:val="18"/>
                <w:lang w:val="ka-GE"/>
              </w:rPr>
              <w:t>ამბულატორიის ოთახების რეაბილიტაცია</w:t>
            </w:r>
            <w:r w:rsidR="00ED248A">
              <w:rPr>
                <w:rFonts w:ascii="Sylfaen" w:hAnsi="Sylfaen" w:cs="Sylfaen"/>
                <w:sz w:val="18"/>
                <w:szCs w:val="18"/>
                <w:lang w:val="ka-GE"/>
              </w:rPr>
              <w:t xml:space="preserve">; </w:t>
            </w:r>
            <w:r w:rsidR="00CC1AD7" w:rsidRPr="00C37049">
              <w:rPr>
                <w:rFonts w:ascii="Sylfaen" w:hAnsi="Sylfaen" w:cs="Sylfaen"/>
                <w:sz w:val="18"/>
                <w:szCs w:val="18"/>
                <w:lang w:val="ka-GE"/>
              </w:rPr>
              <w:t xml:space="preserve">სოფ. გულგულაში </w:t>
            </w:r>
            <w:r w:rsidR="00ED248A" w:rsidRPr="00ED248A">
              <w:rPr>
                <w:rFonts w:ascii="Sylfaen" w:hAnsi="Sylfaen" w:cs="Sylfaen"/>
                <w:sz w:val="18"/>
                <w:szCs w:val="18"/>
                <w:lang w:val="ka-GE"/>
              </w:rPr>
              <w:t>ამბულატორიის ოთახების რეაბილიტაცია</w:t>
            </w:r>
            <w:r w:rsidR="00ED248A">
              <w:rPr>
                <w:rFonts w:ascii="Sylfaen" w:hAnsi="Sylfaen" w:cs="Sylfaen"/>
                <w:sz w:val="18"/>
                <w:szCs w:val="18"/>
                <w:lang w:val="ka-GE"/>
              </w:rPr>
              <w:t xml:space="preserve">; </w:t>
            </w:r>
            <w:r w:rsidR="00CC1AD7" w:rsidRPr="00C37049">
              <w:rPr>
                <w:rFonts w:ascii="Sylfaen" w:hAnsi="Sylfaen" w:cs="Sylfaen"/>
                <w:sz w:val="18"/>
                <w:szCs w:val="18"/>
                <w:lang w:val="ka-GE"/>
              </w:rPr>
              <w:t>სოფ. ყარაჯალაში გარე-განათების ახალი ქსელის მოწყობა</w:t>
            </w:r>
            <w:r w:rsidR="00CC1AD7">
              <w:rPr>
                <w:rFonts w:ascii="Sylfaen" w:hAnsi="Sylfaen" w:cs="Sylfaen"/>
                <w:sz w:val="18"/>
                <w:szCs w:val="18"/>
                <w:lang w:val="ka-GE"/>
              </w:rPr>
              <w:t xml:space="preserve">; </w:t>
            </w:r>
            <w:r w:rsidR="00CC1AD7" w:rsidRPr="00C37049">
              <w:rPr>
                <w:rFonts w:ascii="Sylfaen" w:hAnsi="Sylfaen" w:cs="Sylfaen"/>
                <w:sz w:val="18"/>
                <w:szCs w:val="18"/>
                <w:lang w:val="ka-GE"/>
              </w:rPr>
              <w:t xml:space="preserve"> სოფ. რუისპირში გარე-განათების ახალი ქსელის მოწყობა</w:t>
            </w:r>
            <w:r w:rsidR="00CC1AD7">
              <w:rPr>
                <w:rFonts w:ascii="Sylfaen" w:hAnsi="Sylfaen" w:cs="Sylfaen"/>
                <w:sz w:val="18"/>
                <w:szCs w:val="18"/>
                <w:lang w:val="ka-GE"/>
              </w:rPr>
              <w:t xml:space="preserve">; სოფ. ახატელში </w:t>
            </w:r>
            <w:r w:rsidR="00CC1AD7" w:rsidRPr="00C37049">
              <w:rPr>
                <w:rFonts w:ascii="Sylfaen" w:hAnsi="Sylfaen" w:cs="Sylfaen"/>
                <w:sz w:val="18"/>
                <w:szCs w:val="18"/>
                <w:lang w:val="ka-GE"/>
              </w:rPr>
              <w:t>გარე-განათების ახალი ქსელის მოწყობა</w:t>
            </w:r>
            <w:r w:rsidR="00CC1AD7">
              <w:rPr>
                <w:rFonts w:ascii="Sylfaen" w:hAnsi="Sylfaen" w:cs="Sylfaen"/>
                <w:sz w:val="18"/>
                <w:szCs w:val="18"/>
                <w:lang w:val="ka-GE"/>
              </w:rPr>
              <w:t xml:space="preserve">; სოფ. იყალთოში </w:t>
            </w:r>
            <w:r w:rsidR="00CC1AD7" w:rsidRPr="00C37049">
              <w:rPr>
                <w:rFonts w:ascii="Sylfaen" w:hAnsi="Sylfaen" w:cs="Sylfaen"/>
                <w:sz w:val="18"/>
                <w:szCs w:val="18"/>
                <w:lang w:val="ka-GE"/>
              </w:rPr>
              <w:t>გარე-განათების ახალი ქსელის მოწყობა</w:t>
            </w:r>
            <w:r w:rsidR="00CC1AD7">
              <w:rPr>
                <w:rFonts w:ascii="Sylfaen" w:hAnsi="Sylfaen" w:cs="Sylfaen"/>
                <w:sz w:val="18"/>
                <w:szCs w:val="18"/>
                <w:lang w:val="ka-GE"/>
              </w:rPr>
              <w:t>.</w:t>
            </w:r>
            <w:r w:rsidR="00CC1AD7" w:rsidRPr="00C37049">
              <w:rPr>
                <w:rFonts w:ascii="Sylfaen" w:hAnsi="Sylfaen" w:cs="Sylfaen"/>
                <w:sz w:val="18"/>
                <w:szCs w:val="18"/>
                <w:lang w:val="ka-GE"/>
              </w:rPr>
              <w:t xml:space="preserve"> </w:t>
            </w:r>
          </w:p>
          <w:p w:rsidR="00CC1AD7" w:rsidRPr="00C37049" w:rsidRDefault="00CC1AD7" w:rsidP="00F15515">
            <w:pPr>
              <w:pStyle w:val="ListParagraph"/>
              <w:widowControl w:val="0"/>
              <w:autoSpaceDE w:val="0"/>
              <w:autoSpaceDN w:val="0"/>
              <w:adjustRightInd w:val="0"/>
              <w:ind w:left="0"/>
              <w:jc w:val="both"/>
              <w:rPr>
                <w:rFonts w:ascii="Sylfaen" w:hAnsi="Sylfaen" w:cs="Calibri"/>
                <w:color w:val="000000"/>
                <w:sz w:val="18"/>
                <w:szCs w:val="18"/>
              </w:rPr>
            </w:pPr>
            <w:r w:rsidRPr="00C37049">
              <w:rPr>
                <w:rFonts w:ascii="Sylfaen" w:hAnsi="Sylfaen" w:cs="Calibri"/>
                <w:sz w:val="18"/>
                <w:szCs w:val="18"/>
                <w:lang w:val="ka-GE"/>
              </w:rPr>
              <w:t>მიზანი: დასახლების საჭიროებებიდან გამომდინარე ღონისძიებების განხორციელება.</w:t>
            </w:r>
          </w:p>
        </w:tc>
      </w:tr>
      <w:tr w:rsidR="00CC1AD7" w:rsidRPr="00C37049" w:rsidTr="00F15515">
        <w:trPr>
          <w:trHeight w:val="764"/>
        </w:trPr>
        <w:tc>
          <w:tcPr>
            <w:tcW w:w="1053" w:type="pct"/>
            <w:shd w:val="clear" w:color="auto" w:fill="auto"/>
            <w:vAlign w:val="center"/>
            <w:hideMark/>
          </w:tcPr>
          <w:p w:rsidR="00CC1AD7" w:rsidRPr="00C37049" w:rsidRDefault="00CC1AD7" w:rsidP="00F15515">
            <w:pPr>
              <w:spacing w:line="240" w:lineRule="auto"/>
              <w:rPr>
                <w:rFonts w:ascii="Sylfaen" w:eastAsia="Times New Roman" w:hAnsi="Sylfaen" w:cs="Calibri"/>
                <w:b/>
                <w:bCs/>
                <w:color w:val="000000"/>
                <w:sz w:val="18"/>
                <w:szCs w:val="18"/>
              </w:rPr>
            </w:pPr>
            <w:r w:rsidRPr="00C37049">
              <w:rPr>
                <w:rFonts w:ascii="Sylfaen" w:eastAsia="Times New Roman" w:hAnsi="Sylfaen" w:cs="Calibri"/>
                <w:b/>
                <w:bCs/>
                <w:color w:val="000000"/>
                <w:sz w:val="18"/>
                <w:szCs w:val="18"/>
                <w:lang w:val="ka-GE"/>
              </w:rPr>
              <w:lastRenderedPageBreak/>
              <w:t>დაგეგმილი საბოლოო</w:t>
            </w:r>
            <w:r w:rsidRPr="00C37049">
              <w:rPr>
                <w:rFonts w:ascii="Sylfaen" w:eastAsia="Times New Roman" w:hAnsi="Sylfaen" w:cs="Calibri"/>
                <w:b/>
                <w:bCs/>
                <w:color w:val="000000"/>
                <w:sz w:val="18"/>
                <w:szCs w:val="18"/>
              </w:rPr>
              <w:t xml:space="preserve"> შედეგი</w:t>
            </w:r>
          </w:p>
        </w:tc>
        <w:tc>
          <w:tcPr>
            <w:tcW w:w="1516" w:type="pct"/>
            <w:shd w:val="clear" w:color="auto" w:fill="auto"/>
            <w:vAlign w:val="center"/>
            <w:hideMark/>
          </w:tcPr>
          <w:p w:rsidR="00CC1AD7" w:rsidRPr="00C37049" w:rsidRDefault="00CC1AD7"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sidRPr="00C37049">
              <w:rPr>
                <w:rFonts w:ascii="Sylfaen" w:hAnsi="Sylfaen" w:cs="Sylfaen"/>
                <w:sz w:val="18"/>
                <w:szCs w:val="18"/>
                <w:lang w:val="ka-GE" w:eastAsia="ru-RU"/>
              </w:rPr>
              <w:t xml:space="preserve">განხორციელებულია </w:t>
            </w:r>
            <w:r w:rsidRPr="00C37049">
              <w:rPr>
                <w:rFonts w:ascii="Sylfaen" w:hAnsi="Sylfaen" w:cs="Sylfaen"/>
                <w:sz w:val="18"/>
                <w:szCs w:val="18"/>
                <w:lang w:val="ru-RU" w:eastAsia="ru-RU"/>
              </w:rPr>
              <w:t>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w:t>
            </w:r>
          </w:p>
        </w:tc>
        <w:tc>
          <w:tcPr>
            <w:tcW w:w="872" w:type="pct"/>
            <w:shd w:val="clear" w:color="auto" w:fill="auto"/>
            <w:vAlign w:val="center"/>
          </w:tcPr>
          <w:p w:rsidR="00CC1AD7" w:rsidRPr="00C37049" w:rsidRDefault="00CC1AD7" w:rsidP="00F15515">
            <w:pPr>
              <w:spacing w:line="240" w:lineRule="auto"/>
              <w:rPr>
                <w:rFonts w:ascii="Sylfaen" w:eastAsia="Times New Roman" w:hAnsi="Sylfaen" w:cs="Calibri"/>
                <w:b/>
                <w:sz w:val="18"/>
                <w:szCs w:val="18"/>
                <w:lang w:val="ka-GE"/>
              </w:rPr>
            </w:pPr>
            <w:r w:rsidRPr="00C37049">
              <w:rPr>
                <w:rFonts w:ascii="Sylfaen" w:eastAsia="Times New Roman" w:hAnsi="Sylfaen" w:cs="Calibri"/>
                <w:b/>
                <w:sz w:val="18"/>
                <w:szCs w:val="18"/>
                <w:lang w:val="ka-GE"/>
              </w:rPr>
              <w:t>მიღწეული შედეგი</w:t>
            </w:r>
          </w:p>
        </w:tc>
        <w:tc>
          <w:tcPr>
            <w:tcW w:w="1559" w:type="pct"/>
            <w:shd w:val="clear" w:color="auto" w:fill="auto"/>
            <w:vAlign w:val="center"/>
          </w:tcPr>
          <w:p w:rsidR="00CC1AD7" w:rsidRPr="00C37049" w:rsidRDefault="00CC1AD7" w:rsidP="00F15515">
            <w:pPr>
              <w:spacing w:line="240" w:lineRule="auto"/>
              <w:rPr>
                <w:rFonts w:ascii="Sylfaen" w:eastAsia="Times New Roman" w:hAnsi="Sylfaen" w:cs="Calibri"/>
                <w:sz w:val="18"/>
                <w:szCs w:val="18"/>
                <w:lang w:val="ka-GE"/>
              </w:rPr>
            </w:pPr>
            <w:r w:rsidRPr="00C37049">
              <w:rPr>
                <w:rFonts w:ascii="Sylfaen" w:hAnsi="Sylfaen" w:cs="Sylfaen"/>
                <w:sz w:val="18"/>
                <w:szCs w:val="18"/>
                <w:lang w:val="ka-GE" w:eastAsia="ru-RU"/>
              </w:rPr>
              <w:t xml:space="preserve">განხორციელებულია </w:t>
            </w:r>
            <w:r w:rsidRPr="00C37049">
              <w:rPr>
                <w:rFonts w:ascii="Sylfaen" w:hAnsi="Sylfaen" w:cs="Sylfaen"/>
                <w:sz w:val="18"/>
                <w:szCs w:val="18"/>
                <w:lang w:val="ru-RU" w:eastAsia="ru-RU"/>
              </w:rPr>
              <w:t>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w:t>
            </w:r>
          </w:p>
        </w:tc>
      </w:tr>
    </w:tbl>
    <w:p w:rsidR="008253FB" w:rsidRDefault="008253FB"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8"/>
        <w:gridCol w:w="2971"/>
        <w:gridCol w:w="1709"/>
        <w:gridCol w:w="3056"/>
      </w:tblGrid>
      <w:tr w:rsidR="007B0C12" w:rsidRPr="00CE3446" w:rsidTr="00F15515">
        <w:trPr>
          <w:trHeight w:val="711"/>
        </w:trPr>
        <w:tc>
          <w:tcPr>
            <w:tcW w:w="1049" w:type="pct"/>
            <w:shd w:val="clear" w:color="auto" w:fill="auto"/>
            <w:vAlign w:val="center"/>
          </w:tcPr>
          <w:p w:rsidR="007B0C12" w:rsidRPr="00CE3446" w:rsidRDefault="007B0C12" w:rsidP="00F15515">
            <w:pPr>
              <w:spacing w:line="240" w:lineRule="auto"/>
              <w:rPr>
                <w:rFonts w:ascii="Sylfaen" w:eastAsia="Times New Roman" w:hAnsi="Sylfaen" w:cs="Calibri"/>
                <w:b/>
                <w:bCs/>
                <w:color w:val="000000"/>
                <w:sz w:val="18"/>
                <w:szCs w:val="18"/>
                <w:lang w:val="ka-GE"/>
              </w:rPr>
            </w:pPr>
            <w:r w:rsidRPr="00CE3446">
              <w:rPr>
                <w:rFonts w:ascii="Sylfaen" w:eastAsia="Times New Roman" w:hAnsi="Sylfaen" w:cs="Calibri"/>
                <w:b/>
                <w:bCs/>
                <w:color w:val="000000"/>
                <w:sz w:val="18"/>
                <w:szCs w:val="18"/>
              </w:rPr>
              <w:t>პროგრამის</w:t>
            </w:r>
            <w:r w:rsidRPr="00CE3446">
              <w:rPr>
                <w:rFonts w:ascii="Sylfaen" w:eastAsia="Times New Roman" w:hAnsi="Sylfaen" w:cs="Calibri"/>
                <w:b/>
                <w:bCs/>
                <w:color w:val="000000"/>
                <w:sz w:val="18"/>
                <w:szCs w:val="18"/>
                <w:lang w:val="ka-GE"/>
              </w:rPr>
              <w:t xml:space="preserve"> დასახელება /პროგრამული კოდი</w:t>
            </w:r>
          </w:p>
        </w:tc>
        <w:tc>
          <w:tcPr>
            <w:tcW w:w="3951" w:type="pct"/>
            <w:gridSpan w:val="4"/>
            <w:shd w:val="clear" w:color="auto" w:fill="auto"/>
            <w:vAlign w:val="center"/>
          </w:tcPr>
          <w:p w:rsidR="007B0C12" w:rsidRPr="00CE3446" w:rsidRDefault="007B0C12" w:rsidP="00F15515">
            <w:pPr>
              <w:spacing w:line="240" w:lineRule="auto"/>
              <w:jc w:val="center"/>
              <w:rPr>
                <w:rFonts w:ascii="Sylfaen" w:eastAsia="Times New Roman" w:hAnsi="Sylfaen" w:cs="Calibri"/>
                <w:b/>
                <w:color w:val="000000"/>
                <w:sz w:val="18"/>
                <w:szCs w:val="18"/>
                <w:lang w:val="ka-GE"/>
              </w:rPr>
            </w:pPr>
            <w:r w:rsidRPr="00CE3446">
              <w:rPr>
                <w:rFonts w:ascii="Sylfaen" w:hAnsi="Sylfaen"/>
                <w:b/>
                <w:color w:val="000000"/>
                <w:sz w:val="18"/>
                <w:szCs w:val="18"/>
              </w:rPr>
              <w:t>სარწყავი არხების და ნაპირსამაგრი ნაგებობების მოწყობა, რეაბილიტაცია და ექსპლოატაცია</w:t>
            </w:r>
            <w:r w:rsidRPr="00CE3446">
              <w:rPr>
                <w:rFonts w:ascii="Sylfaen" w:hAnsi="Sylfaen"/>
                <w:b/>
                <w:color w:val="000000"/>
                <w:sz w:val="18"/>
                <w:szCs w:val="18"/>
                <w:lang w:val="ka-GE"/>
              </w:rPr>
              <w:t xml:space="preserve"> (02 11)</w:t>
            </w:r>
          </w:p>
        </w:tc>
      </w:tr>
      <w:tr w:rsidR="007B0C12" w:rsidRPr="00CE3446" w:rsidTr="00F15515">
        <w:trPr>
          <w:trHeight w:val="705"/>
        </w:trPr>
        <w:tc>
          <w:tcPr>
            <w:tcW w:w="1049" w:type="pct"/>
            <w:shd w:val="clear" w:color="auto" w:fill="auto"/>
            <w:vAlign w:val="center"/>
            <w:hideMark/>
          </w:tcPr>
          <w:p w:rsidR="007B0C12" w:rsidRPr="00CE3446" w:rsidRDefault="007B0C12" w:rsidP="00F15515">
            <w:pPr>
              <w:spacing w:line="240" w:lineRule="auto"/>
              <w:rPr>
                <w:rFonts w:ascii="Sylfaen" w:eastAsia="Times New Roman" w:hAnsi="Sylfaen" w:cs="Calibri"/>
                <w:b/>
                <w:bCs/>
                <w:color w:val="000000"/>
                <w:sz w:val="18"/>
                <w:szCs w:val="18"/>
              </w:rPr>
            </w:pPr>
            <w:r w:rsidRPr="00CE3446">
              <w:rPr>
                <w:rFonts w:ascii="Sylfaen" w:eastAsia="Times New Roman" w:hAnsi="Sylfaen" w:cs="Calibri"/>
                <w:b/>
                <w:bCs/>
                <w:color w:val="000000"/>
                <w:sz w:val="18"/>
                <w:szCs w:val="18"/>
              </w:rPr>
              <w:t>პროგრამის განმახორციელებელი</w:t>
            </w:r>
          </w:p>
        </w:tc>
        <w:tc>
          <w:tcPr>
            <w:tcW w:w="3951" w:type="pct"/>
            <w:gridSpan w:val="4"/>
            <w:shd w:val="clear" w:color="auto" w:fill="auto"/>
            <w:vAlign w:val="center"/>
            <w:hideMark/>
          </w:tcPr>
          <w:p w:rsidR="007B0C12" w:rsidRPr="00CE3446" w:rsidRDefault="007B0C12" w:rsidP="00F15515">
            <w:pPr>
              <w:spacing w:line="240" w:lineRule="auto"/>
              <w:rPr>
                <w:rFonts w:ascii="Sylfaen" w:eastAsia="Times New Roman" w:hAnsi="Sylfaen" w:cs="Calibri"/>
                <w:color w:val="000000"/>
                <w:sz w:val="18"/>
                <w:szCs w:val="18"/>
              </w:rPr>
            </w:pPr>
            <w:r w:rsidRPr="00CE3446">
              <w:rPr>
                <w:rFonts w:ascii="Sylfaen" w:eastAsia="Times New Roman" w:hAnsi="Sylfaen" w:cs="Sylfaen"/>
                <w:color w:val="000000"/>
                <w:sz w:val="18"/>
                <w:szCs w:val="18"/>
              </w:rPr>
              <w:t>თელავის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მუნიციპალიტეტის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მერიის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ინფრასტრუქტურის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სივრცითი</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მოწყობის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მშენებლობის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არქიტექტურისა</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და</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ძეგლთა</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დაცვის</w:t>
            </w:r>
            <w:r w:rsidRPr="00CE3446">
              <w:rPr>
                <w:rFonts w:ascii="Calibri" w:eastAsia="Times New Roman" w:hAnsi="Calibri" w:cs="Calibri"/>
                <w:color w:val="000000"/>
                <w:sz w:val="18"/>
                <w:szCs w:val="18"/>
              </w:rPr>
              <w:t xml:space="preserve"> </w:t>
            </w:r>
            <w:r w:rsidRPr="00CE3446">
              <w:rPr>
                <w:rFonts w:ascii="Sylfaen" w:eastAsia="Times New Roman" w:hAnsi="Sylfaen" w:cs="Sylfaen"/>
                <w:color w:val="000000"/>
                <w:sz w:val="18"/>
                <w:szCs w:val="18"/>
              </w:rPr>
              <w:t>სამსახური</w:t>
            </w:r>
          </w:p>
        </w:tc>
      </w:tr>
      <w:tr w:rsidR="007B0C12" w:rsidRPr="00CE3446" w:rsidTr="00F15515">
        <w:trPr>
          <w:trHeight w:val="260"/>
        </w:trPr>
        <w:tc>
          <w:tcPr>
            <w:tcW w:w="1049" w:type="pct"/>
            <w:shd w:val="clear" w:color="auto" w:fill="auto"/>
            <w:vAlign w:val="center"/>
            <w:hideMark/>
          </w:tcPr>
          <w:p w:rsidR="007B0C12" w:rsidRPr="00CE3446" w:rsidRDefault="007B0C12" w:rsidP="00F15515">
            <w:pPr>
              <w:spacing w:line="240" w:lineRule="auto"/>
              <w:rPr>
                <w:rFonts w:ascii="Sylfaen" w:eastAsia="Times New Roman" w:hAnsi="Sylfaen" w:cs="Calibri"/>
                <w:b/>
                <w:bCs/>
                <w:color w:val="000000"/>
                <w:sz w:val="18"/>
                <w:szCs w:val="18"/>
                <w:lang w:val="ka-GE"/>
              </w:rPr>
            </w:pPr>
            <w:r w:rsidRPr="00CE3446">
              <w:rPr>
                <w:rFonts w:ascii="Sylfaen" w:eastAsia="Times New Roman" w:hAnsi="Sylfaen" w:cs="Calibri"/>
                <w:b/>
                <w:bCs/>
                <w:color w:val="000000"/>
                <w:sz w:val="18"/>
                <w:szCs w:val="18"/>
              </w:rPr>
              <w:t>პროგრამის აღწერა</w:t>
            </w:r>
            <w:r w:rsidRPr="00CE3446">
              <w:rPr>
                <w:rFonts w:ascii="Sylfaen" w:eastAsia="Times New Roman" w:hAnsi="Sylfaen" w:cs="Calibri"/>
                <w:b/>
                <w:bCs/>
                <w:color w:val="000000"/>
                <w:sz w:val="18"/>
                <w:szCs w:val="18"/>
                <w:lang w:val="ka-GE"/>
              </w:rPr>
              <w:t xml:space="preserve"> და მიზანი</w:t>
            </w:r>
          </w:p>
        </w:tc>
        <w:tc>
          <w:tcPr>
            <w:tcW w:w="3951" w:type="pct"/>
            <w:gridSpan w:val="4"/>
            <w:shd w:val="clear" w:color="auto" w:fill="auto"/>
            <w:vAlign w:val="center"/>
            <w:hideMark/>
          </w:tcPr>
          <w:p w:rsidR="007B0C12" w:rsidRPr="00CE3446" w:rsidRDefault="007B0C12" w:rsidP="007B0C12">
            <w:pPr>
              <w:pStyle w:val="ListParagraph"/>
              <w:widowControl w:val="0"/>
              <w:autoSpaceDE w:val="0"/>
              <w:autoSpaceDN w:val="0"/>
              <w:adjustRightInd w:val="0"/>
              <w:ind w:left="0"/>
              <w:jc w:val="both"/>
              <w:rPr>
                <w:rFonts w:ascii="Sylfaen" w:hAnsi="Sylfaen"/>
                <w:color w:val="000000"/>
                <w:sz w:val="18"/>
                <w:szCs w:val="18"/>
              </w:rPr>
            </w:pPr>
            <w:proofErr w:type="gramStart"/>
            <w:r w:rsidRPr="00CE3446">
              <w:rPr>
                <w:rFonts w:ascii="Sylfaen" w:hAnsi="Sylfaen"/>
                <w:color w:val="000000"/>
                <w:sz w:val="18"/>
                <w:szCs w:val="18"/>
              </w:rPr>
              <w:t>პროგრამის</w:t>
            </w:r>
            <w:proofErr w:type="gramEnd"/>
            <w:r w:rsidRPr="00CE3446">
              <w:rPr>
                <w:rFonts w:ascii="Sylfaen" w:hAnsi="Sylfaen"/>
                <w:color w:val="000000"/>
                <w:sz w:val="18"/>
                <w:szCs w:val="18"/>
              </w:rPr>
              <w:t xml:space="preserve"> ფარგლებში </w:t>
            </w:r>
            <w:r w:rsidRPr="00CE3446">
              <w:rPr>
                <w:rFonts w:ascii="Sylfaen" w:hAnsi="Sylfaen"/>
                <w:color w:val="000000"/>
                <w:sz w:val="18"/>
                <w:szCs w:val="18"/>
                <w:lang w:val="ka-GE"/>
              </w:rPr>
              <w:t xml:space="preserve">განხორციელდა სოფ. ართანაში </w:t>
            </w:r>
            <w:r w:rsidRPr="00CE3446">
              <w:rPr>
                <w:rFonts w:ascii="Sylfaen" w:hAnsi="Sylfaen"/>
                <w:color w:val="000000"/>
                <w:sz w:val="18"/>
                <w:szCs w:val="18"/>
              </w:rPr>
              <w:t xml:space="preserve">მდინარე ,,დიდხევში" </w:t>
            </w:r>
            <w:r w:rsidRPr="00CE3446">
              <w:rPr>
                <w:rFonts w:ascii="Sylfaen" w:hAnsi="Sylfaen"/>
                <w:color w:val="000000"/>
                <w:sz w:val="18"/>
                <w:szCs w:val="18"/>
                <w:lang w:val="ka-GE"/>
              </w:rPr>
              <w:t xml:space="preserve">კალაპოტში </w:t>
            </w:r>
            <w:r w:rsidRPr="00CE3446">
              <w:rPr>
                <w:rFonts w:ascii="Sylfaen" w:hAnsi="Sylfaen"/>
                <w:color w:val="000000"/>
                <w:sz w:val="18"/>
                <w:szCs w:val="18"/>
              </w:rPr>
              <w:t>ნაპირსამაგრი</w:t>
            </w:r>
            <w:r w:rsidRPr="00CE3446">
              <w:rPr>
                <w:rFonts w:ascii="Sylfaen" w:hAnsi="Sylfaen"/>
                <w:color w:val="000000"/>
                <w:sz w:val="18"/>
                <w:szCs w:val="18"/>
                <w:lang w:val="ka-GE"/>
              </w:rPr>
              <w:t xml:space="preserve"> ნაგებობების </w:t>
            </w:r>
            <w:r w:rsidRPr="00CE3446">
              <w:rPr>
                <w:rFonts w:ascii="Sylfaen" w:hAnsi="Sylfaen"/>
                <w:color w:val="000000"/>
                <w:sz w:val="18"/>
                <w:szCs w:val="18"/>
              </w:rPr>
              <w:t xml:space="preserve"> მოწყობა.</w:t>
            </w:r>
          </w:p>
          <w:p w:rsidR="008253FB" w:rsidRPr="00CE3446" w:rsidRDefault="008253FB" w:rsidP="007B0C12">
            <w:pPr>
              <w:pStyle w:val="ListParagraph"/>
              <w:widowControl w:val="0"/>
              <w:autoSpaceDE w:val="0"/>
              <w:autoSpaceDN w:val="0"/>
              <w:adjustRightInd w:val="0"/>
              <w:ind w:left="0"/>
              <w:jc w:val="both"/>
              <w:rPr>
                <w:rFonts w:ascii="Sylfaen" w:hAnsi="Sylfaen" w:cs="Sylfaen"/>
                <w:sz w:val="18"/>
                <w:szCs w:val="18"/>
                <w:lang w:val="ru-RU"/>
              </w:rPr>
            </w:pPr>
            <w:proofErr w:type="gramStart"/>
            <w:r w:rsidRPr="00CE3446">
              <w:rPr>
                <w:rFonts w:ascii="Sylfaen" w:hAnsi="Sylfaen"/>
                <w:color w:val="000000"/>
                <w:sz w:val="18"/>
                <w:szCs w:val="18"/>
              </w:rPr>
              <w:t>მიზანი</w:t>
            </w:r>
            <w:proofErr w:type="gramEnd"/>
            <w:r w:rsidRPr="00CE3446">
              <w:rPr>
                <w:rFonts w:ascii="Sylfaen" w:hAnsi="Sylfaen"/>
                <w:color w:val="000000"/>
                <w:sz w:val="18"/>
                <w:szCs w:val="18"/>
              </w:rPr>
              <w:t>: მდინარის კალაპოტების მიმდებარე ტერიტორიების დაცვა წყალმოვარდნებისგან.</w:t>
            </w:r>
          </w:p>
        </w:tc>
      </w:tr>
      <w:tr w:rsidR="008253FB" w:rsidRPr="00CE3446" w:rsidTr="008253FB">
        <w:trPr>
          <w:trHeight w:val="530"/>
        </w:trPr>
        <w:tc>
          <w:tcPr>
            <w:tcW w:w="1053" w:type="pct"/>
            <w:gridSpan w:val="2"/>
            <w:shd w:val="clear" w:color="auto" w:fill="auto"/>
            <w:vAlign w:val="center"/>
            <w:hideMark/>
          </w:tcPr>
          <w:p w:rsidR="008253FB" w:rsidRPr="00CE3446" w:rsidRDefault="008253FB" w:rsidP="00F15515">
            <w:pPr>
              <w:spacing w:line="240" w:lineRule="auto"/>
              <w:rPr>
                <w:rFonts w:ascii="Sylfaen" w:eastAsia="Times New Roman" w:hAnsi="Sylfaen" w:cs="Calibri"/>
                <w:b/>
                <w:bCs/>
                <w:color w:val="000000"/>
                <w:sz w:val="18"/>
                <w:szCs w:val="18"/>
              </w:rPr>
            </w:pPr>
            <w:r w:rsidRPr="00CE3446">
              <w:rPr>
                <w:rFonts w:ascii="Sylfaen" w:eastAsia="Times New Roman" w:hAnsi="Sylfaen" w:cs="Calibri"/>
                <w:b/>
                <w:bCs/>
                <w:color w:val="000000"/>
                <w:sz w:val="18"/>
                <w:szCs w:val="18"/>
                <w:lang w:val="ka-GE"/>
              </w:rPr>
              <w:t>დაგეგმილი საბოლოო</w:t>
            </w:r>
            <w:r w:rsidRPr="00CE3446">
              <w:rPr>
                <w:rFonts w:ascii="Sylfaen" w:eastAsia="Times New Roman" w:hAnsi="Sylfaen" w:cs="Calibri"/>
                <w:b/>
                <w:bCs/>
                <w:color w:val="000000"/>
                <w:sz w:val="18"/>
                <w:szCs w:val="18"/>
              </w:rPr>
              <w:t xml:space="preserve"> შედეგი</w:t>
            </w:r>
          </w:p>
        </w:tc>
        <w:tc>
          <w:tcPr>
            <w:tcW w:w="1516" w:type="pct"/>
            <w:shd w:val="clear" w:color="auto" w:fill="auto"/>
            <w:vAlign w:val="center"/>
            <w:hideMark/>
          </w:tcPr>
          <w:p w:rsidR="008253FB" w:rsidRPr="00CE3446" w:rsidRDefault="008253FB" w:rsidP="00F15515">
            <w:pPr>
              <w:widowControl w:val="0"/>
              <w:autoSpaceDE w:val="0"/>
              <w:autoSpaceDN w:val="0"/>
              <w:adjustRightInd w:val="0"/>
              <w:spacing w:line="206" w:lineRule="exact"/>
              <w:rPr>
                <w:rFonts w:ascii="Sylfaen" w:eastAsia="Times New Roman" w:hAnsi="Sylfaen" w:cs="Sylfaen"/>
                <w:color w:val="000000"/>
                <w:sz w:val="18"/>
                <w:szCs w:val="18"/>
                <w:lang w:val="ka-GE"/>
              </w:rPr>
            </w:pPr>
            <w:r w:rsidRPr="00CE3446">
              <w:rPr>
                <w:rFonts w:ascii="Sylfaen" w:hAnsi="Sylfaen"/>
                <w:color w:val="000000"/>
                <w:sz w:val="18"/>
                <w:szCs w:val="18"/>
              </w:rPr>
              <w:t>მდინარის კალაპოტების მიმდებარე ტერიტორიები იქნება დაცული</w:t>
            </w:r>
          </w:p>
        </w:tc>
        <w:tc>
          <w:tcPr>
            <w:tcW w:w="872" w:type="pct"/>
            <w:shd w:val="clear" w:color="auto" w:fill="auto"/>
            <w:vAlign w:val="center"/>
          </w:tcPr>
          <w:p w:rsidR="008253FB" w:rsidRPr="00CE3446" w:rsidRDefault="008253FB" w:rsidP="00F15515">
            <w:pPr>
              <w:spacing w:line="240" w:lineRule="auto"/>
              <w:rPr>
                <w:rFonts w:ascii="Sylfaen" w:eastAsia="Times New Roman" w:hAnsi="Sylfaen" w:cs="Calibri"/>
                <w:b/>
                <w:sz w:val="18"/>
                <w:szCs w:val="18"/>
                <w:lang w:val="ka-GE"/>
              </w:rPr>
            </w:pPr>
            <w:r w:rsidRPr="00CE3446">
              <w:rPr>
                <w:rFonts w:ascii="Sylfaen" w:eastAsia="Times New Roman" w:hAnsi="Sylfaen" w:cs="Calibri"/>
                <w:b/>
                <w:sz w:val="18"/>
                <w:szCs w:val="18"/>
                <w:lang w:val="ka-GE"/>
              </w:rPr>
              <w:t>მიღწეული შედეგი</w:t>
            </w:r>
          </w:p>
        </w:tc>
        <w:tc>
          <w:tcPr>
            <w:tcW w:w="1559" w:type="pct"/>
            <w:shd w:val="clear" w:color="auto" w:fill="auto"/>
            <w:vAlign w:val="center"/>
          </w:tcPr>
          <w:p w:rsidR="008253FB" w:rsidRPr="00CE3446" w:rsidRDefault="008253FB" w:rsidP="00F15515">
            <w:pPr>
              <w:spacing w:line="240" w:lineRule="auto"/>
              <w:rPr>
                <w:rFonts w:ascii="Sylfaen" w:eastAsia="Times New Roman" w:hAnsi="Sylfaen" w:cs="Calibri"/>
                <w:sz w:val="18"/>
                <w:szCs w:val="18"/>
                <w:lang w:val="ka-GE"/>
              </w:rPr>
            </w:pPr>
            <w:r w:rsidRPr="00CE3446">
              <w:rPr>
                <w:rFonts w:ascii="Sylfaen" w:hAnsi="Sylfaen"/>
                <w:color w:val="000000"/>
                <w:sz w:val="18"/>
                <w:szCs w:val="18"/>
              </w:rPr>
              <w:t>მდინარის კალაპოტების მიმდებარე ტერიტორიები იქნება დაცული</w:t>
            </w:r>
          </w:p>
        </w:tc>
      </w:tr>
    </w:tbl>
    <w:p w:rsidR="007B0C12" w:rsidRDefault="007B0C12" w:rsidP="00102DF9">
      <w:pPr>
        <w:pStyle w:val="ListParagraph"/>
        <w:ind w:left="0" w:firstLine="360"/>
        <w:jc w:val="right"/>
        <w:rPr>
          <w:rFonts w:ascii="Sylfaen" w:hAnsi="Sylfaen"/>
          <w:sz w:val="18"/>
          <w:szCs w:val="18"/>
          <w:lang w:val="ka-GE"/>
        </w:rPr>
      </w:pPr>
    </w:p>
    <w:p w:rsidR="008253FB" w:rsidRDefault="008253FB" w:rsidP="00102DF9">
      <w:pPr>
        <w:pStyle w:val="ListParagraph"/>
        <w:ind w:left="0" w:firstLine="360"/>
        <w:jc w:val="right"/>
        <w:rPr>
          <w:rFonts w:ascii="Sylfaen" w:hAnsi="Sylfaen"/>
          <w:sz w:val="18"/>
          <w:szCs w:val="18"/>
          <w:lang w:val="ka-GE"/>
        </w:rPr>
      </w:pPr>
    </w:p>
    <w:p w:rsidR="009C3C62" w:rsidRDefault="009C3C62" w:rsidP="00102DF9">
      <w:pPr>
        <w:pStyle w:val="ListParagraph"/>
        <w:ind w:left="0" w:firstLine="360"/>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744"/>
      </w:tblGrid>
      <w:tr w:rsidR="009C3C62" w:rsidRPr="00644C85" w:rsidTr="00F15515">
        <w:trPr>
          <w:trHeight w:val="711"/>
        </w:trPr>
        <w:tc>
          <w:tcPr>
            <w:tcW w:w="1049" w:type="pct"/>
            <w:shd w:val="clear" w:color="auto" w:fill="auto"/>
            <w:vAlign w:val="center"/>
          </w:tcPr>
          <w:p w:rsidR="009C3C62" w:rsidRPr="00644C85" w:rsidRDefault="009C3C62" w:rsidP="00F15515">
            <w:pPr>
              <w:spacing w:line="240" w:lineRule="auto"/>
              <w:rPr>
                <w:rFonts w:ascii="Sylfaen" w:eastAsia="Times New Roman" w:hAnsi="Sylfaen" w:cs="Calibri"/>
                <w:b/>
                <w:bCs/>
                <w:color w:val="000000"/>
                <w:sz w:val="18"/>
                <w:szCs w:val="18"/>
                <w:lang w:val="ka-GE"/>
              </w:rPr>
            </w:pPr>
            <w:r w:rsidRPr="00644C85">
              <w:rPr>
                <w:rFonts w:ascii="Sylfaen" w:eastAsia="Times New Roman" w:hAnsi="Sylfaen" w:cs="Calibri"/>
                <w:b/>
                <w:bCs/>
                <w:color w:val="000000"/>
                <w:sz w:val="18"/>
                <w:szCs w:val="18"/>
              </w:rPr>
              <w:t>პროგრამის</w:t>
            </w:r>
            <w:r w:rsidRPr="00644C85">
              <w:rPr>
                <w:rFonts w:ascii="Sylfaen" w:eastAsia="Times New Roman" w:hAnsi="Sylfaen" w:cs="Calibri"/>
                <w:b/>
                <w:bCs/>
                <w:color w:val="000000"/>
                <w:sz w:val="18"/>
                <w:szCs w:val="18"/>
                <w:lang w:val="ka-GE"/>
              </w:rPr>
              <w:t xml:space="preserve"> დასახელება /პროგრამული კოდი</w:t>
            </w:r>
          </w:p>
        </w:tc>
        <w:tc>
          <w:tcPr>
            <w:tcW w:w="3951" w:type="pct"/>
            <w:shd w:val="clear" w:color="auto" w:fill="auto"/>
            <w:vAlign w:val="center"/>
          </w:tcPr>
          <w:p w:rsidR="009C3C62" w:rsidRPr="00644C85" w:rsidRDefault="009C3C62" w:rsidP="00F15515">
            <w:pPr>
              <w:spacing w:line="240" w:lineRule="auto"/>
              <w:jc w:val="center"/>
              <w:rPr>
                <w:rFonts w:ascii="Sylfaen" w:eastAsia="Times New Roman" w:hAnsi="Sylfaen" w:cs="Calibri"/>
                <w:b/>
                <w:color w:val="000000"/>
                <w:sz w:val="18"/>
                <w:szCs w:val="18"/>
                <w:lang w:val="ka-GE"/>
              </w:rPr>
            </w:pPr>
            <w:r w:rsidRPr="00644C85">
              <w:rPr>
                <w:rFonts w:ascii="Sylfaen" w:hAnsi="Sylfaen"/>
                <w:b/>
                <w:color w:val="000000"/>
                <w:sz w:val="18"/>
                <w:szCs w:val="18"/>
              </w:rPr>
              <w:t>გაზმომარაგების სისტემის მოწყობის ღონისძიებები</w:t>
            </w:r>
            <w:r w:rsidRPr="00644C85">
              <w:rPr>
                <w:rFonts w:ascii="Sylfaen" w:hAnsi="Sylfaen"/>
                <w:b/>
                <w:color w:val="000000"/>
                <w:sz w:val="18"/>
                <w:szCs w:val="18"/>
                <w:lang w:val="ka-GE"/>
              </w:rPr>
              <w:t xml:space="preserve">  (02 12)</w:t>
            </w:r>
          </w:p>
        </w:tc>
      </w:tr>
      <w:tr w:rsidR="009C3C62" w:rsidRPr="00644C85" w:rsidTr="00F15515">
        <w:trPr>
          <w:trHeight w:val="705"/>
        </w:trPr>
        <w:tc>
          <w:tcPr>
            <w:tcW w:w="1049" w:type="pct"/>
            <w:shd w:val="clear" w:color="auto" w:fill="auto"/>
            <w:vAlign w:val="center"/>
            <w:hideMark/>
          </w:tcPr>
          <w:p w:rsidR="009C3C62" w:rsidRPr="00644C85" w:rsidRDefault="009C3C62" w:rsidP="00F15515">
            <w:pPr>
              <w:spacing w:line="240" w:lineRule="auto"/>
              <w:rPr>
                <w:rFonts w:ascii="Sylfaen" w:eastAsia="Times New Roman" w:hAnsi="Sylfaen" w:cs="Calibri"/>
                <w:b/>
                <w:bCs/>
                <w:color w:val="000000"/>
                <w:sz w:val="18"/>
                <w:szCs w:val="18"/>
              </w:rPr>
            </w:pPr>
            <w:r w:rsidRPr="00644C85">
              <w:rPr>
                <w:rFonts w:ascii="Sylfaen" w:eastAsia="Times New Roman" w:hAnsi="Sylfaen" w:cs="Calibri"/>
                <w:b/>
                <w:bCs/>
                <w:color w:val="000000"/>
                <w:sz w:val="18"/>
                <w:szCs w:val="18"/>
              </w:rPr>
              <w:t>პროგრამის განმახორციელებელი</w:t>
            </w:r>
          </w:p>
        </w:tc>
        <w:tc>
          <w:tcPr>
            <w:tcW w:w="3951" w:type="pct"/>
            <w:shd w:val="clear" w:color="auto" w:fill="auto"/>
            <w:vAlign w:val="center"/>
            <w:hideMark/>
          </w:tcPr>
          <w:p w:rsidR="009C3C62" w:rsidRPr="00644C85" w:rsidRDefault="009C3C62" w:rsidP="00F15515">
            <w:pPr>
              <w:spacing w:line="240" w:lineRule="auto"/>
              <w:rPr>
                <w:rFonts w:ascii="Sylfaen" w:eastAsia="Times New Roman" w:hAnsi="Sylfaen" w:cs="Calibri"/>
                <w:color w:val="000000"/>
                <w:sz w:val="18"/>
                <w:szCs w:val="18"/>
              </w:rPr>
            </w:pPr>
            <w:r w:rsidRPr="00644C85">
              <w:rPr>
                <w:rFonts w:ascii="Sylfaen" w:eastAsia="Times New Roman" w:hAnsi="Sylfaen" w:cs="Sylfaen"/>
                <w:color w:val="000000"/>
                <w:sz w:val="18"/>
                <w:szCs w:val="18"/>
              </w:rPr>
              <w:t>თელავის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მუნიციპალიტეტის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მერიის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ინფრასტრუქტურის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სივრცითი</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მოწყობის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მშენებლობის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არქიტექტურისა</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და</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ძეგლთა</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დაცვის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სამსახური</w:t>
            </w:r>
          </w:p>
        </w:tc>
      </w:tr>
      <w:tr w:rsidR="009C3C62" w:rsidRPr="00644C85" w:rsidTr="00F15515">
        <w:trPr>
          <w:trHeight w:val="260"/>
        </w:trPr>
        <w:tc>
          <w:tcPr>
            <w:tcW w:w="1049" w:type="pct"/>
            <w:shd w:val="clear" w:color="auto" w:fill="auto"/>
            <w:vAlign w:val="center"/>
            <w:hideMark/>
          </w:tcPr>
          <w:p w:rsidR="009C3C62" w:rsidRPr="00644C85" w:rsidRDefault="009C3C62" w:rsidP="00F15515">
            <w:pPr>
              <w:spacing w:line="240" w:lineRule="auto"/>
              <w:rPr>
                <w:rFonts w:ascii="Sylfaen" w:eastAsia="Times New Roman" w:hAnsi="Sylfaen" w:cs="Calibri"/>
                <w:b/>
                <w:bCs/>
                <w:color w:val="000000"/>
                <w:sz w:val="18"/>
                <w:szCs w:val="18"/>
                <w:lang w:val="ka-GE"/>
              </w:rPr>
            </w:pPr>
            <w:r w:rsidRPr="00644C85">
              <w:rPr>
                <w:rFonts w:ascii="Sylfaen" w:eastAsia="Times New Roman" w:hAnsi="Sylfaen" w:cs="Calibri"/>
                <w:b/>
                <w:bCs/>
                <w:color w:val="000000"/>
                <w:sz w:val="18"/>
                <w:szCs w:val="18"/>
              </w:rPr>
              <w:t>პროგრამის აღწერა</w:t>
            </w:r>
            <w:r w:rsidRPr="00644C85">
              <w:rPr>
                <w:rFonts w:ascii="Sylfaen" w:eastAsia="Times New Roman" w:hAnsi="Sylfaen" w:cs="Calibri"/>
                <w:b/>
                <w:bCs/>
                <w:color w:val="000000"/>
                <w:sz w:val="18"/>
                <w:szCs w:val="18"/>
                <w:lang w:val="ka-GE"/>
              </w:rPr>
              <w:t xml:space="preserve"> და მიზანი</w:t>
            </w:r>
          </w:p>
        </w:tc>
        <w:tc>
          <w:tcPr>
            <w:tcW w:w="3951" w:type="pct"/>
            <w:shd w:val="clear" w:color="auto" w:fill="auto"/>
            <w:vAlign w:val="center"/>
            <w:hideMark/>
          </w:tcPr>
          <w:p w:rsidR="009C3C62" w:rsidRPr="00644C85" w:rsidRDefault="009C3C62" w:rsidP="000C3568">
            <w:pPr>
              <w:pStyle w:val="ListParagraph"/>
              <w:widowControl w:val="0"/>
              <w:autoSpaceDE w:val="0"/>
              <w:autoSpaceDN w:val="0"/>
              <w:adjustRightInd w:val="0"/>
              <w:ind w:left="0"/>
              <w:jc w:val="both"/>
              <w:rPr>
                <w:rFonts w:ascii="Sylfaen" w:hAnsi="Sylfaen"/>
                <w:color w:val="000000"/>
                <w:sz w:val="18"/>
                <w:szCs w:val="18"/>
                <w:lang w:val="en-US"/>
              </w:rPr>
            </w:pPr>
            <w:proofErr w:type="gramStart"/>
            <w:r w:rsidRPr="00644C85">
              <w:rPr>
                <w:rFonts w:ascii="Sylfaen" w:hAnsi="Sylfaen"/>
                <w:color w:val="000000"/>
                <w:sz w:val="18"/>
                <w:szCs w:val="18"/>
              </w:rPr>
              <w:t>პროგრამის</w:t>
            </w:r>
            <w:proofErr w:type="gramEnd"/>
            <w:r w:rsidRPr="00644C85">
              <w:rPr>
                <w:rFonts w:ascii="Sylfaen" w:hAnsi="Sylfaen"/>
                <w:color w:val="000000"/>
                <w:sz w:val="18"/>
                <w:szCs w:val="18"/>
              </w:rPr>
              <w:t xml:space="preserve"> ფარგლებში </w:t>
            </w:r>
            <w:r w:rsidRPr="00644C85">
              <w:rPr>
                <w:rFonts w:ascii="Sylfaen" w:hAnsi="Sylfaen"/>
                <w:color w:val="000000"/>
                <w:sz w:val="18"/>
                <w:szCs w:val="18"/>
                <w:lang w:val="ka-GE"/>
              </w:rPr>
              <w:t>დაგეგმილი იყო სოფ. ლეჩურში  გაზმომარაგების სისტემის მოწყობის სამუშაოების განხორცი</w:t>
            </w:r>
            <w:r w:rsidR="000C3568">
              <w:rPr>
                <w:rFonts w:ascii="Sylfaen" w:hAnsi="Sylfaen"/>
                <w:color w:val="000000"/>
                <w:sz w:val="18"/>
                <w:szCs w:val="18"/>
                <w:lang w:val="ka-GE"/>
              </w:rPr>
              <w:t>ე</w:t>
            </w:r>
            <w:r w:rsidRPr="00644C85">
              <w:rPr>
                <w:rFonts w:ascii="Sylfaen" w:hAnsi="Sylfaen"/>
                <w:color w:val="000000"/>
                <w:sz w:val="18"/>
                <w:szCs w:val="18"/>
                <w:lang w:val="ka-GE"/>
              </w:rPr>
              <w:t>ლება. 2022 წელს განხორციელდა გაზმომარაგების მილსადენი ქსელის მოწყობის სამუშაოების საპროექტო-სახარჯთაღრიცხვო დოკუმენტაციის შედგენის მომს</w:t>
            </w:r>
            <w:r w:rsidR="00CE3446">
              <w:rPr>
                <w:rFonts w:ascii="Sylfaen" w:hAnsi="Sylfaen"/>
                <w:color w:val="000000"/>
                <w:sz w:val="18"/>
                <w:szCs w:val="18"/>
                <w:lang w:val="ka-GE"/>
              </w:rPr>
              <w:t>ა</w:t>
            </w:r>
            <w:r w:rsidRPr="00644C85">
              <w:rPr>
                <w:rFonts w:ascii="Sylfaen" w:hAnsi="Sylfaen"/>
                <w:color w:val="000000"/>
                <w:sz w:val="18"/>
                <w:szCs w:val="18"/>
                <w:lang w:val="ka-GE"/>
              </w:rPr>
              <w:t xml:space="preserve">ხურების შესყიდვა; </w:t>
            </w:r>
            <w:r w:rsidR="000C3568">
              <w:rPr>
                <w:rFonts w:ascii="Sylfaen" w:hAnsi="Sylfaen"/>
                <w:color w:val="000000"/>
                <w:sz w:val="18"/>
                <w:szCs w:val="18"/>
                <w:lang w:val="ka-GE"/>
              </w:rPr>
              <w:t xml:space="preserve">შესაბამისად აღნიშნული </w:t>
            </w:r>
            <w:r w:rsidR="000C3568" w:rsidRPr="00644C85">
              <w:rPr>
                <w:rFonts w:ascii="Sylfaen" w:hAnsi="Sylfaen"/>
                <w:color w:val="000000"/>
                <w:sz w:val="18"/>
                <w:szCs w:val="18"/>
                <w:lang w:val="ka-GE"/>
              </w:rPr>
              <w:t>საპროექტო-სახარჯთაღრიცხვო დოკუმენტაციის</w:t>
            </w:r>
            <w:r w:rsidR="000C3568">
              <w:rPr>
                <w:rFonts w:ascii="Sylfaen" w:hAnsi="Sylfaen"/>
                <w:color w:val="000000"/>
                <w:sz w:val="18"/>
                <w:szCs w:val="18"/>
                <w:lang w:val="ka-GE"/>
              </w:rPr>
              <w:t xml:space="preserve"> გათვალიწინებით, </w:t>
            </w:r>
            <w:r w:rsidRPr="00644C85">
              <w:rPr>
                <w:rFonts w:ascii="Sylfaen" w:hAnsi="Sylfaen"/>
                <w:color w:val="000000"/>
                <w:sz w:val="18"/>
                <w:szCs w:val="18"/>
                <w:lang w:val="ka-GE"/>
              </w:rPr>
              <w:t xml:space="preserve">გამოცხადდა ტენდერი სამუშაოების შესყიდვაზე, </w:t>
            </w:r>
            <w:r w:rsidR="000C3568">
              <w:rPr>
                <w:rFonts w:ascii="Sylfaen" w:hAnsi="Sylfaen"/>
                <w:color w:val="000000"/>
                <w:sz w:val="18"/>
                <w:szCs w:val="18"/>
                <w:lang w:val="ka-GE"/>
              </w:rPr>
              <w:t xml:space="preserve">ვინაიდან, </w:t>
            </w:r>
            <w:r w:rsidRPr="00644C85">
              <w:rPr>
                <w:rFonts w:ascii="Sylfaen" w:hAnsi="Sylfaen"/>
                <w:color w:val="000000"/>
                <w:sz w:val="18"/>
                <w:szCs w:val="18"/>
                <w:lang w:val="ka-GE"/>
              </w:rPr>
              <w:t>კანონმდებლობის გათვალისწინებით, ტენდერში გამარჯვებული პრეტედენტის მიერ წარმოდგენილი ტექნიკური დოკუმენტაციის დაზუსტება,</w:t>
            </w:r>
            <w:r w:rsidR="004D5509">
              <w:rPr>
                <w:rFonts w:ascii="Sylfaen" w:hAnsi="Sylfaen"/>
                <w:color w:val="000000"/>
                <w:sz w:val="18"/>
                <w:szCs w:val="18"/>
                <w:lang w:val="ka-GE"/>
              </w:rPr>
              <w:t xml:space="preserve"> </w:t>
            </w:r>
            <w:r w:rsidRPr="00644C85">
              <w:rPr>
                <w:rFonts w:ascii="Sylfaen" w:hAnsi="Sylfaen"/>
                <w:color w:val="000000"/>
                <w:sz w:val="18"/>
                <w:szCs w:val="18"/>
                <w:lang w:val="ka-GE"/>
              </w:rPr>
              <w:t xml:space="preserve"> განხილვა და სხვა სატენდერო პროცედურების დაცვა გამარჯვებულის გამოსავლენად მოითხოვდა გარკვეულ დროს და 2022 წლის 31 დეკემბრამდე ვერ მოხდებოდა ხელშეკრუ</w:t>
            </w:r>
            <w:r w:rsidR="000C3568">
              <w:rPr>
                <w:rFonts w:ascii="Sylfaen" w:hAnsi="Sylfaen"/>
                <w:color w:val="000000"/>
                <w:sz w:val="18"/>
                <w:szCs w:val="18"/>
                <w:lang w:val="ka-GE"/>
              </w:rPr>
              <w:t>ლების გაფორმება, ტენდერი შეწყდა, რამაც გამოიწვია გეგმის შეუსრულებლობა.</w:t>
            </w:r>
          </w:p>
        </w:tc>
      </w:tr>
    </w:tbl>
    <w:p w:rsidR="009C3C62" w:rsidRDefault="009C3C62" w:rsidP="00102DF9">
      <w:pPr>
        <w:pStyle w:val="ListParagraph"/>
        <w:ind w:left="0" w:firstLine="360"/>
        <w:jc w:val="right"/>
        <w:rPr>
          <w:rFonts w:ascii="Sylfaen" w:hAnsi="Sylfaen"/>
          <w:sz w:val="18"/>
          <w:szCs w:val="18"/>
          <w:lang w:val="ka-GE"/>
        </w:rPr>
      </w:pPr>
    </w:p>
    <w:p w:rsidR="008253FB" w:rsidRDefault="008253FB" w:rsidP="00102DF9">
      <w:pPr>
        <w:pStyle w:val="ListParagraph"/>
        <w:ind w:left="0" w:firstLine="360"/>
        <w:jc w:val="right"/>
        <w:rPr>
          <w:rFonts w:ascii="Sylfaen" w:hAnsi="Sylfaen"/>
          <w:sz w:val="18"/>
          <w:szCs w:val="18"/>
          <w:lang w:val="ka-GE"/>
        </w:rPr>
      </w:pPr>
    </w:p>
    <w:p w:rsidR="0065432E" w:rsidRPr="0042301E" w:rsidRDefault="0065432E" w:rsidP="0065432E">
      <w:pPr>
        <w:spacing w:line="360" w:lineRule="auto"/>
        <w:ind w:left="-720" w:right="-496" w:firstLine="567"/>
        <w:jc w:val="both"/>
        <w:rPr>
          <w:rFonts w:ascii="Sylfaen" w:hAnsi="Sylfaen" w:cs="Aparajita"/>
          <w:b/>
          <w:sz w:val="20"/>
          <w:szCs w:val="20"/>
          <w:lang w:val="ka-GE"/>
        </w:rPr>
      </w:pPr>
      <w:r w:rsidRPr="0042301E">
        <w:rPr>
          <w:rFonts w:ascii="Sylfaen" w:hAnsi="Sylfaen" w:cs="Aparajita"/>
          <w:b/>
          <w:sz w:val="20"/>
          <w:szCs w:val="20"/>
          <w:lang w:val="ka-GE"/>
        </w:rPr>
        <w:t xml:space="preserve">დასუფთავება და გარემოს დაცვა (პროგრამული კოდი 03 00) </w:t>
      </w:r>
    </w:p>
    <w:p w:rsidR="0065432E" w:rsidRPr="00315D98" w:rsidRDefault="0065432E" w:rsidP="0065432E">
      <w:pPr>
        <w:pStyle w:val="ListParagraph"/>
        <w:ind w:left="0" w:firstLine="360"/>
        <w:jc w:val="both"/>
        <w:rPr>
          <w:rFonts w:ascii="Sylfaen" w:eastAsiaTheme="minorHAnsi" w:hAnsi="Sylfaen" w:cstheme="minorBidi"/>
          <w:sz w:val="18"/>
          <w:szCs w:val="18"/>
          <w:lang w:val="en-US" w:eastAsia="en-US"/>
        </w:rPr>
      </w:pPr>
      <w:r w:rsidRPr="0030732D">
        <w:rPr>
          <w:rFonts w:ascii="Sylfaen" w:eastAsiaTheme="minorHAnsi" w:hAnsi="Sylfaen" w:cstheme="minorBidi"/>
          <w:sz w:val="18"/>
          <w:szCs w:val="18"/>
          <w:lang w:val="ka-GE" w:eastAsia="en-US"/>
        </w:rPr>
        <w:t>პრიორიტეტის ფარგლებში განხორციელდა  ქ. თელავის ქუჩების ყოველდღიური დაგვა–დასუფთავება და მუნიციპალიტეტის ტერიტორიიდან საყოფაცხოვრებო ნარჩენების გატანა;  მწვანე ნარგავების მოვლა-პატრონობა</w:t>
      </w:r>
      <w:r>
        <w:rPr>
          <w:rFonts w:ascii="Sylfaen" w:eastAsiaTheme="minorHAnsi" w:hAnsi="Sylfaen" w:cstheme="minorBidi"/>
          <w:sz w:val="18"/>
          <w:szCs w:val="18"/>
          <w:lang w:val="ka-GE" w:eastAsia="en-US"/>
        </w:rPr>
        <w:t xml:space="preserve"> და სხვა ღონისძიებები.</w:t>
      </w:r>
    </w:p>
    <w:p w:rsidR="0065432E" w:rsidRDefault="0065432E" w:rsidP="0065432E">
      <w:pPr>
        <w:pStyle w:val="ListParagraph"/>
        <w:ind w:left="0" w:firstLine="360"/>
        <w:jc w:val="right"/>
        <w:rPr>
          <w:rFonts w:ascii="Sylfaen" w:hAnsi="Sylfaen"/>
          <w:sz w:val="18"/>
          <w:szCs w:val="18"/>
          <w:lang w:val="ka-GE"/>
        </w:rPr>
      </w:pPr>
      <w:r>
        <w:rPr>
          <w:rFonts w:ascii="Sylfaen" w:hAnsi="Sylfaen"/>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250"/>
        <w:gridCol w:w="810"/>
        <w:gridCol w:w="1085"/>
        <w:gridCol w:w="1077"/>
        <w:gridCol w:w="898"/>
        <w:gridCol w:w="1083"/>
        <w:gridCol w:w="898"/>
        <w:gridCol w:w="900"/>
      </w:tblGrid>
      <w:tr w:rsidR="0065432E" w:rsidRPr="00D31B38" w:rsidTr="006D2948">
        <w:trPr>
          <w:trHeight w:val="278"/>
          <w:tblHeader/>
        </w:trPr>
        <w:tc>
          <w:tcPr>
            <w:tcW w:w="410" w:type="pct"/>
            <w:vMerge w:val="restart"/>
            <w:shd w:val="clear" w:color="auto" w:fill="auto"/>
            <w:vAlign w:val="center"/>
            <w:hideMark/>
          </w:tcPr>
          <w:p w:rsidR="0065432E" w:rsidRPr="00D31B38" w:rsidRDefault="0065432E" w:rsidP="00DC7D9A">
            <w:pPr>
              <w:spacing w:line="240" w:lineRule="auto"/>
              <w:jc w:val="center"/>
              <w:rPr>
                <w:rFonts w:ascii="Arial" w:eastAsia="Times New Roman" w:hAnsi="Arial" w:cs="Arial"/>
                <w:b/>
                <w:color w:val="000000"/>
                <w:sz w:val="16"/>
                <w:szCs w:val="16"/>
              </w:rPr>
            </w:pPr>
          </w:p>
          <w:p w:rsidR="0065432E" w:rsidRPr="00D31B38" w:rsidRDefault="0065432E" w:rsidP="00DC7D9A">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47" w:type="pct"/>
            <w:vMerge w:val="restart"/>
            <w:shd w:val="clear" w:color="auto" w:fill="auto"/>
            <w:vAlign w:val="center"/>
            <w:hideMark/>
          </w:tcPr>
          <w:p w:rsidR="0065432E" w:rsidRPr="00D31B38" w:rsidRDefault="0065432E" w:rsidP="00DC7D9A">
            <w:pPr>
              <w:spacing w:line="240" w:lineRule="auto"/>
              <w:jc w:val="center"/>
              <w:rPr>
                <w:rFonts w:ascii="Arial" w:eastAsia="Times New Roman" w:hAnsi="Arial" w:cs="Arial"/>
                <w:b/>
                <w:color w:val="000000"/>
                <w:sz w:val="16"/>
                <w:szCs w:val="16"/>
              </w:rPr>
            </w:pPr>
          </w:p>
          <w:p w:rsidR="0065432E" w:rsidRPr="00D31B38" w:rsidRDefault="0065432E" w:rsidP="00DC7D9A">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515" w:type="pct"/>
            <w:gridSpan w:val="3"/>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68" w:type="pct"/>
            <w:gridSpan w:val="3"/>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59" w:type="pct"/>
            <w:vMerge w:val="restart"/>
            <w:shd w:val="clear" w:color="auto" w:fill="auto"/>
            <w:vAlign w:val="center"/>
          </w:tcPr>
          <w:p w:rsidR="0065432E" w:rsidRPr="00D31B38" w:rsidRDefault="0065432E" w:rsidP="00DC7D9A">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65432E" w:rsidRPr="00D31B38" w:rsidTr="006D2948">
        <w:trPr>
          <w:trHeight w:val="1043"/>
          <w:tblHeader/>
        </w:trPr>
        <w:tc>
          <w:tcPr>
            <w:tcW w:w="410" w:type="pct"/>
            <w:vMerge/>
            <w:shd w:val="clear" w:color="auto" w:fill="auto"/>
            <w:hideMark/>
          </w:tcPr>
          <w:p w:rsidR="0065432E" w:rsidRPr="00D31B38" w:rsidRDefault="0065432E" w:rsidP="00DC7D9A">
            <w:pPr>
              <w:spacing w:line="240" w:lineRule="auto"/>
              <w:jc w:val="center"/>
              <w:rPr>
                <w:rFonts w:ascii="Sylfaen" w:eastAsia="Times New Roman" w:hAnsi="Sylfaen" w:cs="Times New Roman"/>
                <w:b/>
                <w:bCs/>
                <w:color w:val="000000"/>
                <w:sz w:val="16"/>
                <w:szCs w:val="16"/>
              </w:rPr>
            </w:pPr>
          </w:p>
        </w:tc>
        <w:tc>
          <w:tcPr>
            <w:tcW w:w="1147" w:type="pct"/>
            <w:vMerge/>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color w:val="000000"/>
                <w:sz w:val="16"/>
                <w:szCs w:val="16"/>
              </w:rPr>
            </w:pPr>
          </w:p>
        </w:tc>
        <w:tc>
          <w:tcPr>
            <w:tcW w:w="413" w:type="pct"/>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53" w:type="pct"/>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49" w:type="pct"/>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58" w:type="pct"/>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52" w:type="pct"/>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8" w:type="pct"/>
            <w:shd w:val="clear" w:color="auto" w:fill="auto"/>
            <w:vAlign w:val="center"/>
            <w:hideMark/>
          </w:tcPr>
          <w:p w:rsidR="0065432E" w:rsidRPr="00D31B38" w:rsidRDefault="0065432E"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59" w:type="pct"/>
            <w:vMerge/>
            <w:shd w:val="clear" w:color="auto" w:fill="auto"/>
            <w:vAlign w:val="bottom"/>
          </w:tcPr>
          <w:p w:rsidR="0065432E" w:rsidRPr="00D31B38" w:rsidRDefault="0065432E" w:rsidP="00DC7D9A">
            <w:pPr>
              <w:spacing w:line="240" w:lineRule="auto"/>
              <w:jc w:val="right"/>
              <w:rPr>
                <w:rFonts w:ascii="Calibri" w:eastAsia="Times New Roman" w:hAnsi="Calibri" w:cs="Times New Roman"/>
                <w:sz w:val="16"/>
                <w:szCs w:val="16"/>
              </w:rPr>
            </w:pPr>
          </w:p>
        </w:tc>
      </w:tr>
      <w:tr w:rsidR="0065432E" w:rsidRPr="0065432E" w:rsidTr="006D2948">
        <w:trPr>
          <w:trHeight w:val="413"/>
        </w:trPr>
        <w:tc>
          <w:tcPr>
            <w:tcW w:w="410" w:type="pct"/>
            <w:shd w:val="clear" w:color="auto" w:fill="auto"/>
            <w:vAlign w:val="center"/>
            <w:hideMark/>
          </w:tcPr>
          <w:p w:rsidR="0065432E" w:rsidRPr="0065432E" w:rsidRDefault="0065432E" w:rsidP="0065432E">
            <w:pPr>
              <w:spacing w:line="240" w:lineRule="auto"/>
              <w:jc w:val="center"/>
              <w:rPr>
                <w:rFonts w:ascii="Arial" w:eastAsia="Times New Roman" w:hAnsi="Arial" w:cs="Arial"/>
                <w:b/>
                <w:bCs/>
                <w:color w:val="000000"/>
                <w:sz w:val="16"/>
                <w:szCs w:val="16"/>
              </w:rPr>
            </w:pPr>
            <w:r w:rsidRPr="0065432E">
              <w:rPr>
                <w:rFonts w:ascii="Arial" w:eastAsia="Times New Roman" w:hAnsi="Arial" w:cs="Arial"/>
                <w:b/>
                <w:bCs/>
                <w:color w:val="000000"/>
                <w:sz w:val="16"/>
                <w:szCs w:val="16"/>
              </w:rPr>
              <w:t>03 00</w:t>
            </w:r>
          </w:p>
        </w:tc>
        <w:tc>
          <w:tcPr>
            <w:tcW w:w="1147" w:type="pct"/>
            <w:shd w:val="clear" w:color="auto" w:fill="auto"/>
            <w:vAlign w:val="center"/>
            <w:hideMark/>
          </w:tcPr>
          <w:p w:rsidR="0065432E" w:rsidRPr="0065432E" w:rsidRDefault="0065432E" w:rsidP="0065432E">
            <w:pPr>
              <w:spacing w:line="240" w:lineRule="auto"/>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დასუფთავება და გარემოს დაცვა</w:t>
            </w:r>
          </w:p>
        </w:tc>
        <w:tc>
          <w:tcPr>
            <w:tcW w:w="41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1752.29</w:t>
            </w:r>
          </w:p>
        </w:tc>
        <w:tc>
          <w:tcPr>
            <w:tcW w:w="55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0.00</w:t>
            </w:r>
          </w:p>
        </w:tc>
        <w:tc>
          <w:tcPr>
            <w:tcW w:w="549"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1752.29</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1528.12</w:t>
            </w:r>
          </w:p>
        </w:tc>
        <w:tc>
          <w:tcPr>
            <w:tcW w:w="552"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1528.12</w:t>
            </w:r>
          </w:p>
        </w:tc>
        <w:tc>
          <w:tcPr>
            <w:tcW w:w="459" w:type="pct"/>
            <w:shd w:val="clear" w:color="auto" w:fill="auto"/>
            <w:noWrap/>
            <w:vAlign w:val="center"/>
            <w:hideMark/>
          </w:tcPr>
          <w:p w:rsidR="0065432E" w:rsidRPr="0065432E" w:rsidRDefault="0065432E" w:rsidP="0065432E">
            <w:pPr>
              <w:spacing w:line="240" w:lineRule="auto"/>
              <w:jc w:val="center"/>
              <w:rPr>
                <w:rFonts w:ascii="Calibri" w:eastAsia="Times New Roman" w:hAnsi="Calibri" w:cs="Times New Roman"/>
                <w:b/>
                <w:sz w:val="16"/>
                <w:szCs w:val="16"/>
              </w:rPr>
            </w:pPr>
            <w:r w:rsidRPr="0065432E">
              <w:rPr>
                <w:rFonts w:ascii="Calibri" w:eastAsia="Times New Roman" w:hAnsi="Calibri" w:cs="Times New Roman"/>
                <w:b/>
                <w:sz w:val="16"/>
                <w:szCs w:val="16"/>
              </w:rPr>
              <w:t>87.21</w:t>
            </w:r>
          </w:p>
        </w:tc>
      </w:tr>
      <w:tr w:rsidR="0065432E" w:rsidRPr="0065432E" w:rsidTr="006D2948">
        <w:trPr>
          <w:trHeight w:val="251"/>
        </w:trPr>
        <w:tc>
          <w:tcPr>
            <w:tcW w:w="410" w:type="pct"/>
            <w:shd w:val="clear" w:color="auto" w:fill="auto"/>
            <w:vAlign w:val="center"/>
            <w:hideMark/>
          </w:tcPr>
          <w:p w:rsidR="0065432E" w:rsidRPr="0065432E" w:rsidRDefault="0065432E" w:rsidP="0065432E">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03 01</w:t>
            </w:r>
          </w:p>
        </w:tc>
        <w:tc>
          <w:tcPr>
            <w:tcW w:w="1147" w:type="pct"/>
            <w:shd w:val="clear" w:color="auto" w:fill="auto"/>
            <w:vAlign w:val="center"/>
            <w:hideMark/>
          </w:tcPr>
          <w:p w:rsidR="0065432E" w:rsidRPr="0065432E" w:rsidRDefault="0065432E" w:rsidP="0065432E">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დასუფთავების ღონისძიებები</w:t>
            </w:r>
          </w:p>
        </w:tc>
        <w:tc>
          <w:tcPr>
            <w:tcW w:w="41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1466.31</w:t>
            </w:r>
          </w:p>
        </w:tc>
        <w:tc>
          <w:tcPr>
            <w:tcW w:w="55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1466.31</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1267.18</w:t>
            </w:r>
          </w:p>
        </w:tc>
        <w:tc>
          <w:tcPr>
            <w:tcW w:w="552"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1267.18</w:t>
            </w:r>
          </w:p>
        </w:tc>
        <w:tc>
          <w:tcPr>
            <w:tcW w:w="459" w:type="pct"/>
            <w:shd w:val="clear" w:color="auto" w:fill="auto"/>
            <w:noWrap/>
            <w:vAlign w:val="center"/>
            <w:hideMark/>
          </w:tcPr>
          <w:p w:rsidR="0065432E" w:rsidRPr="0065432E" w:rsidRDefault="0065432E" w:rsidP="0065432E">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86.42</w:t>
            </w:r>
          </w:p>
        </w:tc>
      </w:tr>
      <w:tr w:rsidR="0065432E" w:rsidRPr="0065432E" w:rsidTr="00CE3446">
        <w:trPr>
          <w:trHeight w:val="359"/>
        </w:trPr>
        <w:tc>
          <w:tcPr>
            <w:tcW w:w="410" w:type="pct"/>
            <w:shd w:val="clear" w:color="auto" w:fill="auto"/>
            <w:vAlign w:val="center"/>
            <w:hideMark/>
          </w:tcPr>
          <w:p w:rsidR="0065432E" w:rsidRPr="0065432E" w:rsidRDefault="0065432E" w:rsidP="0065432E">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03 02</w:t>
            </w:r>
          </w:p>
        </w:tc>
        <w:tc>
          <w:tcPr>
            <w:tcW w:w="1147" w:type="pct"/>
            <w:shd w:val="clear" w:color="auto" w:fill="auto"/>
            <w:vAlign w:val="center"/>
            <w:hideMark/>
          </w:tcPr>
          <w:p w:rsidR="0065432E" w:rsidRPr="0065432E" w:rsidRDefault="0065432E" w:rsidP="0065432E">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გარემოს დაცვის ღონისძიებები</w:t>
            </w:r>
          </w:p>
        </w:tc>
        <w:tc>
          <w:tcPr>
            <w:tcW w:w="41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65.99</w:t>
            </w:r>
          </w:p>
        </w:tc>
        <w:tc>
          <w:tcPr>
            <w:tcW w:w="55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65.99</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45.87</w:t>
            </w:r>
          </w:p>
        </w:tc>
        <w:tc>
          <w:tcPr>
            <w:tcW w:w="552"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45.87</w:t>
            </w:r>
          </w:p>
        </w:tc>
        <w:tc>
          <w:tcPr>
            <w:tcW w:w="459" w:type="pct"/>
            <w:shd w:val="clear" w:color="auto" w:fill="auto"/>
            <w:noWrap/>
            <w:vAlign w:val="center"/>
            <w:hideMark/>
          </w:tcPr>
          <w:p w:rsidR="0065432E" w:rsidRPr="0065432E" w:rsidRDefault="0065432E" w:rsidP="0065432E">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69.51</w:t>
            </w:r>
          </w:p>
        </w:tc>
      </w:tr>
      <w:tr w:rsidR="0065432E" w:rsidRPr="0065432E" w:rsidTr="006D2948">
        <w:trPr>
          <w:trHeight w:val="872"/>
        </w:trPr>
        <w:tc>
          <w:tcPr>
            <w:tcW w:w="410" w:type="pct"/>
            <w:shd w:val="clear" w:color="auto" w:fill="auto"/>
            <w:vAlign w:val="center"/>
            <w:hideMark/>
          </w:tcPr>
          <w:p w:rsidR="0065432E" w:rsidRPr="0065432E" w:rsidRDefault="0065432E" w:rsidP="0065432E">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03 03</w:t>
            </w:r>
          </w:p>
        </w:tc>
        <w:tc>
          <w:tcPr>
            <w:tcW w:w="1147" w:type="pct"/>
            <w:shd w:val="clear" w:color="auto" w:fill="auto"/>
            <w:vAlign w:val="center"/>
            <w:hideMark/>
          </w:tcPr>
          <w:p w:rsidR="0065432E" w:rsidRPr="0065432E" w:rsidRDefault="0065432E" w:rsidP="0065432E">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1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100.00</w:t>
            </w:r>
          </w:p>
        </w:tc>
        <w:tc>
          <w:tcPr>
            <w:tcW w:w="55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100.00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95.07</w:t>
            </w:r>
          </w:p>
        </w:tc>
        <w:tc>
          <w:tcPr>
            <w:tcW w:w="552"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95.07</w:t>
            </w:r>
          </w:p>
        </w:tc>
        <w:tc>
          <w:tcPr>
            <w:tcW w:w="459" w:type="pct"/>
            <w:shd w:val="clear" w:color="auto" w:fill="auto"/>
            <w:noWrap/>
            <w:vAlign w:val="center"/>
            <w:hideMark/>
          </w:tcPr>
          <w:p w:rsidR="0065432E" w:rsidRPr="0065432E" w:rsidRDefault="0065432E" w:rsidP="0065432E">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95.07</w:t>
            </w:r>
          </w:p>
        </w:tc>
      </w:tr>
      <w:tr w:rsidR="0065432E" w:rsidRPr="0065432E" w:rsidTr="006D2948">
        <w:trPr>
          <w:trHeight w:val="935"/>
        </w:trPr>
        <w:tc>
          <w:tcPr>
            <w:tcW w:w="410" w:type="pct"/>
            <w:shd w:val="clear" w:color="auto" w:fill="auto"/>
            <w:vAlign w:val="center"/>
            <w:hideMark/>
          </w:tcPr>
          <w:p w:rsidR="0065432E" w:rsidRPr="0065432E" w:rsidRDefault="0065432E" w:rsidP="0065432E">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03 04</w:t>
            </w:r>
          </w:p>
        </w:tc>
        <w:tc>
          <w:tcPr>
            <w:tcW w:w="1147" w:type="pct"/>
            <w:shd w:val="clear" w:color="auto" w:fill="auto"/>
            <w:vAlign w:val="center"/>
            <w:hideMark/>
          </w:tcPr>
          <w:p w:rsidR="0065432E" w:rsidRPr="0065432E" w:rsidRDefault="0065432E" w:rsidP="0065432E">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41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553"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552"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65432E" w:rsidRPr="0065432E" w:rsidRDefault="0065432E" w:rsidP="0065432E">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459" w:type="pct"/>
            <w:shd w:val="clear" w:color="auto" w:fill="auto"/>
            <w:noWrap/>
            <w:vAlign w:val="center"/>
            <w:hideMark/>
          </w:tcPr>
          <w:p w:rsidR="0065432E" w:rsidRPr="0065432E" w:rsidRDefault="0065432E" w:rsidP="0065432E">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100.00</w:t>
            </w:r>
          </w:p>
        </w:tc>
      </w:tr>
    </w:tbl>
    <w:p w:rsidR="000F4DA5" w:rsidRDefault="000F4DA5" w:rsidP="002D51B8">
      <w:pPr>
        <w:jc w:val="right"/>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895"/>
        <w:gridCol w:w="1607"/>
        <w:gridCol w:w="3308"/>
      </w:tblGrid>
      <w:tr w:rsidR="0065432E" w:rsidRPr="0065432E" w:rsidTr="00DC7D9A">
        <w:trPr>
          <w:trHeight w:val="711"/>
        </w:trPr>
        <w:tc>
          <w:tcPr>
            <w:tcW w:w="1015" w:type="pct"/>
            <w:shd w:val="clear" w:color="auto" w:fill="auto"/>
            <w:vAlign w:val="center"/>
          </w:tcPr>
          <w:p w:rsidR="0065432E" w:rsidRPr="0065432E" w:rsidRDefault="0065432E" w:rsidP="00DC7D9A">
            <w:pPr>
              <w:spacing w:line="240" w:lineRule="auto"/>
              <w:rPr>
                <w:rFonts w:ascii="Sylfaen" w:eastAsia="Times New Roman" w:hAnsi="Sylfaen" w:cs="Calibri"/>
                <w:b/>
                <w:bCs/>
                <w:color w:val="000000"/>
                <w:sz w:val="18"/>
                <w:szCs w:val="18"/>
                <w:lang w:val="ka-GE"/>
              </w:rPr>
            </w:pPr>
            <w:r w:rsidRPr="0065432E">
              <w:rPr>
                <w:rFonts w:ascii="Sylfaen" w:eastAsia="Times New Roman" w:hAnsi="Sylfaen" w:cs="Calibri"/>
                <w:b/>
                <w:bCs/>
                <w:color w:val="000000"/>
                <w:sz w:val="18"/>
                <w:szCs w:val="18"/>
              </w:rPr>
              <w:t>პროგრამის</w:t>
            </w:r>
            <w:r w:rsidRPr="0065432E">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65432E" w:rsidRPr="0065432E" w:rsidRDefault="0065432E" w:rsidP="00DC7D9A">
            <w:pPr>
              <w:spacing w:line="240" w:lineRule="auto"/>
              <w:jc w:val="center"/>
              <w:rPr>
                <w:rFonts w:ascii="Sylfaen" w:eastAsia="Times New Roman" w:hAnsi="Sylfaen" w:cs="Calibri"/>
                <w:b/>
                <w:color w:val="000000"/>
                <w:sz w:val="18"/>
                <w:szCs w:val="18"/>
                <w:lang w:val="ka-GE"/>
              </w:rPr>
            </w:pPr>
            <w:r w:rsidRPr="006D2948">
              <w:rPr>
                <w:rFonts w:ascii="Sylfaen" w:eastAsia="Times New Roman" w:hAnsi="Sylfaen" w:cs="Sylfaen"/>
                <w:b/>
                <w:sz w:val="18"/>
                <w:szCs w:val="18"/>
              </w:rPr>
              <w:t>დასუფთავების</w:t>
            </w:r>
            <w:r w:rsidRPr="006D2948">
              <w:rPr>
                <w:rFonts w:ascii="Calibri" w:eastAsia="Times New Roman" w:hAnsi="Calibri" w:cs="Calibri"/>
                <w:b/>
                <w:sz w:val="18"/>
                <w:szCs w:val="18"/>
              </w:rPr>
              <w:t xml:space="preserve"> </w:t>
            </w:r>
            <w:r w:rsidRPr="006D2948">
              <w:rPr>
                <w:rFonts w:ascii="Sylfaen" w:eastAsia="Times New Roman" w:hAnsi="Sylfaen" w:cs="Sylfaen"/>
                <w:b/>
                <w:sz w:val="18"/>
                <w:szCs w:val="18"/>
              </w:rPr>
              <w:t>ღონისძიებები</w:t>
            </w:r>
            <w:r w:rsidRPr="006D2948">
              <w:rPr>
                <w:rFonts w:ascii="Sylfaen" w:eastAsia="Times New Roman" w:hAnsi="Sylfaen" w:cs="Sylfaen"/>
                <w:b/>
                <w:color w:val="000000"/>
                <w:sz w:val="18"/>
                <w:szCs w:val="18"/>
                <w:lang w:val="ka-GE"/>
              </w:rPr>
              <w:t xml:space="preserve">  (03 01)</w:t>
            </w:r>
          </w:p>
        </w:tc>
      </w:tr>
      <w:tr w:rsidR="0065432E" w:rsidRPr="0065432E" w:rsidTr="00DC7D9A">
        <w:trPr>
          <w:trHeight w:val="705"/>
        </w:trPr>
        <w:tc>
          <w:tcPr>
            <w:tcW w:w="1015" w:type="pct"/>
            <w:shd w:val="clear" w:color="auto" w:fill="auto"/>
            <w:vAlign w:val="center"/>
            <w:hideMark/>
          </w:tcPr>
          <w:p w:rsidR="0065432E" w:rsidRPr="0065432E" w:rsidRDefault="0065432E" w:rsidP="00DC7D9A">
            <w:pPr>
              <w:spacing w:line="240" w:lineRule="auto"/>
              <w:rPr>
                <w:rFonts w:ascii="Sylfaen" w:eastAsia="Times New Roman" w:hAnsi="Sylfaen" w:cs="Calibri"/>
                <w:b/>
                <w:bCs/>
                <w:color w:val="000000"/>
                <w:sz w:val="18"/>
                <w:szCs w:val="18"/>
              </w:rPr>
            </w:pPr>
            <w:r w:rsidRPr="0065432E">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65432E" w:rsidRPr="0065432E" w:rsidRDefault="0065432E" w:rsidP="00DC7D9A">
            <w:pPr>
              <w:spacing w:line="240" w:lineRule="auto"/>
              <w:rPr>
                <w:rFonts w:ascii="Sylfaen" w:eastAsia="Times New Roman" w:hAnsi="Sylfaen" w:cs="Calibri"/>
                <w:color w:val="000000"/>
                <w:sz w:val="18"/>
                <w:szCs w:val="18"/>
              </w:rPr>
            </w:pPr>
            <w:r w:rsidRPr="0065432E">
              <w:rPr>
                <w:rFonts w:ascii="Sylfaen" w:eastAsia="Times New Roman" w:hAnsi="Sylfaen" w:cs="Sylfaen"/>
                <w:color w:val="000000"/>
                <w:sz w:val="18"/>
                <w:szCs w:val="18"/>
              </w:rPr>
              <w:t>თელავის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მუნიციპალიტეტის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მერიის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ინფრასტრუქტურის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სივრცითი</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მოწყობის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მშენებლობის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არქიტექტურისა</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და</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ძეგლთა</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დაცვის</w:t>
            </w:r>
            <w:r w:rsidRPr="0065432E">
              <w:rPr>
                <w:rFonts w:ascii="Calibri" w:eastAsia="Times New Roman" w:hAnsi="Calibri" w:cs="Calibri"/>
                <w:color w:val="000000"/>
                <w:sz w:val="18"/>
                <w:szCs w:val="18"/>
              </w:rPr>
              <w:t xml:space="preserve"> </w:t>
            </w:r>
            <w:r w:rsidRPr="0065432E">
              <w:rPr>
                <w:rFonts w:ascii="Sylfaen" w:eastAsia="Times New Roman" w:hAnsi="Sylfaen" w:cs="Sylfaen"/>
                <w:color w:val="000000"/>
                <w:sz w:val="18"/>
                <w:szCs w:val="18"/>
              </w:rPr>
              <w:t>სამსახური</w:t>
            </w:r>
          </w:p>
        </w:tc>
      </w:tr>
      <w:tr w:rsidR="0065432E" w:rsidRPr="0065432E" w:rsidTr="00DC7D9A">
        <w:trPr>
          <w:trHeight w:val="260"/>
        </w:trPr>
        <w:tc>
          <w:tcPr>
            <w:tcW w:w="1015" w:type="pct"/>
            <w:shd w:val="clear" w:color="auto" w:fill="auto"/>
            <w:vAlign w:val="center"/>
            <w:hideMark/>
          </w:tcPr>
          <w:p w:rsidR="0065432E" w:rsidRPr="0065432E" w:rsidRDefault="0065432E" w:rsidP="00DC7D9A">
            <w:pPr>
              <w:spacing w:line="240" w:lineRule="auto"/>
              <w:rPr>
                <w:rFonts w:ascii="Sylfaen" w:eastAsia="Times New Roman" w:hAnsi="Sylfaen" w:cs="Calibri"/>
                <w:b/>
                <w:bCs/>
                <w:color w:val="000000"/>
                <w:sz w:val="18"/>
                <w:szCs w:val="18"/>
                <w:lang w:val="ka-GE"/>
              </w:rPr>
            </w:pPr>
            <w:r w:rsidRPr="0065432E">
              <w:rPr>
                <w:rFonts w:ascii="Sylfaen" w:eastAsia="Times New Roman" w:hAnsi="Sylfaen" w:cs="Calibri"/>
                <w:b/>
                <w:bCs/>
                <w:color w:val="000000"/>
                <w:sz w:val="18"/>
                <w:szCs w:val="18"/>
              </w:rPr>
              <w:t>პროგრამის აღწერა</w:t>
            </w:r>
            <w:r w:rsidRPr="0065432E">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65432E" w:rsidRPr="0065432E" w:rsidRDefault="0065432E" w:rsidP="00DC7D9A">
            <w:pPr>
              <w:spacing w:line="240" w:lineRule="auto"/>
              <w:jc w:val="both"/>
              <w:rPr>
                <w:rFonts w:ascii="Sylfaen" w:eastAsia="Times New Roman" w:hAnsi="Sylfaen" w:cs="Calibri"/>
                <w:sz w:val="18"/>
                <w:szCs w:val="18"/>
                <w:lang w:val="ka-GE"/>
              </w:rPr>
            </w:pPr>
            <w:r w:rsidRPr="0065432E">
              <w:rPr>
                <w:rFonts w:ascii="Sylfaen" w:eastAsia="Times New Roman" w:hAnsi="Sylfaen" w:cs="Sylfaen"/>
                <w:sz w:val="18"/>
                <w:szCs w:val="18"/>
                <w:lang w:val="ka-GE"/>
              </w:rPr>
              <w:t xml:space="preserve">მუნიციპალიტეტში 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ფარგლებში </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განხორციელ</w:t>
            </w:r>
            <w:r w:rsidRPr="0065432E">
              <w:rPr>
                <w:rFonts w:ascii="Sylfaen" w:eastAsia="Times New Roman" w:hAnsi="Sylfaen" w:cs="Sylfaen"/>
                <w:sz w:val="18"/>
                <w:szCs w:val="18"/>
                <w:lang w:val="ka-GE"/>
              </w:rPr>
              <w:t>და</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მუნიციპალიტეტის</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ტერიტორიიდან</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მოსახლეობის</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საყოფაცხოვრებო</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ნარჩენების</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გატანა</w:t>
            </w:r>
            <w:r w:rsidRPr="0065432E">
              <w:rPr>
                <w:rFonts w:ascii="Sylfaen" w:eastAsia="Times New Roman" w:hAnsi="Sylfaen" w:cs="Sylfaen"/>
                <w:sz w:val="18"/>
                <w:szCs w:val="18"/>
                <w:lang w:val="ka-GE"/>
              </w:rPr>
              <w:t xml:space="preserve">, </w:t>
            </w:r>
            <w:r w:rsidRPr="0065432E">
              <w:rPr>
                <w:rFonts w:ascii="Sylfaen" w:eastAsia="Times New Roman" w:hAnsi="Sylfaen" w:cs="Sylfaen"/>
                <w:sz w:val="18"/>
                <w:szCs w:val="18"/>
              </w:rPr>
              <w:t>ქალაქ</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თელავის</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ქუჩების</w:t>
            </w:r>
            <w:r w:rsidRPr="0065432E">
              <w:rPr>
                <w:rFonts w:ascii="Calibri" w:eastAsia="Times New Roman" w:hAnsi="Calibri" w:cs="Calibri"/>
                <w:sz w:val="18"/>
                <w:szCs w:val="18"/>
              </w:rPr>
              <w:t xml:space="preserve">  </w:t>
            </w:r>
            <w:r w:rsidRPr="0065432E">
              <w:rPr>
                <w:rFonts w:ascii="Sylfaen" w:eastAsia="Times New Roman" w:hAnsi="Sylfaen" w:cs="Calibri"/>
                <w:sz w:val="18"/>
                <w:szCs w:val="18"/>
                <w:lang w:val="ka-GE"/>
              </w:rPr>
              <w:t xml:space="preserve">ყოველდღიურად </w:t>
            </w:r>
            <w:r w:rsidRPr="0065432E">
              <w:rPr>
                <w:rFonts w:ascii="Sylfaen" w:eastAsia="Times New Roman" w:hAnsi="Sylfaen" w:cs="Sylfaen"/>
                <w:sz w:val="18"/>
                <w:szCs w:val="18"/>
                <w:lang w:val="ka-GE"/>
              </w:rPr>
              <w:t>დაგვა</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rPr>
              <w:t>და</w:t>
            </w:r>
            <w:r w:rsidRPr="0065432E">
              <w:rPr>
                <w:rFonts w:ascii="Calibri" w:eastAsia="Times New Roman" w:hAnsi="Calibri" w:cs="Calibri"/>
                <w:sz w:val="18"/>
                <w:szCs w:val="18"/>
              </w:rPr>
              <w:t xml:space="preserve"> </w:t>
            </w:r>
            <w:r w:rsidRPr="0065432E">
              <w:rPr>
                <w:rFonts w:ascii="Sylfaen" w:eastAsia="Times New Roman" w:hAnsi="Sylfaen" w:cs="Sylfaen"/>
                <w:sz w:val="18"/>
                <w:szCs w:val="18"/>
                <w:lang w:val="ka-GE"/>
              </w:rPr>
              <w:t>და</w:t>
            </w:r>
            <w:r w:rsidRPr="0065432E">
              <w:rPr>
                <w:rFonts w:ascii="Sylfaen" w:eastAsia="Times New Roman" w:hAnsi="Sylfaen" w:cs="Sylfaen"/>
                <w:sz w:val="18"/>
                <w:szCs w:val="18"/>
              </w:rPr>
              <w:t>სუფთავება</w:t>
            </w:r>
            <w:r w:rsidRPr="0065432E">
              <w:rPr>
                <w:rFonts w:ascii="Sylfaen" w:eastAsia="Times New Roman" w:hAnsi="Sylfaen" w:cs="Sylfaen"/>
                <w:sz w:val="18"/>
                <w:szCs w:val="18"/>
                <w:lang w:val="ka-GE"/>
              </w:rPr>
              <w:t>.</w:t>
            </w:r>
            <w:r w:rsidRPr="0065432E">
              <w:rPr>
                <w:rFonts w:ascii="Calibri" w:eastAsia="Times New Roman" w:hAnsi="Calibri" w:cs="Calibri"/>
                <w:sz w:val="18"/>
                <w:szCs w:val="18"/>
              </w:rPr>
              <w:t xml:space="preserve"> </w:t>
            </w:r>
            <w:r w:rsidRPr="0065432E">
              <w:rPr>
                <w:rFonts w:ascii="Sylfaen" w:eastAsia="Times New Roman" w:hAnsi="Sylfaen" w:cs="Calibri"/>
                <w:sz w:val="18"/>
                <w:szCs w:val="18"/>
                <w:lang w:val="ka-GE"/>
              </w:rPr>
              <w:t xml:space="preserve">შეძენილ იქნა  </w:t>
            </w:r>
            <w:r w:rsidRPr="0065432E">
              <w:rPr>
                <w:rFonts w:ascii="Sylfaen" w:eastAsia="Times New Roman" w:hAnsi="Sylfaen" w:cs="Sylfaen"/>
                <w:sz w:val="18"/>
                <w:szCs w:val="18"/>
                <w:lang w:val="ka-GE"/>
              </w:rPr>
              <w:t xml:space="preserve">დასუფთავების ღონისძიებების განსახორციელებლად სპეც.მანქანა; 2022 წელს გაფორმდა ხელშეკრულება </w:t>
            </w:r>
            <w:r w:rsidRPr="0065432E">
              <w:rPr>
                <w:rFonts w:ascii="Verdana" w:hAnsi="Verdana"/>
                <w:color w:val="222222"/>
                <w:sz w:val="18"/>
                <w:szCs w:val="18"/>
                <w:shd w:val="clear" w:color="auto" w:fill="FFFFFF"/>
              </w:rPr>
              <w:t xml:space="preserve">3 </w:t>
            </w:r>
            <w:r w:rsidRPr="0065432E">
              <w:rPr>
                <w:rFonts w:ascii="Sylfaen" w:hAnsi="Sylfaen" w:cs="Sylfaen"/>
                <w:color w:val="222222"/>
                <w:sz w:val="18"/>
                <w:szCs w:val="18"/>
                <w:shd w:val="clear" w:color="auto" w:fill="FFFFFF"/>
              </w:rPr>
              <w:t>ერთეული</w:t>
            </w:r>
            <w:r w:rsidRPr="0065432E">
              <w:rPr>
                <w:rFonts w:ascii="Verdana" w:hAnsi="Verdana"/>
                <w:color w:val="222222"/>
                <w:sz w:val="18"/>
                <w:szCs w:val="18"/>
                <w:shd w:val="clear" w:color="auto" w:fill="FFFFFF"/>
              </w:rPr>
              <w:t xml:space="preserve"> </w:t>
            </w:r>
            <w:r w:rsidRPr="0065432E">
              <w:rPr>
                <w:rFonts w:ascii="Sylfaen" w:hAnsi="Sylfaen" w:cs="Sylfaen"/>
                <w:color w:val="222222"/>
                <w:sz w:val="18"/>
                <w:szCs w:val="18"/>
                <w:shd w:val="clear" w:color="auto" w:fill="FFFFFF"/>
              </w:rPr>
              <w:t>ავტოსატრანსპორტო</w:t>
            </w:r>
            <w:r w:rsidRPr="0065432E">
              <w:rPr>
                <w:rFonts w:ascii="Verdana" w:hAnsi="Verdana"/>
                <w:color w:val="222222"/>
                <w:sz w:val="18"/>
                <w:szCs w:val="18"/>
                <w:shd w:val="clear" w:color="auto" w:fill="FFFFFF"/>
              </w:rPr>
              <w:t xml:space="preserve"> </w:t>
            </w:r>
            <w:r w:rsidRPr="0065432E">
              <w:rPr>
                <w:rFonts w:ascii="Sylfaen" w:hAnsi="Sylfaen" w:cs="Sylfaen"/>
                <w:color w:val="222222"/>
                <w:sz w:val="18"/>
                <w:szCs w:val="18"/>
                <w:shd w:val="clear" w:color="auto" w:fill="FFFFFF"/>
              </w:rPr>
              <w:t>საშუალების</w:t>
            </w:r>
            <w:r w:rsidRPr="0065432E">
              <w:rPr>
                <w:rFonts w:ascii="Verdana" w:hAnsi="Verdana"/>
                <w:color w:val="222222"/>
                <w:sz w:val="18"/>
                <w:szCs w:val="18"/>
                <w:shd w:val="clear" w:color="auto" w:fill="FFFFFF"/>
              </w:rPr>
              <w:t xml:space="preserve"> (</w:t>
            </w:r>
            <w:r w:rsidRPr="0065432E">
              <w:rPr>
                <w:rFonts w:ascii="Sylfaen" w:hAnsi="Sylfaen" w:cs="Sylfaen"/>
                <w:color w:val="222222"/>
                <w:sz w:val="18"/>
                <w:szCs w:val="18"/>
                <w:shd w:val="clear" w:color="auto" w:fill="FFFFFF"/>
              </w:rPr>
              <w:t>ახალი</w:t>
            </w:r>
            <w:r w:rsidRPr="0065432E">
              <w:rPr>
                <w:rFonts w:ascii="Verdana" w:hAnsi="Verdana"/>
                <w:color w:val="222222"/>
                <w:sz w:val="18"/>
                <w:szCs w:val="18"/>
                <w:shd w:val="clear" w:color="auto" w:fill="FFFFFF"/>
              </w:rPr>
              <w:t xml:space="preserve"> </w:t>
            </w:r>
            <w:r w:rsidRPr="0065432E">
              <w:rPr>
                <w:rFonts w:ascii="Sylfaen" w:hAnsi="Sylfaen" w:cs="Sylfaen"/>
                <w:color w:val="222222"/>
                <w:sz w:val="18"/>
                <w:szCs w:val="18"/>
                <w:shd w:val="clear" w:color="auto" w:fill="FFFFFF"/>
              </w:rPr>
              <w:t>თვითმცლელი</w:t>
            </w:r>
            <w:r w:rsidRPr="0065432E">
              <w:rPr>
                <w:rFonts w:ascii="Verdana" w:hAnsi="Verdana"/>
                <w:color w:val="222222"/>
                <w:sz w:val="18"/>
                <w:szCs w:val="18"/>
                <w:shd w:val="clear" w:color="auto" w:fill="FFFFFF"/>
              </w:rPr>
              <w:t xml:space="preserve">) </w:t>
            </w:r>
            <w:r w:rsidRPr="0065432E">
              <w:rPr>
                <w:rFonts w:ascii="Sylfaen" w:hAnsi="Sylfaen" w:cs="Sylfaen"/>
                <w:color w:val="222222"/>
                <w:sz w:val="18"/>
                <w:szCs w:val="18"/>
                <w:shd w:val="clear" w:color="auto" w:fill="FFFFFF"/>
              </w:rPr>
              <w:t>შესყიდვა</w:t>
            </w:r>
            <w:r>
              <w:rPr>
                <w:rFonts w:ascii="Sylfaen" w:hAnsi="Sylfaen" w:cs="Sylfaen"/>
                <w:color w:val="222222"/>
                <w:sz w:val="18"/>
                <w:szCs w:val="18"/>
                <w:shd w:val="clear" w:color="auto" w:fill="FFFFFF"/>
                <w:lang w:val="ka-GE"/>
              </w:rPr>
              <w:t xml:space="preserve">ზე. </w:t>
            </w:r>
            <w:r w:rsidR="00A70BFA">
              <w:rPr>
                <w:rFonts w:ascii="Sylfaen" w:eastAsia="Times New Roman" w:hAnsi="Sylfaen" w:cs="Calibri"/>
                <w:sz w:val="18"/>
                <w:szCs w:val="18"/>
                <w:lang w:val="ka-GE"/>
              </w:rPr>
              <w:t>ანაზღაურება განხორციელდა 2023 წელს.</w:t>
            </w:r>
          </w:p>
          <w:p w:rsidR="0065432E" w:rsidRPr="0065432E" w:rsidRDefault="0065432E" w:rsidP="00DC7D9A">
            <w:pPr>
              <w:pStyle w:val="ListParagraph"/>
              <w:widowControl w:val="0"/>
              <w:autoSpaceDE w:val="0"/>
              <w:autoSpaceDN w:val="0"/>
              <w:adjustRightInd w:val="0"/>
              <w:ind w:left="0"/>
              <w:jc w:val="both"/>
              <w:rPr>
                <w:rFonts w:ascii="Sylfaen" w:hAnsi="Sylfaen" w:cs="Sylfaen"/>
                <w:sz w:val="18"/>
                <w:szCs w:val="18"/>
                <w:lang w:val="ru-RU"/>
              </w:rPr>
            </w:pPr>
            <w:r w:rsidRPr="0065432E">
              <w:rPr>
                <w:rFonts w:ascii="Sylfaen" w:hAnsi="Sylfaen" w:cs="Calibri"/>
                <w:sz w:val="18"/>
                <w:szCs w:val="18"/>
                <w:lang w:val="ka-GE"/>
              </w:rPr>
              <w:t xml:space="preserve">მიზანი: </w:t>
            </w:r>
            <w:r w:rsidRPr="0065432E">
              <w:rPr>
                <w:rFonts w:ascii="Sylfaen" w:hAnsi="Sylfaen" w:cs="Sylfaen"/>
                <w:sz w:val="18"/>
                <w:szCs w:val="18"/>
              </w:rPr>
              <w:t>სუფთა გარემოს უზრუნველყოფა</w:t>
            </w:r>
            <w:r w:rsidRPr="0065432E">
              <w:rPr>
                <w:rFonts w:ascii="Sylfaen" w:hAnsi="Sylfaen" w:cs="Calibri"/>
                <w:sz w:val="18"/>
                <w:szCs w:val="18"/>
                <w:lang w:val="ka-GE"/>
              </w:rPr>
              <w:t xml:space="preserve"> </w:t>
            </w:r>
            <w:r w:rsidRPr="0065432E">
              <w:rPr>
                <w:rFonts w:ascii="Calibri" w:hAnsi="Calibri" w:cs="Calibri"/>
                <w:sz w:val="18"/>
                <w:szCs w:val="18"/>
              </w:rPr>
              <w:t xml:space="preserve">   </w:t>
            </w:r>
          </w:p>
        </w:tc>
      </w:tr>
      <w:tr w:rsidR="0065432E" w:rsidRPr="0065432E" w:rsidTr="00DC7D9A">
        <w:trPr>
          <w:trHeight w:val="764"/>
        </w:trPr>
        <w:tc>
          <w:tcPr>
            <w:tcW w:w="1015" w:type="pct"/>
            <w:shd w:val="clear" w:color="auto" w:fill="auto"/>
            <w:vAlign w:val="center"/>
            <w:hideMark/>
          </w:tcPr>
          <w:p w:rsidR="0065432E" w:rsidRPr="0065432E" w:rsidRDefault="0065432E" w:rsidP="00DC7D9A">
            <w:pPr>
              <w:spacing w:line="240" w:lineRule="auto"/>
              <w:rPr>
                <w:rFonts w:ascii="Sylfaen" w:eastAsia="Times New Roman" w:hAnsi="Sylfaen" w:cs="Calibri"/>
                <w:b/>
                <w:bCs/>
                <w:color w:val="000000"/>
                <w:sz w:val="18"/>
                <w:szCs w:val="18"/>
              </w:rPr>
            </w:pPr>
            <w:r w:rsidRPr="0065432E">
              <w:rPr>
                <w:rFonts w:ascii="Sylfaen" w:eastAsia="Times New Roman" w:hAnsi="Sylfaen" w:cs="Calibri"/>
                <w:b/>
                <w:bCs/>
                <w:color w:val="000000"/>
                <w:sz w:val="18"/>
                <w:szCs w:val="18"/>
                <w:lang w:val="ka-GE"/>
              </w:rPr>
              <w:t>დაგეგმილი საბოლოო</w:t>
            </w:r>
            <w:r w:rsidRPr="0065432E">
              <w:rPr>
                <w:rFonts w:ascii="Sylfaen" w:eastAsia="Times New Roman" w:hAnsi="Sylfaen" w:cs="Calibri"/>
                <w:b/>
                <w:bCs/>
                <w:color w:val="000000"/>
                <w:sz w:val="18"/>
                <w:szCs w:val="18"/>
              </w:rPr>
              <w:t xml:space="preserve"> შედეგი</w:t>
            </w:r>
          </w:p>
        </w:tc>
        <w:tc>
          <w:tcPr>
            <w:tcW w:w="1477" w:type="pct"/>
            <w:shd w:val="clear" w:color="auto" w:fill="auto"/>
            <w:vAlign w:val="center"/>
            <w:hideMark/>
          </w:tcPr>
          <w:p w:rsidR="0065432E" w:rsidRPr="0065432E" w:rsidRDefault="0065432E" w:rsidP="00DC7D9A">
            <w:pPr>
              <w:widowControl w:val="0"/>
              <w:autoSpaceDE w:val="0"/>
              <w:autoSpaceDN w:val="0"/>
              <w:adjustRightInd w:val="0"/>
              <w:spacing w:line="206" w:lineRule="exact"/>
              <w:rPr>
                <w:rFonts w:ascii="Sylfaen" w:eastAsia="Times New Roman" w:hAnsi="Sylfaen" w:cs="Sylfaen"/>
                <w:color w:val="000000"/>
                <w:sz w:val="18"/>
                <w:szCs w:val="18"/>
                <w:lang w:val="ka-GE"/>
              </w:rPr>
            </w:pPr>
            <w:r w:rsidRPr="0065432E">
              <w:rPr>
                <w:rFonts w:ascii="Sylfaen" w:eastAsia="Times New Roman" w:hAnsi="Sylfaen" w:cs="Sylfaen"/>
                <w:sz w:val="18"/>
                <w:szCs w:val="18"/>
              </w:rPr>
              <w:t>დასუფთავებული</w:t>
            </w:r>
            <w:r w:rsidRPr="0065432E">
              <w:rPr>
                <w:rFonts w:ascii="Sylfaen" w:eastAsia="Times New Roman" w:hAnsi="Sylfaen" w:cs="Sylfaen"/>
                <w:sz w:val="18"/>
                <w:szCs w:val="18"/>
                <w:lang w:val="ka-GE"/>
              </w:rPr>
              <w:t>ა</w:t>
            </w:r>
            <w:r w:rsidRPr="0065432E">
              <w:rPr>
                <w:rFonts w:ascii="Calibri" w:eastAsia="Times New Roman" w:hAnsi="Calibri" w:cs="Calibri"/>
                <w:sz w:val="18"/>
                <w:szCs w:val="18"/>
              </w:rPr>
              <w:t xml:space="preserve"> </w:t>
            </w:r>
            <w:r w:rsidRPr="0065432E">
              <w:rPr>
                <w:rFonts w:ascii="Sylfaen" w:eastAsia="Times New Roman" w:hAnsi="Sylfaen" w:cs="Calibri"/>
                <w:sz w:val="18"/>
                <w:szCs w:val="18"/>
                <w:lang w:val="ka-GE"/>
              </w:rPr>
              <w:t xml:space="preserve">მუნიციპალიტეტის </w:t>
            </w:r>
            <w:r w:rsidRPr="0065432E">
              <w:rPr>
                <w:rFonts w:ascii="Sylfaen" w:eastAsia="Times New Roman" w:hAnsi="Sylfaen" w:cs="Sylfaen"/>
                <w:sz w:val="18"/>
                <w:szCs w:val="18"/>
              </w:rPr>
              <w:t>ტერიტორია</w:t>
            </w:r>
          </w:p>
        </w:tc>
        <w:tc>
          <w:tcPr>
            <w:tcW w:w="820" w:type="pct"/>
            <w:shd w:val="clear" w:color="auto" w:fill="auto"/>
            <w:vAlign w:val="center"/>
          </w:tcPr>
          <w:p w:rsidR="0065432E" w:rsidRPr="0065432E" w:rsidRDefault="0065432E" w:rsidP="00DC7D9A">
            <w:pPr>
              <w:spacing w:line="240" w:lineRule="auto"/>
              <w:rPr>
                <w:rFonts w:ascii="Sylfaen" w:eastAsia="Times New Roman" w:hAnsi="Sylfaen" w:cs="Calibri"/>
                <w:b/>
                <w:sz w:val="18"/>
                <w:szCs w:val="18"/>
                <w:lang w:val="ka-GE"/>
              </w:rPr>
            </w:pPr>
            <w:r w:rsidRPr="0065432E">
              <w:rPr>
                <w:rFonts w:ascii="Sylfaen" w:eastAsia="Times New Roman" w:hAnsi="Sylfaen" w:cs="Calibri"/>
                <w:b/>
                <w:sz w:val="18"/>
                <w:szCs w:val="18"/>
                <w:lang w:val="ka-GE"/>
              </w:rPr>
              <w:t>მიღწეული შედეგი</w:t>
            </w:r>
          </w:p>
        </w:tc>
        <w:tc>
          <w:tcPr>
            <w:tcW w:w="1688" w:type="pct"/>
            <w:shd w:val="clear" w:color="auto" w:fill="auto"/>
            <w:vAlign w:val="center"/>
          </w:tcPr>
          <w:p w:rsidR="0065432E" w:rsidRPr="0065432E" w:rsidRDefault="0065432E" w:rsidP="00DC7D9A">
            <w:pPr>
              <w:spacing w:line="240" w:lineRule="auto"/>
              <w:rPr>
                <w:rFonts w:ascii="Sylfaen" w:eastAsia="Times New Roman" w:hAnsi="Sylfaen" w:cs="Calibri"/>
                <w:sz w:val="18"/>
                <w:szCs w:val="18"/>
                <w:lang w:val="ka-GE"/>
              </w:rPr>
            </w:pPr>
            <w:r w:rsidRPr="0065432E">
              <w:rPr>
                <w:rFonts w:ascii="Sylfaen" w:eastAsia="Times New Roman" w:hAnsi="Sylfaen" w:cs="Sylfaen"/>
                <w:sz w:val="18"/>
                <w:szCs w:val="18"/>
                <w:lang w:val="ka-GE"/>
              </w:rPr>
              <w:t xml:space="preserve">წლის განმავლობაში </w:t>
            </w:r>
            <w:r w:rsidRPr="0065432E">
              <w:rPr>
                <w:rFonts w:ascii="Sylfaen" w:eastAsia="Times New Roman" w:hAnsi="Sylfaen" w:cs="Sylfaen"/>
                <w:sz w:val="18"/>
                <w:szCs w:val="18"/>
              </w:rPr>
              <w:t>დასუფთავებული</w:t>
            </w:r>
            <w:r w:rsidRPr="0065432E">
              <w:rPr>
                <w:rFonts w:ascii="Sylfaen" w:eastAsia="Times New Roman" w:hAnsi="Sylfaen" w:cs="Sylfaen"/>
                <w:sz w:val="18"/>
                <w:szCs w:val="18"/>
                <w:lang w:val="ka-GE"/>
              </w:rPr>
              <w:t>ა</w:t>
            </w:r>
            <w:r w:rsidRPr="0065432E">
              <w:rPr>
                <w:rFonts w:ascii="Calibri" w:eastAsia="Times New Roman" w:hAnsi="Calibri" w:cs="Calibri"/>
                <w:sz w:val="18"/>
                <w:szCs w:val="18"/>
              </w:rPr>
              <w:t xml:space="preserve"> </w:t>
            </w:r>
            <w:r w:rsidRPr="0065432E">
              <w:rPr>
                <w:rFonts w:ascii="Sylfaen" w:eastAsia="Times New Roman" w:hAnsi="Sylfaen" w:cs="Calibri"/>
                <w:sz w:val="18"/>
                <w:szCs w:val="18"/>
                <w:lang w:val="ka-GE"/>
              </w:rPr>
              <w:t xml:space="preserve">მუნიციპალიტეტის </w:t>
            </w:r>
            <w:r w:rsidRPr="0065432E">
              <w:rPr>
                <w:rFonts w:ascii="Sylfaen" w:eastAsia="Times New Roman" w:hAnsi="Sylfaen" w:cs="Sylfaen"/>
                <w:sz w:val="18"/>
                <w:szCs w:val="18"/>
              </w:rPr>
              <w:t>ტერიტორია</w:t>
            </w:r>
          </w:p>
        </w:tc>
      </w:tr>
    </w:tbl>
    <w:p w:rsidR="0065432E" w:rsidRDefault="0065432E" w:rsidP="0065432E">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811"/>
      </w:tblGrid>
      <w:tr w:rsidR="0065432E" w:rsidRPr="00CF6CFF" w:rsidTr="00DC7D9A">
        <w:trPr>
          <w:trHeight w:val="711"/>
        </w:trPr>
        <w:tc>
          <w:tcPr>
            <w:tcW w:w="1015" w:type="pct"/>
            <w:shd w:val="clear" w:color="auto" w:fill="auto"/>
            <w:vAlign w:val="center"/>
          </w:tcPr>
          <w:p w:rsidR="0065432E" w:rsidRPr="00CF6CFF" w:rsidRDefault="0065432E" w:rsidP="00DC7D9A">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w:t>
            </w:r>
            <w:r w:rsidRPr="00CF6CFF">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65432E" w:rsidRPr="00CF6CFF" w:rsidRDefault="0065432E" w:rsidP="00DC7D9A">
            <w:pPr>
              <w:spacing w:line="240" w:lineRule="auto"/>
              <w:jc w:val="center"/>
              <w:rPr>
                <w:rFonts w:ascii="Sylfaen" w:eastAsia="Times New Roman" w:hAnsi="Sylfaen" w:cs="Calibri"/>
                <w:b/>
                <w:color w:val="000000"/>
                <w:sz w:val="18"/>
                <w:szCs w:val="18"/>
                <w:lang w:val="ka-GE"/>
              </w:rPr>
            </w:pPr>
            <w:r w:rsidRPr="00CF6CFF">
              <w:rPr>
                <w:rFonts w:ascii="Sylfaen" w:eastAsia="Times New Roman" w:hAnsi="Sylfaen" w:cs="Sylfaen"/>
                <w:b/>
                <w:sz w:val="18"/>
                <w:szCs w:val="18"/>
                <w:lang w:val="ka-GE"/>
              </w:rPr>
              <w:t>გარემოს დაცვის ღონისძიებები</w:t>
            </w:r>
            <w:r w:rsidRPr="00CF6CFF">
              <w:rPr>
                <w:rFonts w:ascii="Sylfaen" w:eastAsia="Times New Roman" w:hAnsi="Sylfaen" w:cs="Sylfaen"/>
                <w:b/>
                <w:color w:val="000000"/>
                <w:sz w:val="18"/>
                <w:szCs w:val="18"/>
                <w:lang w:val="ka-GE"/>
              </w:rPr>
              <w:t xml:space="preserve"> (03 02)</w:t>
            </w:r>
          </w:p>
        </w:tc>
      </w:tr>
      <w:tr w:rsidR="0065432E" w:rsidRPr="00CF6CFF" w:rsidTr="00DC7D9A">
        <w:trPr>
          <w:trHeight w:val="705"/>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hideMark/>
          </w:tcPr>
          <w:p w:rsidR="0065432E" w:rsidRPr="00CF6CFF" w:rsidRDefault="0065432E" w:rsidP="00DC7D9A">
            <w:pPr>
              <w:spacing w:line="240" w:lineRule="auto"/>
              <w:rPr>
                <w:rFonts w:ascii="Sylfaen" w:eastAsia="Times New Roman" w:hAnsi="Sylfaen" w:cs="Calibri"/>
                <w:color w:val="000000"/>
                <w:sz w:val="18"/>
                <w:szCs w:val="18"/>
              </w:rPr>
            </w:pPr>
            <w:r w:rsidRPr="00CF6CFF">
              <w:rPr>
                <w:rFonts w:ascii="Sylfaen" w:eastAsia="Times New Roman" w:hAnsi="Sylfaen" w:cs="Sylfaen"/>
                <w:color w:val="000000"/>
                <w:sz w:val="18"/>
                <w:szCs w:val="18"/>
              </w:rPr>
              <w:t>თელავის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მუნიციპალიტეტის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მერიის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ინფრასტრუქტურის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სივრცითი</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მოწყობის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მშენებლობის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არქიტექტურისა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ძეგლთა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დაცვის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სამსახური</w:t>
            </w:r>
          </w:p>
        </w:tc>
      </w:tr>
      <w:tr w:rsidR="0065432E" w:rsidRPr="00CF6CFF" w:rsidTr="00DC7D9A">
        <w:trPr>
          <w:trHeight w:val="260"/>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 აღწერა</w:t>
            </w:r>
            <w:r w:rsidRPr="00CF6CFF">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hideMark/>
          </w:tcPr>
          <w:p w:rsidR="0065432E" w:rsidRPr="00CF6CFF" w:rsidRDefault="0065432E" w:rsidP="00DC7D9A">
            <w:pPr>
              <w:pStyle w:val="ListParagraph"/>
              <w:widowControl w:val="0"/>
              <w:autoSpaceDE w:val="0"/>
              <w:autoSpaceDN w:val="0"/>
              <w:adjustRightInd w:val="0"/>
              <w:ind w:left="0"/>
              <w:jc w:val="both"/>
              <w:rPr>
                <w:rFonts w:ascii="Sylfaen" w:hAnsi="Sylfaen" w:cs="Sylfaen"/>
                <w:sz w:val="18"/>
                <w:szCs w:val="18"/>
                <w:lang w:val="ka-GE"/>
              </w:rPr>
            </w:pPr>
            <w:r w:rsidRPr="00CF6CFF">
              <w:rPr>
                <w:rFonts w:ascii="Sylfaen" w:hAnsi="Sylfaen" w:cs="Sylfaen"/>
                <w:sz w:val="18"/>
                <w:szCs w:val="18"/>
                <w:lang w:val="ka-GE"/>
              </w:rPr>
              <w:t xml:space="preserve">პროგრამის ფარგლებში განხორციელდა </w:t>
            </w:r>
            <w:r w:rsidR="00A70BFA" w:rsidRPr="00A70BFA">
              <w:rPr>
                <w:rFonts w:ascii="Sylfaen" w:hAnsi="Sylfaen" w:cs="Sylfaen"/>
                <w:sz w:val="18"/>
                <w:szCs w:val="18"/>
                <w:lang w:val="ka-GE"/>
              </w:rPr>
              <w:t>სოფ</w:t>
            </w:r>
            <w:r w:rsidR="00A70BFA">
              <w:rPr>
                <w:rFonts w:ascii="Sylfaen" w:hAnsi="Sylfaen" w:cs="Sylfaen"/>
                <w:sz w:val="18"/>
                <w:szCs w:val="18"/>
                <w:lang w:val="ka-GE"/>
              </w:rPr>
              <w:t>ელ</w:t>
            </w:r>
            <w:r w:rsidR="00A70BFA" w:rsidRPr="00A70BFA">
              <w:rPr>
                <w:rFonts w:ascii="Sylfaen" w:hAnsi="Sylfaen" w:cs="Sylfaen"/>
                <w:sz w:val="18"/>
                <w:szCs w:val="18"/>
                <w:lang w:val="ka-GE"/>
              </w:rPr>
              <w:t xml:space="preserve"> კურდღელაურში „უსახელო ხევის“  გაწმენდითი სამუშაოები</w:t>
            </w:r>
            <w:r w:rsidR="00A70BFA">
              <w:rPr>
                <w:rFonts w:ascii="Sylfaen" w:hAnsi="Sylfaen" w:cs="Sylfaen"/>
                <w:sz w:val="18"/>
                <w:szCs w:val="18"/>
                <w:lang w:val="ka-GE"/>
              </w:rPr>
              <w:t xml:space="preserve">; დაიგეგმა </w:t>
            </w:r>
            <w:r w:rsidRPr="00CF6CFF">
              <w:rPr>
                <w:rFonts w:ascii="Sylfaen" w:hAnsi="Sylfaen" w:cs="Sylfaen"/>
                <w:sz w:val="18"/>
                <w:szCs w:val="18"/>
              </w:rPr>
              <w:t>თელავის მუნიციპალიტეტის ტერიტორიაზე</w:t>
            </w:r>
            <w:r w:rsidR="00F10EC7">
              <w:rPr>
                <w:rFonts w:ascii="Sylfaen" w:hAnsi="Sylfaen" w:cs="Sylfaen"/>
                <w:sz w:val="18"/>
                <w:szCs w:val="18"/>
                <w:lang w:val="ka-GE"/>
              </w:rPr>
              <w:t>,</w:t>
            </w:r>
            <w:r w:rsidRPr="00CF6CFF">
              <w:rPr>
                <w:rFonts w:ascii="Sylfaen" w:hAnsi="Sylfaen" w:cs="Sylfaen"/>
                <w:sz w:val="18"/>
                <w:szCs w:val="18"/>
              </w:rPr>
              <w:t xml:space="preserve"> </w:t>
            </w:r>
            <w:r w:rsidR="00F10EC7" w:rsidRPr="00CF6CFF">
              <w:rPr>
                <w:rFonts w:ascii="Sylfaen" w:hAnsi="Sylfaen" w:cs="Sylfaen"/>
                <w:sz w:val="18"/>
                <w:szCs w:val="18"/>
                <w:lang w:val="ka-GE"/>
              </w:rPr>
              <w:t xml:space="preserve">საჭიროების შესაბამისად, </w:t>
            </w:r>
            <w:r w:rsidRPr="00CF6CFF">
              <w:rPr>
                <w:rFonts w:ascii="Sylfaen" w:hAnsi="Sylfaen" w:cs="Sylfaen"/>
                <w:sz w:val="18"/>
                <w:szCs w:val="18"/>
              </w:rPr>
              <w:t>გამხმარი და საფრთხის შემცველი ხეების მოჭრა-ვარჯის ფორმირებისათვის ღონისძიებების დაფინანსება;</w:t>
            </w:r>
            <w:r w:rsidRPr="00CF6CFF">
              <w:rPr>
                <w:rFonts w:ascii="Sylfaen" w:hAnsi="Sylfaen" w:cs="Sylfaen"/>
                <w:sz w:val="18"/>
                <w:szCs w:val="18"/>
                <w:lang w:val="ka-GE"/>
              </w:rPr>
              <w:t xml:space="preserve"> </w:t>
            </w:r>
            <w:r w:rsidR="00F10EC7">
              <w:rPr>
                <w:rFonts w:ascii="Sylfaen" w:hAnsi="Sylfaen" w:cs="Sylfaen"/>
                <w:sz w:val="18"/>
                <w:szCs w:val="18"/>
                <w:lang w:val="ka-GE"/>
              </w:rPr>
              <w:t xml:space="preserve">გეგმის შეუსრულებლობა გამოწვეულია აღნიშნული ღონისძიებების </w:t>
            </w:r>
            <w:r w:rsidR="000C3568">
              <w:rPr>
                <w:rFonts w:ascii="Sylfaen" w:hAnsi="Sylfaen" w:cs="Sylfaen"/>
                <w:sz w:val="18"/>
                <w:szCs w:val="18"/>
                <w:lang w:val="ka-GE"/>
              </w:rPr>
              <w:t>2023 წელს გაგრძელებით.</w:t>
            </w:r>
          </w:p>
          <w:p w:rsidR="0065432E" w:rsidRPr="00CF6CFF" w:rsidRDefault="0065432E" w:rsidP="00DC7D9A">
            <w:pPr>
              <w:pStyle w:val="ListParagraph"/>
              <w:widowControl w:val="0"/>
              <w:autoSpaceDE w:val="0"/>
              <w:autoSpaceDN w:val="0"/>
              <w:adjustRightInd w:val="0"/>
              <w:ind w:left="0"/>
              <w:jc w:val="both"/>
              <w:rPr>
                <w:rFonts w:ascii="Sylfaen" w:hAnsi="Sylfaen" w:cs="Sylfaen"/>
                <w:sz w:val="18"/>
                <w:szCs w:val="18"/>
                <w:lang w:val="ru-RU"/>
              </w:rPr>
            </w:pPr>
          </w:p>
        </w:tc>
      </w:tr>
    </w:tbl>
    <w:p w:rsidR="0065432E" w:rsidRDefault="0065432E" w:rsidP="0065432E">
      <w:pPr>
        <w:ind w:firstLine="720"/>
        <w:jc w:val="both"/>
        <w:rPr>
          <w:rFonts w:ascii="Sylfaen" w:hAnsi="Sylfaen"/>
          <w:sz w:val="20"/>
          <w:szCs w:val="20"/>
          <w:lang w:val="ka-GE"/>
        </w:rPr>
      </w:pPr>
    </w:p>
    <w:p w:rsidR="0065432E" w:rsidRDefault="0065432E" w:rsidP="0065432E">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034"/>
        <w:gridCol w:w="1588"/>
        <w:gridCol w:w="3189"/>
      </w:tblGrid>
      <w:tr w:rsidR="0065432E" w:rsidRPr="00CF6CFF" w:rsidTr="00DC7D9A">
        <w:trPr>
          <w:trHeight w:val="711"/>
        </w:trPr>
        <w:tc>
          <w:tcPr>
            <w:tcW w:w="1015" w:type="pct"/>
            <w:shd w:val="clear" w:color="auto" w:fill="auto"/>
            <w:vAlign w:val="center"/>
          </w:tcPr>
          <w:p w:rsidR="0065432E" w:rsidRPr="00CF6CFF" w:rsidRDefault="0065432E" w:rsidP="00DC7D9A">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lastRenderedPageBreak/>
              <w:t>პროგრამის</w:t>
            </w:r>
            <w:r w:rsidRPr="00CF6CFF">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65432E" w:rsidRPr="00CF6CFF" w:rsidRDefault="0065432E" w:rsidP="00DC7D9A">
            <w:pPr>
              <w:spacing w:line="240" w:lineRule="auto"/>
              <w:jc w:val="center"/>
              <w:rPr>
                <w:rFonts w:ascii="Sylfaen" w:eastAsia="Times New Roman" w:hAnsi="Sylfaen" w:cs="Calibri"/>
                <w:b/>
                <w:color w:val="000000"/>
                <w:sz w:val="18"/>
                <w:szCs w:val="18"/>
                <w:lang w:val="ka-GE"/>
              </w:rPr>
            </w:pPr>
            <w:r w:rsidRPr="00CF6CFF">
              <w:rPr>
                <w:rFonts w:ascii="Sylfaen" w:eastAsia="Times New Roman" w:hAnsi="Sylfaen" w:cs="Sylfaen"/>
                <w:b/>
                <w:color w:val="000000"/>
                <w:sz w:val="18"/>
                <w:szCs w:val="18"/>
              </w:rPr>
              <w:t>პარკების, სკვერებისა და სხვა გამწვანებული ზონების  მოვლა-პატრონობის ღონისძიებები</w:t>
            </w:r>
            <w:r w:rsidRPr="00CF6CFF">
              <w:rPr>
                <w:rFonts w:ascii="Sylfaen" w:eastAsia="Times New Roman" w:hAnsi="Sylfaen" w:cs="Sylfaen"/>
                <w:b/>
                <w:color w:val="000000"/>
                <w:sz w:val="18"/>
                <w:szCs w:val="18"/>
                <w:lang w:val="ka-GE"/>
              </w:rPr>
              <w:t xml:space="preserve"> (03 03)</w:t>
            </w:r>
          </w:p>
        </w:tc>
      </w:tr>
      <w:tr w:rsidR="0065432E" w:rsidRPr="00CF6CFF" w:rsidTr="00CE3446">
        <w:trPr>
          <w:trHeight w:val="485"/>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65432E" w:rsidRPr="00CF6CFF" w:rsidRDefault="0065432E" w:rsidP="00DC7D9A">
            <w:pPr>
              <w:spacing w:line="240" w:lineRule="auto"/>
              <w:rPr>
                <w:rFonts w:ascii="Sylfaen" w:eastAsia="Times New Roman" w:hAnsi="Sylfaen" w:cs="Calibri"/>
                <w:color w:val="000000"/>
                <w:sz w:val="18"/>
                <w:szCs w:val="18"/>
              </w:rPr>
            </w:pPr>
            <w:r w:rsidRPr="00CF6CFF">
              <w:rPr>
                <w:rFonts w:ascii="Sylfaen" w:eastAsia="Times New Roman" w:hAnsi="Sylfaen" w:cs="Sylfaen"/>
                <w:color w:val="000000"/>
                <w:sz w:val="18"/>
                <w:szCs w:val="18"/>
              </w:rPr>
              <w:t>თელავის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მუნიციპალიტეტის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მერიის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ინფრასტრუქტურის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სივრცითი</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მოწყობის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მშენებლობის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არქიტექტურისა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ძეგლთა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დაცვის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სამსახური</w:t>
            </w:r>
          </w:p>
        </w:tc>
      </w:tr>
      <w:tr w:rsidR="0065432E" w:rsidRPr="00CF6CFF" w:rsidTr="00DC7D9A">
        <w:trPr>
          <w:trHeight w:val="260"/>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 აღწერა</w:t>
            </w:r>
            <w:r w:rsidRPr="00CF6CFF">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65432E" w:rsidRPr="00CF6CFF" w:rsidRDefault="0065432E" w:rsidP="00DC7D9A">
            <w:pPr>
              <w:widowControl w:val="0"/>
              <w:autoSpaceDE w:val="0"/>
              <w:autoSpaceDN w:val="0"/>
              <w:adjustRightInd w:val="0"/>
              <w:spacing w:line="262" w:lineRule="auto"/>
              <w:ind w:right="144"/>
              <w:jc w:val="both"/>
              <w:rPr>
                <w:rFonts w:ascii="Sylfaen" w:eastAsia="Times New Roman" w:hAnsi="Sylfaen" w:cs="Sylfaen"/>
                <w:color w:val="000000"/>
                <w:sz w:val="18"/>
                <w:szCs w:val="18"/>
                <w:lang w:val="ka-GE"/>
              </w:rPr>
            </w:pPr>
            <w:r w:rsidRPr="00CF6CFF">
              <w:rPr>
                <w:rFonts w:ascii="Sylfaen" w:eastAsia="Times New Roman" w:hAnsi="Sylfaen" w:cs="Sylfaen"/>
                <w:color w:val="000000"/>
                <w:sz w:val="18"/>
                <w:szCs w:val="18"/>
                <w:lang w:val="ka-GE"/>
              </w:rPr>
              <w:t>პროგრამის ფარგლებში განხორცილედა</w:t>
            </w:r>
            <w:r w:rsidRPr="00CF6CFF">
              <w:rPr>
                <w:rFonts w:ascii="Sylfaen" w:eastAsia="Times New Roman" w:hAnsi="Sylfaen" w:cs="Sylfaen"/>
                <w:color w:val="000000"/>
                <w:sz w:val="18"/>
                <w:szCs w:val="18"/>
              </w:rPr>
              <w:t xml:space="preserve"> დასასვენებელი პარკების, სკვერების და სხვა გამწვანებული ზონების  მოვლა-პატრონობა. </w:t>
            </w:r>
            <w:proofErr w:type="gramStart"/>
            <w:r w:rsidRPr="00CF6CFF">
              <w:rPr>
                <w:rFonts w:ascii="Sylfaen" w:eastAsia="Times New Roman" w:hAnsi="Sylfaen" w:cs="Sylfaen"/>
                <w:color w:val="000000"/>
                <w:sz w:val="18"/>
                <w:szCs w:val="18"/>
              </w:rPr>
              <w:t>ნარგავებით</w:t>
            </w:r>
            <w:proofErr w:type="gramEnd"/>
            <w:r w:rsidRPr="00CF6CFF">
              <w:rPr>
                <w:rFonts w:ascii="Sylfaen" w:eastAsia="Times New Roman" w:hAnsi="Sylfaen" w:cs="Sylfaen"/>
                <w:color w:val="000000"/>
                <w:sz w:val="18"/>
                <w:szCs w:val="18"/>
              </w:rPr>
              <w:t xml:space="preserve"> ტერიტორიების შევსება და მათი შენარჩუნება</w:t>
            </w:r>
            <w:r w:rsidRPr="00CF6CFF">
              <w:rPr>
                <w:rFonts w:ascii="Sylfaen" w:eastAsia="Times New Roman" w:hAnsi="Sylfaen" w:cs="Sylfaen"/>
                <w:color w:val="000000"/>
                <w:sz w:val="18"/>
                <w:szCs w:val="18"/>
                <w:lang w:val="ka-GE"/>
              </w:rPr>
              <w:t>, რომელიც</w:t>
            </w:r>
            <w:r w:rsidRPr="00CF6CFF">
              <w:rPr>
                <w:rFonts w:ascii="Sylfaen" w:eastAsia="Times New Roman" w:hAnsi="Sylfaen" w:cs="Sylfaen"/>
                <w:color w:val="000000"/>
                <w:sz w:val="18"/>
                <w:szCs w:val="18"/>
              </w:rPr>
              <w:t xml:space="preserve"> საშუალებას იძლევა გაიზარდოს მწვანე საფარი.</w:t>
            </w:r>
            <w:r w:rsidRPr="00CF6CFF">
              <w:rPr>
                <w:rFonts w:ascii="Sylfaen" w:eastAsia="Times New Roman" w:hAnsi="Sylfaen" w:cs="Sylfaen"/>
                <w:color w:val="000000"/>
                <w:sz w:val="18"/>
                <w:szCs w:val="18"/>
                <w:lang w:val="ka-GE"/>
              </w:rPr>
              <w:t xml:space="preserve"> </w:t>
            </w:r>
            <w:proofErr w:type="gramStart"/>
            <w:r w:rsidRPr="00CF6CFF">
              <w:rPr>
                <w:rFonts w:ascii="Sylfaen" w:eastAsia="Times New Roman" w:hAnsi="Sylfaen" w:cs="Sylfaen"/>
                <w:color w:val="000000"/>
                <w:sz w:val="18"/>
                <w:szCs w:val="18"/>
              </w:rPr>
              <w:t>სეზონური</w:t>
            </w:r>
            <w:proofErr w:type="gramEnd"/>
            <w:r w:rsidRPr="00CF6CFF">
              <w:rPr>
                <w:rFonts w:ascii="Sylfaen" w:eastAsia="Times New Roman" w:hAnsi="Sylfaen" w:cs="Sylfaen"/>
                <w:color w:val="000000"/>
                <w:sz w:val="18"/>
                <w:szCs w:val="18"/>
              </w:rPr>
              <w:t xml:space="preserve"> მცენარეებით დეკორატიულად </w:t>
            </w:r>
            <w:r w:rsidRPr="00CF6CFF">
              <w:rPr>
                <w:rFonts w:ascii="Sylfaen" w:eastAsia="Times New Roman" w:hAnsi="Sylfaen" w:cs="Sylfaen"/>
                <w:color w:val="000000"/>
                <w:sz w:val="18"/>
                <w:szCs w:val="18"/>
                <w:lang w:val="ka-GE"/>
              </w:rPr>
              <w:t>გაფორმდა</w:t>
            </w:r>
            <w:r w:rsidRPr="00CF6CFF">
              <w:rPr>
                <w:rFonts w:ascii="Sylfaen" w:eastAsia="Times New Roman" w:hAnsi="Sylfaen" w:cs="Sylfaen"/>
                <w:color w:val="000000"/>
                <w:sz w:val="18"/>
                <w:szCs w:val="18"/>
              </w:rPr>
              <w:t xml:space="preserve"> ქალაქის სხვადასხვა ტერიტორია. </w:t>
            </w:r>
            <w:proofErr w:type="gramStart"/>
            <w:r w:rsidRPr="00CF6CFF">
              <w:rPr>
                <w:rFonts w:ascii="Sylfaen" w:eastAsia="Times New Roman" w:hAnsi="Sylfaen" w:cs="Sylfaen"/>
                <w:color w:val="000000"/>
                <w:sz w:val="18"/>
                <w:szCs w:val="18"/>
              </w:rPr>
              <w:t>ჩატარებული</w:t>
            </w:r>
            <w:proofErr w:type="gramEnd"/>
            <w:r w:rsidRPr="00CF6CFF">
              <w:rPr>
                <w:rFonts w:ascii="Sylfaen" w:eastAsia="Times New Roman" w:hAnsi="Sylfaen" w:cs="Sylfaen"/>
                <w:color w:val="000000"/>
                <w:sz w:val="18"/>
                <w:szCs w:val="18"/>
              </w:rPr>
              <w:t xml:space="preserve"> იქნა სხვადასხვა სახის სამუშაოები</w:t>
            </w:r>
            <w:r w:rsidRPr="00CF6CFF">
              <w:rPr>
                <w:rFonts w:ascii="Sylfaen" w:eastAsia="Times New Roman" w:hAnsi="Sylfaen" w:cs="Sylfaen"/>
                <w:color w:val="000000"/>
                <w:sz w:val="18"/>
                <w:szCs w:val="18"/>
                <w:lang w:val="ka-GE"/>
              </w:rPr>
              <w:t xml:space="preserve"> </w:t>
            </w:r>
            <w:r w:rsidRPr="00CF6CFF">
              <w:rPr>
                <w:rFonts w:ascii="Sylfaen" w:eastAsia="Times New Roman" w:hAnsi="Sylfaen" w:cs="Sylfaen"/>
                <w:color w:val="000000"/>
                <w:sz w:val="18"/>
                <w:szCs w:val="18"/>
              </w:rPr>
              <w:t>(მწვანე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r w:rsidRPr="00CF6CFF">
              <w:rPr>
                <w:rFonts w:ascii="Sylfaen" w:eastAsia="Times New Roman" w:hAnsi="Sylfaen" w:cs="Sylfaen"/>
                <w:color w:val="000000"/>
                <w:sz w:val="18"/>
                <w:szCs w:val="18"/>
                <w:lang w:val="ka-GE"/>
              </w:rPr>
              <w:t xml:space="preserve"> და სხვა</w:t>
            </w:r>
            <w:r w:rsidRPr="00CF6CFF">
              <w:rPr>
                <w:rFonts w:ascii="Sylfaen" w:eastAsia="Times New Roman" w:hAnsi="Sylfaen" w:cs="Sylfaen"/>
                <w:color w:val="000000"/>
                <w:sz w:val="18"/>
                <w:szCs w:val="18"/>
              </w:rPr>
              <w:t>);</w:t>
            </w:r>
            <w:r w:rsidRPr="00CF6CFF">
              <w:rPr>
                <w:rFonts w:ascii="Sylfaen" w:eastAsia="Times New Roman" w:hAnsi="Sylfaen" w:cs="Sylfaen"/>
                <w:color w:val="000000"/>
                <w:sz w:val="18"/>
                <w:szCs w:val="18"/>
                <w:lang w:val="ka-GE"/>
              </w:rPr>
              <w:t xml:space="preserve"> წლის განმავლობაში დაირგა </w:t>
            </w:r>
            <w:r w:rsidR="006D2948">
              <w:rPr>
                <w:rFonts w:ascii="Sylfaen" w:eastAsia="Times New Roman" w:hAnsi="Sylfaen" w:cs="Sylfaen"/>
                <w:color w:val="000000"/>
                <w:sz w:val="18"/>
                <w:szCs w:val="18"/>
                <w:lang w:val="ka-GE"/>
              </w:rPr>
              <w:t>7490</w:t>
            </w:r>
            <w:r>
              <w:rPr>
                <w:rFonts w:ascii="Sylfaen" w:eastAsia="Times New Roman" w:hAnsi="Sylfaen" w:cs="Sylfaen"/>
                <w:color w:val="000000"/>
                <w:sz w:val="18"/>
                <w:szCs w:val="18"/>
                <w:lang w:val="ka-GE"/>
              </w:rPr>
              <w:t xml:space="preserve"> ნარგავი.</w:t>
            </w:r>
            <w:r w:rsidRPr="00CF6CFF">
              <w:rPr>
                <w:rFonts w:ascii="Sylfaen" w:eastAsia="Times New Roman" w:hAnsi="Sylfaen" w:cs="Sylfaen"/>
                <w:color w:val="000000"/>
                <w:sz w:val="18"/>
                <w:szCs w:val="18"/>
                <w:lang w:val="ka-GE"/>
              </w:rPr>
              <w:t xml:space="preserve"> </w:t>
            </w:r>
          </w:p>
          <w:p w:rsidR="0065432E" w:rsidRPr="00CF6CFF" w:rsidRDefault="0065432E" w:rsidP="00DC7D9A">
            <w:pPr>
              <w:widowControl w:val="0"/>
              <w:autoSpaceDE w:val="0"/>
              <w:autoSpaceDN w:val="0"/>
              <w:adjustRightInd w:val="0"/>
              <w:spacing w:line="262" w:lineRule="auto"/>
              <w:ind w:right="144"/>
              <w:jc w:val="both"/>
              <w:rPr>
                <w:rFonts w:ascii="Sylfaen" w:hAnsi="Sylfaen" w:cs="Sylfaen"/>
                <w:sz w:val="18"/>
                <w:szCs w:val="18"/>
                <w:lang w:val="ru-RU"/>
              </w:rPr>
            </w:pPr>
            <w:r w:rsidRPr="00CF6CFF">
              <w:rPr>
                <w:rFonts w:ascii="Sylfaen" w:hAnsi="Sylfaen" w:cs="Calibri"/>
                <w:color w:val="000000"/>
                <w:sz w:val="18"/>
                <w:szCs w:val="18"/>
                <w:lang w:val="ka-GE"/>
              </w:rPr>
              <w:t>მიზანი: მოვლილი მწვანე ნარგავები და განახლებული მწვანე საფარი</w:t>
            </w:r>
            <w:r>
              <w:rPr>
                <w:rFonts w:ascii="Sylfaen" w:hAnsi="Sylfaen" w:cs="Calibri"/>
                <w:color w:val="000000"/>
                <w:sz w:val="18"/>
                <w:szCs w:val="18"/>
                <w:lang w:val="ka-GE"/>
              </w:rPr>
              <w:t>.</w:t>
            </w:r>
            <w:r w:rsidRPr="00CF6CFF">
              <w:rPr>
                <w:rFonts w:ascii="Sylfaen" w:hAnsi="Sylfaen" w:cs="Calibri"/>
                <w:color w:val="000000"/>
                <w:sz w:val="18"/>
                <w:szCs w:val="18"/>
                <w:lang w:val="ka-GE"/>
              </w:rPr>
              <w:t xml:space="preserve"> </w:t>
            </w:r>
          </w:p>
        </w:tc>
      </w:tr>
      <w:tr w:rsidR="0065432E" w:rsidRPr="00CF6CFF" w:rsidTr="00DC7D9A">
        <w:trPr>
          <w:trHeight w:val="764"/>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lang w:val="ka-GE"/>
              </w:rPr>
              <w:t>დაგეგმილი საბოლოო</w:t>
            </w:r>
            <w:r w:rsidRPr="00CF6CFF">
              <w:rPr>
                <w:rFonts w:ascii="Sylfaen" w:eastAsia="Times New Roman" w:hAnsi="Sylfaen" w:cs="Calibri"/>
                <w:b/>
                <w:bCs/>
                <w:color w:val="000000"/>
                <w:sz w:val="18"/>
                <w:szCs w:val="18"/>
              </w:rPr>
              <w:t xml:space="preserve"> შედეგი</w:t>
            </w:r>
          </w:p>
        </w:tc>
        <w:tc>
          <w:tcPr>
            <w:tcW w:w="1548" w:type="pct"/>
            <w:shd w:val="clear" w:color="auto" w:fill="auto"/>
            <w:vAlign w:val="center"/>
            <w:hideMark/>
          </w:tcPr>
          <w:p w:rsidR="0065432E" w:rsidRPr="00CF6CFF" w:rsidRDefault="004B18D4" w:rsidP="004B18D4">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Calibri"/>
                <w:color w:val="000000"/>
                <w:sz w:val="18"/>
                <w:szCs w:val="18"/>
                <w:lang w:val="ka-GE"/>
              </w:rPr>
              <w:t xml:space="preserve">განხორციელებული </w:t>
            </w:r>
            <w:r w:rsidR="0065432E" w:rsidRPr="00CF6CFF">
              <w:rPr>
                <w:rFonts w:ascii="Sylfaen" w:eastAsia="Times New Roman" w:hAnsi="Sylfaen" w:cs="Calibri"/>
                <w:color w:val="000000"/>
                <w:sz w:val="18"/>
                <w:szCs w:val="18"/>
                <w:lang w:val="ka-GE"/>
              </w:rPr>
              <w:t xml:space="preserve">გამწვანების ღონისძიებები, უზრუნველყოფილი </w:t>
            </w:r>
            <w:r w:rsidR="0065432E">
              <w:rPr>
                <w:rFonts w:ascii="Sylfaen" w:eastAsia="Times New Roman" w:hAnsi="Sylfaen" w:cs="Calibri"/>
                <w:color w:val="000000"/>
                <w:sz w:val="18"/>
                <w:szCs w:val="18"/>
                <w:lang w:val="ka-GE"/>
              </w:rPr>
              <w:t xml:space="preserve">ნარგავების და </w:t>
            </w:r>
            <w:r w:rsidR="0065432E" w:rsidRPr="00CF6CFF">
              <w:rPr>
                <w:rFonts w:ascii="Sylfaen" w:eastAsia="Times New Roman" w:hAnsi="Sylfaen" w:cs="Calibri"/>
                <w:color w:val="000000"/>
                <w:sz w:val="18"/>
                <w:szCs w:val="18"/>
                <w:lang w:val="ka-GE"/>
              </w:rPr>
              <w:t>არსებული მწვანე საფარი</w:t>
            </w:r>
            <w:r w:rsidR="0065432E">
              <w:rPr>
                <w:rFonts w:ascii="Sylfaen" w:eastAsia="Times New Roman" w:hAnsi="Sylfaen" w:cs="Calibri"/>
                <w:color w:val="000000"/>
                <w:sz w:val="18"/>
                <w:szCs w:val="18"/>
                <w:lang w:val="ka-GE"/>
              </w:rPr>
              <w:t>ს მოვლა-პატრონობა.</w:t>
            </w:r>
          </w:p>
        </w:tc>
        <w:tc>
          <w:tcPr>
            <w:tcW w:w="810" w:type="pct"/>
            <w:shd w:val="clear" w:color="auto" w:fill="auto"/>
            <w:vAlign w:val="center"/>
          </w:tcPr>
          <w:p w:rsidR="0065432E" w:rsidRPr="00CF6CFF" w:rsidRDefault="0065432E" w:rsidP="00DC7D9A">
            <w:pPr>
              <w:spacing w:line="240" w:lineRule="auto"/>
              <w:rPr>
                <w:rFonts w:ascii="Sylfaen" w:eastAsia="Times New Roman" w:hAnsi="Sylfaen" w:cs="Calibri"/>
                <w:b/>
                <w:sz w:val="18"/>
                <w:szCs w:val="18"/>
                <w:lang w:val="ka-GE"/>
              </w:rPr>
            </w:pPr>
            <w:r w:rsidRPr="00CF6CFF">
              <w:rPr>
                <w:rFonts w:ascii="Sylfaen" w:eastAsia="Times New Roman" w:hAnsi="Sylfaen" w:cs="Calibri"/>
                <w:b/>
                <w:sz w:val="18"/>
                <w:szCs w:val="18"/>
                <w:lang w:val="ka-GE"/>
              </w:rPr>
              <w:t>მიღწეული შედეგი</w:t>
            </w:r>
          </w:p>
        </w:tc>
        <w:tc>
          <w:tcPr>
            <w:tcW w:w="1628" w:type="pct"/>
            <w:shd w:val="clear" w:color="auto" w:fill="auto"/>
            <w:vAlign w:val="center"/>
          </w:tcPr>
          <w:p w:rsidR="0065432E" w:rsidRPr="00CF6CFF" w:rsidRDefault="0065432E" w:rsidP="00DC7D9A">
            <w:pPr>
              <w:spacing w:line="240" w:lineRule="auto"/>
              <w:jc w:val="both"/>
              <w:rPr>
                <w:rFonts w:ascii="Sylfaen" w:eastAsia="Times New Roman" w:hAnsi="Sylfaen" w:cs="Calibri"/>
                <w:sz w:val="18"/>
                <w:szCs w:val="18"/>
                <w:lang w:val="ka-GE"/>
              </w:rPr>
            </w:pPr>
            <w:r w:rsidRPr="00CF6CFF">
              <w:rPr>
                <w:rFonts w:ascii="Sylfaen" w:eastAsia="Times New Roman" w:hAnsi="Sylfaen" w:cs="Calibri"/>
                <w:color w:val="000000"/>
                <w:sz w:val="18"/>
                <w:szCs w:val="18"/>
                <w:lang w:val="ka-GE"/>
              </w:rPr>
              <w:t xml:space="preserve">განხორციელებულია გამწვანების ღონისძიებები, უზრუნველყოფილია </w:t>
            </w:r>
            <w:r>
              <w:rPr>
                <w:rFonts w:ascii="Sylfaen" w:eastAsia="Times New Roman" w:hAnsi="Sylfaen" w:cs="Calibri"/>
                <w:color w:val="000000"/>
                <w:sz w:val="18"/>
                <w:szCs w:val="18"/>
                <w:lang w:val="ka-GE"/>
              </w:rPr>
              <w:t xml:space="preserve">ნარგავების და </w:t>
            </w:r>
            <w:r w:rsidRPr="00CF6CFF">
              <w:rPr>
                <w:rFonts w:ascii="Sylfaen" w:eastAsia="Times New Roman" w:hAnsi="Sylfaen" w:cs="Calibri"/>
                <w:color w:val="000000"/>
                <w:sz w:val="18"/>
                <w:szCs w:val="18"/>
                <w:lang w:val="ka-GE"/>
              </w:rPr>
              <w:t>არსებული მწვანე საფარი</w:t>
            </w:r>
            <w:r>
              <w:rPr>
                <w:rFonts w:ascii="Sylfaen" w:eastAsia="Times New Roman" w:hAnsi="Sylfaen" w:cs="Calibri"/>
                <w:color w:val="000000"/>
                <w:sz w:val="18"/>
                <w:szCs w:val="18"/>
                <w:lang w:val="ka-GE"/>
              </w:rPr>
              <w:t>ს მოვლა-პატრონობა.</w:t>
            </w:r>
          </w:p>
        </w:tc>
      </w:tr>
    </w:tbl>
    <w:p w:rsidR="0065432E" w:rsidRDefault="0065432E" w:rsidP="0065432E">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811"/>
      </w:tblGrid>
      <w:tr w:rsidR="0065432E" w:rsidRPr="00CF6CFF" w:rsidTr="00DC7D9A">
        <w:trPr>
          <w:trHeight w:val="711"/>
        </w:trPr>
        <w:tc>
          <w:tcPr>
            <w:tcW w:w="1015" w:type="pct"/>
            <w:shd w:val="clear" w:color="auto" w:fill="auto"/>
            <w:vAlign w:val="center"/>
          </w:tcPr>
          <w:p w:rsidR="0065432E" w:rsidRPr="00CF6CFF" w:rsidRDefault="0065432E" w:rsidP="00DC7D9A">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w:t>
            </w:r>
            <w:r w:rsidRPr="00CF6CFF">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65432E" w:rsidRPr="00CF6CFF" w:rsidRDefault="0065432E" w:rsidP="00DC7D9A">
            <w:pPr>
              <w:spacing w:line="240" w:lineRule="auto"/>
              <w:jc w:val="center"/>
              <w:rPr>
                <w:rFonts w:ascii="Sylfaen" w:eastAsia="Times New Roman" w:hAnsi="Sylfaen" w:cs="Calibri"/>
                <w:b/>
                <w:color w:val="000000"/>
                <w:sz w:val="18"/>
                <w:szCs w:val="18"/>
                <w:lang w:val="ka-GE"/>
              </w:rPr>
            </w:pPr>
            <w:r>
              <w:rPr>
                <w:rFonts w:ascii="Sylfaen" w:eastAsia="Times New Roman" w:hAnsi="Sylfaen" w:cs="Sylfaen"/>
                <w:b/>
                <w:sz w:val="18"/>
                <w:szCs w:val="18"/>
                <w:lang w:val="ka-GE"/>
              </w:rPr>
              <w:t>მიუსაფარი</w:t>
            </w:r>
            <w:r w:rsidRPr="00CF6CFF">
              <w:rPr>
                <w:rFonts w:ascii="Sylfaen" w:eastAsia="Times New Roman" w:hAnsi="Sylfaen" w:cs="Sylfaen"/>
                <w:b/>
                <w:sz w:val="18"/>
                <w:szCs w:val="18"/>
                <w:lang w:val="ka-GE"/>
              </w:rPr>
              <w:t xml:space="preserve"> ცხოველებისგან მოსახლეობის უსაფრთხოების უზრუნველყოფის ღონისძიებები</w:t>
            </w:r>
            <w:r w:rsidRPr="00CF6CFF">
              <w:rPr>
                <w:rFonts w:ascii="Sylfaen" w:eastAsia="Times New Roman" w:hAnsi="Sylfaen" w:cs="Sylfaen"/>
                <w:b/>
                <w:color w:val="000000"/>
                <w:sz w:val="18"/>
                <w:szCs w:val="18"/>
                <w:lang w:val="ka-GE"/>
              </w:rPr>
              <w:t xml:space="preserve"> (03 04)</w:t>
            </w:r>
          </w:p>
        </w:tc>
      </w:tr>
      <w:tr w:rsidR="0065432E" w:rsidRPr="00CF6CFF" w:rsidTr="00DC7D9A">
        <w:trPr>
          <w:trHeight w:val="705"/>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hideMark/>
          </w:tcPr>
          <w:p w:rsidR="0065432E" w:rsidRPr="00CF6CFF" w:rsidRDefault="0065432E" w:rsidP="00DC7D9A">
            <w:pPr>
              <w:spacing w:line="240" w:lineRule="auto"/>
              <w:rPr>
                <w:rFonts w:ascii="Sylfaen" w:eastAsia="Times New Roman" w:hAnsi="Sylfaen" w:cs="Calibri"/>
                <w:color w:val="000000"/>
                <w:sz w:val="18"/>
                <w:szCs w:val="18"/>
              </w:rPr>
            </w:pPr>
            <w:r w:rsidRPr="00CF6CFF">
              <w:rPr>
                <w:rFonts w:ascii="Sylfaen" w:eastAsia="Times New Roman" w:hAnsi="Sylfaen" w:cs="Sylfaen"/>
                <w:color w:val="000000"/>
                <w:sz w:val="18"/>
                <w:szCs w:val="18"/>
              </w:rPr>
              <w:t>თელავის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მუნიციპალიტეტის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მერიის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ინფრასტრუქტურის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სივრცითი</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მოწყობის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მშენებლობის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არქიტექტურისა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ძეგლთა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დაცვის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სამსახური</w:t>
            </w:r>
          </w:p>
        </w:tc>
      </w:tr>
      <w:tr w:rsidR="0065432E" w:rsidRPr="00CF6CFF" w:rsidTr="00DC7D9A">
        <w:trPr>
          <w:trHeight w:val="260"/>
        </w:trPr>
        <w:tc>
          <w:tcPr>
            <w:tcW w:w="1015" w:type="pct"/>
            <w:shd w:val="clear" w:color="auto" w:fill="auto"/>
            <w:vAlign w:val="center"/>
            <w:hideMark/>
          </w:tcPr>
          <w:p w:rsidR="0065432E" w:rsidRPr="00CF6CFF" w:rsidRDefault="0065432E" w:rsidP="00DC7D9A">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 აღწერა</w:t>
            </w:r>
            <w:r w:rsidRPr="00CF6CFF">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hideMark/>
          </w:tcPr>
          <w:p w:rsidR="0065432E" w:rsidRPr="002B46B0" w:rsidRDefault="0065432E" w:rsidP="006D2948">
            <w:pPr>
              <w:pStyle w:val="ListParagraph"/>
              <w:widowControl w:val="0"/>
              <w:autoSpaceDE w:val="0"/>
              <w:autoSpaceDN w:val="0"/>
              <w:adjustRightInd w:val="0"/>
              <w:ind w:left="0"/>
              <w:jc w:val="both"/>
              <w:rPr>
                <w:rFonts w:ascii="Sylfaen" w:hAnsi="Sylfaen" w:cs="Sylfaen"/>
                <w:sz w:val="18"/>
                <w:szCs w:val="18"/>
                <w:lang w:val="ka-GE"/>
              </w:rPr>
            </w:pPr>
            <w:proofErr w:type="gramStart"/>
            <w:r w:rsidRPr="00CF6CFF">
              <w:rPr>
                <w:rFonts w:ascii="Sylfaen" w:hAnsi="Sylfaen" w:cs="Sylfaen"/>
                <w:sz w:val="18"/>
                <w:szCs w:val="18"/>
              </w:rPr>
              <w:t>პროგრამის</w:t>
            </w:r>
            <w:proofErr w:type="gramEnd"/>
            <w:r w:rsidRPr="00CF6CFF">
              <w:rPr>
                <w:rFonts w:ascii="Sylfaen" w:hAnsi="Sylfaen" w:cs="Sylfaen"/>
                <w:sz w:val="18"/>
                <w:szCs w:val="18"/>
              </w:rPr>
              <w:t xml:space="preserve"> ფარგლებში ხორციელდება მუნიციპალიტეტის ტერიტორიაზე </w:t>
            </w:r>
            <w:r>
              <w:rPr>
                <w:rFonts w:ascii="Sylfaen" w:hAnsi="Sylfaen" w:cs="Sylfaen"/>
                <w:sz w:val="18"/>
                <w:szCs w:val="18"/>
                <w:lang w:val="ka-GE"/>
              </w:rPr>
              <w:t xml:space="preserve">მიუსაფარი ცხოველების (ძაღლები) </w:t>
            </w:r>
            <w:r w:rsidRPr="00CF6CFF">
              <w:rPr>
                <w:rFonts w:ascii="Sylfaen" w:hAnsi="Sylfaen" w:cs="Sylfaen"/>
                <w:sz w:val="18"/>
                <w:szCs w:val="18"/>
              </w:rPr>
              <w:t xml:space="preserve">თავშესაფარში </w:t>
            </w:r>
            <w:r w:rsidRPr="00CF6CFF">
              <w:rPr>
                <w:rFonts w:ascii="Sylfaen" w:hAnsi="Sylfaen" w:cs="Sylfaen"/>
                <w:sz w:val="18"/>
                <w:szCs w:val="18"/>
                <w:lang w:val="ka-GE"/>
              </w:rPr>
              <w:t xml:space="preserve">დროებით </w:t>
            </w:r>
            <w:r w:rsidRPr="00CF6CFF">
              <w:rPr>
                <w:rFonts w:ascii="Sylfaen" w:hAnsi="Sylfaen" w:cs="Sylfaen"/>
                <w:sz w:val="18"/>
                <w:szCs w:val="18"/>
              </w:rPr>
              <w:t>გადაყვანის და შესაბამისი მომსახურების გაწევის დაფინანსება.</w:t>
            </w:r>
            <w:r w:rsidRPr="00CF6CFF">
              <w:rPr>
                <w:rFonts w:ascii="Sylfaen" w:hAnsi="Sylfaen" w:cs="Sylfaen"/>
                <w:sz w:val="18"/>
                <w:szCs w:val="18"/>
                <w:lang w:val="ka-GE"/>
              </w:rPr>
              <w:t xml:space="preserve"> </w:t>
            </w:r>
          </w:p>
        </w:tc>
      </w:tr>
    </w:tbl>
    <w:p w:rsidR="0065432E" w:rsidRDefault="0065432E" w:rsidP="002D51B8">
      <w:pPr>
        <w:jc w:val="right"/>
        <w:rPr>
          <w:rFonts w:ascii="Sylfaen" w:hAnsi="Sylfaen"/>
          <w:sz w:val="18"/>
          <w:szCs w:val="18"/>
          <w:lang w:val="ka-GE"/>
        </w:rPr>
      </w:pPr>
    </w:p>
    <w:p w:rsidR="0065432E" w:rsidRDefault="0065432E" w:rsidP="002D51B8">
      <w:pPr>
        <w:jc w:val="right"/>
        <w:rPr>
          <w:rFonts w:ascii="Sylfaen" w:hAnsi="Sylfaen"/>
          <w:sz w:val="18"/>
          <w:szCs w:val="18"/>
          <w:lang w:val="ka-GE"/>
        </w:rPr>
      </w:pPr>
    </w:p>
    <w:p w:rsidR="00D0186E" w:rsidRPr="0042301E" w:rsidRDefault="00D0186E" w:rsidP="00D0186E">
      <w:pPr>
        <w:rPr>
          <w:rFonts w:ascii="Sylfaen" w:hAnsi="Sylfaen"/>
          <w:b/>
          <w:sz w:val="20"/>
          <w:szCs w:val="20"/>
          <w:lang w:val="ka-GE"/>
        </w:rPr>
      </w:pPr>
      <w:r w:rsidRPr="0042301E">
        <w:rPr>
          <w:rFonts w:ascii="Sylfaen" w:hAnsi="Sylfaen"/>
          <w:b/>
          <w:sz w:val="20"/>
          <w:szCs w:val="20"/>
          <w:lang w:val="ka-GE"/>
        </w:rPr>
        <w:t>განათლება (პროგრამული კოდი 04 00)</w:t>
      </w:r>
    </w:p>
    <w:p w:rsidR="00D0186E" w:rsidRDefault="00D0186E" w:rsidP="00D0186E">
      <w:pPr>
        <w:pStyle w:val="ListParagraph"/>
        <w:widowControl w:val="0"/>
        <w:tabs>
          <w:tab w:val="left" w:pos="0"/>
        </w:tabs>
        <w:autoSpaceDE w:val="0"/>
        <w:autoSpaceDN w:val="0"/>
        <w:adjustRightInd w:val="0"/>
        <w:ind w:left="0"/>
        <w:jc w:val="both"/>
        <w:rPr>
          <w:rFonts w:ascii="Sylfaen" w:hAnsi="Sylfaen"/>
          <w:noProof/>
          <w:sz w:val="18"/>
          <w:szCs w:val="18"/>
          <w:lang w:val="ka-GE"/>
        </w:rPr>
      </w:pPr>
      <w:r w:rsidRPr="00CF6CFF">
        <w:rPr>
          <w:rFonts w:ascii="Sylfaen" w:hAnsi="Sylfaen"/>
          <w:sz w:val="18"/>
          <w:szCs w:val="18"/>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Pr="00CF6CFF">
        <w:rPr>
          <w:rFonts w:ascii="Sylfaen" w:hAnsi="Sylfaen"/>
          <w:noProof/>
          <w:sz w:val="18"/>
          <w:szCs w:val="18"/>
          <w:lang w:val="ka-GE"/>
        </w:rPr>
        <w:t xml:space="preserve">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w:t>
      </w:r>
    </w:p>
    <w:p w:rsidR="00D0186E" w:rsidRDefault="00D0186E" w:rsidP="00D0186E">
      <w:pPr>
        <w:pStyle w:val="ListParagraph"/>
        <w:widowControl w:val="0"/>
        <w:tabs>
          <w:tab w:val="left" w:pos="0"/>
        </w:tabs>
        <w:autoSpaceDE w:val="0"/>
        <w:autoSpaceDN w:val="0"/>
        <w:adjustRightInd w:val="0"/>
        <w:ind w:left="0"/>
        <w:jc w:val="right"/>
        <w:rPr>
          <w:rFonts w:ascii="Sylfaen" w:hAnsi="Sylfaen"/>
          <w:noProof/>
          <w:sz w:val="18"/>
          <w:szCs w:val="18"/>
          <w:lang w:val="ka-GE"/>
        </w:rPr>
      </w:pPr>
      <w:r>
        <w:rPr>
          <w:rFonts w:ascii="Sylfaen" w:hAnsi="Sylfaen"/>
          <w:noProof/>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157"/>
        <w:gridCol w:w="900"/>
        <w:gridCol w:w="1173"/>
        <w:gridCol w:w="1083"/>
        <w:gridCol w:w="886"/>
        <w:gridCol w:w="12"/>
        <w:gridCol w:w="1085"/>
        <w:gridCol w:w="904"/>
        <w:gridCol w:w="804"/>
      </w:tblGrid>
      <w:tr w:rsidR="00E61F5D" w:rsidRPr="00D31B38" w:rsidTr="0065432E">
        <w:trPr>
          <w:trHeight w:val="278"/>
          <w:tblHeader/>
        </w:trPr>
        <w:tc>
          <w:tcPr>
            <w:tcW w:w="409" w:type="pct"/>
            <w:vMerge w:val="restart"/>
            <w:shd w:val="clear" w:color="auto" w:fill="auto"/>
            <w:vAlign w:val="center"/>
            <w:hideMark/>
          </w:tcPr>
          <w:p w:rsidR="00E61F5D" w:rsidRPr="00D31B38" w:rsidRDefault="00E61F5D" w:rsidP="00DC7D9A">
            <w:pPr>
              <w:spacing w:line="240" w:lineRule="auto"/>
              <w:jc w:val="center"/>
              <w:rPr>
                <w:rFonts w:ascii="Arial" w:eastAsia="Times New Roman" w:hAnsi="Arial" w:cs="Arial"/>
                <w:b/>
                <w:color w:val="000000"/>
                <w:sz w:val="16"/>
                <w:szCs w:val="16"/>
              </w:rPr>
            </w:pPr>
          </w:p>
          <w:p w:rsidR="00E61F5D" w:rsidRPr="00D31B38" w:rsidRDefault="00E61F5D" w:rsidP="00DC7D9A">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0" w:type="pct"/>
            <w:vMerge w:val="restart"/>
            <w:shd w:val="clear" w:color="auto" w:fill="auto"/>
            <w:vAlign w:val="center"/>
            <w:hideMark/>
          </w:tcPr>
          <w:p w:rsidR="00E61F5D" w:rsidRPr="00D31B38" w:rsidRDefault="00E61F5D" w:rsidP="00DC7D9A">
            <w:pPr>
              <w:spacing w:line="240" w:lineRule="auto"/>
              <w:jc w:val="center"/>
              <w:rPr>
                <w:rFonts w:ascii="Arial" w:eastAsia="Times New Roman" w:hAnsi="Arial" w:cs="Arial"/>
                <w:b/>
                <w:color w:val="000000"/>
                <w:sz w:val="16"/>
                <w:szCs w:val="16"/>
              </w:rPr>
            </w:pPr>
          </w:p>
          <w:p w:rsidR="00E61F5D" w:rsidRPr="00D31B38" w:rsidRDefault="00E61F5D" w:rsidP="00DC7D9A">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9" w:type="pct"/>
            <w:gridSpan w:val="3"/>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72" w:type="pct"/>
            <w:gridSpan w:val="4"/>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0" w:type="pct"/>
            <w:vMerge w:val="restart"/>
            <w:shd w:val="clear" w:color="auto" w:fill="auto"/>
            <w:vAlign w:val="center"/>
          </w:tcPr>
          <w:p w:rsidR="00E61F5D" w:rsidRPr="00D31B38" w:rsidRDefault="00E61F5D" w:rsidP="00DC7D9A">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E61F5D" w:rsidRPr="00D31B38" w:rsidTr="00E61F5D">
        <w:trPr>
          <w:trHeight w:val="1043"/>
          <w:tblHeader/>
        </w:trPr>
        <w:tc>
          <w:tcPr>
            <w:tcW w:w="409" w:type="pct"/>
            <w:vMerge/>
            <w:shd w:val="clear" w:color="auto" w:fill="auto"/>
            <w:hideMark/>
          </w:tcPr>
          <w:p w:rsidR="00E61F5D" w:rsidRPr="00D31B38" w:rsidRDefault="00E61F5D" w:rsidP="00DC7D9A">
            <w:pPr>
              <w:spacing w:line="240" w:lineRule="auto"/>
              <w:jc w:val="center"/>
              <w:rPr>
                <w:rFonts w:ascii="Sylfaen" w:eastAsia="Times New Roman" w:hAnsi="Sylfaen" w:cs="Times New Roman"/>
                <w:b/>
                <w:bCs/>
                <w:color w:val="000000"/>
                <w:sz w:val="16"/>
                <w:szCs w:val="16"/>
              </w:rPr>
            </w:pPr>
          </w:p>
        </w:tc>
        <w:tc>
          <w:tcPr>
            <w:tcW w:w="1100" w:type="pct"/>
            <w:vMerge/>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color w:val="000000"/>
                <w:sz w:val="16"/>
                <w:szCs w:val="16"/>
              </w:rPr>
            </w:pPr>
          </w:p>
        </w:tc>
        <w:tc>
          <w:tcPr>
            <w:tcW w:w="459" w:type="pct"/>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98" w:type="pct"/>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1" w:type="pct"/>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58" w:type="pct"/>
            <w:gridSpan w:val="2"/>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52" w:type="pct"/>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shd w:val="clear" w:color="auto" w:fill="auto"/>
            <w:vAlign w:val="center"/>
            <w:hideMark/>
          </w:tcPr>
          <w:p w:rsidR="00E61F5D" w:rsidRPr="00D31B38" w:rsidRDefault="00E61F5D" w:rsidP="00DC7D9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0" w:type="pct"/>
            <w:vMerge/>
            <w:shd w:val="clear" w:color="auto" w:fill="auto"/>
            <w:vAlign w:val="bottom"/>
          </w:tcPr>
          <w:p w:rsidR="00E61F5D" w:rsidRPr="00D31B38" w:rsidRDefault="00E61F5D" w:rsidP="00DC7D9A">
            <w:pPr>
              <w:spacing w:line="240" w:lineRule="auto"/>
              <w:jc w:val="right"/>
              <w:rPr>
                <w:rFonts w:ascii="Calibri" w:eastAsia="Times New Roman" w:hAnsi="Calibri" w:cs="Times New Roman"/>
                <w:sz w:val="16"/>
                <w:szCs w:val="16"/>
              </w:rPr>
            </w:pPr>
          </w:p>
        </w:tc>
      </w:tr>
      <w:tr w:rsidR="00E61F5D" w:rsidRPr="00E61F5D" w:rsidTr="00E61F5D">
        <w:trPr>
          <w:trHeight w:val="300"/>
        </w:trPr>
        <w:tc>
          <w:tcPr>
            <w:tcW w:w="409" w:type="pct"/>
            <w:shd w:val="clear" w:color="auto" w:fill="auto"/>
            <w:vAlign w:val="center"/>
            <w:hideMark/>
          </w:tcPr>
          <w:p w:rsidR="00E61F5D" w:rsidRPr="00E61F5D" w:rsidRDefault="00E61F5D" w:rsidP="00E61F5D">
            <w:pPr>
              <w:spacing w:line="240" w:lineRule="auto"/>
              <w:jc w:val="center"/>
              <w:rPr>
                <w:rFonts w:ascii="Arial" w:eastAsia="Times New Roman" w:hAnsi="Arial" w:cs="Arial"/>
                <w:b/>
                <w:bCs/>
                <w:color w:val="000000"/>
                <w:sz w:val="16"/>
                <w:szCs w:val="16"/>
              </w:rPr>
            </w:pPr>
            <w:r w:rsidRPr="00E61F5D">
              <w:rPr>
                <w:rFonts w:ascii="Arial" w:eastAsia="Times New Roman" w:hAnsi="Arial" w:cs="Arial"/>
                <w:b/>
                <w:bCs/>
                <w:color w:val="000000"/>
                <w:sz w:val="16"/>
                <w:szCs w:val="16"/>
              </w:rPr>
              <w:t>04 00</w:t>
            </w:r>
          </w:p>
        </w:tc>
        <w:tc>
          <w:tcPr>
            <w:tcW w:w="1100" w:type="pct"/>
            <w:shd w:val="clear" w:color="auto" w:fill="auto"/>
            <w:vAlign w:val="center"/>
            <w:hideMark/>
          </w:tcPr>
          <w:p w:rsidR="00E61F5D" w:rsidRPr="00E61F5D" w:rsidRDefault="00E61F5D" w:rsidP="00E61F5D">
            <w:pPr>
              <w:spacing w:line="240" w:lineRule="auto"/>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განათლება</w:t>
            </w:r>
          </w:p>
        </w:tc>
        <w:tc>
          <w:tcPr>
            <w:tcW w:w="459"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8270.14</w:t>
            </w:r>
          </w:p>
        </w:tc>
        <w:tc>
          <w:tcPr>
            <w:tcW w:w="598"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949.86</w:t>
            </w:r>
          </w:p>
        </w:tc>
        <w:tc>
          <w:tcPr>
            <w:tcW w:w="55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7320.28</w:t>
            </w:r>
          </w:p>
        </w:tc>
        <w:tc>
          <w:tcPr>
            <w:tcW w:w="452"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7051.89</w:t>
            </w:r>
          </w:p>
        </w:tc>
        <w:tc>
          <w:tcPr>
            <w:tcW w:w="559" w:type="pct"/>
            <w:gridSpan w:val="2"/>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817.68</w:t>
            </w:r>
          </w:p>
        </w:tc>
        <w:tc>
          <w:tcPr>
            <w:tcW w:w="46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6234.21</w:t>
            </w:r>
          </w:p>
        </w:tc>
        <w:tc>
          <w:tcPr>
            <w:tcW w:w="410" w:type="pct"/>
            <w:shd w:val="clear" w:color="auto" w:fill="auto"/>
            <w:noWrap/>
            <w:vAlign w:val="center"/>
            <w:hideMark/>
          </w:tcPr>
          <w:p w:rsidR="00E61F5D" w:rsidRPr="00E61F5D" w:rsidRDefault="00E61F5D" w:rsidP="00E61F5D">
            <w:pPr>
              <w:spacing w:line="240" w:lineRule="auto"/>
              <w:jc w:val="center"/>
              <w:rPr>
                <w:rFonts w:ascii="Calibri" w:eastAsia="Times New Roman" w:hAnsi="Calibri" w:cs="Times New Roman"/>
                <w:b/>
                <w:sz w:val="16"/>
                <w:szCs w:val="16"/>
              </w:rPr>
            </w:pPr>
            <w:r w:rsidRPr="00E61F5D">
              <w:rPr>
                <w:rFonts w:ascii="Calibri" w:eastAsia="Times New Roman" w:hAnsi="Calibri" w:cs="Times New Roman"/>
                <w:b/>
                <w:sz w:val="16"/>
                <w:szCs w:val="16"/>
              </w:rPr>
              <w:t>85.27</w:t>
            </w:r>
          </w:p>
        </w:tc>
      </w:tr>
      <w:tr w:rsidR="00E61F5D" w:rsidRPr="00E61F5D" w:rsidTr="00E61F5D">
        <w:trPr>
          <w:trHeight w:val="557"/>
        </w:trPr>
        <w:tc>
          <w:tcPr>
            <w:tcW w:w="409" w:type="pct"/>
            <w:shd w:val="clear" w:color="auto" w:fill="auto"/>
            <w:vAlign w:val="center"/>
            <w:hideMark/>
          </w:tcPr>
          <w:p w:rsidR="00E61F5D" w:rsidRPr="00E61F5D" w:rsidRDefault="00E61F5D" w:rsidP="00E61F5D">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04 01</w:t>
            </w:r>
          </w:p>
        </w:tc>
        <w:tc>
          <w:tcPr>
            <w:tcW w:w="1100" w:type="pct"/>
            <w:shd w:val="clear" w:color="auto" w:fill="auto"/>
            <w:vAlign w:val="center"/>
            <w:hideMark/>
          </w:tcPr>
          <w:p w:rsidR="00E61F5D" w:rsidRPr="00E61F5D" w:rsidRDefault="00E61F5D" w:rsidP="00E61F5D">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სკოლამდელი დაწესებულებების ფუნქციონირება</w:t>
            </w:r>
          </w:p>
        </w:tc>
        <w:tc>
          <w:tcPr>
            <w:tcW w:w="459"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6223.30</w:t>
            </w:r>
          </w:p>
        </w:tc>
        <w:tc>
          <w:tcPr>
            <w:tcW w:w="598"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55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6223.30</w:t>
            </w:r>
          </w:p>
        </w:tc>
        <w:tc>
          <w:tcPr>
            <w:tcW w:w="452"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5687.01</w:t>
            </w:r>
          </w:p>
        </w:tc>
        <w:tc>
          <w:tcPr>
            <w:tcW w:w="559" w:type="pct"/>
            <w:gridSpan w:val="2"/>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46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5687.01</w:t>
            </w:r>
          </w:p>
        </w:tc>
        <w:tc>
          <w:tcPr>
            <w:tcW w:w="410" w:type="pct"/>
            <w:shd w:val="clear" w:color="auto" w:fill="auto"/>
            <w:noWrap/>
            <w:vAlign w:val="center"/>
            <w:hideMark/>
          </w:tcPr>
          <w:p w:rsidR="00E61F5D" w:rsidRPr="00E61F5D" w:rsidRDefault="00E61F5D" w:rsidP="00E61F5D">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91.38</w:t>
            </w:r>
          </w:p>
        </w:tc>
      </w:tr>
      <w:tr w:rsidR="00E61F5D" w:rsidRPr="00E61F5D" w:rsidTr="00E61F5D">
        <w:trPr>
          <w:trHeight w:val="746"/>
        </w:trPr>
        <w:tc>
          <w:tcPr>
            <w:tcW w:w="409" w:type="pct"/>
            <w:shd w:val="clear" w:color="auto" w:fill="auto"/>
            <w:vAlign w:val="center"/>
            <w:hideMark/>
          </w:tcPr>
          <w:p w:rsidR="00E61F5D" w:rsidRPr="00E61F5D" w:rsidRDefault="00E61F5D" w:rsidP="00E61F5D">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lastRenderedPageBreak/>
              <w:t>04 02</w:t>
            </w:r>
          </w:p>
        </w:tc>
        <w:tc>
          <w:tcPr>
            <w:tcW w:w="1100" w:type="pct"/>
            <w:shd w:val="clear" w:color="auto" w:fill="auto"/>
            <w:vAlign w:val="center"/>
            <w:hideMark/>
          </w:tcPr>
          <w:p w:rsidR="00E61F5D" w:rsidRPr="00E61F5D" w:rsidRDefault="00E61F5D" w:rsidP="00E61F5D">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სკოლამდელი განათლების დაწესებულებების რეაბილიტაცია, მშენებლობა</w:t>
            </w:r>
          </w:p>
        </w:tc>
        <w:tc>
          <w:tcPr>
            <w:tcW w:w="459"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1418.45</w:t>
            </w:r>
          </w:p>
        </w:tc>
        <w:tc>
          <w:tcPr>
            <w:tcW w:w="598"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465.66</w:t>
            </w:r>
          </w:p>
        </w:tc>
        <w:tc>
          <w:tcPr>
            <w:tcW w:w="55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952.78270</w:t>
            </w:r>
          </w:p>
        </w:tc>
        <w:tc>
          <w:tcPr>
            <w:tcW w:w="452"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854.64</w:t>
            </w:r>
          </w:p>
        </w:tc>
        <w:tc>
          <w:tcPr>
            <w:tcW w:w="559" w:type="pct"/>
            <w:gridSpan w:val="2"/>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450.99</w:t>
            </w:r>
          </w:p>
        </w:tc>
        <w:tc>
          <w:tcPr>
            <w:tcW w:w="46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403.65</w:t>
            </w:r>
          </w:p>
        </w:tc>
        <w:tc>
          <w:tcPr>
            <w:tcW w:w="410" w:type="pct"/>
            <w:shd w:val="clear" w:color="auto" w:fill="auto"/>
            <w:noWrap/>
            <w:vAlign w:val="center"/>
            <w:hideMark/>
          </w:tcPr>
          <w:p w:rsidR="00E61F5D" w:rsidRPr="00E61F5D" w:rsidRDefault="00E61F5D" w:rsidP="00E61F5D">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60.25</w:t>
            </w:r>
          </w:p>
        </w:tc>
      </w:tr>
      <w:tr w:rsidR="00E61F5D" w:rsidRPr="00E61F5D" w:rsidTr="00E61F5D">
        <w:trPr>
          <w:trHeight w:val="600"/>
        </w:trPr>
        <w:tc>
          <w:tcPr>
            <w:tcW w:w="409" w:type="pct"/>
            <w:shd w:val="clear" w:color="auto" w:fill="auto"/>
            <w:vAlign w:val="center"/>
            <w:hideMark/>
          </w:tcPr>
          <w:p w:rsidR="00E61F5D" w:rsidRPr="00E61F5D" w:rsidRDefault="00E61F5D" w:rsidP="00E61F5D">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04 03</w:t>
            </w:r>
          </w:p>
        </w:tc>
        <w:tc>
          <w:tcPr>
            <w:tcW w:w="1100" w:type="pct"/>
            <w:shd w:val="clear" w:color="auto" w:fill="auto"/>
            <w:vAlign w:val="center"/>
            <w:hideMark/>
          </w:tcPr>
          <w:p w:rsidR="00E61F5D" w:rsidRPr="00E61F5D" w:rsidRDefault="00E61F5D" w:rsidP="00E61F5D">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პროფესიული განათლების ხელშეწყობა</w:t>
            </w:r>
          </w:p>
        </w:tc>
        <w:tc>
          <w:tcPr>
            <w:tcW w:w="459"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113.30</w:t>
            </w:r>
          </w:p>
        </w:tc>
        <w:tc>
          <w:tcPr>
            <w:tcW w:w="598"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55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113.30</w:t>
            </w:r>
          </w:p>
        </w:tc>
        <w:tc>
          <w:tcPr>
            <w:tcW w:w="452"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112.65</w:t>
            </w:r>
          </w:p>
        </w:tc>
        <w:tc>
          <w:tcPr>
            <w:tcW w:w="559" w:type="pct"/>
            <w:gridSpan w:val="2"/>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46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112.653</w:t>
            </w:r>
          </w:p>
        </w:tc>
        <w:tc>
          <w:tcPr>
            <w:tcW w:w="410" w:type="pct"/>
            <w:shd w:val="clear" w:color="auto" w:fill="auto"/>
            <w:noWrap/>
            <w:vAlign w:val="center"/>
            <w:hideMark/>
          </w:tcPr>
          <w:p w:rsidR="00E61F5D" w:rsidRPr="00E61F5D" w:rsidRDefault="00E61F5D" w:rsidP="00E61F5D">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99.43</w:t>
            </w:r>
          </w:p>
        </w:tc>
      </w:tr>
      <w:tr w:rsidR="00E61F5D" w:rsidRPr="00E61F5D" w:rsidTr="00E61F5D">
        <w:trPr>
          <w:trHeight w:val="395"/>
        </w:trPr>
        <w:tc>
          <w:tcPr>
            <w:tcW w:w="409" w:type="pct"/>
            <w:shd w:val="clear" w:color="auto" w:fill="auto"/>
            <w:vAlign w:val="center"/>
            <w:hideMark/>
          </w:tcPr>
          <w:p w:rsidR="00E61F5D" w:rsidRPr="00E61F5D" w:rsidRDefault="00E61F5D" w:rsidP="00E61F5D">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04 04</w:t>
            </w:r>
          </w:p>
        </w:tc>
        <w:tc>
          <w:tcPr>
            <w:tcW w:w="1100" w:type="pct"/>
            <w:shd w:val="clear" w:color="auto" w:fill="auto"/>
            <w:vAlign w:val="center"/>
            <w:hideMark/>
          </w:tcPr>
          <w:p w:rsidR="00E61F5D" w:rsidRPr="00E61F5D" w:rsidRDefault="00E61F5D" w:rsidP="00E61F5D">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საშუალო ზოგადი განათლების ხელშეწყობის ღონისძიებები</w:t>
            </w:r>
          </w:p>
        </w:tc>
        <w:tc>
          <w:tcPr>
            <w:tcW w:w="459"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515.09</w:t>
            </w:r>
          </w:p>
        </w:tc>
        <w:tc>
          <w:tcPr>
            <w:tcW w:w="598"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484.19</w:t>
            </w:r>
          </w:p>
        </w:tc>
        <w:tc>
          <w:tcPr>
            <w:tcW w:w="55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30.90</w:t>
            </w:r>
          </w:p>
        </w:tc>
        <w:tc>
          <w:tcPr>
            <w:tcW w:w="452"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397.59</w:t>
            </w:r>
          </w:p>
        </w:tc>
        <w:tc>
          <w:tcPr>
            <w:tcW w:w="559" w:type="pct"/>
            <w:gridSpan w:val="2"/>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366.69</w:t>
            </w:r>
          </w:p>
        </w:tc>
        <w:tc>
          <w:tcPr>
            <w:tcW w:w="461" w:type="pct"/>
            <w:shd w:val="clear" w:color="auto" w:fill="auto"/>
            <w:vAlign w:val="center"/>
            <w:hideMark/>
          </w:tcPr>
          <w:p w:rsidR="00E61F5D" w:rsidRPr="00E61F5D" w:rsidRDefault="00E61F5D" w:rsidP="00E61F5D">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30.90</w:t>
            </w:r>
          </w:p>
        </w:tc>
        <w:tc>
          <w:tcPr>
            <w:tcW w:w="410" w:type="pct"/>
            <w:shd w:val="clear" w:color="auto" w:fill="auto"/>
            <w:noWrap/>
            <w:vAlign w:val="center"/>
            <w:hideMark/>
          </w:tcPr>
          <w:p w:rsidR="00E61F5D" w:rsidRPr="00E61F5D" w:rsidRDefault="00E61F5D" w:rsidP="00E61F5D">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77.19</w:t>
            </w:r>
          </w:p>
        </w:tc>
      </w:tr>
    </w:tbl>
    <w:p w:rsidR="000F4DA5" w:rsidRDefault="000F4DA5" w:rsidP="002D51B8">
      <w:pPr>
        <w:jc w:val="right"/>
        <w:rPr>
          <w:rFonts w:ascii="Sylfaen" w:hAnsi="Sylfaen"/>
          <w:sz w:val="18"/>
          <w:szCs w:val="18"/>
          <w:lang w:val="ka-GE"/>
        </w:rPr>
      </w:pPr>
    </w:p>
    <w:p w:rsidR="00E61F5D" w:rsidRDefault="00E61F5D" w:rsidP="00E61F5D">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866"/>
        <w:gridCol w:w="2072"/>
        <w:gridCol w:w="2873"/>
      </w:tblGrid>
      <w:tr w:rsidR="00E61F5D" w:rsidRPr="00F75CDA" w:rsidTr="00DC7D9A">
        <w:trPr>
          <w:trHeight w:val="711"/>
        </w:trPr>
        <w:tc>
          <w:tcPr>
            <w:tcW w:w="1015" w:type="pct"/>
            <w:shd w:val="clear" w:color="auto" w:fill="auto"/>
            <w:vAlign w:val="center"/>
          </w:tcPr>
          <w:p w:rsidR="00E61F5D" w:rsidRPr="00F75CDA" w:rsidRDefault="00E61F5D" w:rsidP="00DC7D9A">
            <w:pPr>
              <w:spacing w:line="240" w:lineRule="auto"/>
              <w:rPr>
                <w:rFonts w:ascii="Sylfaen" w:eastAsia="Times New Roman" w:hAnsi="Sylfaen" w:cs="Calibri"/>
                <w:b/>
                <w:bCs/>
                <w:color w:val="000000"/>
                <w:sz w:val="18"/>
                <w:szCs w:val="18"/>
                <w:lang w:val="ka-GE"/>
              </w:rPr>
            </w:pPr>
            <w:r w:rsidRPr="00F75CDA">
              <w:rPr>
                <w:rFonts w:ascii="Sylfaen" w:eastAsia="Times New Roman" w:hAnsi="Sylfaen" w:cs="Calibri"/>
                <w:b/>
                <w:bCs/>
                <w:color w:val="000000"/>
                <w:sz w:val="18"/>
                <w:szCs w:val="18"/>
              </w:rPr>
              <w:t>პროგრამის</w:t>
            </w:r>
            <w:r w:rsidRPr="00F75CDA">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E61F5D" w:rsidRPr="00F75CDA" w:rsidRDefault="00E61F5D" w:rsidP="00DC7D9A">
            <w:pPr>
              <w:spacing w:line="240" w:lineRule="auto"/>
              <w:jc w:val="center"/>
              <w:rPr>
                <w:rFonts w:ascii="Sylfaen" w:eastAsia="Times New Roman" w:hAnsi="Sylfaen" w:cs="Calibri"/>
                <w:b/>
                <w:color w:val="000000"/>
                <w:sz w:val="18"/>
                <w:szCs w:val="18"/>
                <w:lang w:val="ka-GE"/>
              </w:rPr>
            </w:pPr>
            <w:r w:rsidRPr="004B075F">
              <w:rPr>
                <w:rFonts w:ascii="Sylfaen" w:eastAsia="Times New Roman" w:hAnsi="Sylfaen" w:cs="Sylfaen"/>
                <w:b/>
                <w:color w:val="000000"/>
                <w:sz w:val="18"/>
                <w:szCs w:val="18"/>
              </w:rPr>
              <w:t>სკოლამდელი დაწესებულებების ფუნქციონირება</w:t>
            </w:r>
            <w:r w:rsidRPr="004B075F">
              <w:rPr>
                <w:rFonts w:ascii="Sylfaen" w:eastAsia="Times New Roman" w:hAnsi="Sylfaen" w:cs="Sylfaen"/>
                <w:b/>
                <w:color w:val="000000"/>
                <w:sz w:val="18"/>
                <w:szCs w:val="18"/>
                <w:lang w:val="ka-GE"/>
              </w:rPr>
              <w:t xml:space="preserve"> (04 01)</w:t>
            </w:r>
          </w:p>
        </w:tc>
      </w:tr>
      <w:tr w:rsidR="00E61F5D" w:rsidRPr="00F75CDA" w:rsidTr="00DC7D9A">
        <w:trPr>
          <w:trHeight w:val="705"/>
        </w:trPr>
        <w:tc>
          <w:tcPr>
            <w:tcW w:w="1015" w:type="pct"/>
            <w:shd w:val="clear" w:color="auto" w:fill="auto"/>
            <w:vAlign w:val="center"/>
            <w:hideMark/>
          </w:tcPr>
          <w:p w:rsidR="00E61F5D" w:rsidRPr="00F75CDA" w:rsidRDefault="00E61F5D" w:rsidP="00DC7D9A">
            <w:pPr>
              <w:spacing w:line="240" w:lineRule="auto"/>
              <w:rPr>
                <w:rFonts w:ascii="Sylfaen" w:eastAsia="Times New Roman" w:hAnsi="Sylfaen" w:cs="Calibri"/>
                <w:b/>
                <w:bCs/>
                <w:color w:val="000000"/>
                <w:sz w:val="18"/>
                <w:szCs w:val="18"/>
              </w:rPr>
            </w:pPr>
            <w:r w:rsidRPr="00F75CDA">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E61F5D" w:rsidRPr="00F75CDA" w:rsidRDefault="00E61F5D" w:rsidP="00DC7D9A">
            <w:pPr>
              <w:spacing w:line="240" w:lineRule="auto"/>
              <w:rPr>
                <w:rFonts w:ascii="Sylfaen" w:eastAsia="Times New Roman" w:hAnsi="Sylfaen" w:cs="Calibri"/>
                <w:color w:val="000000"/>
                <w:sz w:val="18"/>
                <w:szCs w:val="18"/>
              </w:rPr>
            </w:pPr>
            <w:r w:rsidRPr="00F75CDA">
              <w:rPr>
                <w:rFonts w:ascii="Sylfaen" w:eastAsia="Times New Roman" w:hAnsi="Sylfaen" w:cs="Sylfaen"/>
                <w:color w:val="000000"/>
                <w:sz w:val="18"/>
                <w:szCs w:val="18"/>
              </w:rPr>
              <w:t>ა</w:t>
            </w:r>
            <w:r w:rsidRPr="00F75CDA">
              <w:rPr>
                <w:rFonts w:ascii="Calibri" w:eastAsia="Times New Roman" w:hAnsi="Calibri" w:cs="Calibri"/>
                <w:color w:val="000000"/>
                <w:sz w:val="18"/>
                <w:szCs w:val="18"/>
              </w:rPr>
              <w:t>(</w:t>
            </w:r>
            <w:r w:rsidRPr="00F75CDA">
              <w:rPr>
                <w:rFonts w:ascii="Sylfaen" w:eastAsia="Times New Roman" w:hAnsi="Sylfaen" w:cs="Sylfaen"/>
                <w:color w:val="000000"/>
                <w:sz w:val="18"/>
                <w:szCs w:val="18"/>
              </w:rPr>
              <w:t>ა</w:t>
            </w:r>
            <w:r w:rsidRPr="00F75CDA">
              <w:rPr>
                <w:rFonts w:ascii="Calibri" w:eastAsia="Times New Roman" w:hAnsi="Calibri" w:cs="Calibri"/>
                <w:color w:val="000000"/>
                <w:sz w:val="18"/>
                <w:szCs w:val="18"/>
              </w:rPr>
              <w:t>)</w:t>
            </w:r>
            <w:r w:rsidRPr="00F75CDA">
              <w:rPr>
                <w:rFonts w:ascii="Sylfaen" w:eastAsia="Times New Roman" w:hAnsi="Sylfaen" w:cs="Sylfaen"/>
                <w:color w:val="000000"/>
                <w:sz w:val="18"/>
                <w:szCs w:val="18"/>
              </w:rPr>
              <w:t>იპ</w:t>
            </w:r>
            <w:r w:rsidRPr="00F75CDA">
              <w:rPr>
                <w:rFonts w:ascii="Calibri" w:eastAsia="Times New Roman" w:hAnsi="Calibri" w:cs="Calibri"/>
                <w:color w:val="000000"/>
                <w:sz w:val="18"/>
                <w:szCs w:val="18"/>
              </w:rPr>
              <w:t xml:space="preserve"> - </w:t>
            </w:r>
            <w:r w:rsidRPr="00F75CDA">
              <w:rPr>
                <w:rFonts w:ascii="Sylfaen" w:eastAsia="Times New Roman" w:hAnsi="Sylfaen" w:cs="Sylfaen"/>
                <w:color w:val="000000"/>
                <w:sz w:val="18"/>
                <w:szCs w:val="18"/>
              </w:rPr>
              <w:t>თელავისმუნიციპალიტეტისბაგა</w:t>
            </w:r>
            <w:r w:rsidRPr="00F75CDA">
              <w:rPr>
                <w:rFonts w:ascii="Calibri" w:eastAsia="Times New Roman" w:hAnsi="Calibri" w:cs="Calibri"/>
                <w:color w:val="000000"/>
                <w:sz w:val="18"/>
                <w:szCs w:val="18"/>
              </w:rPr>
              <w:t>-</w:t>
            </w:r>
            <w:r w:rsidRPr="00F75CDA">
              <w:rPr>
                <w:rFonts w:ascii="Sylfaen" w:eastAsia="Times New Roman" w:hAnsi="Sylfaen" w:cs="Sylfaen"/>
                <w:color w:val="000000"/>
                <w:sz w:val="18"/>
                <w:szCs w:val="18"/>
              </w:rPr>
              <w:t>ბაღების</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მართვის</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სააგენტო</w:t>
            </w:r>
          </w:p>
        </w:tc>
      </w:tr>
      <w:tr w:rsidR="00E61F5D" w:rsidRPr="00F75CDA" w:rsidTr="0047746F">
        <w:trPr>
          <w:trHeight w:val="1700"/>
        </w:trPr>
        <w:tc>
          <w:tcPr>
            <w:tcW w:w="1015" w:type="pct"/>
            <w:shd w:val="clear" w:color="auto" w:fill="auto"/>
            <w:vAlign w:val="center"/>
            <w:hideMark/>
          </w:tcPr>
          <w:p w:rsidR="00E61F5D" w:rsidRPr="00F75CDA" w:rsidRDefault="00E61F5D" w:rsidP="00DC7D9A">
            <w:pPr>
              <w:spacing w:line="240" w:lineRule="auto"/>
              <w:rPr>
                <w:rFonts w:ascii="Sylfaen" w:eastAsia="Times New Roman" w:hAnsi="Sylfaen" w:cs="Calibri"/>
                <w:b/>
                <w:bCs/>
                <w:color w:val="000000"/>
                <w:sz w:val="18"/>
                <w:szCs w:val="18"/>
                <w:lang w:val="ka-GE"/>
              </w:rPr>
            </w:pPr>
            <w:r w:rsidRPr="00F75CDA">
              <w:rPr>
                <w:rFonts w:ascii="Sylfaen" w:eastAsia="Times New Roman" w:hAnsi="Sylfaen" w:cs="Calibri"/>
                <w:b/>
                <w:bCs/>
                <w:color w:val="000000"/>
                <w:sz w:val="18"/>
                <w:szCs w:val="18"/>
              </w:rPr>
              <w:t>პროგრამის აღწერა</w:t>
            </w:r>
            <w:r w:rsidRPr="00F75CDA">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E61F5D" w:rsidRPr="00F75CDA" w:rsidRDefault="0047746F" w:rsidP="00644C85">
            <w:pPr>
              <w:pStyle w:val="ListParagraph"/>
              <w:widowControl w:val="0"/>
              <w:autoSpaceDE w:val="0"/>
              <w:autoSpaceDN w:val="0"/>
              <w:adjustRightInd w:val="0"/>
              <w:ind w:left="0"/>
              <w:jc w:val="both"/>
              <w:rPr>
                <w:rFonts w:ascii="Sylfaen" w:hAnsi="Sylfaen" w:cs="Sylfaen"/>
                <w:color w:val="000000"/>
                <w:sz w:val="18"/>
                <w:szCs w:val="18"/>
              </w:rPr>
            </w:pPr>
            <w:r w:rsidRPr="00F75CDA">
              <w:rPr>
                <w:rFonts w:ascii="Sylfaen" w:hAnsi="Sylfaen"/>
                <w:sz w:val="18"/>
                <w:szCs w:val="18"/>
                <w:lang w:val="ka-GE"/>
              </w:rPr>
              <w:t xml:space="preserve">თელავის </w:t>
            </w:r>
            <w:r w:rsidRPr="00F75CDA">
              <w:rPr>
                <w:rFonts w:ascii="Sylfaen" w:hAnsi="Sylfaen"/>
                <w:sz w:val="18"/>
                <w:szCs w:val="18"/>
              </w:rPr>
              <w:t xml:space="preserve">მუნიციპალიტეტის ერთ-ერთ ძირითდ პრიორიტეტს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00001B8F" w:rsidRPr="00F75CDA">
              <w:rPr>
                <w:rFonts w:ascii="Sylfaen" w:hAnsi="Sylfaen" w:cs="Sylfaen"/>
                <w:sz w:val="18"/>
                <w:szCs w:val="18"/>
              </w:rPr>
              <w:t>პროგრამის</w:t>
            </w:r>
            <w:proofErr w:type="gramEnd"/>
            <w:r w:rsidR="00001B8F" w:rsidRPr="00F75CDA">
              <w:rPr>
                <w:sz w:val="18"/>
                <w:szCs w:val="18"/>
              </w:rPr>
              <w:t xml:space="preserve"> </w:t>
            </w:r>
            <w:r w:rsidR="00001B8F" w:rsidRPr="00F75CDA">
              <w:rPr>
                <w:rFonts w:ascii="Sylfaen" w:hAnsi="Sylfaen"/>
                <w:sz w:val="18"/>
                <w:szCs w:val="18"/>
                <w:lang w:val="ka-GE"/>
              </w:rPr>
              <w:t xml:space="preserve">განხორციელების </w:t>
            </w:r>
            <w:r w:rsidR="00001B8F" w:rsidRPr="00F75CDA">
              <w:rPr>
                <w:rFonts w:ascii="Sylfaen" w:hAnsi="Sylfaen" w:cs="Sylfaen"/>
                <w:sz w:val="18"/>
                <w:szCs w:val="18"/>
              </w:rPr>
              <w:t>მიზანია</w:t>
            </w:r>
            <w:r w:rsidR="00001B8F" w:rsidRPr="00F75CDA">
              <w:rPr>
                <w:sz w:val="18"/>
                <w:szCs w:val="18"/>
              </w:rPr>
              <w:t xml:space="preserve"> </w:t>
            </w:r>
            <w:r w:rsidR="00001B8F" w:rsidRPr="00F75CDA">
              <w:rPr>
                <w:rFonts w:ascii="Sylfaen" w:hAnsi="Sylfaen" w:cs="Sylfaen"/>
                <w:sz w:val="18"/>
                <w:szCs w:val="18"/>
              </w:rPr>
              <w:t>სტანდარტების</w:t>
            </w:r>
            <w:r w:rsidR="00001B8F" w:rsidRPr="00F75CDA">
              <w:rPr>
                <w:sz w:val="18"/>
                <w:szCs w:val="18"/>
              </w:rPr>
              <w:t xml:space="preserve"> </w:t>
            </w:r>
            <w:r w:rsidR="00001B8F" w:rsidRPr="00F75CDA">
              <w:rPr>
                <w:rFonts w:ascii="Sylfaen" w:hAnsi="Sylfaen" w:cs="Sylfaen"/>
                <w:sz w:val="18"/>
                <w:szCs w:val="18"/>
              </w:rPr>
              <w:t>შესაბამისად</w:t>
            </w:r>
            <w:r w:rsidR="00001B8F" w:rsidRPr="00F75CDA">
              <w:rPr>
                <w:sz w:val="18"/>
                <w:szCs w:val="18"/>
              </w:rPr>
              <w:t xml:space="preserve"> </w:t>
            </w:r>
            <w:r w:rsidR="00001B8F" w:rsidRPr="00F75CDA">
              <w:rPr>
                <w:rFonts w:ascii="Sylfaen" w:hAnsi="Sylfaen" w:cs="Sylfaen"/>
                <w:sz w:val="18"/>
                <w:szCs w:val="18"/>
              </w:rPr>
              <w:t>სააღმზრდელო</w:t>
            </w:r>
            <w:r w:rsidR="00001B8F" w:rsidRPr="00F75CDA">
              <w:rPr>
                <w:sz w:val="18"/>
                <w:szCs w:val="18"/>
              </w:rPr>
              <w:t xml:space="preserve"> </w:t>
            </w:r>
            <w:r w:rsidR="00001B8F" w:rsidRPr="00F75CDA">
              <w:rPr>
                <w:rFonts w:ascii="Sylfaen" w:hAnsi="Sylfaen" w:cs="Sylfaen"/>
                <w:sz w:val="18"/>
                <w:szCs w:val="18"/>
              </w:rPr>
              <w:t>მეთოდოლოგიის</w:t>
            </w:r>
            <w:r w:rsidR="00001B8F" w:rsidRPr="00F75CDA">
              <w:rPr>
                <w:sz w:val="18"/>
                <w:szCs w:val="18"/>
              </w:rPr>
              <w:t xml:space="preserve"> </w:t>
            </w:r>
            <w:r w:rsidR="00001B8F" w:rsidRPr="00F75CDA">
              <w:rPr>
                <w:rFonts w:ascii="Sylfaen" w:hAnsi="Sylfaen" w:cs="Sylfaen"/>
                <w:sz w:val="18"/>
                <w:szCs w:val="18"/>
              </w:rPr>
              <w:t>დახვეწა</w:t>
            </w:r>
            <w:r w:rsidR="00001B8F" w:rsidRPr="00F75CDA">
              <w:rPr>
                <w:sz w:val="18"/>
                <w:szCs w:val="18"/>
              </w:rPr>
              <w:t xml:space="preserve">, </w:t>
            </w:r>
            <w:r w:rsidR="00001B8F" w:rsidRPr="00F75CDA">
              <w:rPr>
                <w:rFonts w:ascii="Sylfaen" w:hAnsi="Sylfaen" w:cs="Sylfaen"/>
                <w:sz w:val="18"/>
                <w:szCs w:val="18"/>
              </w:rPr>
              <w:t>საქართველოს</w:t>
            </w:r>
            <w:r w:rsidR="00001B8F" w:rsidRPr="00F75CDA">
              <w:rPr>
                <w:sz w:val="18"/>
                <w:szCs w:val="18"/>
              </w:rPr>
              <w:t xml:space="preserve"> </w:t>
            </w:r>
            <w:r w:rsidR="00001B8F" w:rsidRPr="00F75CDA">
              <w:rPr>
                <w:rFonts w:ascii="Sylfaen" w:hAnsi="Sylfaen" w:cs="Sylfaen"/>
                <w:sz w:val="18"/>
                <w:szCs w:val="18"/>
              </w:rPr>
              <w:t>მთავრობის</w:t>
            </w:r>
            <w:r w:rsidR="00001B8F" w:rsidRPr="00F75CDA">
              <w:rPr>
                <w:sz w:val="18"/>
                <w:szCs w:val="18"/>
              </w:rPr>
              <w:t xml:space="preserve"> </w:t>
            </w:r>
            <w:r w:rsidR="00001B8F" w:rsidRPr="00F75CDA">
              <w:rPr>
                <w:rFonts w:ascii="Sylfaen" w:hAnsi="Sylfaen" w:cs="Sylfaen"/>
                <w:sz w:val="18"/>
                <w:szCs w:val="18"/>
              </w:rPr>
              <w:t>დადგენილებით</w:t>
            </w:r>
            <w:r w:rsidR="00001B8F" w:rsidRPr="00F75CDA">
              <w:rPr>
                <w:sz w:val="18"/>
                <w:szCs w:val="18"/>
              </w:rPr>
              <w:t xml:space="preserve"> </w:t>
            </w:r>
            <w:r w:rsidR="00001B8F" w:rsidRPr="00F75CDA">
              <w:rPr>
                <w:rFonts w:ascii="Sylfaen" w:hAnsi="Sylfaen" w:cs="Sylfaen"/>
                <w:sz w:val="18"/>
                <w:szCs w:val="18"/>
              </w:rPr>
              <w:t>განსაზღვრული</w:t>
            </w:r>
            <w:r w:rsidR="00001B8F" w:rsidRPr="00F75CDA">
              <w:rPr>
                <w:sz w:val="18"/>
                <w:szCs w:val="18"/>
              </w:rPr>
              <w:t xml:space="preserve"> </w:t>
            </w:r>
            <w:r w:rsidR="00001B8F" w:rsidRPr="00F75CDA">
              <w:rPr>
                <w:rFonts w:ascii="Sylfaen" w:hAnsi="Sylfaen" w:cs="Sylfaen"/>
                <w:sz w:val="18"/>
                <w:szCs w:val="18"/>
              </w:rPr>
              <w:t>სტანდარტების</w:t>
            </w:r>
            <w:r w:rsidR="00001B8F" w:rsidRPr="00F75CDA">
              <w:rPr>
                <w:sz w:val="18"/>
                <w:szCs w:val="18"/>
              </w:rPr>
              <w:t xml:space="preserve"> </w:t>
            </w:r>
            <w:r w:rsidR="00001B8F" w:rsidRPr="00F75CDA">
              <w:rPr>
                <w:rFonts w:ascii="Sylfaen" w:hAnsi="Sylfaen" w:cs="Sylfaen"/>
                <w:sz w:val="18"/>
                <w:szCs w:val="18"/>
              </w:rPr>
              <w:t>შესაბამისი</w:t>
            </w:r>
            <w:r w:rsidR="00001B8F" w:rsidRPr="00F75CDA">
              <w:rPr>
                <w:sz w:val="18"/>
                <w:szCs w:val="18"/>
              </w:rPr>
              <w:t xml:space="preserve"> </w:t>
            </w:r>
            <w:r w:rsidR="00001B8F" w:rsidRPr="00F75CDA">
              <w:rPr>
                <w:rFonts w:ascii="Sylfaen" w:hAnsi="Sylfaen" w:cs="Sylfaen"/>
                <w:sz w:val="18"/>
                <w:szCs w:val="18"/>
              </w:rPr>
              <w:t>კვებით</w:t>
            </w:r>
            <w:r w:rsidR="00001B8F" w:rsidRPr="00F75CDA">
              <w:rPr>
                <w:sz w:val="18"/>
                <w:szCs w:val="18"/>
              </w:rPr>
              <w:t xml:space="preserve"> </w:t>
            </w:r>
            <w:r w:rsidR="00001B8F" w:rsidRPr="00F75CDA">
              <w:rPr>
                <w:rFonts w:ascii="Sylfaen" w:hAnsi="Sylfaen" w:cs="Sylfaen"/>
                <w:sz w:val="18"/>
                <w:szCs w:val="18"/>
              </w:rPr>
              <w:t>უზრუნველყოფა</w:t>
            </w:r>
            <w:r w:rsidR="00001B8F" w:rsidRPr="00F75CDA">
              <w:rPr>
                <w:sz w:val="18"/>
                <w:szCs w:val="18"/>
              </w:rPr>
              <w:t xml:space="preserve">, </w:t>
            </w:r>
            <w:r w:rsidR="00001B8F" w:rsidRPr="00F75CDA">
              <w:rPr>
                <w:rFonts w:ascii="Sylfaen" w:hAnsi="Sylfaen" w:cs="Sylfaen"/>
                <w:sz w:val="18"/>
                <w:szCs w:val="18"/>
              </w:rPr>
              <w:t>პერსონალის</w:t>
            </w:r>
            <w:r w:rsidR="00001B8F" w:rsidRPr="00F75CDA">
              <w:rPr>
                <w:sz w:val="18"/>
                <w:szCs w:val="18"/>
              </w:rPr>
              <w:t xml:space="preserve"> </w:t>
            </w:r>
            <w:r w:rsidR="00001B8F" w:rsidRPr="00F75CDA">
              <w:rPr>
                <w:rFonts w:ascii="Sylfaen" w:hAnsi="Sylfaen" w:cs="Sylfaen"/>
                <w:sz w:val="18"/>
                <w:szCs w:val="18"/>
              </w:rPr>
              <w:t>კვალიფიკაციის</w:t>
            </w:r>
            <w:r w:rsidR="00001B8F" w:rsidRPr="00F75CDA">
              <w:rPr>
                <w:sz w:val="18"/>
                <w:szCs w:val="18"/>
              </w:rPr>
              <w:t xml:space="preserve"> </w:t>
            </w:r>
            <w:r w:rsidR="00001B8F" w:rsidRPr="00F75CDA">
              <w:rPr>
                <w:rFonts w:ascii="Sylfaen" w:hAnsi="Sylfaen" w:cs="Sylfaen"/>
                <w:sz w:val="18"/>
                <w:szCs w:val="18"/>
              </w:rPr>
              <w:t>ამაღლება</w:t>
            </w:r>
            <w:r w:rsidR="00001B8F" w:rsidRPr="00F75CDA">
              <w:rPr>
                <w:sz w:val="18"/>
                <w:szCs w:val="18"/>
              </w:rPr>
              <w:t xml:space="preserve">, </w:t>
            </w:r>
            <w:r w:rsidR="00001B8F" w:rsidRPr="00F75CDA">
              <w:rPr>
                <w:rFonts w:ascii="Sylfaen" w:hAnsi="Sylfaen" w:cs="Sylfaen"/>
                <w:sz w:val="18"/>
                <w:szCs w:val="18"/>
              </w:rPr>
              <w:t>სახანძრო</w:t>
            </w:r>
            <w:r w:rsidR="00001B8F" w:rsidRPr="00F75CDA">
              <w:rPr>
                <w:sz w:val="18"/>
                <w:szCs w:val="18"/>
              </w:rPr>
              <w:t xml:space="preserve"> </w:t>
            </w:r>
            <w:r w:rsidR="00001B8F" w:rsidRPr="00F75CDA">
              <w:rPr>
                <w:rFonts w:ascii="Sylfaen" w:hAnsi="Sylfaen" w:cs="Sylfaen"/>
                <w:sz w:val="18"/>
                <w:szCs w:val="18"/>
              </w:rPr>
              <w:t>უსაფრთხოებისა</w:t>
            </w:r>
            <w:r w:rsidR="00001B8F" w:rsidRPr="00F75CDA">
              <w:rPr>
                <w:sz w:val="18"/>
                <w:szCs w:val="18"/>
              </w:rPr>
              <w:t xml:space="preserve"> </w:t>
            </w:r>
            <w:r w:rsidR="00001B8F" w:rsidRPr="00F75CDA">
              <w:rPr>
                <w:rFonts w:ascii="Sylfaen" w:hAnsi="Sylfaen" w:cs="Sylfaen"/>
                <w:sz w:val="18"/>
                <w:szCs w:val="18"/>
              </w:rPr>
              <w:t>და</w:t>
            </w:r>
            <w:r w:rsidR="00001B8F" w:rsidRPr="00F75CDA">
              <w:rPr>
                <w:sz w:val="18"/>
                <w:szCs w:val="18"/>
              </w:rPr>
              <w:t xml:space="preserve"> </w:t>
            </w:r>
            <w:r w:rsidR="00001B8F" w:rsidRPr="00F75CDA">
              <w:rPr>
                <w:rFonts w:ascii="Sylfaen" w:hAnsi="Sylfaen" w:cs="Sylfaen"/>
                <w:sz w:val="18"/>
                <w:szCs w:val="18"/>
              </w:rPr>
              <w:t>ჰიგიენური</w:t>
            </w:r>
            <w:r w:rsidR="00001B8F" w:rsidRPr="00F75CDA">
              <w:rPr>
                <w:sz w:val="18"/>
                <w:szCs w:val="18"/>
              </w:rPr>
              <w:t xml:space="preserve"> </w:t>
            </w:r>
            <w:r w:rsidR="00001B8F" w:rsidRPr="00F75CDA">
              <w:rPr>
                <w:rFonts w:ascii="Sylfaen" w:hAnsi="Sylfaen" w:cs="Sylfaen"/>
                <w:sz w:val="18"/>
                <w:szCs w:val="18"/>
              </w:rPr>
              <w:t>ნორმების</w:t>
            </w:r>
            <w:r w:rsidR="00001B8F" w:rsidRPr="00F75CDA">
              <w:rPr>
                <w:sz w:val="18"/>
                <w:szCs w:val="18"/>
              </w:rPr>
              <w:t xml:space="preserve"> </w:t>
            </w:r>
            <w:r w:rsidR="00001B8F" w:rsidRPr="00F75CDA">
              <w:rPr>
                <w:rFonts w:ascii="Sylfaen" w:hAnsi="Sylfaen" w:cs="Sylfaen"/>
                <w:sz w:val="18"/>
                <w:szCs w:val="18"/>
              </w:rPr>
              <w:t>დაცვა</w:t>
            </w:r>
            <w:r w:rsidR="00001B8F" w:rsidRPr="00F75CDA">
              <w:rPr>
                <w:rFonts w:ascii="Sylfaen" w:hAnsi="Sylfaen" w:cs="Sylfaen"/>
                <w:sz w:val="18"/>
                <w:szCs w:val="18"/>
                <w:lang w:val="ka-GE"/>
              </w:rPr>
              <w:t xml:space="preserve">. </w:t>
            </w:r>
            <w:proofErr w:type="gramStart"/>
            <w:r w:rsidR="00E61F5D" w:rsidRPr="00F75CDA">
              <w:rPr>
                <w:rFonts w:ascii="Sylfaen" w:hAnsi="Sylfaen" w:cs="Sylfaen"/>
                <w:color w:val="000000"/>
                <w:sz w:val="18"/>
                <w:szCs w:val="18"/>
              </w:rPr>
              <w:t>თელავის</w:t>
            </w:r>
            <w:proofErr w:type="gramEnd"/>
            <w:r w:rsidR="00E61F5D" w:rsidRPr="00F75CDA">
              <w:rPr>
                <w:rFonts w:ascii="Sylfaen" w:hAnsi="Sylfaen" w:cs="Sylfaen"/>
                <w:color w:val="000000"/>
                <w:sz w:val="18"/>
                <w:szCs w:val="18"/>
                <w:lang w:val="ka-GE"/>
              </w:rPr>
              <w:t xml:space="preserve"> </w:t>
            </w:r>
            <w:r w:rsidR="00E61F5D" w:rsidRPr="00F75CDA">
              <w:rPr>
                <w:rFonts w:ascii="Sylfaen" w:hAnsi="Sylfaen" w:cs="Sylfaen"/>
                <w:color w:val="000000"/>
                <w:sz w:val="18"/>
                <w:szCs w:val="18"/>
              </w:rPr>
              <w:t>მუნიციპალიტეტში</w:t>
            </w:r>
            <w:r w:rsidR="00E61F5D" w:rsidRPr="00F75CDA">
              <w:rPr>
                <w:rFonts w:ascii="Calibri" w:hAnsi="Calibri" w:cs="Calibri"/>
                <w:color w:val="000000"/>
                <w:sz w:val="18"/>
                <w:szCs w:val="18"/>
              </w:rPr>
              <w:t xml:space="preserve"> 3</w:t>
            </w:r>
            <w:r w:rsidR="00E61F5D" w:rsidRPr="00F75CDA">
              <w:rPr>
                <w:rFonts w:ascii="Sylfaen" w:hAnsi="Sylfaen" w:cs="Calibri"/>
                <w:color w:val="000000"/>
                <w:sz w:val="18"/>
                <w:szCs w:val="18"/>
                <w:lang w:val="ka-GE"/>
              </w:rPr>
              <w:t xml:space="preserve">2 </w:t>
            </w:r>
            <w:r w:rsidR="00E61F5D" w:rsidRPr="00F75CDA">
              <w:rPr>
                <w:rFonts w:ascii="Sylfaen" w:hAnsi="Sylfaen" w:cs="Sylfaen"/>
                <w:color w:val="000000"/>
                <w:sz w:val="18"/>
                <w:szCs w:val="18"/>
              </w:rPr>
              <w:t>ბაგა</w:t>
            </w:r>
            <w:r w:rsidR="00E61F5D" w:rsidRPr="00F75CDA">
              <w:rPr>
                <w:rFonts w:ascii="Calibri" w:hAnsi="Calibri" w:cs="Calibri"/>
                <w:color w:val="000000"/>
                <w:sz w:val="18"/>
                <w:szCs w:val="18"/>
              </w:rPr>
              <w:t>-</w:t>
            </w:r>
            <w:r w:rsidR="00E61F5D" w:rsidRPr="00F75CDA">
              <w:rPr>
                <w:rFonts w:ascii="Sylfaen" w:hAnsi="Sylfaen" w:cs="Sylfaen"/>
                <w:color w:val="000000"/>
                <w:sz w:val="18"/>
                <w:szCs w:val="18"/>
              </w:rPr>
              <w:t>ბაღია</w:t>
            </w:r>
            <w:r w:rsidR="00001B8F" w:rsidRPr="00F75CDA">
              <w:rPr>
                <w:rFonts w:ascii="Calibri" w:hAnsi="Calibri" w:cs="Calibri"/>
                <w:color w:val="000000"/>
                <w:sz w:val="18"/>
                <w:szCs w:val="18"/>
              </w:rPr>
              <w:t>,</w:t>
            </w:r>
            <w:r w:rsidR="00E61F5D" w:rsidRPr="00F75CDA">
              <w:rPr>
                <w:rFonts w:ascii="Calibri" w:hAnsi="Calibri" w:cs="Calibri"/>
                <w:color w:val="000000"/>
                <w:sz w:val="18"/>
                <w:szCs w:val="18"/>
              </w:rPr>
              <w:t xml:space="preserve"> </w:t>
            </w:r>
            <w:r w:rsidR="004B18D4">
              <w:rPr>
                <w:rFonts w:ascii="Sylfaen" w:hAnsi="Sylfaen" w:cs="Sylfaen"/>
                <w:color w:val="000000"/>
                <w:sz w:val="18"/>
                <w:szCs w:val="18"/>
                <w:lang w:val="ka-GE"/>
              </w:rPr>
              <w:t>სადაც</w:t>
            </w:r>
            <w:r w:rsidR="00E61F5D" w:rsidRPr="00F75CDA">
              <w:rPr>
                <w:rFonts w:ascii="Sylfaen" w:hAnsi="Sylfaen" w:cs="Sylfaen"/>
                <w:color w:val="000000"/>
                <w:sz w:val="18"/>
                <w:szCs w:val="18"/>
              </w:rPr>
              <w:t xml:space="preserve"> ირიცხებოდა </w:t>
            </w:r>
            <w:r w:rsidR="00001B8F" w:rsidRPr="00F75CDA">
              <w:rPr>
                <w:rFonts w:ascii="Sylfaen" w:hAnsi="Sylfaen" w:cs="Sylfaen"/>
                <w:color w:val="000000"/>
                <w:sz w:val="18"/>
                <w:szCs w:val="18"/>
                <w:lang w:val="ka-GE"/>
              </w:rPr>
              <w:t>2920</w:t>
            </w:r>
            <w:r w:rsidR="00E61F5D" w:rsidRPr="00F75CDA">
              <w:rPr>
                <w:rFonts w:ascii="Sylfaen" w:hAnsi="Sylfaen" w:cs="Sylfaen"/>
                <w:color w:val="000000"/>
                <w:sz w:val="18"/>
                <w:szCs w:val="18"/>
              </w:rPr>
              <w:t xml:space="preserve"> აღსაზრდელი.</w:t>
            </w:r>
          </w:p>
          <w:p w:rsidR="00E61F5D" w:rsidRPr="00F75CDA" w:rsidRDefault="00E61F5D" w:rsidP="00644C85">
            <w:pPr>
              <w:tabs>
                <w:tab w:val="left" w:pos="700"/>
              </w:tabs>
              <w:spacing w:line="240" w:lineRule="auto"/>
              <w:ind w:right="6"/>
              <w:jc w:val="both"/>
              <w:rPr>
                <w:rFonts w:ascii="Sylfaen" w:hAnsi="Sylfaen"/>
                <w:sz w:val="18"/>
                <w:szCs w:val="18"/>
                <w:lang w:val="ka-GE"/>
              </w:rPr>
            </w:pPr>
            <w:proofErr w:type="gramStart"/>
            <w:r w:rsidRPr="00F75CDA">
              <w:rPr>
                <w:rFonts w:ascii="Sylfaen" w:hAnsi="Sylfaen" w:cs="Sylfaen"/>
                <w:color w:val="000000"/>
                <w:sz w:val="18"/>
                <w:szCs w:val="18"/>
              </w:rPr>
              <w:t>ა</w:t>
            </w:r>
            <w:r w:rsidR="00001B8F" w:rsidRPr="00F75CDA">
              <w:rPr>
                <w:rFonts w:ascii="Sylfaen" w:hAnsi="Sylfaen" w:cs="Sylfaen"/>
                <w:color w:val="000000"/>
                <w:sz w:val="18"/>
                <w:szCs w:val="18"/>
                <w:lang w:val="ka-GE"/>
              </w:rPr>
              <w:t>(</w:t>
            </w:r>
            <w:proofErr w:type="gramEnd"/>
            <w:r w:rsidRPr="00F75CDA">
              <w:rPr>
                <w:rFonts w:ascii="Sylfaen" w:hAnsi="Sylfaen" w:cs="Sylfaen"/>
                <w:color w:val="000000"/>
                <w:sz w:val="18"/>
                <w:szCs w:val="18"/>
              </w:rPr>
              <w:t>ა</w:t>
            </w:r>
            <w:r w:rsidR="00001B8F" w:rsidRPr="00F75CDA">
              <w:rPr>
                <w:rFonts w:ascii="Sylfaen" w:hAnsi="Sylfaen" w:cs="Sylfaen"/>
                <w:color w:val="000000"/>
                <w:sz w:val="18"/>
                <w:szCs w:val="18"/>
                <w:lang w:val="ka-GE"/>
              </w:rPr>
              <w:t>)</w:t>
            </w:r>
            <w:r w:rsidRPr="00F75CDA">
              <w:rPr>
                <w:rFonts w:ascii="Sylfaen" w:hAnsi="Sylfaen" w:cs="Sylfaen"/>
                <w:color w:val="000000"/>
                <w:sz w:val="18"/>
                <w:szCs w:val="18"/>
              </w:rPr>
              <w:t>იპ თელავის მუნიციპალიტეტის ბაგა-ბაღების მართვის სააგენტო აქტიურად თანამშრომლობ</w:t>
            </w:r>
            <w:r w:rsidR="0047746F" w:rsidRPr="00F75CDA">
              <w:rPr>
                <w:rFonts w:ascii="Sylfaen" w:hAnsi="Sylfaen" w:cs="Sylfaen"/>
                <w:color w:val="000000"/>
                <w:sz w:val="18"/>
                <w:szCs w:val="18"/>
              </w:rPr>
              <w:t xml:space="preserve">ს </w:t>
            </w:r>
            <w:r w:rsidR="0047746F" w:rsidRPr="00F75CDA">
              <w:rPr>
                <w:rFonts w:ascii="Sylfaen" w:hAnsi="Sylfaen" w:cs="Sylfaen"/>
                <w:color w:val="000000"/>
                <w:sz w:val="18"/>
                <w:szCs w:val="18"/>
                <w:lang w:val="ka-GE"/>
              </w:rPr>
              <w:t>სხვადასხვა</w:t>
            </w:r>
            <w:r w:rsidR="0047746F" w:rsidRPr="00F75CDA">
              <w:rPr>
                <w:rFonts w:ascii="Sylfaen" w:hAnsi="Sylfaen" w:cs="Sylfaen"/>
                <w:color w:val="000000"/>
                <w:sz w:val="18"/>
                <w:szCs w:val="18"/>
              </w:rPr>
              <w:t xml:space="preserve"> ორგანიზაციებთან</w:t>
            </w:r>
            <w:r w:rsidR="00F75CDA" w:rsidRPr="00F75CDA">
              <w:rPr>
                <w:rFonts w:ascii="Sylfaen" w:hAnsi="Sylfaen" w:cs="Sylfaen"/>
                <w:color w:val="000000"/>
                <w:sz w:val="18"/>
                <w:szCs w:val="18"/>
              </w:rPr>
              <w:t xml:space="preserve">. </w:t>
            </w:r>
            <w:proofErr w:type="gramStart"/>
            <w:r w:rsidR="00F75CDA" w:rsidRPr="00F75CDA">
              <w:rPr>
                <w:rFonts w:ascii="Sylfaen" w:hAnsi="Sylfaen" w:cs="Sylfaen"/>
                <w:color w:val="000000"/>
                <w:sz w:val="18"/>
                <w:szCs w:val="18"/>
              </w:rPr>
              <w:t>თანამშრომლობით</w:t>
            </w:r>
            <w:proofErr w:type="gramEnd"/>
            <w:r w:rsidR="00F75CDA" w:rsidRPr="00F75CDA">
              <w:rPr>
                <w:rFonts w:ascii="Sylfaen" w:hAnsi="Sylfaen" w:cs="Sylfaen"/>
                <w:color w:val="000000"/>
                <w:sz w:val="18"/>
                <w:szCs w:val="18"/>
              </w:rPr>
              <w:t xml:space="preserve"> განხორციელდა</w:t>
            </w:r>
            <w:r w:rsidR="00F75CDA" w:rsidRPr="00F75CDA">
              <w:rPr>
                <w:rFonts w:ascii="Sylfaen" w:hAnsi="Sylfaen" w:cs="Sylfaen"/>
                <w:color w:val="000000"/>
                <w:sz w:val="18"/>
                <w:szCs w:val="18"/>
                <w:lang w:val="ka-GE"/>
              </w:rPr>
              <w:t>:</w:t>
            </w:r>
            <w:r w:rsidR="00F75CDA" w:rsidRPr="00F75CDA">
              <w:rPr>
                <w:rFonts w:ascii="Sylfaen" w:hAnsi="Sylfaen" w:cs="Sylfaen"/>
                <w:color w:val="000000"/>
                <w:sz w:val="18"/>
                <w:szCs w:val="18"/>
              </w:rPr>
              <w:t xml:space="preserve"> </w:t>
            </w:r>
            <w:r w:rsidR="00F75CDA" w:rsidRPr="00F75CDA">
              <w:rPr>
                <w:rFonts w:ascii="Sylfaen" w:hAnsi="Sylfaen" w:cs="Sylfaen"/>
                <w:color w:val="000000"/>
                <w:sz w:val="18"/>
                <w:szCs w:val="18"/>
                <w:lang w:val="ka-GE"/>
              </w:rPr>
              <w:t>საქართველოს განათლების სამინისტრო</w:t>
            </w:r>
            <w:r w:rsidR="00F75CDA">
              <w:rPr>
                <w:rFonts w:ascii="Sylfaen" w:hAnsi="Sylfaen" w:cs="Sylfaen"/>
                <w:color w:val="000000"/>
                <w:sz w:val="18"/>
                <w:szCs w:val="18"/>
                <w:lang w:val="ka-GE"/>
              </w:rPr>
              <w:t xml:space="preserve"> -</w:t>
            </w:r>
            <w:r w:rsidR="00F75CDA" w:rsidRPr="00F75CDA">
              <w:rPr>
                <w:rFonts w:ascii="Sylfaen" w:hAnsi="Sylfaen" w:cs="Sylfaen"/>
                <w:color w:val="000000"/>
                <w:sz w:val="18"/>
                <w:szCs w:val="18"/>
                <w:lang w:val="ka-GE"/>
              </w:rPr>
              <w:t xml:space="preserve"> </w:t>
            </w:r>
            <w:r w:rsidR="0047746F" w:rsidRPr="00F75CDA">
              <w:rPr>
                <w:rFonts w:ascii="Sylfaen" w:hAnsi="Sylfaen" w:cs="Sylfaen"/>
                <w:color w:val="000000"/>
                <w:sz w:val="18"/>
                <w:szCs w:val="18"/>
                <w:lang w:val="ka-GE"/>
              </w:rPr>
              <w:t>ბილინგვური პროგრამის დანერგვა</w:t>
            </w:r>
            <w:r w:rsidR="00F75CDA">
              <w:rPr>
                <w:rFonts w:ascii="Sylfaen" w:hAnsi="Sylfaen" w:cs="Sylfaen"/>
                <w:color w:val="000000"/>
                <w:sz w:val="18"/>
                <w:szCs w:val="18"/>
                <w:lang w:val="ka-GE"/>
              </w:rPr>
              <w:t>;</w:t>
            </w:r>
            <w:r w:rsidR="0047746F" w:rsidRPr="00F75CDA">
              <w:rPr>
                <w:rFonts w:ascii="Sylfaen" w:hAnsi="Sylfaen" w:cs="Sylfaen"/>
                <w:color w:val="000000"/>
                <w:sz w:val="18"/>
                <w:szCs w:val="18"/>
                <w:lang w:val="ka-GE"/>
              </w:rPr>
              <w:t xml:space="preserve"> </w:t>
            </w:r>
            <w:r w:rsidR="00F75CDA" w:rsidRPr="00F75CDA">
              <w:rPr>
                <w:rFonts w:ascii="Sylfaen" w:eastAsia="Sylfaen" w:hAnsi="Sylfaen"/>
                <w:color w:val="000000" w:themeColor="text1"/>
                <w:sz w:val="18"/>
                <w:szCs w:val="18"/>
                <w:lang w:val="ka-GE"/>
              </w:rPr>
              <w:t>„კივიტას-გეორგიკა“-</w:t>
            </w:r>
            <w:r w:rsidR="00F75CDA">
              <w:rPr>
                <w:rFonts w:ascii="Sylfaen" w:eastAsia="Sylfaen" w:hAnsi="Sylfaen"/>
                <w:color w:val="000000" w:themeColor="text1"/>
                <w:sz w:val="18"/>
                <w:szCs w:val="18"/>
                <w:lang w:val="ka-GE"/>
              </w:rPr>
              <w:t xml:space="preserve"> </w:t>
            </w:r>
            <w:r w:rsidR="00F75CDA" w:rsidRPr="00F75CDA">
              <w:rPr>
                <w:rFonts w:ascii="Sylfaen" w:eastAsia="Sylfaen" w:hAnsi="Sylfaen"/>
                <w:color w:val="000000" w:themeColor="text1"/>
                <w:sz w:val="18"/>
                <w:szCs w:val="18"/>
                <w:lang w:val="ka-GE"/>
              </w:rPr>
              <w:t xml:space="preserve">ქართულ-პოლონური პროექტი მუსიკალური განათლება ბაღებში. </w:t>
            </w:r>
            <w:r w:rsidR="00F75CDA" w:rsidRPr="00F75CDA">
              <w:rPr>
                <w:rFonts w:ascii="Sylfaen" w:hAnsi="Sylfaen"/>
                <w:sz w:val="18"/>
                <w:szCs w:val="18"/>
                <w:lang w:val="ka-GE"/>
              </w:rPr>
              <w:t xml:space="preserve">საქართველოს ადგილობრივ თვითმმართველობათა ეროვნული ასოციაცია, გაეროს განვითარების პროგრამა </w:t>
            </w:r>
            <w:r w:rsidR="00F75CDA" w:rsidRPr="00F75CDA">
              <w:rPr>
                <w:rFonts w:ascii="Sylfaen" w:hAnsi="Sylfaen"/>
                <w:sz w:val="18"/>
                <w:szCs w:val="18"/>
                <w:lang w:val="en-GB"/>
              </w:rPr>
              <w:t>(UNDP)</w:t>
            </w:r>
            <w:r w:rsidR="00F75CDA" w:rsidRPr="00F75CDA">
              <w:rPr>
                <w:rFonts w:ascii="Sylfaen" w:hAnsi="Sylfaen"/>
                <w:sz w:val="18"/>
                <w:szCs w:val="18"/>
                <w:lang w:val="ka-GE"/>
              </w:rPr>
              <w:t xml:space="preserve"> -</w:t>
            </w:r>
            <w:r w:rsidR="00F75CDA">
              <w:rPr>
                <w:rFonts w:ascii="Sylfaen" w:hAnsi="Sylfaen"/>
                <w:sz w:val="18"/>
                <w:szCs w:val="18"/>
                <w:lang w:val="ka-GE"/>
              </w:rPr>
              <w:t xml:space="preserve"> </w:t>
            </w:r>
            <w:r w:rsidR="00F75CDA" w:rsidRPr="00F75CDA">
              <w:rPr>
                <w:rFonts w:ascii="Sylfaen" w:hAnsi="Sylfaen"/>
                <w:sz w:val="18"/>
                <w:szCs w:val="18"/>
                <w:lang w:val="ka-GE"/>
              </w:rPr>
              <w:t xml:space="preserve">„პირველადი გადაუდებელი დახმარება ბაღებში“; საქართველოს ადგილობრივ თვითმმართველობათა ეროვნული ასოციაცია, გაეროს განვითარების პროგრამა </w:t>
            </w:r>
            <w:r w:rsidR="00F75CDA" w:rsidRPr="00F75CDA">
              <w:rPr>
                <w:rFonts w:ascii="Sylfaen" w:hAnsi="Sylfaen"/>
                <w:sz w:val="18"/>
                <w:szCs w:val="18"/>
                <w:lang w:val="en-GB"/>
              </w:rPr>
              <w:t>(UNDP)</w:t>
            </w:r>
            <w:r w:rsidR="00F75CDA" w:rsidRPr="00F75CDA">
              <w:rPr>
                <w:rFonts w:ascii="Sylfaen" w:hAnsi="Sylfaen"/>
                <w:sz w:val="18"/>
                <w:szCs w:val="18"/>
                <w:lang w:val="ka-GE"/>
              </w:rPr>
              <w:t xml:space="preserve">-N6 და N7 ბაგა-ბაღების მედდის </w:t>
            </w:r>
            <w:r w:rsidR="004B18D4">
              <w:rPr>
                <w:rFonts w:ascii="Sylfaen" w:hAnsi="Sylfaen"/>
                <w:sz w:val="18"/>
                <w:szCs w:val="18"/>
                <w:lang w:val="ka-GE"/>
              </w:rPr>
              <w:t>კაბი</w:t>
            </w:r>
            <w:r w:rsidR="00F75CDA" w:rsidRPr="00F75CDA">
              <w:rPr>
                <w:rFonts w:ascii="Sylfaen" w:hAnsi="Sylfaen"/>
                <w:sz w:val="18"/>
                <w:szCs w:val="18"/>
                <w:lang w:val="ka-GE"/>
              </w:rPr>
              <w:t>ნეტების აღჭურვა ინვენტარით და სხვა.</w:t>
            </w:r>
          </w:p>
        </w:tc>
      </w:tr>
      <w:tr w:rsidR="00E61F5D" w:rsidRPr="00F75CDA" w:rsidTr="00DC7D9A">
        <w:trPr>
          <w:trHeight w:val="764"/>
        </w:trPr>
        <w:tc>
          <w:tcPr>
            <w:tcW w:w="1015" w:type="pct"/>
            <w:shd w:val="clear" w:color="auto" w:fill="auto"/>
            <w:vAlign w:val="center"/>
            <w:hideMark/>
          </w:tcPr>
          <w:p w:rsidR="00E61F5D" w:rsidRPr="00F75CDA" w:rsidRDefault="00E61F5D" w:rsidP="00DC7D9A">
            <w:pPr>
              <w:spacing w:line="240" w:lineRule="auto"/>
              <w:rPr>
                <w:rFonts w:ascii="Sylfaen" w:eastAsia="Times New Roman" w:hAnsi="Sylfaen" w:cs="Calibri"/>
                <w:b/>
                <w:bCs/>
                <w:color w:val="000000"/>
                <w:sz w:val="18"/>
                <w:szCs w:val="18"/>
              </w:rPr>
            </w:pPr>
            <w:r w:rsidRPr="00F75CDA">
              <w:rPr>
                <w:rFonts w:ascii="Sylfaen" w:eastAsia="Times New Roman" w:hAnsi="Sylfaen" w:cs="Calibri"/>
                <w:b/>
                <w:bCs/>
                <w:color w:val="000000"/>
                <w:sz w:val="18"/>
                <w:szCs w:val="18"/>
                <w:lang w:val="ka-GE"/>
              </w:rPr>
              <w:t>დაგეგმილი საბოლოო</w:t>
            </w:r>
            <w:r w:rsidRPr="00F75CDA">
              <w:rPr>
                <w:rFonts w:ascii="Sylfaen" w:eastAsia="Times New Roman" w:hAnsi="Sylfaen" w:cs="Calibri"/>
                <w:b/>
                <w:bCs/>
                <w:color w:val="000000"/>
                <w:sz w:val="18"/>
                <w:szCs w:val="18"/>
              </w:rPr>
              <w:t xml:space="preserve"> შედეგი</w:t>
            </w:r>
          </w:p>
        </w:tc>
        <w:tc>
          <w:tcPr>
            <w:tcW w:w="1462" w:type="pct"/>
            <w:shd w:val="clear" w:color="auto" w:fill="auto"/>
            <w:vAlign w:val="center"/>
            <w:hideMark/>
          </w:tcPr>
          <w:p w:rsidR="00E61F5D" w:rsidRPr="00F75CDA" w:rsidRDefault="00E61F5D" w:rsidP="00DC7D9A">
            <w:pPr>
              <w:widowControl w:val="0"/>
              <w:autoSpaceDE w:val="0"/>
              <w:autoSpaceDN w:val="0"/>
              <w:adjustRightInd w:val="0"/>
              <w:spacing w:line="206" w:lineRule="exact"/>
              <w:rPr>
                <w:rFonts w:ascii="Sylfaen" w:eastAsia="Times New Roman" w:hAnsi="Sylfaen" w:cs="Sylfaen"/>
                <w:color w:val="000000"/>
                <w:sz w:val="18"/>
                <w:szCs w:val="18"/>
                <w:lang w:val="ka-GE"/>
              </w:rPr>
            </w:pPr>
            <w:r w:rsidRPr="00F75CDA">
              <w:rPr>
                <w:rFonts w:ascii="Sylfaen" w:eastAsia="Times New Roman" w:hAnsi="Sylfaen" w:cs="Sylfaen"/>
                <w:color w:val="000000"/>
                <w:sz w:val="18"/>
                <w:szCs w:val="18"/>
              </w:rPr>
              <w:t>შესაფერისი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უნარ</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ჩვევებით</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უზრუნველყოფილი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მუნიციპალიტეტში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მცხოვრები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სკოლამდელი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ასაკის</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ბავშვები</w:t>
            </w:r>
          </w:p>
        </w:tc>
        <w:tc>
          <w:tcPr>
            <w:tcW w:w="1057" w:type="pct"/>
            <w:shd w:val="clear" w:color="auto" w:fill="auto"/>
            <w:vAlign w:val="center"/>
          </w:tcPr>
          <w:p w:rsidR="00E61F5D" w:rsidRPr="00F75CDA" w:rsidRDefault="00E61F5D" w:rsidP="00DC7D9A">
            <w:pPr>
              <w:spacing w:line="240" w:lineRule="auto"/>
              <w:rPr>
                <w:rFonts w:ascii="Sylfaen" w:eastAsia="Times New Roman" w:hAnsi="Sylfaen" w:cs="Calibri"/>
                <w:b/>
                <w:sz w:val="18"/>
                <w:szCs w:val="18"/>
                <w:lang w:val="ka-GE"/>
              </w:rPr>
            </w:pPr>
            <w:r w:rsidRPr="00F75CDA">
              <w:rPr>
                <w:rFonts w:ascii="Sylfaen" w:eastAsia="Times New Roman" w:hAnsi="Sylfaen" w:cs="Calibri"/>
                <w:b/>
                <w:sz w:val="18"/>
                <w:szCs w:val="18"/>
                <w:lang w:val="ka-GE"/>
              </w:rPr>
              <w:t>მიღწეული შედეგი</w:t>
            </w:r>
          </w:p>
        </w:tc>
        <w:tc>
          <w:tcPr>
            <w:tcW w:w="1466" w:type="pct"/>
            <w:shd w:val="clear" w:color="auto" w:fill="auto"/>
            <w:vAlign w:val="center"/>
          </w:tcPr>
          <w:p w:rsidR="00E61F5D" w:rsidRPr="00F75CDA" w:rsidRDefault="00E61F5D" w:rsidP="00DC7D9A">
            <w:pPr>
              <w:spacing w:line="240" w:lineRule="auto"/>
              <w:jc w:val="both"/>
              <w:rPr>
                <w:rFonts w:ascii="Sylfaen" w:eastAsia="Times New Roman" w:hAnsi="Sylfaen" w:cs="Calibri"/>
                <w:sz w:val="18"/>
                <w:szCs w:val="18"/>
                <w:lang w:val="ka-GE"/>
              </w:rPr>
            </w:pPr>
            <w:r w:rsidRPr="00F75CDA">
              <w:rPr>
                <w:rFonts w:ascii="Sylfaen" w:eastAsia="Times New Roman" w:hAnsi="Sylfaen" w:cs="Sylfaen"/>
                <w:color w:val="000000"/>
                <w:sz w:val="18"/>
                <w:szCs w:val="18"/>
              </w:rPr>
              <w:t>შესაფერისი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უნარ</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ჩვევებით</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უზრუნველყოფილი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მუნიციპალიტეტში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მცხოვრები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სკოლამდელი</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ასაკის</w:t>
            </w:r>
            <w:r w:rsidRPr="00F75CDA">
              <w:rPr>
                <w:rFonts w:ascii="Sylfaen" w:eastAsia="Times New Roman" w:hAnsi="Sylfaen" w:cs="Sylfaen"/>
                <w:color w:val="000000"/>
                <w:sz w:val="18"/>
                <w:szCs w:val="18"/>
                <w:lang w:val="ka-GE"/>
              </w:rPr>
              <w:t xml:space="preserve"> </w:t>
            </w:r>
            <w:r w:rsidRPr="00F75CDA">
              <w:rPr>
                <w:rFonts w:ascii="Sylfaen" w:eastAsia="Times New Roman" w:hAnsi="Sylfaen" w:cs="Sylfaen"/>
                <w:color w:val="000000"/>
                <w:sz w:val="18"/>
                <w:szCs w:val="18"/>
              </w:rPr>
              <w:t>ბავშვები</w:t>
            </w:r>
          </w:p>
        </w:tc>
      </w:tr>
    </w:tbl>
    <w:p w:rsidR="00E61F5D" w:rsidRDefault="00E61F5D" w:rsidP="00E61F5D">
      <w:pPr>
        <w:jc w:val="center"/>
        <w:rPr>
          <w:rFonts w:ascii="Sylfaen" w:hAnsi="Sylfaen" w:cs="Sylfaen"/>
          <w:b/>
          <w:sz w:val="20"/>
          <w:szCs w:val="20"/>
          <w:lang w:val="ka-GE"/>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302"/>
        <w:gridCol w:w="2340"/>
        <w:gridCol w:w="3238"/>
      </w:tblGrid>
      <w:tr w:rsidR="00E61F5D" w:rsidRPr="00F01F22" w:rsidTr="00DC7D9A">
        <w:trPr>
          <w:trHeight w:val="711"/>
        </w:trPr>
        <w:tc>
          <w:tcPr>
            <w:tcW w:w="982" w:type="pct"/>
            <w:shd w:val="clear" w:color="auto" w:fill="auto"/>
            <w:vAlign w:val="center"/>
          </w:tcPr>
          <w:p w:rsidR="00E61F5D" w:rsidRPr="002D4D47" w:rsidRDefault="00E61F5D" w:rsidP="00DC7D9A">
            <w:pPr>
              <w:spacing w:line="240" w:lineRule="auto"/>
              <w:rPr>
                <w:rFonts w:ascii="Sylfaen" w:eastAsia="Times New Roman" w:hAnsi="Sylfaen" w:cs="Calibri"/>
                <w:b/>
                <w:bCs/>
                <w:color w:val="000000"/>
                <w:sz w:val="18"/>
                <w:szCs w:val="18"/>
                <w:lang w:val="ka-GE"/>
              </w:rPr>
            </w:pPr>
            <w:r w:rsidRPr="002D4D47">
              <w:rPr>
                <w:rFonts w:ascii="Sylfaen" w:eastAsia="Times New Roman" w:hAnsi="Sylfaen" w:cs="Calibri"/>
                <w:b/>
                <w:bCs/>
                <w:color w:val="000000"/>
                <w:sz w:val="18"/>
                <w:szCs w:val="18"/>
              </w:rPr>
              <w:t>პროგრამის</w:t>
            </w:r>
            <w:r w:rsidRPr="002D4D47">
              <w:rPr>
                <w:rFonts w:ascii="Sylfaen" w:eastAsia="Times New Roman" w:hAnsi="Sylfaen" w:cs="Calibri"/>
                <w:b/>
                <w:bCs/>
                <w:color w:val="000000"/>
                <w:sz w:val="18"/>
                <w:szCs w:val="18"/>
                <w:lang w:val="ka-GE"/>
              </w:rPr>
              <w:t xml:space="preserve"> დასახელება /პროგრამული კოდი</w:t>
            </w:r>
          </w:p>
        </w:tc>
        <w:tc>
          <w:tcPr>
            <w:tcW w:w="4018" w:type="pct"/>
            <w:gridSpan w:val="3"/>
            <w:shd w:val="clear" w:color="auto" w:fill="auto"/>
            <w:vAlign w:val="center"/>
          </w:tcPr>
          <w:p w:rsidR="00E61F5D" w:rsidRPr="002D4D47" w:rsidRDefault="00E61F5D" w:rsidP="00DC7D9A">
            <w:pPr>
              <w:spacing w:line="240" w:lineRule="auto"/>
              <w:jc w:val="center"/>
              <w:rPr>
                <w:rFonts w:ascii="Sylfaen" w:eastAsia="Times New Roman" w:hAnsi="Sylfaen" w:cs="Calibri"/>
                <w:b/>
                <w:color w:val="000000"/>
                <w:sz w:val="18"/>
                <w:szCs w:val="18"/>
                <w:lang w:val="ka-GE"/>
              </w:rPr>
            </w:pPr>
            <w:r w:rsidRPr="002D4D47">
              <w:rPr>
                <w:rFonts w:ascii="Sylfaen" w:hAnsi="Sylfaen" w:cs="Sylfaen"/>
                <w:b/>
                <w:bCs/>
                <w:color w:val="000000"/>
                <w:sz w:val="18"/>
                <w:szCs w:val="18"/>
              </w:rPr>
              <w:t>სკოლამდელი დაწესებულებების რეაბილიტაცია, მშენებლობა</w:t>
            </w:r>
            <w:r w:rsidRPr="002D4D47">
              <w:rPr>
                <w:rFonts w:ascii="Sylfaen" w:eastAsia="Times New Roman" w:hAnsi="Sylfaen" w:cs="Sylfaen"/>
                <w:b/>
                <w:color w:val="000000"/>
                <w:sz w:val="18"/>
                <w:szCs w:val="18"/>
                <w:lang w:val="ka-GE"/>
              </w:rPr>
              <w:t xml:space="preserve"> (04 02)</w:t>
            </w:r>
          </w:p>
        </w:tc>
      </w:tr>
      <w:tr w:rsidR="00E61F5D" w:rsidRPr="00F01F22" w:rsidTr="00DC7D9A">
        <w:trPr>
          <w:trHeight w:val="705"/>
        </w:trPr>
        <w:tc>
          <w:tcPr>
            <w:tcW w:w="982" w:type="pct"/>
            <w:shd w:val="clear" w:color="auto" w:fill="auto"/>
            <w:vAlign w:val="center"/>
            <w:hideMark/>
          </w:tcPr>
          <w:p w:rsidR="00E61F5D" w:rsidRPr="002D4D47" w:rsidRDefault="00E61F5D" w:rsidP="00DC7D9A">
            <w:pPr>
              <w:spacing w:line="240" w:lineRule="auto"/>
              <w:rPr>
                <w:rFonts w:ascii="Sylfaen" w:eastAsia="Times New Roman" w:hAnsi="Sylfaen" w:cs="Calibri"/>
                <w:b/>
                <w:bCs/>
                <w:color w:val="000000"/>
                <w:sz w:val="18"/>
                <w:szCs w:val="18"/>
              </w:rPr>
            </w:pPr>
            <w:r w:rsidRPr="002D4D47">
              <w:rPr>
                <w:rFonts w:ascii="Sylfaen" w:eastAsia="Times New Roman" w:hAnsi="Sylfaen" w:cs="Calibri"/>
                <w:b/>
                <w:bCs/>
                <w:color w:val="000000"/>
                <w:sz w:val="18"/>
                <w:szCs w:val="18"/>
              </w:rPr>
              <w:t>პროგრამის განმახორციელებელი</w:t>
            </w:r>
          </w:p>
        </w:tc>
        <w:tc>
          <w:tcPr>
            <w:tcW w:w="4018" w:type="pct"/>
            <w:gridSpan w:val="3"/>
            <w:shd w:val="clear" w:color="auto" w:fill="auto"/>
            <w:vAlign w:val="center"/>
            <w:hideMark/>
          </w:tcPr>
          <w:p w:rsidR="00E61F5D" w:rsidRPr="00F01F22" w:rsidRDefault="00E61F5D" w:rsidP="00DC7D9A">
            <w:pPr>
              <w:spacing w:line="240" w:lineRule="auto"/>
              <w:rPr>
                <w:rFonts w:ascii="Sylfaen" w:eastAsia="Times New Roman" w:hAnsi="Sylfaen" w:cs="Calibri"/>
                <w:color w:val="000000"/>
                <w:sz w:val="18"/>
                <w:szCs w:val="18"/>
              </w:rPr>
            </w:pPr>
            <w:r w:rsidRPr="00F01F22">
              <w:rPr>
                <w:rFonts w:ascii="Sylfaen" w:eastAsia="Times New Roman" w:hAnsi="Sylfaen" w:cs="Sylfaen"/>
                <w:color w:val="000000"/>
                <w:sz w:val="18"/>
                <w:szCs w:val="18"/>
              </w:rPr>
              <w:t>თელავის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მუნიციპალიტეტის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მერიის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ინფრასტრუქტურის</w:t>
            </w:r>
            <w:r w:rsidRPr="00F01F22">
              <w:rPr>
                <w:rFonts w:ascii="Calibri" w:eastAsia="Times New Roman" w:hAnsi="Calibri" w:cs="Calibri"/>
                <w:color w:val="000000"/>
                <w:sz w:val="18"/>
                <w:szCs w:val="18"/>
              </w:rPr>
              <w:t xml:space="preserve">, </w:t>
            </w:r>
            <w:r w:rsidRPr="00F01F22">
              <w:rPr>
                <w:rFonts w:ascii="Sylfaen" w:eastAsia="Times New Roman" w:hAnsi="Sylfaen" w:cs="Sylfaen"/>
                <w:color w:val="000000"/>
                <w:sz w:val="18"/>
                <w:szCs w:val="18"/>
              </w:rPr>
              <w:t>სივრცითი</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მოწყობის</w:t>
            </w:r>
            <w:r w:rsidRPr="00F01F22">
              <w:rPr>
                <w:rFonts w:ascii="Calibri" w:eastAsia="Times New Roman" w:hAnsi="Calibri" w:cs="Calibri"/>
                <w:color w:val="000000"/>
                <w:sz w:val="18"/>
                <w:szCs w:val="18"/>
              </w:rPr>
              <w:t xml:space="preserve">, </w:t>
            </w:r>
            <w:r w:rsidRPr="00F01F22">
              <w:rPr>
                <w:rFonts w:ascii="Sylfaen" w:eastAsia="Times New Roman" w:hAnsi="Sylfaen" w:cs="Sylfaen"/>
                <w:color w:val="000000"/>
                <w:sz w:val="18"/>
                <w:szCs w:val="18"/>
              </w:rPr>
              <w:t>მშენებლობის</w:t>
            </w:r>
            <w:r w:rsidRPr="00F01F22">
              <w:rPr>
                <w:rFonts w:ascii="Calibri" w:eastAsia="Times New Roman" w:hAnsi="Calibri" w:cs="Calibri"/>
                <w:color w:val="000000"/>
                <w:sz w:val="18"/>
                <w:szCs w:val="18"/>
              </w:rPr>
              <w:t xml:space="preserve">, </w:t>
            </w:r>
            <w:r w:rsidRPr="00F01F22">
              <w:rPr>
                <w:rFonts w:ascii="Sylfaen" w:eastAsia="Times New Roman" w:hAnsi="Sylfaen" w:cs="Sylfaen"/>
                <w:color w:val="000000"/>
                <w:sz w:val="18"/>
                <w:szCs w:val="18"/>
              </w:rPr>
              <w:t>არქიტექტურისა</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და</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ძეგლთა</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დაცვის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სამსახური</w:t>
            </w:r>
          </w:p>
        </w:tc>
      </w:tr>
      <w:tr w:rsidR="00E61F5D" w:rsidRPr="00974630" w:rsidTr="00DC7D9A">
        <w:trPr>
          <w:trHeight w:val="260"/>
        </w:trPr>
        <w:tc>
          <w:tcPr>
            <w:tcW w:w="982" w:type="pct"/>
            <w:shd w:val="clear" w:color="auto" w:fill="auto"/>
            <w:vAlign w:val="center"/>
            <w:hideMark/>
          </w:tcPr>
          <w:p w:rsidR="00E61F5D" w:rsidRPr="002D4D47" w:rsidRDefault="00E61F5D" w:rsidP="00DC7D9A">
            <w:pPr>
              <w:spacing w:line="240" w:lineRule="auto"/>
              <w:rPr>
                <w:rFonts w:ascii="Sylfaen" w:eastAsia="Times New Roman" w:hAnsi="Sylfaen" w:cs="Calibri"/>
                <w:b/>
                <w:bCs/>
                <w:color w:val="000000"/>
                <w:sz w:val="18"/>
                <w:szCs w:val="18"/>
                <w:lang w:val="ka-GE"/>
              </w:rPr>
            </w:pPr>
            <w:r w:rsidRPr="002D4D47">
              <w:rPr>
                <w:rFonts w:ascii="Sylfaen" w:eastAsia="Times New Roman" w:hAnsi="Sylfaen" w:cs="Calibri"/>
                <w:b/>
                <w:bCs/>
                <w:color w:val="000000"/>
                <w:sz w:val="18"/>
                <w:szCs w:val="18"/>
              </w:rPr>
              <w:t>პროგრამის აღწერა</w:t>
            </w:r>
            <w:r w:rsidRPr="002D4D47">
              <w:rPr>
                <w:rFonts w:ascii="Sylfaen" w:eastAsia="Times New Roman" w:hAnsi="Sylfaen" w:cs="Calibri"/>
                <w:b/>
                <w:bCs/>
                <w:color w:val="000000"/>
                <w:sz w:val="18"/>
                <w:szCs w:val="18"/>
                <w:lang w:val="ka-GE"/>
              </w:rPr>
              <w:t xml:space="preserve"> და მიზანი</w:t>
            </w:r>
          </w:p>
        </w:tc>
        <w:tc>
          <w:tcPr>
            <w:tcW w:w="4018" w:type="pct"/>
            <w:gridSpan w:val="3"/>
            <w:shd w:val="clear" w:color="auto" w:fill="auto"/>
            <w:vAlign w:val="center"/>
            <w:hideMark/>
          </w:tcPr>
          <w:p w:rsidR="00E61F5D" w:rsidRPr="00974630" w:rsidRDefault="00E61F5D" w:rsidP="004B18D4">
            <w:pPr>
              <w:spacing w:line="240" w:lineRule="auto"/>
              <w:jc w:val="both"/>
              <w:rPr>
                <w:rFonts w:ascii="Sylfaen" w:hAnsi="Sylfaen" w:cs="Sylfaen"/>
                <w:sz w:val="18"/>
                <w:szCs w:val="18"/>
                <w:lang w:val="ka-GE"/>
              </w:rPr>
            </w:pPr>
            <w:r w:rsidRPr="000707F9">
              <w:rPr>
                <w:rFonts w:ascii="Sylfaen" w:eastAsia="Calibri" w:hAnsi="Sylfaen" w:cs="Sylfaen"/>
                <w:color w:val="000000" w:themeColor="text1"/>
                <w:sz w:val="18"/>
                <w:szCs w:val="18"/>
                <w:lang w:val="ka-GE"/>
              </w:rPr>
              <w:t>202</w:t>
            </w:r>
            <w:r w:rsidR="00154073" w:rsidRPr="000E2A23">
              <w:rPr>
                <w:rFonts w:ascii="Sylfaen" w:eastAsia="Calibri" w:hAnsi="Sylfaen" w:cs="Sylfaen"/>
                <w:color w:val="000000" w:themeColor="text1"/>
                <w:sz w:val="18"/>
                <w:szCs w:val="18"/>
                <w:lang w:val="ka-GE"/>
              </w:rPr>
              <w:t>2</w:t>
            </w:r>
            <w:r w:rsidRPr="000707F9">
              <w:rPr>
                <w:rFonts w:ascii="Sylfaen" w:eastAsia="Calibri" w:hAnsi="Sylfaen" w:cs="Sylfaen"/>
                <w:color w:val="000000" w:themeColor="text1"/>
                <w:sz w:val="18"/>
                <w:szCs w:val="18"/>
                <w:lang w:val="ka-GE"/>
              </w:rPr>
              <w:t xml:space="preserve"> წელს </w:t>
            </w:r>
            <w:r w:rsidR="004B18D4">
              <w:rPr>
                <w:rFonts w:ascii="Sylfaen" w:eastAsia="Calibri" w:hAnsi="Sylfaen" w:cs="Sylfaen"/>
                <w:color w:val="000000" w:themeColor="text1"/>
                <w:sz w:val="18"/>
                <w:szCs w:val="18"/>
                <w:lang w:val="ka-GE"/>
              </w:rPr>
              <w:t>გაგრძელდა და</w:t>
            </w:r>
            <w:r w:rsidR="000E2A23" w:rsidRPr="000E2A23">
              <w:rPr>
                <w:rFonts w:ascii="Sylfaen" w:eastAsia="Calibri" w:hAnsi="Sylfaen" w:cs="Sylfaen"/>
                <w:color w:val="000000" w:themeColor="text1"/>
                <w:sz w:val="18"/>
                <w:szCs w:val="18"/>
                <w:lang w:val="ka-GE"/>
              </w:rPr>
              <w:t xml:space="preserve"> </w:t>
            </w:r>
            <w:r w:rsidR="000E2A23">
              <w:rPr>
                <w:rFonts w:ascii="Sylfaen" w:eastAsia="Calibri" w:hAnsi="Sylfaen" w:cs="Sylfaen"/>
                <w:color w:val="000000" w:themeColor="text1"/>
                <w:sz w:val="18"/>
                <w:szCs w:val="18"/>
                <w:lang w:val="ka-GE"/>
              </w:rPr>
              <w:t xml:space="preserve">განხორციელდა ქ. თელავის N1 საბავშვო ბაღის რეაბილიტაცია </w:t>
            </w:r>
            <w:r w:rsidR="000E2A23" w:rsidRPr="000E2A23">
              <w:rPr>
                <w:rFonts w:ascii="Sylfaen" w:eastAsia="Calibri" w:hAnsi="Sylfaen" w:cs="Sylfaen"/>
                <w:color w:val="000000" w:themeColor="text1"/>
                <w:sz w:val="18"/>
                <w:szCs w:val="18"/>
                <w:lang w:val="ka-GE"/>
              </w:rPr>
              <w:t>(ენერგოეფექტურობის ღონისძიებები და შიდა სარემონტო სამუშაოები)</w:t>
            </w:r>
            <w:r w:rsidR="000E2A23">
              <w:rPr>
                <w:rFonts w:ascii="Sylfaen" w:eastAsia="Calibri" w:hAnsi="Sylfaen" w:cs="Sylfaen"/>
                <w:color w:val="000000" w:themeColor="text1"/>
                <w:sz w:val="18"/>
                <w:szCs w:val="18"/>
                <w:lang w:val="ka-GE"/>
              </w:rPr>
              <w:t xml:space="preserve">,  </w:t>
            </w:r>
            <w:r w:rsidR="000E2A23" w:rsidRPr="000E2A23">
              <w:rPr>
                <w:rFonts w:ascii="Sylfaen" w:eastAsia="Calibri" w:hAnsi="Sylfaen" w:cs="Sylfaen"/>
                <w:color w:val="000000" w:themeColor="text1"/>
                <w:sz w:val="18"/>
                <w:szCs w:val="18"/>
                <w:lang w:val="ka-GE"/>
              </w:rPr>
              <w:t xml:space="preserve">ქ. თელავში </w:t>
            </w:r>
            <w:r w:rsidR="000E2A23">
              <w:rPr>
                <w:rFonts w:ascii="Sylfaen" w:eastAsia="Calibri" w:hAnsi="Sylfaen" w:cs="Sylfaen"/>
                <w:color w:val="000000" w:themeColor="text1"/>
                <w:sz w:val="18"/>
                <w:szCs w:val="18"/>
                <w:lang w:val="ka-GE"/>
              </w:rPr>
              <w:t>N9 ბაგა-</w:t>
            </w:r>
            <w:r w:rsidR="000E2A23" w:rsidRPr="000E2A23">
              <w:rPr>
                <w:rFonts w:ascii="Sylfaen" w:eastAsia="Calibri" w:hAnsi="Sylfaen" w:cs="Sylfaen"/>
                <w:color w:val="000000" w:themeColor="text1"/>
                <w:sz w:val="18"/>
                <w:szCs w:val="18"/>
                <w:lang w:val="ka-GE"/>
              </w:rPr>
              <w:t>ბაღის ეზოს კეთილმოწყობა</w:t>
            </w:r>
            <w:r w:rsidR="000C0C20">
              <w:rPr>
                <w:rFonts w:ascii="Sylfaen" w:eastAsia="Calibri" w:hAnsi="Sylfaen" w:cs="Sylfaen"/>
                <w:color w:val="000000" w:themeColor="text1"/>
                <w:sz w:val="18"/>
                <w:szCs w:val="18"/>
                <w:lang w:val="ka-GE"/>
              </w:rPr>
              <w:t>;</w:t>
            </w:r>
            <w:r w:rsidR="000E2A23">
              <w:rPr>
                <w:rFonts w:ascii="Sylfaen" w:eastAsia="Calibri" w:hAnsi="Sylfaen" w:cs="Sylfaen"/>
                <w:color w:val="000000" w:themeColor="text1"/>
                <w:sz w:val="18"/>
                <w:szCs w:val="18"/>
                <w:lang w:val="ka-GE"/>
              </w:rPr>
              <w:t xml:space="preserve"> </w:t>
            </w:r>
            <w:r w:rsidR="000E2A23" w:rsidRPr="000E2A23">
              <w:rPr>
                <w:rFonts w:ascii="Sylfaen" w:eastAsia="Calibri" w:hAnsi="Sylfaen" w:cs="Sylfaen"/>
                <w:color w:val="000000" w:themeColor="text1"/>
                <w:sz w:val="18"/>
                <w:szCs w:val="18"/>
                <w:lang w:val="ka-GE"/>
              </w:rPr>
              <w:t>სოფ</w:t>
            </w:r>
            <w:r w:rsidR="000E2A23">
              <w:rPr>
                <w:rFonts w:ascii="Sylfaen" w:eastAsia="Calibri" w:hAnsi="Sylfaen" w:cs="Sylfaen"/>
                <w:color w:val="000000" w:themeColor="text1"/>
                <w:sz w:val="18"/>
                <w:szCs w:val="18"/>
                <w:lang w:val="ka-GE"/>
              </w:rPr>
              <w:t>ელ</w:t>
            </w:r>
            <w:r w:rsidR="000E2A23" w:rsidRPr="000E2A23">
              <w:rPr>
                <w:rFonts w:ascii="Sylfaen" w:eastAsia="Calibri" w:hAnsi="Sylfaen" w:cs="Sylfaen"/>
                <w:color w:val="000000" w:themeColor="text1"/>
                <w:sz w:val="18"/>
                <w:szCs w:val="18"/>
                <w:lang w:val="ka-GE"/>
              </w:rPr>
              <w:t xml:space="preserve"> წინანდლის I საბავშვო ბაღის ნაწილობრივი </w:t>
            </w:r>
            <w:r w:rsidR="000E2A23" w:rsidRPr="000E2A23">
              <w:rPr>
                <w:rFonts w:ascii="Sylfaen" w:eastAsia="Calibri" w:hAnsi="Sylfaen" w:cs="Sylfaen"/>
                <w:color w:val="000000" w:themeColor="text1"/>
                <w:sz w:val="18"/>
                <w:szCs w:val="18"/>
                <w:lang w:val="ka-GE"/>
              </w:rPr>
              <w:lastRenderedPageBreak/>
              <w:t>რეაბილიტაცი</w:t>
            </w:r>
            <w:r w:rsidR="000E2A23">
              <w:rPr>
                <w:rFonts w:ascii="Sylfaen" w:eastAsia="Calibri" w:hAnsi="Sylfaen" w:cs="Sylfaen"/>
                <w:color w:val="000000" w:themeColor="text1"/>
                <w:sz w:val="18"/>
                <w:szCs w:val="18"/>
                <w:lang w:val="ka-GE"/>
              </w:rPr>
              <w:t>ა</w:t>
            </w:r>
            <w:r w:rsidR="000C0C20">
              <w:rPr>
                <w:rFonts w:ascii="Sylfaen" w:eastAsia="Calibri" w:hAnsi="Sylfaen" w:cs="Sylfaen"/>
                <w:color w:val="000000" w:themeColor="text1"/>
                <w:sz w:val="18"/>
                <w:szCs w:val="18"/>
                <w:lang w:val="ka-GE"/>
              </w:rPr>
              <w:t>;</w:t>
            </w:r>
            <w:r w:rsidR="000E2A23">
              <w:rPr>
                <w:rFonts w:ascii="Sylfaen" w:eastAsia="Calibri" w:hAnsi="Sylfaen" w:cs="Sylfaen"/>
                <w:color w:val="000000" w:themeColor="text1"/>
                <w:sz w:val="18"/>
                <w:szCs w:val="18"/>
                <w:lang w:val="ka-GE"/>
              </w:rPr>
              <w:t xml:space="preserve"> </w:t>
            </w:r>
            <w:r w:rsidR="004B18D4">
              <w:rPr>
                <w:rFonts w:ascii="Sylfaen" w:eastAsia="Calibri" w:hAnsi="Sylfaen" w:cs="Sylfaen"/>
                <w:color w:val="000000" w:themeColor="text1"/>
                <w:sz w:val="18"/>
                <w:szCs w:val="18"/>
                <w:lang w:val="ka-GE"/>
              </w:rPr>
              <w:t xml:space="preserve">ქ. თელავის N8 ბაგა-ბაღის </w:t>
            </w:r>
            <w:r w:rsidR="004B18D4" w:rsidRPr="004E6920">
              <w:rPr>
                <w:rFonts w:ascii="Sylfaen" w:eastAsia="Calibri" w:hAnsi="Sylfaen" w:cs="Sylfaen"/>
                <w:color w:val="000000" w:themeColor="text1"/>
                <w:sz w:val="18"/>
                <w:szCs w:val="18"/>
                <w:lang w:val="ka-GE"/>
              </w:rPr>
              <w:t xml:space="preserve">გათბობის სისტემის </w:t>
            </w:r>
            <w:r w:rsidR="004B18D4">
              <w:rPr>
                <w:rFonts w:ascii="Sylfaen" w:eastAsia="Calibri" w:hAnsi="Sylfaen" w:cs="Sylfaen"/>
                <w:color w:val="000000" w:themeColor="text1"/>
                <w:sz w:val="18"/>
                <w:szCs w:val="18"/>
                <w:lang w:val="ka-GE"/>
              </w:rPr>
              <w:t>საქვაბ</w:t>
            </w:r>
            <w:r w:rsidR="004B18D4" w:rsidRPr="004E6920">
              <w:rPr>
                <w:rFonts w:ascii="Sylfaen" w:eastAsia="Calibri" w:hAnsi="Sylfaen" w:cs="Sylfaen"/>
                <w:color w:val="000000" w:themeColor="text1"/>
                <w:sz w:val="18"/>
                <w:szCs w:val="18"/>
                <w:lang w:val="ka-GE"/>
              </w:rPr>
              <w:t>ის შენობის გარეთ გატანის  სამუშაოები</w:t>
            </w:r>
            <w:r w:rsidR="004B18D4">
              <w:rPr>
                <w:rFonts w:ascii="Sylfaen" w:eastAsia="Calibri" w:hAnsi="Sylfaen" w:cs="Sylfaen"/>
                <w:color w:val="000000" w:themeColor="text1"/>
                <w:sz w:val="18"/>
                <w:szCs w:val="18"/>
                <w:lang w:val="ka-GE"/>
              </w:rPr>
              <w:t xml:space="preserve">; წლის განმავლობაში </w:t>
            </w:r>
            <w:r w:rsidR="000E2A23">
              <w:rPr>
                <w:rFonts w:ascii="Sylfaen" w:eastAsia="Calibri" w:hAnsi="Sylfaen" w:cs="Sylfaen"/>
                <w:color w:val="000000" w:themeColor="text1"/>
                <w:sz w:val="18"/>
                <w:szCs w:val="18"/>
                <w:lang w:val="ka-GE"/>
              </w:rPr>
              <w:t xml:space="preserve">განხორციელდა </w:t>
            </w:r>
            <w:r w:rsidR="004B18D4">
              <w:rPr>
                <w:rFonts w:ascii="Sylfaen" w:eastAsia="Calibri" w:hAnsi="Sylfaen" w:cs="Sylfaen"/>
                <w:color w:val="000000" w:themeColor="text1"/>
                <w:sz w:val="18"/>
                <w:szCs w:val="18"/>
                <w:lang w:val="ka-GE"/>
              </w:rPr>
              <w:t>სხვადასხვა</w:t>
            </w:r>
            <w:r w:rsidR="000E2A23">
              <w:rPr>
                <w:rFonts w:ascii="Sylfaen" w:eastAsia="Calibri" w:hAnsi="Sylfaen" w:cs="Sylfaen"/>
                <w:color w:val="000000" w:themeColor="text1"/>
                <w:sz w:val="18"/>
                <w:szCs w:val="18"/>
                <w:lang w:val="ka-GE"/>
              </w:rPr>
              <w:t xml:space="preserve"> </w:t>
            </w:r>
            <w:r w:rsidR="000C0C20">
              <w:rPr>
                <w:rFonts w:ascii="Sylfaen" w:eastAsia="Calibri" w:hAnsi="Sylfaen" w:cs="Sylfaen"/>
                <w:color w:val="000000" w:themeColor="text1"/>
                <w:sz w:val="18"/>
                <w:szCs w:val="18"/>
                <w:lang w:val="ka-GE"/>
              </w:rPr>
              <w:t>საბავშვო ბაღების შენობ</w:t>
            </w:r>
            <w:r w:rsidR="004B18D4">
              <w:rPr>
                <w:rFonts w:ascii="Sylfaen" w:eastAsia="Calibri" w:hAnsi="Sylfaen" w:cs="Sylfaen"/>
                <w:color w:val="000000" w:themeColor="text1"/>
                <w:sz w:val="18"/>
                <w:szCs w:val="18"/>
                <w:lang w:val="ka-GE"/>
              </w:rPr>
              <w:t>ებ</w:t>
            </w:r>
            <w:r w:rsidR="000C0C20">
              <w:rPr>
                <w:rFonts w:ascii="Sylfaen" w:eastAsia="Calibri" w:hAnsi="Sylfaen" w:cs="Sylfaen"/>
                <w:color w:val="000000" w:themeColor="text1"/>
                <w:sz w:val="18"/>
                <w:szCs w:val="18"/>
                <w:lang w:val="ka-GE"/>
              </w:rPr>
              <w:t xml:space="preserve">ის მდგრადობის </w:t>
            </w:r>
            <w:r w:rsidR="004B18D4">
              <w:rPr>
                <w:rFonts w:ascii="Sylfaen" w:eastAsia="Calibri" w:hAnsi="Sylfaen" w:cs="Sylfaen"/>
                <w:color w:val="000000" w:themeColor="text1"/>
                <w:sz w:val="18"/>
                <w:szCs w:val="18"/>
                <w:lang w:val="ka-GE"/>
              </w:rPr>
              <w:t>ექსპერტიზები</w:t>
            </w:r>
            <w:r w:rsidR="000C0C20">
              <w:rPr>
                <w:rFonts w:ascii="Sylfaen" w:eastAsia="Calibri" w:hAnsi="Sylfaen" w:cs="Sylfaen"/>
                <w:color w:val="000000" w:themeColor="text1"/>
                <w:sz w:val="18"/>
                <w:szCs w:val="18"/>
                <w:lang w:val="ka-GE"/>
              </w:rPr>
              <w:t xml:space="preserve">; </w:t>
            </w:r>
            <w:r w:rsidR="000E2A23">
              <w:rPr>
                <w:rFonts w:ascii="Sylfaen" w:eastAsia="Calibri" w:hAnsi="Sylfaen" w:cs="Sylfaen"/>
                <w:color w:val="000000" w:themeColor="text1"/>
                <w:sz w:val="18"/>
                <w:szCs w:val="18"/>
                <w:lang w:val="ka-GE"/>
              </w:rPr>
              <w:t>შეძენილი იქნა საპროექტო სახარჯთაღრიცხვო დოკუმენტაცია სოფელ შალაურის საბავშვო ბაღის სახურავის სარეაბილიტაციო სამუშაობისათვის</w:t>
            </w:r>
            <w:r w:rsidR="000C0C20">
              <w:rPr>
                <w:rFonts w:ascii="Sylfaen" w:eastAsia="Calibri" w:hAnsi="Sylfaen" w:cs="Sylfaen"/>
                <w:color w:val="000000" w:themeColor="text1"/>
                <w:sz w:val="18"/>
                <w:szCs w:val="18"/>
                <w:lang w:val="ka-GE"/>
              </w:rPr>
              <w:t>;</w:t>
            </w:r>
            <w:r w:rsidR="000E2A23">
              <w:rPr>
                <w:rFonts w:ascii="Sylfaen" w:eastAsia="Calibri" w:hAnsi="Sylfaen" w:cs="Sylfaen"/>
                <w:color w:val="000000" w:themeColor="text1"/>
                <w:sz w:val="18"/>
                <w:szCs w:val="18"/>
                <w:lang w:val="ka-GE"/>
              </w:rPr>
              <w:t xml:space="preserve"> გაფორმდა ხელშეკრულება  ქ. თელავის N1</w:t>
            </w:r>
            <w:r w:rsidR="000C0C20">
              <w:rPr>
                <w:rFonts w:ascii="Sylfaen" w:eastAsia="Calibri" w:hAnsi="Sylfaen" w:cs="Sylfaen"/>
                <w:color w:val="000000" w:themeColor="text1"/>
                <w:sz w:val="18"/>
                <w:szCs w:val="18"/>
                <w:lang w:val="ka-GE"/>
              </w:rPr>
              <w:t xml:space="preserve"> ბაგა-ბაღის ეზოს კეთილმოწყობის სამუშაოების საპროექტო სახარჯთაღრიცხვო დოკუმენტაციის შესყიდვაზე.</w:t>
            </w:r>
            <w:r w:rsidR="000E2A23">
              <w:rPr>
                <w:rFonts w:ascii="Sylfaen" w:eastAsia="Calibri" w:hAnsi="Sylfaen" w:cs="Sylfaen"/>
                <w:color w:val="000000" w:themeColor="text1"/>
                <w:sz w:val="18"/>
                <w:szCs w:val="18"/>
                <w:lang w:val="ka-GE"/>
              </w:rPr>
              <w:t xml:space="preserve"> </w:t>
            </w:r>
            <w:r w:rsidR="000C0C20">
              <w:rPr>
                <w:rFonts w:ascii="Sylfaen" w:eastAsia="Calibri" w:hAnsi="Sylfaen" w:cs="Sylfaen"/>
                <w:color w:val="000000" w:themeColor="text1"/>
                <w:sz w:val="18"/>
                <w:szCs w:val="18"/>
                <w:lang w:val="ka-GE"/>
              </w:rPr>
              <w:t xml:space="preserve"> </w:t>
            </w:r>
            <w:r w:rsidR="004B18D4">
              <w:rPr>
                <w:rFonts w:ascii="Sylfaen" w:eastAsia="Calibri" w:hAnsi="Sylfaen" w:cs="Sylfaen"/>
                <w:color w:val="000000" w:themeColor="text1"/>
                <w:sz w:val="18"/>
                <w:szCs w:val="18"/>
                <w:lang w:val="ka-GE"/>
              </w:rPr>
              <w:t xml:space="preserve">განხორციელდა სოფელ შალაურის საბავშვო ბაღის სახურავის რეაბილიტაცია; </w:t>
            </w:r>
            <w:r w:rsidR="00D60296">
              <w:rPr>
                <w:rFonts w:ascii="Sylfaen" w:eastAsia="Calibri" w:hAnsi="Sylfaen" w:cs="Sylfaen"/>
                <w:color w:val="000000" w:themeColor="text1"/>
                <w:sz w:val="18"/>
                <w:szCs w:val="18"/>
                <w:lang w:val="ka-GE"/>
              </w:rPr>
              <w:t xml:space="preserve">გეგმის შეუსრულებლობა </w:t>
            </w:r>
            <w:r w:rsidR="004B18D4">
              <w:rPr>
                <w:rFonts w:ascii="Sylfaen" w:eastAsia="Calibri" w:hAnsi="Sylfaen" w:cs="Sylfaen"/>
                <w:color w:val="000000" w:themeColor="text1"/>
                <w:sz w:val="18"/>
                <w:szCs w:val="18"/>
                <w:lang w:val="ka-GE"/>
              </w:rPr>
              <w:t xml:space="preserve">ძირითადად </w:t>
            </w:r>
            <w:r w:rsidR="00D60296">
              <w:rPr>
                <w:rFonts w:ascii="Sylfaen" w:eastAsia="Calibri" w:hAnsi="Sylfaen" w:cs="Sylfaen"/>
                <w:color w:val="000000" w:themeColor="text1"/>
                <w:sz w:val="18"/>
                <w:szCs w:val="18"/>
                <w:lang w:val="ka-GE"/>
              </w:rPr>
              <w:t xml:space="preserve">გამოწვეულია </w:t>
            </w:r>
            <w:r w:rsidR="004E6920">
              <w:rPr>
                <w:rFonts w:ascii="Sylfaen" w:eastAsia="Calibri" w:hAnsi="Sylfaen" w:cs="Sylfaen"/>
                <w:color w:val="000000" w:themeColor="text1"/>
                <w:sz w:val="18"/>
                <w:szCs w:val="18"/>
                <w:lang w:val="ka-GE"/>
              </w:rPr>
              <w:t xml:space="preserve"> </w:t>
            </w:r>
            <w:r w:rsidR="00D60296">
              <w:rPr>
                <w:rFonts w:ascii="Sylfaen" w:eastAsia="Calibri" w:hAnsi="Sylfaen" w:cs="Sylfaen"/>
                <w:color w:val="000000" w:themeColor="text1"/>
                <w:sz w:val="18"/>
                <w:szCs w:val="18"/>
                <w:lang w:val="ka-GE"/>
              </w:rPr>
              <w:t xml:space="preserve">ქ. თელავის N1 ბაგა-ბაღის ეზოს კეთილმოწყობის სამუშაოების საპროექტო სახარჯთაღრიცხვო დოკუმენტაციის </w:t>
            </w:r>
            <w:r w:rsidR="004B18D4">
              <w:rPr>
                <w:rFonts w:ascii="Sylfaen" w:eastAsia="Calibri" w:hAnsi="Sylfaen" w:cs="Sylfaen"/>
                <w:color w:val="000000" w:themeColor="text1"/>
                <w:sz w:val="18"/>
                <w:szCs w:val="18"/>
                <w:lang w:val="ka-GE"/>
              </w:rPr>
              <w:t xml:space="preserve">მიმწოდებლის მიერ მომსახურების ვადაგადაცილებით, </w:t>
            </w:r>
            <w:r w:rsidR="00D60296">
              <w:rPr>
                <w:rFonts w:ascii="Sylfaen" w:eastAsia="Calibri" w:hAnsi="Sylfaen" w:cs="Sylfaen"/>
                <w:color w:val="000000" w:themeColor="text1"/>
                <w:sz w:val="18"/>
                <w:szCs w:val="18"/>
                <w:lang w:val="ka-GE"/>
              </w:rPr>
              <w:t>რის გამოც ვერ მოხდა ტენდერის გამოცხადება სამუშაოს განხორციელებაზე; ს</w:t>
            </w:r>
            <w:r w:rsidR="00D60296" w:rsidRPr="00D60296">
              <w:rPr>
                <w:rFonts w:ascii="Sylfaen" w:eastAsia="Calibri" w:hAnsi="Sylfaen" w:cs="Sylfaen"/>
                <w:color w:val="000000" w:themeColor="text1"/>
                <w:sz w:val="18"/>
                <w:szCs w:val="18"/>
                <w:lang w:val="ka-GE"/>
              </w:rPr>
              <w:t>ოფელ ქვ.ხოდაშენის საბავშვო ბაღის ნაწილობრივი სარეაბილიტაციო სამუშაოების შესყიდვ</w:t>
            </w:r>
            <w:r w:rsidR="00D60296">
              <w:rPr>
                <w:rFonts w:ascii="Sylfaen" w:eastAsia="Calibri" w:hAnsi="Sylfaen" w:cs="Sylfaen"/>
                <w:color w:val="000000" w:themeColor="text1"/>
                <w:sz w:val="18"/>
                <w:szCs w:val="18"/>
                <w:lang w:val="ka-GE"/>
              </w:rPr>
              <w:t xml:space="preserve">აზე გამოცხადებული ტენდერის უარყოფითი შედეგით დასრულებთ და </w:t>
            </w:r>
            <w:r w:rsidR="00F75CDA">
              <w:rPr>
                <w:rFonts w:ascii="Sylfaen" w:eastAsia="Calibri" w:hAnsi="Sylfaen" w:cs="Sylfaen"/>
                <w:color w:val="000000" w:themeColor="text1"/>
                <w:sz w:val="18"/>
                <w:szCs w:val="18"/>
                <w:lang w:val="ka-GE"/>
              </w:rPr>
              <w:t>„</w:t>
            </w:r>
            <w:r w:rsidR="00D60296">
              <w:rPr>
                <w:rFonts w:ascii="Sylfaen" w:eastAsia="Calibri" w:hAnsi="Sylfaen" w:cs="Sylfaen"/>
                <w:color w:val="000000" w:themeColor="text1"/>
                <w:sz w:val="18"/>
                <w:szCs w:val="18"/>
                <w:lang w:val="ka-GE"/>
              </w:rPr>
              <w:t>არ შედგა</w:t>
            </w:r>
            <w:r w:rsidR="00F75CDA">
              <w:rPr>
                <w:rFonts w:ascii="Sylfaen" w:eastAsia="Calibri" w:hAnsi="Sylfaen" w:cs="Sylfaen"/>
                <w:color w:val="000000" w:themeColor="text1"/>
                <w:sz w:val="18"/>
                <w:szCs w:val="18"/>
                <w:lang w:val="ka-GE"/>
              </w:rPr>
              <w:t>“</w:t>
            </w:r>
            <w:r w:rsidR="00D60296">
              <w:rPr>
                <w:rFonts w:ascii="Sylfaen" w:eastAsia="Calibri" w:hAnsi="Sylfaen" w:cs="Sylfaen"/>
                <w:color w:val="000000" w:themeColor="text1"/>
                <w:sz w:val="18"/>
                <w:szCs w:val="18"/>
                <w:lang w:val="ka-GE"/>
              </w:rPr>
              <w:t xml:space="preserve"> შედეგით დასრულებით; სოფელ ნაფარეულის საბავშვო ბაღის ოთახების რეაბილიტაციის სამუშაოების შეჩერებით</w:t>
            </w:r>
            <w:r w:rsidR="004B18D4">
              <w:rPr>
                <w:rFonts w:ascii="Sylfaen" w:eastAsia="Calibri" w:hAnsi="Sylfaen" w:cs="Sylfaen"/>
                <w:color w:val="000000" w:themeColor="text1"/>
                <w:sz w:val="18"/>
                <w:szCs w:val="18"/>
                <w:lang w:val="ka-GE"/>
              </w:rPr>
              <w:t>, ექსპერტიზის დასკვნის გათვალისწინებით</w:t>
            </w:r>
            <w:r w:rsidR="00D60296">
              <w:rPr>
                <w:rFonts w:ascii="Sylfaen" w:eastAsia="Calibri" w:hAnsi="Sylfaen" w:cs="Sylfaen"/>
                <w:color w:val="000000" w:themeColor="text1"/>
                <w:sz w:val="18"/>
                <w:szCs w:val="18"/>
                <w:lang w:val="ka-GE"/>
              </w:rPr>
              <w:t xml:space="preserve">; </w:t>
            </w:r>
            <w:r w:rsidRPr="00974630">
              <w:rPr>
                <w:rFonts w:ascii="Sylfaen" w:hAnsi="Sylfaen" w:cs="Sylfaen"/>
                <w:sz w:val="18"/>
                <w:szCs w:val="18"/>
                <w:lang w:val="ka-GE"/>
              </w:rPr>
              <w:t xml:space="preserve">მიზანი: </w:t>
            </w:r>
            <w:r>
              <w:rPr>
                <w:rFonts w:ascii="Sylfaen" w:hAnsi="Sylfaen" w:cs="Sylfaen"/>
                <w:sz w:val="18"/>
                <w:szCs w:val="18"/>
                <w:lang w:val="ka-GE"/>
              </w:rPr>
              <w:t>სკოლამდელი აღზრდის</w:t>
            </w:r>
            <w:r w:rsidRPr="00974630">
              <w:rPr>
                <w:rFonts w:ascii="Sylfaen" w:hAnsi="Sylfaen" w:cs="Sylfaen"/>
                <w:sz w:val="18"/>
                <w:szCs w:val="18"/>
                <w:lang w:val="ka-GE"/>
              </w:rPr>
              <w:t xml:space="preserve"> დაწესებულებების ინფრასტრუქტურის რეაბილიტაცია</w:t>
            </w:r>
          </w:p>
        </w:tc>
      </w:tr>
      <w:tr w:rsidR="00E61F5D" w:rsidRPr="00F01F22" w:rsidTr="00DC7D9A">
        <w:trPr>
          <w:trHeight w:val="764"/>
        </w:trPr>
        <w:tc>
          <w:tcPr>
            <w:tcW w:w="982" w:type="pct"/>
            <w:shd w:val="clear" w:color="auto" w:fill="auto"/>
            <w:vAlign w:val="center"/>
            <w:hideMark/>
          </w:tcPr>
          <w:p w:rsidR="00E61F5D" w:rsidRPr="00496E33" w:rsidRDefault="00E61F5D" w:rsidP="00DC7D9A">
            <w:pPr>
              <w:spacing w:line="240" w:lineRule="auto"/>
              <w:rPr>
                <w:rFonts w:ascii="Sylfaen" w:eastAsia="Times New Roman" w:hAnsi="Sylfaen" w:cs="Calibri"/>
                <w:b/>
                <w:bCs/>
                <w:color w:val="000000"/>
                <w:sz w:val="18"/>
                <w:szCs w:val="18"/>
              </w:rPr>
            </w:pPr>
            <w:r w:rsidRPr="00496E33">
              <w:rPr>
                <w:rFonts w:ascii="Sylfaen" w:eastAsia="Times New Roman" w:hAnsi="Sylfaen" w:cs="Calibri"/>
                <w:b/>
                <w:bCs/>
                <w:color w:val="000000"/>
                <w:sz w:val="18"/>
                <w:szCs w:val="18"/>
                <w:lang w:val="ka-GE"/>
              </w:rPr>
              <w:lastRenderedPageBreak/>
              <w:t>დაგეგმილი საბოლოო</w:t>
            </w:r>
            <w:r w:rsidRPr="00496E33">
              <w:rPr>
                <w:rFonts w:ascii="Sylfaen" w:eastAsia="Times New Roman" w:hAnsi="Sylfaen" w:cs="Calibri"/>
                <w:b/>
                <w:bCs/>
                <w:color w:val="000000"/>
                <w:sz w:val="18"/>
                <w:szCs w:val="18"/>
              </w:rPr>
              <w:t xml:space="preserve"> შედეგი</w:t>
            </w:r>
          </w:p>
        </w:tc>
        <w:tc>
          <w:tcPr>
            <w:tcW w:w="1174" w:type="pct"/>
            <w:shd w:val="clear" w:color="auto" w:fill="auto"/>
            <w:vAlign w:val="center"/>
            <w:hideMark/>
          </w:tcPr>
          <w:p w:rsidR="00E61F5D" w:rsidRPr="00F01F22" w:rsidRDefault="00E61F5D" w:rsidP="00DC7D9A">
            <w:pPr>
              <w:widowControl w:val="0"/>
              <w:autoSpaceDE w:val="0"/>
              <w:autoSpaceDN w:val="0"/>
              <w:adjustRightInd w:val="0"/>
              <w:spacing w:line="206" w:lineRule="exact"/>
              <w:rPr>
                <w:rFonts w:ascii="Sylfaen" w:eastAsia="Times New Roman" w:hAnsi="Sylfaen" w:cs="Sylfaen"/>
                <w:color w:val="000000"/>
                <w:sz w:val="18"/>
                <w:szCs w:val="18"/>
                <w:lang w:val="ka-GE"/>
              </w:rPr>
            </w:pPr>
            <w:r w:rsidRPr="00F01F22">
              <w:rPr>
                <w:rFonts w:ascii="Sylfaen" w:eastAsia="Times New Roman" w:hAnsi="Sylfaen" w:cs="Sylfaen"/>
                <w:sz w:val="18"/>
                <w:szCs w:val="18"/>
                <w:lang w:val="ka-GE"/>
              </w:rPr>
              <w:t>მოწესრიგებული ინფრასტრუქტურა</w:t>
            </w:r>
          </w:p>
        </w:tc>
        <w:tc>
          <w:tcPr>
            <w:tcW w:w="1193" w:type="pct"/>
            <w:shd w:val="clear" w:color="auto" w:fill="auto"/>
            <w:vAlign w:val="center"/>
          </w:tcPr>
          <w:p w:rsidR="00E61F5D" w:rsidRPr="00496E33" w:rsidRDefault="00E61F5D" w:rsidP="00DC7D9A">
            <w:pPr>
              <w:spacing w:line="240" w:lineRule="auto"/>
              <w:rPr>
                <w:rFonts w:ascii="Sylfaen" w:eastAsia="Times New Roman" w:hAnsi="Sylfaen" w:cs="Calibri"/>
                <w:b/>
                <w:sz w:val="18"/>
                <w:szCs w:val="18"/>
                <w:lang w:val="ka-GE"/>
              </w:rPr>
            </w:pPr>
            <w:r w:rsidRPr="00496E33">
              <w:rPr>
                <w:rFonts w:ascii="Sylfaen" w:eastAsia="Times New Roman" w:hAnsi="Sylfaen" w:cs="Calibri"/>
                <w:b/>
                <w:sz w:val="18"/>
                <w:szCs w:val="18"/>
                <w:lang w:val="ka-GE"/>
              </w:rPr>
              <w:t>მიღწეული შედეგი</w:t>
            </w:r>
          </w:p>
        </w:tc>
        <w:tc>
          <w:tcPr>
            <w:tcW w:w="1652" w:type="pct"/>
            <w:shd w:val="clear" w:color="auto" w:fill="auto"/>
            <w:vAlign w:val="center"/>
          </w:tcPr>
          <w:p w:rsidR="00E61F5D" w:rsidRPr="00F01F22" w:rsidRDefault="00E61F5D" w:rsidP="00D60296">
            <w:pPr>
              <w:spacing w:line="240" w:lineRule="auto"/>
              <w:jc w:val="both"/>
              <w:rPr>
                <w:rFonts w:ascii="Sylfaen" w:eastAsia="Times New Roman" w:hAnsi="Sylfaen" w:cs="Calibri"/>
                <w:sz w:val="18"/>
                <w:szCs w:val="18"/>
                <w:lang w:val="ka-GE"/>
              </w:rPr>
            </w:pPr>
            <w:r w:rsidRPr="00F01F22">
              <w:rPr>
                <w:rFonts w:ascii="Sylfaen" w:eastAsia="Times New Roman" w:hAnsi="Sylfaen" w:cs="Sylfaen"/>
                <w:sz w:val="18"/>
                <w:szCs w:val="18"/>
                <w:lang w:val="ka-GE"/>
              </w:rPr>
              <w:t>მუნიციპალიტეტის ტერიტორიაზე არსებული</w:t>
            </w:r>
            <w:r w:rsidR="00D60296">
              <w:rPr>
                <w:rFonts w:ascii="Sylfaen" w:eastAsia="Times New Roman" w:hAnsi="Sylfaen" w:cs="Sylfaen"/>
                <w:sz w:val="18"/>
                <w:szCs w:val="18"/>
                <w:lang w:val="ka-GE"/>
              </w:rPr>
              <w:t xml:space="preserve"> </w:t>
            </w:r>
            <w:r w:rsidRPr="00F01F22">
              <w:rPr>
                <w:rFonts w:ascii="Sylfaen" w:eastAsia="Times New Roman" w:hAnsi="Sylfaen" w:cs="Sylfaen"/>
                <w:sz w:val="18"/>
                <w:szCs w:val="18"/>
                <w:lang w:val="ka-GE"/>
              </w:rPr>
              <w:t>ბაგა-ბაღების ნაწილობრივი რეაბილიტაცია</w:t>
            </w:r>
          </w:p>
        </w:tc>
      </w:tr>
    </w:tbl>
    <w:p w:rsidR="00E61F5D" w:rsidRDefault="00E61F5D" w:rsidP="00E61F5D">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810"/>
      </w:tblGrid>
      <w:tr w:rsidR="00E61F5D" w:rsidRPr="00791C05" w:rsidTr="00DC7D9A">
        <w:trPr>
          <w:trHeight w:val="711"/>
        </w:trPr>
        <w:tc>
          <w:tcPr>
            <w:tcW w:w="1016" w:type="pct"/>
            <w:shd w:val="clear" w:color="auto" w:fill="auto"/>
            <w:vAlign w:val="center"/>
          </w:tcPr>
          <w:p w:rsidR="00E61F5D" w:rsidRPr="00791C05" w:rsidRDefault="00E61F5D" w:rsidP="00DC7D9A">
            <w:pPr>
              <w:spacing w:line="240" w:lineRule="auto"/>
              <w:rPr>
                <w:rFonts w:ascii="Sylfaen" w:eastAsia="Times New Roman" w:hAnsi="Sylfaen" w:cs="Calibri"/>
                <w:b/>
                <w:bCs/>
                <w:color w:val="000000"/>
                <w:sz w:val="18"/>
                <w:szCs w:val="18"/>
                <w:lang w:val="ka-GE"/>
              </w:rPr>
            </w:pPr>
            <w:r w:rsidRPr="00791C05">
              <w:rPr>
                <w:rFonts w:ascii="Sylfaen" w:eastAsia="Times New Roman" w:hAnsi="Sylfaen" w:cs="Calibri"/>
                <w:b/>
                <w:bCs/>
                <w:color w:val="000000"/>
                <w:sz w:val="18"/>
                <w:szCs w:val="18"/>
                <w:lang w:val="ka-GE"/>
              </w:rPr>
              <w:t>ქვე</w:t>
            </w:r>
            <w:r w:rsidRPr="00791C05">
              <w:rPr>
                <w:rFonts w:ascii="Sylfaen" w:eastAsia="Times New Roman" w:hAnsi="Sylfaen" w:cs="Calibri"/>
                <w:b/>
                <w:bCs/>
                <w:color w:val="000000"/>
                <w:sz w:val="18"/>
                <w:szCs w:val="18"/>
              </w:rPr>
              <w:t>პროგრამის</w:t>
            </w:r>
            <w:r w:rsidRPr="00791C05">
              <w:rPr>
                <w:rFonts w:ascii="Sylfaen" w:eastAsia="Times New Roman" w:hAnsi="Sylfaen" w:cs="Calibri"/>
                <w:b/>
                <w:bCs/>
                <w:color w:val="000000"/>
                <w:sz w:val="18"/>
                <w:szCs w:val="18"/>
                <w:lang w:val="ka-GE"/>
              </w:rPr>
              <w:t xml:space="preserve"> დასახელება /პროგრამული კოდი</w:t>
            </w:r>
          </w:p>
        </w:tc>
        <w:tc>
          <w:tcPr>
            <w:tcW w:w="3984" w:type="pct"/>
            <w:shd w:val="clear" w:color="auto" w:fill="auto"/>
            <w:vAlign w:val="center"/>
          </w:tcPr>
          <w:p w:rsidR="00E61F5D" w:rsidRPr="00791C05" w:rsidRDefault="00E61F5D" w:rsidP="00DC7D9A">
            <w:pPr>
              <w:spacing w:line="240" w:lineRule="auto"/>
              <w:jc w:val="center"/>
              <w:rPr>
                <w:rFonts w:ascii="Sylfaen" w:eastAsia="Times New Roman" w:hAnsi="Sylfaen" w:cs="Calibri"/>
                <w:b/>
                <w:color w:val="000000"/>
                <w:sz w:val="18"/>
                <w:szCs w:val="18"/>
                <w:lang w:val="ka-GE"/>
              </w:rPr>
            </w:pPr>
            <w:r w:rsidRPr="00791C05">
              <w:rPr>
                <w:rFonts w:ascii="Sylfaen" w:eastAsia="Times New Roman" w:hAnsi="Sylfaen" w:cs="Sylfaen"/>
                <w:b/>
                <w:color w:val="000000"/>
                <w:sz w:val="18"/>
                <w:szCs w:val="18"/>
              </w:rPr>
              <w:t>მოსწავლე</w:t>
            </w:r>
            <w:r w:rsidRPr="00791C05">
              <w:rPr>
                <w:rFonts w:ascii="Calibri" w:eastAsia="Times New Roman" w:hAnsi="Calibri" w:cs="Calibri"/>
                <w:b/>
                <w:color w:val="000000"/>
                <w:sz w:val="18"/>
                <w:szCs w:val="18"/>
              </w:rPr>
              <w:t>-</w:t>
            </w:r>
            <w:r w:rsidRPr="00791C05">
              <w:rPr>
                <w:rFonts w:ascii="Sylfaen" w:eastAsia="Times New Roman" w:hAnsi="Sylfaen" w:cs="Sylfaen"/>
                <w:b/>
                <w:color w:val="000000"/>
                <w:sz w:val="18"/>
                <w:szCs w:val="18"/>
              </w:rPr>
              <w:t>ახალგაზრდობის</w:t>
            </w:r>
            <w:r>
              <w:rPr>
                <w:rFonts w:ascii="Sylfaen" w:eastAsia="Times New Roman" w:hAnsi="Sylfaen" w:cs="Sylfaen"/>
                <w:b/>
                <w:color w:val="000000"/>
                <w:sz w:val="18"/>
                <w:szCs w:val="18"/>
                <w:lang w:val="ka-GE"/>
              </w:rPr>
              <w:t xml:space="preserve"> </w:t>
            </w:r>
            <w:r w:rsidRPr="00791C05">
              <w:rPr>
                <w:rFonts w:ascii="Sylfaen" w:eastAsia="Times New Roman" w:hAnsi="Sylfaen" w:cs="Sylfaen"/>
                <w:b/>
                <w:color w:val="000000"/>
                <w:sz w:val="18"/>
                <w:szCs w:val="18"/>
              </w:rPr>
              <w:t>სახლის</w:t>
            </w:r>
            <w:r>
              <w:rPr>
                <w:rFonts w:ascii="Sylfaen" w:eastAsia="Times New Roman" w:hAnsi="Sylfaen" w:cs="Sylfaen"/>
                <w:b/>
                <w:color w:val="000000"/>
                <w:sz w:val="18"/>
                <w:szCs w:val="18"/>
                <w:lang w:val="ka-GE"/>
              </w:rPr>
              <w:t xml:space="preserve"> </w:t>
            </w:r>
            <w:r w:rsidRPr="00791C05">
              <w:rPr>
                <w:rFonts w:ascii="Sylfaen" w:eastAsia="Times New Roman" w:hAnsi="Sylfaen" w:cs="Sylfaen"/>
                <w:b/>
                <w:color w:val="000000"/>
                <w:sz w:val="18"/>
                <w:szCs w:val="18"/>
              </w:rPr>
              <w:t>დაფინანსება</w:t>
            </w:r>
            <w:r w:rsidRPr="00791C05">
              <w:rPr>
                <w:rFonts w:ascii="Sylfaen" w:eastAsia="Times New Roman" w:hAnsi="Sylfaen" w:cs="Sylfaen"/>
                <w:b/>
                <w:color w:val="000000"/>
                <w:sz w:val="18"/>
                <w:szCs w:val="18"/>
                <w:lang w:val="ka-GE"/>
              </w:rPr>
              <w:t xml:space="preserve"> (04 03 01)</w:t>
            </w:r>
          </w:p>
        </w:tc>
      </w:tr>
      <w:tr w:rsidR="00E61F5D" w:rsidRPr="00791C05" w:rsidTr="00DC7D9A">
        <w:trPr>
          <w:trHeight w:val="705"/>
        </w:trPr>
        <w:tc>
          <w:tcPr>
            <w:tcW w:w="1016" w:type="pct"/>
            <w:shd w:val="clear" w:color="auto" w:fill="auto"/>
            <w:vAlign w:val="center"/>
            <w:hideMark/>
          </w:tcPr>
          <w:p w:rsidR="00E61F5D" w:rsidRPr="00791C05" w:rsidRDefault="00E61F5D" w:rsidP="00DC7D9A">
            <w:pPr>
              <w:spacing w:line="240" w:lineRule="auto"/>
              <w:rPr>
                <w:rFonts w:ascii="Sylfaen" w:eastAsia="Times New Roman" w:hAnsi="Sylfaen" w:cs="Calibri"/>
                <w:b/>
                <w:bCs/>
                <w:color w:val="000000"/>
                <w:sz w:val="18"/>
                <w:szCs w:val="18"/>
              </w:rPr>
            </w:pPr>
            <w:r w:rsidRPr="00791C05">
              <w:rPr>
                <w:rFonts w:ascii="Sylfaen" w:eastAsia="Times New Roman" w:hAnsi="Sylfaen" w:cs="Calibri"/>
                <w:b/>
                <w:bCs/>
                <w:color w:val="000000"/>
                <w:sz w:val="18"/>
                <w:szCs w:val="18"/>
                <w:lang w:val="ka-GE"/>
              </w:rPr>
              <w:t>ქვე</w:t>
            </w:r>
            <w:r w:rsidRPr="00791C05">
              <w:rPr>
                <w:rFonts w:ascii="Sylfaen" w:eastAsia="Times New Roman" w:hAnsi="Sylfaen" w:cs="Calibri"/>
                <w:b/>
                <w:bCs/>
                <w:color w:val="000000"/>
                <w:sz w:val="18"/>
                <w:szCs w:val="18"/>
              </w:rPr>
              <w:t>პროგრამის განმახორციელებელი</w:t>
            </w:r>
          </w:p>
        </w:tc>
        <w:tc>
          <w:tcPr>
            <w:tcW w:w="3984" w:type="pct"/>
            <w:shd w:val="clear" w:color="auto" w:fill="auto"/>
            <w:vAlign w:val="center"/>
            <w:hideMark/>
          </w:tcPr>
          <w:p w:rsidR="00E61F5D" w:rsidRPr="00791C05" w:rsidRDefault="00E61F5D" w:rsidP="00DC7D9A">
            <w:pPr>
              <w:spacing w:line="240" w:lineRule="auto"/>
              <w:rPr>
                <w:rFonts w:ascii="Sylfaen" w:eastAsia="Times New Roman" w:hAnsi="Sylfaen" w:cs="Calibri"/>
                <w:color w:val="000000"/>
                <w:sz w:val="18"/>
                <w:szCs w:val="18"/>
              </w:rPr>
            </w:pPr>
            <w:r w:rsidRPr="00791C05">
              <w:rPr>
                <w:rFonts w:ascii="Sylfaen" w:eastAsia="Times New Roman" w:hAnsi="Sylfaen" w:cs="Sylfaen"/>
                <w:color w:val="000000"/>
                <w:sz w:val="18"/>
                <w:szCs w:val="18"/>
              </w:rPr>
              <w:t>ა</w:t>
            </w:r>
            <w:r w:rsidR="00CB479C">
              <w:rPr>
                <w:rFonts w:ascii="Sylfaen" w:eastAsia="Times New Roman" w:hAnsi="Sylfaen" w:cs="Sylfaen"/>
                <w:color w:val="000000"/>
                <w:sz w:val="18"/>
                <w:szCs w:val="18"/>
                <w:lang w:val="ka-GE"/>
              </w:rPr>
              <w:t>(</w:t>
            </w:r>
            <w:r w:rsidRPr="00791C05">
              <w:rPr>
                <w:rFonts w:ascii="Sylfaen" w:eastAsia="Times New Roman" w:hAnsi="Sylfaen" w:cs="Sylfaen"/>
                <w:color w:val="000000"/>
                <w:sz w:val="18"/>
                <w:szCs w:val="18"/>
              </w:rPr>
              <w:t>ა</w:t>
            </w:r>
            <w:r w:rsidR="00CB479C">
              <w:rPr>
                <w:rFonts w:ascii="Sylfaen" w:eastAsia="Times New Roman" w:hAnsi="Sylfaen" w:cs="Sylfaen"/>
                <w:color w:val="000000"/>
                <w:sz w:val="18"/>
                <w:szCs w:val="18"/>
                <w:lang w:val="ka-GE"/>
              </w:rPr>
              <w:t>)</w:t>
            </w:r>
            <w:r w:rsidRPr="00791C05">
              <w:rPr>
                <w:rFonts w:ascii="Sylfaen" w:eastAsia="Times New Roman" w:hAnsi="Sylfaen" w:cs="Sylfaen"/>
                <w:color w:val="000000"/>
                <w:sz w:val="18"/>
                <w:szCs w:val="18"/>
              </w:rPr>
              <w:t>იპ</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Calibri"/>
                <w:color w:val="000000"/>
                <w:sz w:val="18"/>
                <w:szCs w:val="18"/>
                <w:lang w:val="ka-GE"/>
              </w:rPr>
              <w:t xml:space="preserve">თელავის </w:t>
            </w:r>
            <w:r w:rsidRPr="00791C05">
              <w:rPr>
                <w:rFonts w:ascii="Sylfaen" w:eastAsia="Times New Roman" w:hAnsi="Sylfaen" w:cs="Sylfaen"/>
                <w:color w:val="000000"/>
                <w:sz w:val="18"/>
                <w:szCs w:val="18"/>
              </w:rPr>
              <w:t>მოსწავლე</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ახალგაზრდობის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სახლი</w:t>
            </w:r>
          </w:p>
        </w:tc>
      </w:tr>
      <w:tr w:rsidR="00E61F5D" w:rsidRPr="00791C05" w:rsidTr="00DC7D9A">
        <w:trPr>
          <w:trHeight w:val="260"/>
        </w:trPr>
        <w:tc>
          <w:tcPr>
            <w:tcW w:w="1016" w:type="pct"/>
            <w:shd w:val="clear" w:color="auto" w:fill="auto"/>
            <w:vAlign w:val="center"/>
            <w:hideMark/>
          </w:tcPr>
          <w:p w:rsidR="00E61F5D" w:rsidRPr="00791C05" w:rsidRDefault="00E61F5D" w:rsidP="00DC7D9A">
            <w:pPr>
              <w:spacing w:line="240" w:lineRule="auto"/>
              <w:rPr>
                <w:rFonts w:ascii="Sylfaen" w:eastAsia="Times New Roman" w:hAnsi="Sylfaen" w:cs="Calibri"/>
                <w:b/>
                <w:bCs/>
                <w:color w:val="000000"/>
                <w:sz w:val="18"/>
                <w:szCs w:val="18"/>
                <w:lang w:val="ka-GE"/>
              </w:rPr>
            </w:pPr>
            <w:r w:rsidRPr="00791C05">
              <w:rPr>
                <w:rFonts w:ascii="Sylfaen" w:eastAsia="Times New Roman" w:hAnsi="Sylfaen" w:cs="Calibri"/>
                <w:b/>
                <w:bCs/>
                <w:color w:val="000000"/>
                <w:sz w:val="18"/>
                <w:szCs w:val="18"/>
                <w:lang w:val="ka-GE"/>
              </w:rPr>
              <w:t>ქვე</w:t>
            </w:r>
            <w:r w:rsidRPr="00791C05">
              <w:rPr>
                <w:rFonts w:ascii="Sylfaen" w:eastAsia="Times New Roman" w:hAnsi="Sylfaen" w:cs="Calibri"/>
                <w:b/>
                <w:bCs/>
                <w:color w:val="000000"/>
                <w:sz w:val="18"/>
                <w:szCs w:val="18"/>
              </w:rPr>
              <w:t>პროგრამის აღწერა</w:t>
            </w:r>
            <w:r w:rsidRPr="00791C05">
              <w:rPr>
                <w:rFonts w:ascii="Sylfaen" w:eastAsia="Times New Roman" w:hAnsi="Sylfaen" w:cs="Calibri"/>
                <w:b/>
                <w:bCs/>
                <w:color w:val="000000"/>
                <w:sz w:val="18"/>
                <w:szCs w:val="18"/>
                <w:lang w:val="ka-GE"/>
              </w:rPr>
              <w:t xml:space="preserve"> და მიზანი</w:t>
            </w:r>
          </w:p>
        </w:tc>
        <w:tc>
          <w:tcPr>
            <w:tcW w:w="3984" w:type="pct"/>
            <w:shd w:val="clear" w:color="auto" w:fill="auto"/>
            <w:vAlign w:val="center"/>
            <w:hideMark/>
          </w:tcPr>
          <w:p w:rsidR="00E61F5D" w:rsidRPr="00791C05" w:rsidRDefault="00E61F5D" w:rsidP="004B18D4">
            <w:pPr>
              <w:jc w:val="both"/>
              <w:rPr>
                <w:rFonts w:ascii="Sylfaen" w:eastAsia="Times New Roman" w:hAnsi="Sylfaen" w:cs="Calibri"/>
                <w:color w:val="000000"/>
                <w:sz w:val="18"/>
                <w:szCs w:val="18"/>
                <w:lang w:val="ka-GE"/>
              </w:rPr>
            </w:pPr>
            <w:proofErr w:type="gramStart"/>
            <w:r w:rsidRPr="00791C05">
              <w:rPr>
                <w:rFonts w:ascii="Sylfaen" w:eastAsia="Times New Roman" w:hAnsi="Sylfaen" w:cs="Sylfaen"/>
                <w:color w:val="000000"/>
                <w:sz w:val="18"/>
                <w:szCs w:val="18"/>
              </w:rPr>
              <w:t>მოსწავლე</w:t>
            </w:r>
            <w:proofErr w:type="gramEnd"/>
            <w:r w:rsidRPr="00791C05">
              <w:rPr>
                <w:rFonts w:ascii="Sylfaen" w:eastAsia="Times New Roman" w:hAnsi="Sylfaen" w:cs="Sylfaen"/>
                <w:color w:val="000000"/>
                <w:sz w:val="18"/>
                <w:szCs w:val="18"/>
                <w:lang w:val="ka-GE"/>
              </w:rPr>
              <w:t xml:space="preserve"> ახალგაზრდობის </w:t>
            </w:r>
            <w:r w:rsidRPr="00791C05">
              <w:rPr>
                <w:rFonts w:ascii="Sylfaen" w:eastAsia="Times New Roman" w:hAnsi="Sylfaen" w:cs="Sylfaen"/>
                <w:color w:val="000000"/>
                <w:sz w:val="18"/>
                <w:szCs w:val="18"/>
              </w:rPr>
              <w:t>სახლში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არსებულ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წრეებში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გაერთიანებული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მოსწა</w:t>
            </w:r>
            <w:r w:rsidRPr="00791C05">
              <w:rPr>
                <w:rFonts w:ascii="Sylfaen" w:eastAsia="Times New Roman" w:hAnsi="Sylfaen" w:cs="Sylfaen"/>
                <w:color w:val="000000"/>
                <w:sz w:val="18"/>
                <w:szCs w:val="18"/>
                <w:lang w:val="ka-GE"/>
              </w:rPr>
              <w:t>ვ</w:t>
            </w:r>
            <w:r w:rsidRPr="00791C05">
              <w:rPr>
                <w:rFonts w:ascii="Sylfaen" w:eastAsia="Times New Roman" w:hAnsi="Sylfaen" w:cs="Sylfaen"/>
                <w:color w:val="000000"/>
                <w:sz w:val="18"/>
                <w:szCs w:val="18"/>
              </w:rPr>
              <w:t>ლეები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იმაღლებენ</w:t>
            </w:r>
            <w:r w:rsidRPr="00791C05">
              <w:rPr>
                <w:rFonts w:ascii="Sylfaen" w:eastAsia="Times New Roman" w:hAnsi="Sylfaen" w:cs="Sylfaen"/>
                <w:color w:val="000000"/>
                <w:sz w:val="18"/>
                <w:szCs w:val="18"/>
                <w:lang w:val="ka-GE"/>
              </w:rPr>
              <w:t xml:space="preserve"> </w:t>
            </w:r>
            <w:r w:rsidR="004B18D4">
              <w:rPr>
                <w:rFonts w:ascii="Sylfaen" w:eastAsia="Times New Roman" w:hAnsi="Sylfaen" w:cs="Sylfaen"/>
                <w:color w:val="000000"/>
                <w:sz w:val="18"/>
                <w:szCs w:val="18"/>
                <w:lang w:val="ka-GE"/>
              </w:rPr>
              <w:t>ცოდნის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დონეს</w:t>
            </w:r>
            <w:r w:rsidRPr="00791C05">
              <w:rPr>
                <w:rFonts w:ascii="Calibri" w:eastAsia="Times New Roman" w:hAnsi="Calibri" w:cs="Calibri"/>
                <w:color w:val="000000"/>
                <w:sz w:val="18"/>
                <w:szCs w:val="18"/>
              </w:rPr>
              <w:t xml:space="preserve">. </w:t>
            </w:r>
            <w:proofErr w:type="gramStart"/>
            <w:r w:rsidRPr="00791C05">
              <w:rPr>
                <w:rFonts w:ascii="Sylfaen" w:eastAsia="Times New Roman" w:hAnsi="Sylfaen" w:cs="Sylfaen"/>
                <w:color w:val="000000"/>
                <w:sz w:val="18"/>
                <w:szCs w:val="18"/>
              </w:rPr>
              <w:t>მეცადინეობები</w:t>
            </w:r>
            <w:proofErr w:type="gramEnd"/>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მოიცავს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როგორც</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თეორიულ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ასევე</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პრაქტიკულ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ნაწილს</w:t>
            </w:r>
            <w:r w:rsidRPr="00791C05">
              <w:rPr>
                <w:rFonts w:ascii="Calibri" w:eastAsia="Times New Roman" w:hAnsi="Calibri" w:cs="Calibri"/>
                <w:color w:val="000000"/>
                <w:sz w:val="18"/>
                <w:szCs w:val="18"/>
              </w:rPr>
              <w:t xml:space="preserve">. </w:t>
            </w:r>
            <w:proofErr w:type="gramStart"/>
            <w:r w:rsidRPr="00E53290">
              <w:rPr>
                <w:rFonts w:ascii="Sylfaen" w:eastAsia="Times New Roman" w:hAnsi="Sylfaen" w:cs="Sylfaen"/>
                <w:color w:val="000000"/>
                <w:sz w:val="18"/>
                <w:szCs w:val="18"/>
              </w:rPr>
              <w:t>ფუნქციონირებ</w:t>
            </w:r>
            <w:r>
              <w:rPr>
                <w:rFonts w:ascii="Sylfaen" w:eastAsia="Times New Roman" w:hAnsi="Sylfaen" w:cs="Sylfaen"/>
                <w:color w:val="000000"/>
                <w:sz w:val="18"/>
                <w:szCs w:val="18"/>
                <w:lang w:val="ka-GE"/>
              </w:rPr>
              <w:t>და</w:t>
            </w:r>
            <w:proofErr w:type="gramEnd"/>
            <w:r w:rsidRPr="00E53290">
              <w:rPr>
                <w:rFonts w:ascii="Sylfaen" w:eastAsia="Times New Roman" w:hAnsi="Sylfaen" w:cs="Sylfaen"/>
                <w:color w:val="000000"/>
                <w:sz w:val="18"/>
                <w:szCs w:val="18"/>
              </w:rPr>
              <w:t xml:space="preserve"> მათემატიკის, </w:t>
            </w:r>
            <w:r w:rsidR="00F75CDA" w:rsidRPr="00E53290">
              <w:rPr>
                <w:rFonts w:ascii="Sylfaen" w:eastAsia="Times New Roman" w:hAnsi="Sylfaen" w:cs="Sylfaen"/>
                <w:color w:val="000000"/>
                <w:sz w:val="18"/>
                <w:szCs w:val="18"/>
              </w:rPr>
              <w:t>რუსული</w:t>
            </w:r>
            <w:r w:rsidR="00F75CDA">
              <w:rPr>
                <w:rFonts w:ascii="Sylfaen" w:eastAsia="Times New Roman" w:hAnsi="Sylfaen" w:cs="Sylfaen"/>
                <w:color w:val="000000"/>
                <w:sz w:val="18"/>
                <w:szCs w:val="18"/>
                <w:lang w:val="ka-GE"/>
              </w:rPr>
              <w:t xml:space="preserve">ს, </w:t>
            </w:r>
            <w:r w:rsidRPr="00E53290">
              <w:rPr>
                <w:rFonts w:ascii="Sylfaen" w:eastAsia="Times New Roman" w:hAnsi="Sylfaen" w:cs="Sylfaen"/>
                <w:color w:val="000000"/>
                <w:sz w:val="18"/>
                <w:szCs w:val="18"/>
              </w:rPr>
              <w:t xml:space="preserve">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ფოტოხელოვნების წრეები და კერამიკის შემსწავლელი კურსები. </w:t>
            </w:r>
            <w:r w:rsidRPr="00791C05">
              <w:rPr>
                <w:rFonts w:ascii="Sylfaen" w:eastAsia="Times New Roman" w:hAnsi="Sylfaen" w:cs="Calibri"/>
                <w:color w:val="000000"/>
                <w:sz w:val="18"/>
                <w:szCs w:val="18"/>
                <w:lang w:val="ka-GE"/>
              </w:rPr>
              <w:t>წრეობრივ მეცადინეობებში ჩართული</w:t>
            </w:r>
            <w:r>
              <w:rPr>
                <w:rFonts w:ascii="Sylfaen" w:eastAsia="Times New Roman" w:hAnsi="Sylfaen" w:cs="Calibri"/>
                <w:color w:val="000000"/>
                <w:sz w:val="18"/>
                <w:szCs w:val="18"/>
                <w:lang w:val="ka-GE"/>
              </w:rPr>
              <w:t xml:space="preserve"> იყო </w:t>
            </w:r>
            <w:r w:rsidR="00F75CDA">
              <w:rPr>
                <w:rFonts w:ascii="Sylfaen" w:eastAsia="Times New Roman" w:hAnsi="Sylfaen" w:cs="Calibri"/>
                <w:color w:val="000000"/>
                <w:sz w:val="18"/>
                <w:szCs w:val="18"/>
                <w:lang w:val="ka-GE"/>
              </w:rPr>
              <w:t>286</w:t>
            </w:r>
            <w:r>
              <w:rPr>
                <w:rFonts w:ascii="Sylfaen" w:eastAsia="Times New Roman" w:hAnsi="Sylfaen" w:cs="Calibri"/>
                <w:color w:val="000000"/>
                <w:sz w:val="18"/>
                <w:szCs w:val="18"/>
                <w:lang w:val="ka-GE"/>
              </w:rPr>
              <w:t xml:space="preserve"> </w:t>
            </w:r>
            <w:r w:rsidRPr="00791C05">
              <w:rPr>
                <w:rFonts w:ascii="Sylfaen" w:eastAsia="Times New Roman" w:hAnsi="Sylfaen" w:cs="Calibri"/>
                <w:color w:val="000000"/>
                <w:sz w:val="18"/>
                <w:szCs w:val="18"/>
                <w:lang w:val="ka-GE"/>
              </w:rPr>
              <w:t>მოზარდი.</w:t>
            </w:r>
          </w:p>
        </w:tc>
      </w:tr>
    </w:tbl>
    <w:p w:rsidR="00E61F5D" w:rsidRDefault="00E61F5D" w:rsidP="00E61F5D">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864"/>
        <w:gridCol w:w="1798"/>
        <w:gridCol w:w="3146"/>
      </w:tblGrid>
      <w:tr w:rsidR="00E61F5D" w:rsidRPr="001131A2" w:rsidTr="00DC7D9A">
        <w:trPr>
          <w:trHeight w:val="711"/>
        </w:trPr>
        <w:tc>
          <w:tcPr>
            <w:tcW w:w="1017" w:type="pct"/>
            <w:shd w:val="clear" w:color="auto" w:fill="auto"/>
            <w:vAlign w:val="center"/>
          </w:tcPr>
          <w:p w:rsidR="00E61F5D" w:rsidRPr="001131A2" w:rsidRDefault="00E61F5D" w:rsidP="00DC7D9A">
            <w:pPr>
              <w:spacing w:line="240" w:lineRule="auto"/>
              <w:rPr>
                <w:rFonts w:ascii="Sylfaen" w:eastAsia="Times New Roman" w:hAnsi="Sylfaen" w:cs="Calibri"/>
                <w:b/>
                <w:bCs/>
                <w:color w:val="000000"/>
                <w:sz w:val="18"/>
                <w:szCs w:val="18"/>
                <w:lang w:val="ka-GE"/>
              </w:rPr>
            </w:pPr>
            <w:r w:rsidRPr="001131A2">
              <w:rPr>
                <w:rFonts w:ascii="Sylfaen" w:eastAsia="Times New Roman" w:hAnsi="Sylfaen" w:cs="Calibri"/>
                <w:b/>
                <w:bCs/>
                <w:color w:val="000000"/>
                <w:sz w:val="18"/>
                <w:szCs w:val="18"/>
              </w:rPr>
              <w:t>პროგრამის</w:t>
            </w:r>
            <w:r w:rsidRPr="001131A2">
              <w:rPr>
                <w:rFonts w:ascii="Sylfaen" w:eastAsia="Times New Roman" w:hAnsi="Sylfaen" w:cs="Calibri"/>
                <w:b/>
                <w:bCs/>
                <w:color w:val="000000"/>
                <w:sz w:val="18"/>
                <w:szCs w:val="18"/>
                <w:lang w:val="ka-GE"/>
              </w:rPr>
              <w:t xml:space="preserve"> დასახელება /პროგრამული კოდი</w:t>
            </w:r>
          </w:p>
        </w:tc>
        <w:tc>
          <w:tcPr>
            <w:tcW w:w="3983" w:type="pct"/>
            <w:gridSpan w:val="3"/>
            <w:shd w:val="clear" w:color="auto" w:fill="auto"/>
            <w:vAlign w:val="center"/>
          </w:tcPr>
          <w:p w:rsidR="00E61F5D" w:rsidRPr="001131A2" w:rsidRDefault="00E61F5D" w:rsidP="00DC7D9A">
            <w:pPr>
              <w:spacing w:line="240" w:lineRule="auto"/>
              <w:jc w:val="center"/>
              <w:rPr>
                <w:rFonts w:ascii="Sylfaen" w:eastAsia="Times New Roman" w:hAnsi="Sylfaen" w:cs="Calibri"/>
                <w:b/>
                <w:color w:val="000000"/>
                <w:sz w:val="18"/>
                <w:szCs w:val="18"/>
                <w:lang w:val="ka-GE"/>
              </w:rPr>
            </w:pPr>
            <w:r w:rsidRPr="001131A2">
              <w:rPr>
                <w:rFonts w:ascii="Sylfaen" w:hAnsi="Sylfaen" w:cs="Sylfaen"/>
                <w:b/>
                <w:bCs/>
                <w:color w:val="000000"/>
                <w:sz w:val="18"/>
                <w:szCs w:val="18"/>
              </w:rPr>
              <w:t>საშუალო ზოგადი განათლების ხელშეწყობის ღონისძიებები</w:t>
            </w:r>
            <w:r w:rsidRPr="001131A2">
              <w:rPr>
                <w:rFonts w:ascii="Sylfaen" w:eastAsia="Times New Roman" w:hAnsi="Sylfaen" w:cs="Sylfaen"/>
                <w:b/>
                <w:color w:val="000000"/>
                <w:sz w:val="18"/>
                <w:szCs w:val="18"/>
                <w:lang w:val="ka-GE"/>
              </w:rPr>
              <w:t>(04 04)</w:t>
            </w:r>
          </w:p>
        </w:tc>
      </w:tr>
      <w:tr w:rsidR="00E61F5D" w:rsidRPr="001131A2" w:rsidTr="00DC7D9A">
        <w:trPr>
          <w:trHeight w:val="705"/>
        </w:trPr>
        <w:tc>
          <w:tcPr>
            <w:tcW w:w="1017" w:type="pct"/>
            <w:shd w:val="clear" w:color="auto" w:fill="auto"/>
            <w:vAlign w:val="center"/>
            <w:hideMark/>
          </w:tcPr>
          <w:p w:rsidR="00E61F5D" w:rsidRPr="001131A2" w:rsidRDefault="00E61F5D" w:rsidP="00DC7D9A">
            <w:pPr>
              <w:spacing w:line="240" w:lineRule="auto"/>
              <w:rPr>
                <w:rFonts w:ascii="Sylfaen" w:eastAsia="Times New Roman" w:hAnsi="Sylfaen" w:cs="Calibri"/>
                <w:b/>
                <w:bCs/>
                <w:color w:val="000000"/>
                <w:sz w:val="18"/>
                <w:szCs w:val="18"/>
              </w:rPr>
            </w:pPr>
            <w:r w:rsidRPr="001131A2">
              <w:rPr>
                <w:rFonts w:ascii="Sylfaen" w:eastAsia="Times New Roman" w:hAnsi="Sylfaen" w:cs="Calibri"/>
                <w:b/>
                <w:bCs/>
                <w:color w:val="000000"/>
                <w:sz w:val="18"/>
                <w:szCs w:val="18"/>
              </w:rPr>
              <w:t>პროგრამის განმახორციელებელი</w:t>
            </w:r>
          </w:p>
        </w:tc>
        <w:tc>
          <w:tcPr>
            <w:tcW w:w="3983" w:type="pct"/>
            <w:gridSpan w:val="3"/>
            <w:shd w:val="clear" w:color="auto" w:fill="auto"/>
            <w:vAlign w:val="center"/>
            <w:hideMark/>
          </w:tcPr>
          <w:p w:rsidR="00E61F5D" w:rsidRPr="001131A2" w:rsidRDefault="00E61F5D" w:rsidP="00DC7D9A">
            <w:pPr>
              <w:spacing w:line="240" w:lineRule="auto"/>
              <w:rPr>
                <w:rFonts w:ascii="Sylfaen" w:eastAsia="Times New Roman" w:hAnsi="Sylfaen" w:cs="Calibri"/>
                <w:color w:val="000000"/>
                <w:sz w:val="18"/>
                <w:szCs w:val="18"/>
                <w:lang w:val="ka-GE"/>
              </w:rPr>
            </w:pPr>
            <w:r w:rsidRPr="001131A2">
              <w:rPr>
                <w:rFonts w:ascii="Sylfaen" w:eastAsia="Times New Roman" w:hAnsi="Sylfaen" w:cs="Sylfaen"/>
                <w:color w:val="000000"/>
                <w:sz w:val="18"/>
                <w:szCs w:val="18"/>
              </w:rPr>
              <w:t>თელავის</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მუნიციპალიტეტის</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მერიის</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ინფრასტრუქტურის</w:t>
            </w:r>
            <w:r w:rsidRPr="001131A2">
              <w:rPr>
                <w:rFonts w:ascii="Calibri" w:eastAsia="Times New Roman" w:hAnsi="Calibri" w:cs="Calibri"/>
                <w:color w:val="000000"/>
                <w:sz w:val="18"/>
                <w:szCs w:val="18"/>
              </w:rPr>
              <w:t xml:space="preserve">, </w:t>
            </w:r>
            <w:r w:rsidRPr="001131A2">
              <w:rPr>
                <w:rFonts w:ascii="Sylfaen" w:eastAsia="Times New Roman" w:hAnsi="Sylfaen" w:cs="Sylfaen"/>
                <w:color w:val="000000"/>
                <w:sz w:val="18"/>
                <w:szCs w:val="18"/>
              </w:rPr>
              <w:t>სივრცითი</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მოწყობის</w:t>
            </w:r>
            <w:r w:rsidRPr="001131A2">
              <w:rPr>
                <w:rFonts w:ascii="Calibri" w:eastAsia="Times New Roman" w:hAnsi="Calibri" w:cs="Calibri"/>
                <w:color w:val="000000"/>
                <w:sz w:val="18"/>
                <w:szCs w:val="18"/>
              </w:rPr>
              <w:t xml:space="preserve">, </w:t>
            </w:r>
            <w:r w:rsidRPr="001131A2">
              <w:rPr>
                <w:rFonts w:ascii="Sylfaen" w:eastAsia="Times New Roman" w:hAnsi="Sylfaen" w:cs="Sylfaen"/>
                <w:color w:val="000000"/>
                <w:sz w:val="18"/>
                <w:szCs w:val="18"/>
              </w:rPr>
              <w:t>მშენებლობის</w:t>
            </w:r>
            <w:r w:rsidRPr="001131A2">
              <w:rPr>
                <w:rFonts w:ascii="Calibri" w:eastAsia="Times New Roman" w:hAnsi="Calibri" w:cs="Calibri"/>
                <w:color w:val="000000"/>
                <w:sz w:val="18"/>
                <w:szCs w:val="18"/>
              </w:rPr>
              <w:t xml:space="preserve">, </w:t>
            </w:r>
            <w:r w:rsidRPr="001131A2">
              <w:rPr>
                <w:rFonts w:ascii="Sylfaen" w:eastAsia="Times New Roman" w:hAnsi="Sylfaen" w:cs="Sylfaen"/>
                <w:color w:val="000000"/>
                <w:sz w:val="18"/>
                <w:szCs w:val="18"/>
              </w:rPr>
              <w:t>არქიტექტურისა</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და</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ძეგლთა</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დაცვის</w:t>
            </w:r>
            <w:r w:rsidRPr="001131A2">
              <w:rPr>
                <w:rFonts w:ascii="Sylfaen" w:eastAsia="Times New Roman" w:hAnsi="Sylfaen" w:cs="Sylfaen"/>
                <w:color w:val="000000"/>
                <w:sz w:val="18"/>
                <w:szCs w:val="18"/>
                <w:lang w:val="ka-GE"/>
              </w:rPr>
              <w:t xml:space="preserve"> </w:t>
            </w:r>
            <w:r w:rsidRPr="001131A2">
              <w:rPr>
                <w:rFonts w:ascii="Sylfaen" w:eastAsia="Times New Roman" w:hAnsi="Sylfaen" w:cs="Sylfaen"/>
                <w:color w:val="000000"/>
                <w:sz w:val="18"/>
                <w:szCs w:val="18"/>
              </w:rPr>
              <w:t>სამსახური</w:t>
            </w:r>
            <w:r w:rsidR="001131A2" w:rsidRPr="001131A2">
              <w:rPr>
                <w:rFonts w:ascii="Sylfaen" w:eastAsia="Times New Roman" w:hAnsi="Sylfaen" w:cs="Sylfaen"/>
                <w:color w:val="000000"/>
                <w:sz w:val="18"/>
                <w:szCs w:val="18"/>
                <w:lang w:val="ka-GE"/>
              </w:rPr>
              <w:t xml:space="preserve">, </w:t>
            </w:r>
            <w:r w:rsidR="001131A2" w:rsidRPr="001131A2">
              <w:rPr>
                <w:rFonts w:ascii="Sylfaen" w:eastAsia="Times New Roman" w:hAnsi="Sylfaen" w:cs="Sylfaen"/>
                <w:color w:val="000000"/>
                <w:sz w:val="18"/>
                <w:szCs w:val="18"/>
              </w:rPr>
              <w:t>თელავის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მუნიციპალიტეტის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მერიის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კულტურის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განათლების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სპორტის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და</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ახალგაზრდობის</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საქმეთა</w:t>
            </w:r>
            <w:r w:rsidR="001131A2" w:rsidRPr="001131A2">
              <w:rPr>
                <w:rFonts w:ascii="Calibri" w:eastAsia="Times New Roman" w:hAnsi="Calibri" w:cs="Calibri"/>
                <w:color w:val="000000"/>
                <w:sz w:val="18"/>
                <w:szCs w:val="18"/>
              </w:rPr>
              <w:t xml:space="preserve"> </w:t>
            </w:r>
            <w:r w:rsidR="001131A2" w:rsidRPr="001131A2">
              <w:rPr>
                <w:rFonts w:ascii="Sylfaen" w:eastAsia="Times New Roman" w:hAnsi="Sylfaen" w:cs="Sylfaen"/>
                <w:color w:val="000000"/>
                <w:sz w:val="18"/>
                <w:szCs w:val="18"/>
              </w:rPr>
              <w:t>სამსახური</w:t>
            </w:r>
          </w:p>
        </w:tc>
      </w:tr>
      <w:tr w:rsidR="00E61F5D" w:rsidRPr="001131A2" w:rsidTr="00DC7D9A">
        <w:trPr>
          <w:trHeight w:val="260"/>
        </w:trPr>
        <w:tc>
          <w:tcPr>
            <w:tcW w:w="1017" w:type="pct"/>
            <w:shd w:val="clear" w:color="auto" w:fill="auto"/>
            <w:vAlign w:val="center"/>
            <w:hideMark/>
          </w:tcPr>
          <w:p w:rsidR="00E61F5D" w:rsidRPr="001131A2" w:rsidRDefault="00E61F5D" w:rsidP="00DC7D9A">
            <w:pPr>
              <w:spacing w:line="240" w:lineRule="auto"/>
              <w:rPr>
                <w:rFonts w:ascii="Sylfaen" w:eastAsia="Times New Roman" w:hAnsi="Sylfaen" w:cs="Calibri"/>
                <w:b/>
                <w:bCs/>
                <w:color w:val="000000"/>
                <w:sz w:val="18"/>
                <w:szCs w:val="18"/>
                <w:lang w:val="ka-GE"/>
              </w:rPr>
            </w:pPr>
            <w:r w:rsidRPr="001131A2">
              <w:rPr>
                <w:rFonts w:ascii="Sylfaen" w:eastAsia="Times New Roman" w:hAnsi="Sylfaen" w:cs="Calibri"/>
                <w:b/>
                <w:bCs/>
                <w:color w:val="000000"/>
                <w:sz w:val="18"/>
                <w:szCs w:val="18"/>
              </w:rPr>
              <w:t>პროგრამის აღწერა</w:t>
            </w:r>
            <w:r w:rsidRPr="001131A2">
              <w:rPr>
                <w:rFonts w:ascii="Sylfaen" w:eastAsia="Times New Roman" w:hAnsi="Sylfaen" w:cs="Calibri"/>
                <w:b/>
                <w:bCs/>
                <w:color w:val="000000"/>
                <w:sz w:val="18"/>
                <w:szCs w:val="18"/>
                <w:lang w:val="ka-GE"/>
              </w:rPr>
              <w:t xml:space="preserve"> და მიზანი</w:t>
            </w:r>
          </w:p>
        </w:tc>
        <w:tc>
          <w:tcPr>
            <w:tcW w:w="3983" w:type="pct"/>
            <w:gridSpan w:val="3"/>
            <w:shd w:val="clear" w:color="auto" w:fill="auto"/>
            <w:vAlign w:val="center"/>
            <w:hideMark/>
          </w:tcPr>
          <w:p w:rsidR="00E61F5D" w:rsidRPr="001131A2" w:rsidRDefault="00E61F5D" w:rsidP="00DC7D9A">
            <w:pPr>
              <w:pStyle w:val="ListParagraph"/>
              <w:widowControl w:val="0"/>
              <w:tabs>
                <w:tab w:val="left" w:pos="0"/>
              </w:tabs>
              <w:autoSpaceDE w:val="0"/>
              <w:autoSpaceDN w:val="0"/>
              <w:adjustRightInd w:val="0"/>
              <w:ind w:left="0"/>
              <w:jc w:val="both"/>
              <w:rPr>
                <w:rFonts w:ascii="Sylfaen" w:hAnsi="Sylfaen" w:cs="Sylfaen"/>
                <w:color w:val="000000"/>
                <w:sz w:val="18"/>
                <w:szCs w:val="18"/>
                <w:lang w:val="ka-GE"/>
              </w:rPr>
            </w:pPr>
            <w:r w:rsidRPr="001131A2">
              <w:rPr>
                <w:rFonts w:ascii="Sylfaen" w:hAnsi="Sylfaen" w:cs="Sylfaen"/>
                <w:color w:val="000000"/>
                <w:sz w:val="18"/>
                <w:szCs w:val="18"/>
                <w:lang w:val="ka-GE"/>
              </w:rPr>
              <w:t>პროგრამის ფარგლებში განხორციელდა საჯარო სკოლებში მოსწავლეთა ტრანსპო</w:t>
            </w:r>
            <w:r w:rsidR="001131A2" w:rsidRPr="001131A2">
              <w:rPr>
                <w:rFonts w:ascii="Sylfaen" w:hAnsi="Sylfaen" w:cs="Sylfaen"/>
                <w:color w:val="000000"/>
                <w:sz w:val="18"/>
                <w:szCs w:val="18"/>
                <w:lang w:val="ka-GE"/>
              </w:rPr>
              <w:t>რტით უზრუნველყოფის ღონისძიებები;</w:t>
            </w:r>
            <w:r w:rsidRPr="001131A2">
              <w:rPr>
                <w:rFonts w:ascii="Sylfaen" w:hAnsi="Sylfaen" w:cs="Sylfaen"/>
                <w:color w:val="000000"/>
                <w:sz w:val="18"/>
                <w:szCs w:val="18"/>
                <w:lang w:val="ka-GE"/>
              </w:rPr>
              <w:t xml:space="preserve"> </w:t>
            </w:r>
            <w:r w:rsidR="00047EA2" w:rsidRPr="001131A2">
              <w:rPr>
                <w:rFonts w:ascii="Sylfaen" w:hAnsi="Sylfaen" w:cs="Sylfaen"/>
                <w:color w:val="000000"/>
                <w:sz w:val="18"/>
                <w:szCs w:val="18"/>
                <w:lang w:val="ka-GE"/>
              </w:rPr>
              <w:t xml:space="preserve">სოფელ კონდოლის საჯარო სკოლის ელ. გაყვანილობის ქსელის </w:t>
            </w:r>
            <w:r w:rsidR="00047EA2">
              <w:rPr>
                <w:rFonts w:ascii="Sylfaen" w:hAnsi="Sylfaen" w:cs="Sylfaen"/>
                <w:color w:val="000000"/>
                <w:sz w:val="18"/>
                <w:szCs w:val="18"/>
                <w:lang w:val="ka-GE"/>
              </w:rPr>
              <w:t>სარეაბილიტაციო სამუშაოები,</w:t>
            </w:r>
            <w:r w:rsidR="00047EA2" w:rsidRPr="001131A2">
              <w:rPr>
                <w:rFonts w:ascii="Sylfaen" w:hAnsi="Sylfaen" w:cs="Sylfaen"/>
                <w:color w:val="000000"/>
                <w:sz w:val="18"/>
                <w:szCs w:val="18"/>
                <w:lang w:val="ka-GE"/>
              </w:rPr>
              <w:t xml:space="preserve"> </w:t>
            </w:r>
            <w:r w:rsidR="001131A2" w:rsidRPr="001131A2">
              <w:rPr>
                <w:rFonts w:ascii="Sylfaen" w:hAnsi="Sylfaen" w:cs="Sylfaen"/>
                <w:color w:val="000000"/>
                <w:sz w:val="18"/>
                <w:szCs w:val="18"/>
                <w:lang w:val="ka-GE"/>
              </w:rPr>
              <w:t>სოფელ კონდოლის</w:t>
            </w:r>
            <w:r w:rsidRPr="001131A2">
              <w:rPr>
                <w:rFonts w:ascii="Sylfaen" w:hAnsi="Sylfaen" w:cs="Sylfaen"/>
                <w:color w:val="000000"/>
                <w:sz w:val="18"/>
                <w:szCs w:val="18"/>
                <w:lang w:val="ka-GE"/>
              </w:rPr>
              <w:t xml:space="preserve"> </w:t>
            </w:r>
            <w:r w:rsidR="001131A2" w:rsidRPr="001131A2">
              <w:rPr>
                <w:rFonts w:ascii="Sylfaen" w:hAnsi="Sylfaen" w:cs="Sylfaen"/>
                <w:color w:val="000000"/>
                <w:sz w:val="18"/>
                <w:szCs w:val="18"/>
                <w:lang w:val="ka-GE"/>
              </w:rPr>
              <w:t xml:space="preserve">საჯარო სკოლის სპორტდარბაზის სრული სარეაბილიტაციო სამუშაოების დოკუმენტაციის შესყიდვა; სოფელ კონდოლის საჯარო სკოლის სპორტდარბაზის სრული სარეაბილიტაციო სამუშაოები; </w:t>
            </w:r>
            <w:r w:rsidRPr="001131A2">
              <w:rPr>
                <w:rFonts w:ascii="Sylfaen" w:hAnsi="Sylfaen" w:cs="Sylfaen"/>
                <w:color w:val="000000"/>
                <w:sz w:val="18"/>
                <w:szCs w:val="18"/>
                <w:lang w:val="ka-GE"/>
              </w:rPr>
              <w:t>2021 წელს დაიწყო და 2022 წელს გაგრძელდა თელავის მუნიციპალიტეტის სოფ</w:t>
            </w:r>
            <w:r w:rsidR="001131A2" w:rsidRPr="001131A2">
              <w:rPr>
                <w:rFonts w:ascii="Sylfaen" w:hAnsi="Sylfaen" w:cs="Sylfaen"/>
                <w:color w:val="000000"/>
                <w:sz w:val="18"/>
                <w:szCs w:val="18"/>
                <w:lang w:val="ka-GE"/>
              </w:rPr>
              <w:t>ელ</w:t>
            </w:r>
            <w:r w:rsidRPr="001131A2">
              <w:rPr>
                <w:rFonts w:ascii="Sylfaen" w:hAnsi="Sylfaen" w:cs="Sylfaen"/>
                <w:color w:val="000000"/>
                <w:sz w:val="18"/>
                <w:szCs w:val="18"/>
                <w:lang w:val="ka-GE"/>
              </w:rPr>
              <w:t xml:space="preserve"> ართანის საჯარო სკოლის გათბობის სისტემის მოწყობის სამუშაოები, სოფ</w:t>
            </w:r>
            <w:r w:rsidR="001131A2" w:rsidRPr="001131A2">
              <w:rPr>
                <w:rFonts w:ascii="Sylfaen" w:hAnsi="Sylfaen" w:cs="Sylfaen"/>
                <w:color w:val="000000"/>
                <w:sz w:val="18"/>
                <w:szCs w:val="18"/>
                <w:lang w:val="ka-GE"/>
              </w:rPr>
              <w:t xml:space="preserve">ელ </w:t>
            </w:r>
            <w:r w:rsidRPr="001131A2">
              <w:rPr>
                <w:rFonts w:ascii="Sylfaen" w:hAnsi="Sylfaen" w:cs="Sylfaen"/>
                <w:color w:val="000000"/>
                <w:sz w:val="18"/>
                <w:szCs w:val="18"/>
                <w:lang w:val="ka-GE"/>
              </w:rPr>
              <w:t>იყალთოს საჯარო სკოლის ელ.გაყვანილობის ქ</w:t>
            </w:r>
            <w:r w:rsidR="00047EA2">
              <w:rPr>
                <w:rFonts w:ascii="Sylfaen" w:hAnsi="Sylfaen" w:cs="Sylfaen"/>
                <w:color w:val="000000"/>
                <w:sz w:val="18"/>
                <w:szCs w:val="18"/>
                <w:lang w:val="ka-GE"/>
              </w:rPr>
              <w:t>სელის სარეაბილიტაციო სამუშაოები.</w:t>
            </w:r>
            <w:r w:rsidRPr="001131A2">
              <w:rPr>
                <w:rFonts w:ascii="Sylfaen" w:hAnsi="Sylfaen" w:cs="Sylfaen"/>
                <w:color w:val="000000"/>
                <w:sz w:val="18"/>
                <w:szCs w:val="18"/>
                <w:lang w:val="ka-GE"/>
              </w:rPr>
              <w:t xml:space="preserve"> </w:t>
            </w:r>
            <w:r w:rsidR="004B18D4">
              <w:rPr>
                <w:rFonts w:ascii="Sylfaen" w:hAnsi="Sylfaen" w:cs="Sylfaen"/>
                <w:color w:val="000000"/>
                <w:sz w:val="18"/>
                <w:szCs w:val="18"/>
                <w:lang w:val="ka-GE"/>
              </w:rPr>
              <w:t xml:space="preserve">პროგრამის ფარგლებში </w:t>
            </w:r>
            <w:r w:rsidR="001131A2" w:rsidRPr="001131A2">
              <w:rPr>
                <w:rFonts w:ascii="Sylfaen" w:hAnsi="Sylfaen" w:cs="Sylfaen"/>
                <w:color w:val="000000"/>
                <w:sz w:val="18"/>
                <w:szCs w:val="18"/>
                <w:lang w:val="ka-GE"/>
              </w:rPr>
              <w:t xml:space="preserve">განხორციელდა </w:t>
            </w:r>
            <w:r w:rsidR="001131A2" w:rsidRPr="001131A2">
              <w:rPr>
                <w:rFonts w:ascii="Sylfaen" w:hAnsi="Sylfaen" w:cs="Sylfaen"/>
                <w:color w:val="000000"/>
                <w:sz w:val="18"/>
                <w:szCs w:val="18"/>
                <w:lang w:val="ru-RU"/>
              </w:rPr>
              <w:t xml:space="preserve">2021-2022 სასწავლო წლის თელავის მუნიციპალიტეტის სკოლების წარჩინებულ კურსდამთავრებულთათვის </w:t>
            </w:r>
            <w:r w:rsidR="001131A2" w:rsidRPr="001131A2">
              <w:rPr>
                <w:rFonts w:ascii="Sylfaen" w:hAnsi="Sylfaen" w:cs="Sylfaen"/>
                <w:color w:val="000000"/>
                <w:sz w:val="18"/>
                <w:szCs w:val="18"/>
                <w:lang w:val="ka-GE"/>
              </w:rPr>
              <w:t>წახალისება</w:t>
            </w:r>
            <w:r w:rsidR="001131A2" w:rsidRPr="001131A2">
              <w:rPr>
                <w:rFonts w:ascii="Sylfaen" w:hAnsi="Sylfaen" w:cs="Sylfaen"/>
                <w:color w:val="000000"/>
                <w:sz w:val="18"/>
                <w:szCs w:val="18"/>
                <w:lang w:val="ru-RU"/>
              </w:rPr>
              <w:t xml:space="preserve"> ფულადი </w:t>
            </w:r>
            <w:r w:rsidR="001131A2" w:rsidRPr="001131A2">
              <w:rPr>
                <w:rFonts w:ascii="Sylfaen" w:hAnsi="Sylfaen" w:cs="Sylfaen"/>
                <w:color w:val="000000"/>
                <w:sz w:val="18"/>
                <w:szCs w:val="18"/>
                <w:lang w:val="ka-GE"/>
              </w:rPr>
              <w:t>საჩუქრით.</w:t>
            </w:r>
          </w:p>
          <w:p w:rsidR="00E61F5D" w:rsidRPr="001131A2" w:rsidRDefault="00E61F5D" w:rsidP="00DC7D9A">
            <w:pPr>
              <w:pStyle w:val="ListParagraph"/>
              <w:widowControl w:val="0"/>
              <w:tabs>
                <w:tab w:val="left" w:pos="0"/>
              </w:tabs>
              <w:autoSpaceDE w:val="0"/>
              <w:autoSpaceDN w:val="0"/>
              <w:adjustRightInd w:val="0"/>
              <w:ind w:left="0"/>
              <w:jc w:val="both"/>
              <w:rPr>
                <w:rFonts w:ascii="Sylfaen" w:hAnsi="Sylfaen" w:cs="Calibri"/>
                <w:color w:val="000000"/>
                <w:sz w:val="18"/>
                <w:szCs w:val="18"/>
                <w:lang w:val="ka-GE"/>
              </w:rPr>
            </w:pPr>
            <w:r w:rsidRPr="001131A2">
              <w:rPr>
                <w:rFonts w:ascii="Sylfaen" w:hAnsi="Sylfaen" w:cs="Sylfaen"/>
                <w:sz w:val="18"/>
                <w:szCs w:val="18"/>
                <w:lang w:val="ka-GE"/>
              </w:rPr>
              <w:t>მიზანი: საჯარო სკოლებში არსებული ინფრასტრუქტურის გაუმჯობესება, მოსწავლეთა ტრანსპორტით უზრუნველყოფა.</w:t>
            </w:r>
          </w:p>
        </w:tc>
      </w:tr>
      <w:tr w:rsidR="00E61F5D" w:rsidRPr="001131A2" w:rsidTr="00DC7D9A">
        <w:trPr>
          <w:trHeight w:val="764"/>
        </w:trPr>
        <w:tc>
          <w:tcPr>
            <w:tcW w:w="1017" w:type="pct"/>
            <w:shd w:val="clear" w:color="auto" w:fill="auto"/>
            <w:vAlign w:val="center"/>
            <w:hideMark/>
          </w:tcPr>
          <w:p w:rsidR="00E61F5D" w:rsidRPr="001131A2" w:rsidRDefault="00E61F5D" w:rsidP="00DC7D9A">
            <w:pPr>
              <w:spacing w:line="240" w:lineRule="auto"/>
              <w:rPr>
                <w:rFonts w:ascii="Sylfaen" w:eastAsia="Times New Roman" w:hAnsi="Sylfaen" w:cs="Calibri"/>
                <w:b/>
                <w:bCs/>
                <w:color w:val="000000"/>
                <w:sz w:val="18"/>
                <w:szCs w:val="18"/>
              </w:rPr>
            </w:pPr>
            <w:r w:rsidRPr="001131A2">
              <w:rPr>
                <w:rFonts w:ascii="Sylfaen" w:eastAsia="Times New Roman" w:hAnsi="Sylfaen" w:cs="Calibri"/>
                <w:b/>
                <w:bCs/>
                <w:color w:val="000000"/>
                <w:sz w:val="18"/>
                <w:szCs w:val="18"/>
                <w:lang w:val="ka-GE"/>
              </w:rPr>
              <w:t>დაგეგმილი საბოლოო</w:t>
            </w:r>
            <w:r w:rsidRPr="001131A2">
              <w:rPr>
                <w:rFonts w:ascii="Sylfaen" w:eastAsia="Times New Roman" w:hAnsi="Sylfaen" w:cs="Calibri"/>
                <w:b/>
                <w:bCs/>
                <w:color w:val="000000"/>
                <w:sz w:val="18"/>
                <w:szCs w:val="18"/>
              </w:rPr>
              <w:t xml:space="preserve"> შედეგი</w:t>
            </w:r>
          </w:p>
        </w:tc>
        <w:tc>
          <w:tcPr>
            <w:tcW w:w="1461" w:type="pct"/>
            <w:shd w:val="clear" w:color="auto" w:fill="auto"/>
            <w:vAlign w:val="center"/>
            <w:hideMark/>
          </w:tcPr>
          <w:p w:rsidR="00E61F5D" w:rsidRPr="001131A2" w:rsidRDefault="00E61F5D" w:rsidP="004B18D4">
            <w:pPr>
              <w:widowControl w:val="0"/>
              <w:autoSpaceDE w:val="0"/>
              <w:autoSpaceDN w:val="0"/>
              <w:adjustRightInd w:val="0"/>
              <w:spacing w:line="206" w:lineRule="exact"/>
              <w:rPr>
                <w:rFonts w:ascii="Sylfaen" w:eastAsia="Times New Roman" w:hAnsi="Sylfaen" w:cs="Sylfaen"/>
                <w:color w:val="000000"/>
                <w:sz w:val="18"/>
                <w:szCs w:val="18"/>
                <w:lang w:val="ka-GE"/>
              </w:rPr>
            </w:pPr>
            <w:r w:rsidRPr="001131A2">
              <w:rPr>
                <w:rFonts w:ascii="Sylfaen" w:hAnsi="Sylfaen"/>
                <w:color w:val="000000"/>
                <w:sz w:val="18"/>
                <w:szCs w:val="18"/>
                <w:lang w:val="ka-GE"/>
              </w:rPr>
              <w:t xml:space="preserve">რეაბილიტირებული და </w:t>
            </w:r>
            <w:r w:rsidR="004B18D4">
              <w:rPr>
                <w:rFonts w:ascii="Sylfaen" w:hAnsi="Sylfaen"/>
                <w:color w:val="000000"/>
                <w:sz w:val="18"/>
                <w:szCs w:val="18"/>
                <w:lang w:val="ka-GE"/>
              </w:rPr>
              <w:t>მოწესრიგებული</w:t>
            </w:r>
            <w:r w:rsidRPr="001131A2">
              <w:rPr>
                <w:rFonts w:ascii="Sylfaen" w:hAnsi="Sylfaen"/>
                <w:color w:val="000000"/>
                <w:sz w:val="18"/>
                <w:szCs w:val="18"/>
                <w:lang w:val="ka-GE"/>
              </w:rPr>
              <w:t xml:space="preserve"> საჯარო სკოლების ინფრასტრუქტურა. </w:t>
            </w:r>
            <w:r w:rsidRPr="001131A2">
              <w:rPr>
                <w:rFonts w:ascii="Sylfaen" w:hAnsi="Sylfaen" w:cs="Sylfaen"/>
                <w:sz w:val="18"/>
                <w:szCs w:val="18"/>
                <w:lang w:val="ka-GE"/>
              </w:rPr>
              <w:t xml:space="preserve">უზრუნველყოფილია მოსწავლეთა ტრანსპორტით </w:t>
            </w:r>
            <w:r w:rsidRPr="001131A2">
              <w:rPr>
                <w:rFonts w:ascii="Sylfaen" w:hAnsi="Sylfaen" w:cs="Sylfaen"/>
                <w:sz w:val="18"/>
                <w:szCs w:val="18"/>
                <w:lang w:val="ka-GE"/>
              </w:rPr>
              <w:lastRenderedPageBreak/>
              <w:t>მომსახურება</w:t>
            </w:r>
          </w:p>
        </w:tc>
        <w:tc>
          <w:tcPr>
            <w:tcW w:w="917" w:type="pct"/>
            <w:shd w:val="clear" w:color="auto" w:fill="auto"/>
            <w:vAlign w:val="center"/>
          </w:tcPr>
          <w:p w:rsidR="00E61F5D" w:rsidRPr="001131A2" w:rsidRDefault="00E61F5D" w:rsidP="00DC7D9A">
            <w:pPr>
              <w:spacing w:line="240" w:lineRule="auto"/>
              <w:rPr>
                <w:rFonts w:ascii="Sylfaen" w:eastAsia="Times New Roman" w:hAnsi="Sylfaen" w:cs="Calibri"/>
                <w:b/>
                <w:sz w:val="18"/>
                <w:szCs w:val="18"/>
                <w:lang w:val="ka-GE"/>
              </w:rPr>
            </w:pPr>
            <w:r w:rsidRPr="001131A2">
              <w:rPr>
                <w:rFonts w:ascii="Sylfaen" w:eastAsia="Times New Roman" w:hAnsi="Sylfaen" w:cs="Calibri"/>
                <w:b/>
                <w:sz w:val="18"/>
                <w:szCs w:val="18"/>
                <w:lang w:val="ka-GE"/>
              </w:rPr>
              <w:lastRenderedPageBreak/>
              <w:t>მიღწეული შედეგი</w:t>
            </w:r>
          </w:p>
        </w:tc>
        <w:tc>
          <w:tcPr>
            <w:tcW w:w="1605" w:type="pct"/>
            <w:shd w:val="clear" w:color="auto" w:fill="auto"/>
            <w:vAlign w:val="center"/>
          </w:tcPr>
          <w:p w:rsidR="00E61F5D" w:rsidRPr="001131A2" w:rsidRDefault="00E61F5D" w:rsidP="00DC7D9A">
            <w:pPr>
              <w:spacing w:line="240" w:lineRule="auto"/>
              <w:jc w:val="both"/>
              <w:rPr>
                <w:rFonts w:ascii="Sylfaen" w:eastAsia="Times New Roman" w:hAnsi="Sylfaen" w:cs="Calibri"/>
                <w:sz w:val="18"/>
                <w:szCs w:val="18"/>
                <w:lang w:val="ka-GE"/>
              </w:rPr>
            </w:pPr>
            <w:r w:rsidRPr="001131A2">
              <w:rPr>
                <w:rFonts w:ascii="Sylfaen" w:hAnsi="Sylfaen"/>
                <w:color w:val="000000"/>
                <w:sz w:val="18"/>
                <w:szCs w:val="18"/>
                <w:lang w:val="ka-GE"/>
              </w:rPr>
              <w:t xml:space="preserve">რეაბილიტირებულია და მოწესრიგებულია საჯარო სკოლების ინფრასტრუქტურა. </w:t>
            </w:r>
            <w:r w:rsidRPr="001131A2">
              <w:rPr>
                <w:rFonts w:ascii="Sylfaen" w:hAnsi="Sylfaen" w:cs="Sylfaen"/>
                <w:sz w:val="18"/>
                <w:szCs w:val="18"/>
                <w:lang w:val="ka-GE"/>
              </w:rPr>
              <w:t>უზრუნველყოფილია მოსწავლეთა ტრანსპორტით მომსახურება</w:t>
            </w:r>
          </w:p>
        </w:tc>
      </w:tr>
    </w:tbl>
    <w:p w:rsidR="00E61F5D" w:rsidRDefault="00E61F5D" w:rsidP="002D51B8">
      <w:pPr>
        <w:jc w:val="right"/>
        <w:rPr>
          <w:rFonts w:ascii="Sylfaen" w:hAnsi="Sylfaen"/>
          <w:sz w:val="18"/>
          <w:szCs w:val="18"/>
          <w:lang w:val="ka-GE"/>
        </w:rPr>
      </w:pPr>
    </w:p>
    <w:p w:rsidR="00B15D85" w:rsidRPr="003769CB" w:rsidRDefault="00B15D85" w:rsidP="000D5391">
      <w:pPr>
        <w:jc w:val="right"/>
        <w:rPr>
          <w:rFonts w:ascii="Sylfaen" w:hAnsi="Sylfaen" w:cs="Sylfaen"/>
          <w:sz w:val="18"/>
          <w:szCs w:val="18"/>
        </w:rPr>
      </w:pPr>
    </w:p>
    <w:p w:rsidR="00F31B4E" w:rsidRPr="0042301E" w:rsidRDefault="00F31B4E" w:rsidP="00F31B4E">
      <w:pPr>
        <w:jc w:val="both"/>
        <w:rPr>
          <w:rFonts w:ascii="Sylfaen" w:hAnsi="Sylfaen"/>
          <w:b/>
          <w:sz w:val="20"/>
          <w:szCs w:val="20"/>
          <w:lang w:val="ka-GE"/>
        </w:rPr>
      </w:pPr>
      <w:r w:rsidRPr="0042301E">
        <w:rPr>
          <w:rFonts w:ascii="Sylfaen" w:hAnsi="Sylfaen"/>
          <w:b/>
          <w:sz w:val="20"/>
          <w:szCs w:val="20"/>
          <w:lang w:val="ka-GE"/>
        </w:rPr>
        <w:t>კულტურა, ახალგაზრდობა, სპორტი (პროგრამული კოდი 05 00)</w:t>
      </w:r>
    </w:p>
    <w:p w:rsidR="00F31B4E" w:rsidRDefault="00F31B4E" w:rsidP="00F31B4E">
      <w:pPr>
        <w:jc w:val="both"/>
        <w:rPr>
          <w:rFonts w:ascii="Sylfaen" w:hAnsi="Sylfaen" w:cs="Sylfaen"/>
          <w:noProof/>
          <w:sz w:val="20"/>
          <w:szCs w:val="20"/>
          <w:lang w:val="ka-GE"/>
        </w:rPr>
      </w:pPr>
      <w:r w:rsidRPr="0042301E">
        <w:rPr>
          <w:rFonts w:ascii="Sylfaen" w:hAnsi="Sylfaen" w:cs="Sylfaen"/>
          <w:noProof/>
          <w:sz w:val="20"/>
          <w:szCs w:val="20"/>
          <w:lang w:val="ka-GE"/>
        </w:rPr>
        <w:t xml:space="preserve">თელავის მუნიციპალიტეტი განაგრძობს </w:t>
      </w:r>
      <w:r w:rsidRPr="0042301E">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Pr="0042301E">
        <w:rPr>
          <w:rFonts w:ascii="Sylfaen" w:hAnsi="Sylfaen" w:cs="Sylfaen"/>
          <w:noProof/>
          <w:sz w:val="20"/>
          <w:szCs w:val="20"/>
          <w:lang w:val="ka-GE"/>
        </w:rPr>
        <w:t>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w:t>
      </w:r>
      <w:r>
        <w:rPr>
          <w:rFonts w:ascii="Sylfaen" w:hAnsi="Sylfaen" w:cs="Sylfaen"/>
          <w:noProof/>
          <w:sz w:val="20"/>
          <w:szCs w:val="20"/>
          <w:lang w:val="ka-GE"/>
        </w:rPr>
        <w:t xml:space="preserve"> </w:t>
      </w:r>
      <w:r w:rsidRPr="0042301E">
        <w:rPr>
          <w:rFonts w:ascii="Sylfaen" w:hAnsi="Sylfaen" w:cs="Sylfaen"/>
          <w:noProof/>
          <w:sz w:val="20"/>
          <w:szCs w:val="20"/>
          <w:lang w:val="ka-GE"/>
        </w:rPr>
        <w:t>–</w:t>
      </w:r>
      <w:r>
        <w:rPr>
          <w:rFonts w:ascii="Sylfaen" w:hAnsi="Sylfaen" w:cs="Sylfaen"/>
          <w:noProof/>
          <w:sz w:val="20"/>
          <w:szCs w:val="20"/>
          <w:lang w:val="ka-GE"/>
        </w:rPr>
        <w:t xml:space="preserve"> </w:t>
      </w:r>
      <w:r w:rsidRPr="0042301E">
        <w:rPr>
          <w:rFonts w:ascii="Sylfaen" w:hAnsi="Sylfaen" w:cs="Sylfaen"/>
          <w:noProof/>
          <w:sz w:val="20"/>
          <w:szCs w:val="20"/>
          <w:lang w:val="ka-GE"/>
        </w:rPr>
        <w:t>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w:t>
      </w:r>
    </w:p>
    <w:p w:rsidR="00F31B4E" w:rsidRDefault="00F31B4E" w:rsidP="00F31B4E">
      <w:pPr>
        <w:jc w:val="right"/>
        <w:rPr>
          <w:rFonts w:ascii="Sylfaen" w:hAnsi="Sylfaen" w:cs="Sylfaen"/>
          <w:noProof/>
          <w:sz w:val="20"/>
          <w:szCs w:val="20"/>
          <w:lang w:val="ka-GE"/>
        </w:rPr>
      </w:pPr>
      <w:r>
        <w:rPr>
          <w:rFonts w:ascii="Sylfaen" w:hAnsi="Sylfaen" w:cs="Sylfaen"/>
          <w:noProof/>
          <w:sz w:val="20"/>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159"/>
        <w:gridCol w:w="900"/>
        <w:gridCol w:w="1261"/>
        <w:gridCol w:w="990"/>
        <w:gridCol w:w="806"/>
        <w:gridCol w:w="1177"/>
        <w:gridCol w:w="904"/>
        <w:gridCol w:w="806"/>
      </w:tblGrid>
      <w:tr w:rsidR="00F31B4E" w:rsidRPr="00D31B38" w:rsidTr="00F31B4E">
        <w:trPr>
          <w:trHeight w:val="386"/>
          <w:tblHeader/>
        </w:trPr>
        <w:tc>
          <w:tcPr>
            <w:tcW w:w="409" w:type="pct"/>
            <w:vMerge w:val="restart"/>
            <w:shd w:val="clear" w:color="auto" w:fill="auto"/>
            <w:vAlign w:val="center"/>
            <w:hideMark/>
          </w:tcPr>
          <w:p w:rsidR="00F31B4E" w:rsidRPr="00D31B38" w:rsidRDefault="00F31B4E" w:rsidP="00D0186E">
            <w:pPr>
              <w:spacing w:line="240" w:lineRule="auto"/>
              <w:jc w:val="center"/>
              <w:rPr>
                <w:rFonts w:ascii="Arial" w:eastAsia="Times New Roman" w:hAnsi="Arial" w:cs="Arial"/>
                <w:b/>
                <w:color w:val="000000"/>
                <w:sz w:val="16"/>
                <w:szCs w:val="16"/>
              </w:rPr>
            </w:pPr>
          </w:p>
          <w:p w:rsidR="00F31B4E" w:rsidRPr="00D31B38" w:rsidRDefault="00F31B4E" w:rsidP="00D0186E">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1" w:type="pct"/>
            <w:vMerge w:val="restart"/>
            <w:shd w:val="clear" w:color="auto" w:fill="auto"/>
            <w:vAlign w:val="center"/>
            <w:hideMark/>
          </w:tcPr>
          <w:p w:rsidR="00F31B4E" w:rsidRPr="00D31B38" w:rsidRDefault="00F31B4E" w:rsidP="00D0186E">
            <w:pPr>
              <w:spacing w:line="240" w:lineRule="auto"/>
              <w:jc w:val="center"/>
              <w:rPr>
                <w:rFonts w:ascii="Arial" w:eastAsia="Times New Roman" w:hAnsi="Arial" w:cs="Arial"/>
                <w:b/>
                <w:color w:val="000000"/>
                <w:sz w:val="16"/>
                <w:szCs w:val="16"/>
              </w:rPr>
            </w:pPr>
          </w:p>
          <w:p w:rsidR="00F31B4E" w:rsidRPr="00D31B38" w:rsidRDefault="00F31B4E" w:rsidP="00D0186E">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7" w:type="pct"/>
            <w:gridSpan w:val="3"/>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72" w:type="pct"/>
            <w:gridSpan w:val="3"/>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1" w:type="pct"/>
            <w:vMerge w:val="restart"/>
            <w:shd w:val="clear" w:color="auto" w:fill="auto"/>
            <w:vAlign w:val="center"/>
          </w:tcPr>
          <w:p w:rsidR="00F31B4E" w:rsidRPr="00D31B38" w:rsidRDefault="00F31B4E" w:rsidP="00D0186E">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F31B4E" w:rsidRPr="00D31B38" w:rsidTr="00F31B4E">
        <w:trPr>
          <w:trHeight w:val="1043"/>
          <w:tblHeader/>
        </w:trPr>
        <w:tc>
          <w:tcPr>
            <w:tcW w:w="409" w:type="pct"/>
            <w:vMerge/>
            <w:shd w:val="clear" w:color="auto" w:fill="auto"/>
            <w:hideMark/>
          </w:tcPr>
          <w:p w:rsidR="00F31B4E" w:rsidRPr="00D31B38" w:rsidRDefault="00F31B4E" w:rsidP="00D0186E">
            <w:pPr>
              <w:spacing w:line="240" w:lineRule="auto"/>
              <w:jc w:val="center"/>
              <w:rPr>
                <w:rFonts w:ascii="Sylfaen" w:eastAsia="Times New Roman" w:hAnsi="Sylfaen" w:cs="Times New Roman"/>
                <w:b/>
                <w:bCs/>
                <w:color w:val="000000"/>
                <w:sz w:val="16"/>
                <w:szCs w:val="16"/>
              </w:rPr>
            </w:pPr>
          </w:p>
        </w:tc>
        <w:tc>
          <w:tcPr>
            <w:tcW w:w="1101" w:type="pct"/>
            <w:vMerge/>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color w:val="000000"/>
                <w:sz w:val="16"/>
                <w:szCs w:val="16"/>
              </w:rPr>
            </w:pPr>
          </w:p>
        </w:tc>
        <w:tc>
          <w:tcPr>
            <w:tcW w:w="459" w:type="pct"/>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643" w:type="pct"/>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600" w:type="pct"/>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shd w:val="clear" w:color="auto" w:fill="auto"/>
            <w:vAlign w:val="center"/>
            <w:hideMark/>
          </w:tcPr>
          <w:p w:rsidR="00F31B4E" w:rsidRPr="00D31B38" w:rsidRDefault="00F31B4E" w:rsidP="00D0186E">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vMerge/>
            <w:shd w:val="clear" w:color="auto" w:fill="auto"/>
            <w:vAlign w:val="bottom"/>
          </w:tcPr>
          <w:p w:rsidR="00F31B4E" w:rsidRPr="00D31B38" w:rsidRDefault="00F31B4E" w:rsidP="00D0186E">
            <w:pPr>
              <w:spacing w:line="240" w:lineRule="auto"/>
              <w:jc w:val="right"/>
              <w:rPr>
                <w:rFonts w:ascii="Calibri" w:eastAsia="Times New Roman" w:hAnsi="Calibri" w:cs="Times New Roman"/>
                <w:sz w:val="16"/>
                <w:szCs w:val="16"/>
              </w:rPr>
            </w:pPr>
          </w:p>
        </w:tc>
      </w:tr>
      <w:tr w:rsidR="00F31B4E" w:rsidRPr="00F31B4E" w:rsidTr="00F31B4E">
        <w:trPr>
          <w:trHeight w:val="512"/>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05 00</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კულტურა, ახალგაზრდობა და სპორტი</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7670.15</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252.73</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7417.43</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5185.67</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116.67</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5068.99</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67.61</w:t>
            </w:r>
          </w:p>
        </w:tc>
      </w:tr>
      <w:tr w:rsidR="00F31B4E" w:rsidRPr="00F31B4E" w:rsidTr="00F31B4E">
        <w:trPr>
          <w:trHeight w:val="413"/>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05 01</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სპორტის სფეროს განვითარება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3606.43</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119.57</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3486.86</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2166.22</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2166.22</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60.07</w:t>
            </w:r>
          </w:p>
        </w:tc>
      </w:tr>
      <w:tr w:rsidR="00F31B4E" w:rsidRPr="00F31B4E" w:rsidTr="00F31B4E">
        <w:trPr>
          <w:trHeight w:val="900"/>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05 01 01</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სპორტული ობიექტების აღჭურვა, რეაბილიტაცია, მშენებლობა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1936.63</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119.57</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1817.06</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554.76</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554.76</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28.65</w:t>
            </w:r>
          </w:p>
        </w:tc>
      </w:tr>
      <w:tr w:rsidR="00F31B4E" w:rsidRPr="00F31B4E" w:rsidTr="00F31B4E">
        <w:trPr>
          <w:trHeight w:val="683"/>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05 01 02</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სპორტული დაწესებულებების ხელშეწყობა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1630.30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1630.30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1596.96</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1596.958</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97.95</w:t>
            </w:r>
          </w:p>
        </w:tc>
      </w:tr>
      <w:tr w:rsidR="00F31B4E" w:rsidRPr="00F31B4E" w:rsidTr="00F31B4E">
        <w:trPr>
          <w:trHeight w:val="359"/>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05 01 03</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სპორტული ღონისძიებები</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39.50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39.50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14.51</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14.507</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36.73</w:t>
            </w:r>
          </w:p>
        </w:tc>
      </w:tr>
      <w:tr w:rsidR="00F31B4E" w:rsidRPr="00F31B4E" w:rsidTr="00F31B4E">
        <w:trPr>
          <w:trHeight w:val="368"/>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05 02</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კულტურის სფეროს განვითარება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3109.31</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133.16</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2976.16</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2802.65</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116.67</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2685.98</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90.14</w:t>
            </w:r>
          </w:p>
        </w:tc>
      </w:tr>
      <w:tr w:rsidR="00F31B4E" w:rsidRPr="00F31B4E" w:rsidTr="00F31B4E">
        <w:trPr>
          <w:trHeight w:val="575"/>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05 02 01</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კულტურის ორგანიზაციების ხელშეწყობა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2287.06</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2287.06</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2266.55</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2266.550</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99.10</w:t>
            </w:r>
          </w:p>
        </w:tc>
      </w:tr>
      <w:tr w:rsidR="00F31B4E" w:rsidRPr="00F31B4E" w:rsidTr="00F31B4E">
        <w:trPr>
          <w:trHeight w:val="548"/>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05 02 02</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კულტურის ობიექტების აღჭურვა, რეაბილიტაცია, მშენებლობა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468.66</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133.16</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335.50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225.60</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116.67</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108.93</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48.14</w:t>
            </w:r>
          </w:p>
        </w:tc>
      </w:tr>
      <w:tr w:rsidR="00F31B4E" w:rsidRPr="00F31B4E" w:rsidTr="00F31B4E">
        <w:trPr>
          <w:trHeight w:val="359"/>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05 02 03</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კულტურული ღონისძიებები</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353.60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353.60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310.50</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310.501</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87.81</w:t>
            </w:r>
          </w:p>
        </w:tc>
      </w:tr>
      <w:tr w:rsidR="00F31B4E" w:rsidRPr="00FA3E86" w:rsidTr="00F31B4E">
        <w:trPr>
          <w:trHeight w:val="296"/>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05 03</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ახალგაზრდობის მხარდაჭერა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92.50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92.50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42.60</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42.598</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46.05</w:t>
            </w:r>
          </w:p>
        </w:tc>
      </w:tr>
      <w:tr w:rsidR="00F31B4E" w:rsidRPr="00F31B4E" w:rsidTr="00F31B4E">
        <w:trPr>
          <w:trHeight w:val="395"/>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05 03 01</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ახალგაზრდული ღონისძიებების დაფინანსება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92.50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92.50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42.60</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42.60</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46.05</w:t>
            </w:r>
          </w:p>
        </w:tc>
      </w:tr>
      <w:tr w:rsidR="00F31B4E" w:rsidRPr="00F31B4E" w:rsidTr="00F31B4E">
        <w:trPr>
          <w:trHeight w:val="386"/>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05 04</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ტელე-რადიო მაუწყებლობა და საგამომცემლო საქმიანობა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100.00</w:t>
            </w:r>
          </w:p>
        </w:tc>
      </w:tr>
      <w:tr w:rsidR="00F31B4E" w:rsidRPr="00FA3E86" w:rsidTr="00F31B4E">
        <w:trPr>
          <w:trHeight w:val="197"/>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05 05</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ძეგლთა დაცვის ღონისძიებები</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207.50</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207.50</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56.72</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56.72</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27.34</w:t>
            </w:r>
          </w:p>
        </w:tc>
      </w:tr>
      <w:tr w:rsidR="00F31B4E" w:rsidRPr="00FA3E86" w:rsidTr="00F31B4E">
        <w:trPr>
          <w:trHeight w:val="395"/>
        </w:trPr>
        <w:tc>
          <w:tcPr>
            <w:tcW w:w="409" w:type="pct"/>
            <w:shd w:val="clear" w:color="auto" w:fill="auto"/>
            <w:vAlign w:val="center"/>
            <w:hideMark/>
          </w:tcPr>
          <w:p w:rsidR="00F31B4E" w:rsidRPr="00F31B4E" w:rsidRDefault="00F31B4E" w:rsidP="00F31B4E">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lastRenderedPageBreak/>
              <w:t>05 06</w:t>
            </w:r>
          </w:p>
        </w:tc>
        <w:tc>
          <w:tcPr>
            <w:tcW w:w="1101" w:type="pct"/>
            <w:shd w:val="clear" w:color="auto" w:fill="auto"/>
            <w:vAlign w:val="center"/>
            <w:hideMark/>
          </w:tcPr>
          <w:p w:rsidR="00F31B4E" w:rsidRPr="00F31B4E" w:rsidRDefault="00F31B4E" w:rsidP="00F31B4E">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დასვენების ღონისძიებების ხელშეწყობა</w:t>
            </w:r>
          </w:p>
        </w:tc>
        <w:tc>
          <w:tcPr>
            <w:tcW w:w="459"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614.41</w:t>
            </w:r>
          </w:p>
        </w:tc>
        <w:tc>
          <w:tcPr>
            <w:tcW w:w="643"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614.41</w:t>
            </w:r>
          </w:p>
        </w:tc>
        <w:tc>
          <w:tcPr>
            <w:tcW w:w="41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77.48</w:t>
            </w:r>
          </w:p>
        </w:tc>
        <w:tc>
          <w:tcPr>
            <w:tcW w:w="600"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F31B4E" w:rsidRPr="00F31B4E" w:rsidRDefault="00F31B4E" w:rsidP="00F31B4E">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77.48</w:t>
            </w:r>
          </w:p>
        </w:tc>
        <w:tc>
          <w:tcPr>
            <w:tcW w:w="411" w:type="pct"/>
            <w:shd w:val="clear" w:color="auto" w:fill="auto"/>
            <w:noWrap/>
            <w:vAlign w:val="center"/>
            <w:hideMark/>
          </w:tcPr>
          <w:p w:rsidR="00F31B4E" w:rsidRPr="00F31B4E" w:rsidRDefault="00F31B4E" w:rsidP="00F31B4E">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12.61</w:t>
            </w:r>
          </w:p>
        </w:tc>
      </w:tr>
    </w:tbl>
    <w:p w:rsidR="000D5391" w:rsidRDefault="000D5391" w:rsidP="00CC370F">
      <w:pPr>
        <w:ind w:firstLine="720"/>
        <w:jc w:val="right"/>
        <w:rPr>
          <w:rFonts w:ascii="Sylfaen" w:hAnsi="Sylfaen"/>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812"/>
      </w:tblGrid>
      <w:tr w:rsidR="00FA3E86" w:rsidRPr="00644C85" w:rsidTr="00D0186E">
        <w:trPr>
          <w:trHeight w:val="711"/>
        </w:trPr>
        <w:tc>
          <w:tcPr>
            <w:tcW w:w="1015" w:type="pct"/>
            <w:shd w:val="clear" w:color="auto" w:fill="auto"/>
            <w:vAlign w:val="center"/>
          </w:tcPr>
          <w:p w:rsidR="00FA3E86" w:rsidRPr="00644C85" w:rsidRDefault="00436D72" w:rsidP="00D0186E">
            <w:pPr>
              <w:spacing w:line="240" w:lineRule="auto"/>
              <w:rPr>
                <w:rFonts w:ascii="Sylfaen" w:eastAsia="Times New Roman" w:hAnsi="Sylfaen" w:cs="Calibri"/>
                <w:b/>
                <w:bCs/>
                <w:color w:val="000000"/>
                <w:sz w:val="18"/>
                <w:szCs w:val="18"/>
                <w:lang w:val="ka-GE"/>
              </w:rPr>
            </w:pPr>
            <w:r w:rsidRPr="00644C85">
              <w:rPr>
                <w:rFonts w:ascii="Sylfaen" w:eastAsia="Times New Roman" w:hAnsi="Sylfaen" w:cs="Calibri"/>
                <w:b/>
                <w:bCs/>
                <w:color w:val="000000"/>
                <w:sz w:val="18"/>
                <w:szCs w:val="18"/>
                <w:lang w:val="ka-GE"/>
              </w:rPr>
              <w:t>ქვე</w:t>
            </w:r>
            <w:r w:rsidR="00FA3E86" w:rsidRPr="00644C85">
              <w:rPr>
                <w:rFonts w:ascii="Sylfaen" w:eastAsia="Times New Roman" w:hAnsi="Sylfaen" w:cs="Calibri"/>
                <w:b/>
                <w:bCs/>
                <w:color w:val="000000"/>
                <w:sz w:val="18"/>
                <w:szCs w:val="18"/>
              </w:rPr>
              <w:t>პროგრამის</w:t>
            </w:r>
            <w:r w:rsidR="00FA3E86" w:rsidRPr="00644C85">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FA3E86" w:rsidRPr="00644C85" w:rsidRDefault="00FA3E86" w:rsidP="00D0186E">
            <w:pPr>
              <w:spacing w:line="240" w:lineRule="auto"/>
              <w:jc w:val="center"/>
              <w:rPr>
                <w:rFonts w:ascii="Sylfaen" w:eastAsia="Times New Roman" w:hAnsi="Sylfaen" w:cs="Calibri"/>
                <w:b/>
                <w:color w:val="000000"/>
                <w:sz w:val="18"/>
                <w:szCs w:val="18"/>
                <w:lang w:val="ka-GE"/>
              </w:rPr>
            </w:pPr>
            <w:r w:rsidRPr="00644C85">
              <w:rPr>
                <w:rFonts w:ascii="Sylfaen" w:hAnsi="Sylfaen"/>
                <w:b/>
                <w:noProof/>
                <w:sz w:val="18"/>
                <w:szCs w:val="18"/>
                <w:lang w:val="ka-GE"/>
              </w:rPr>
              <w:t>სპორტული ობიექტების აღჭურვა, რეაბილიტაცია, მშენებლობა (პროგრამული კოდი 05 01 01)</w:t>
            </w:r>
          </w:p>
        </w:tc>
      </w:tr>
      <w:tr w:rsidR="00FA3E86" w:rsidRPr="00644C85" w:rsidTr="00D0186E">
        <w:trPr>
          <w:trHeight w:val="705"/>
        </w:trPr>
        <w:tc>
          <w:tcPr>
            <w:tcW w:w="1015" w:type="pct"/>
            <w:shd w:val="clear" w:color="auto" w:fill="auto"/>
            <w:vAlign w:val="center"/>
            <w:hideMark/>
          </w:tcPr>
          <w:p w:rsidR="00FA3E86" w:rsidRPr="00644C85" w:rsidRDefault="00436D72" w:rsidP="00D0186E">
            <w:pPr>
              <w:spacing w:line="240" w:lineRule="auto"/>
              <w:rPr>
                <w:rFonts w:ascii="Sylfaen" w:eastAsia="Times New Roman" w:hAnsi="Sylfaen" w:cs="Calibri"/>
                <w:b/>
                <w:bCs/>
                <w:color w:val="000000"/>
                <w:sz w:val="18"/>
                <w:szCs w:val="18"/>
              </w:rPr>
            </w:pPr>
            <w:r w:rsidRPr="00644C85">
              <w:rPr>
                <w:rFonts w:ascii="Sylfaen" w:eastAsia="Times New Roman" w:hAnsi="Sylfaen" w:cs="Calibri"/>
                <w:b/>
                <w:bCs/>
                <w:color w:val="000000"/>
                <w:sz w:val="18"/>
                <w:szCs w:val="18"/>
                <w:lang w:val="ka-GE"/>
              </w:rPr>
              <w:t>ქვე</w:t>
            </w:r>
            <w:r w:rsidR="00FA3E86" w:rsidRPr="00644C85">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hideMark/>
          </w:tcPr>
          <w:p w:rsidR="00FA3E86" w:rsidRPr="00644C85" w:rsidRDefault="00FA3E86" w:rsidP="00D0186E">
            <w:pPr>
              <w:spacing w:line="240" w:lineRule="auto"/>
              <w:rPr>
                <w:rFonts w:ascii="Sylfaen" w:eastAsia="Times New Roman" w:hAnsi="Sylfaen" w:cs="Calibri"/>
                <w:color w:val="000000"/>
                <w:sz w:val="18"/>
                <w:szCs w:val="18"/>
              </w:rPr>
            </w:pPr>
            <w:r w:rsidRPr="00644C85">
              <w:rPr>
                <w:rFonts w:ascii="Sylfaen" w:eastAsia="Times New Roman" w:hAnsi="Sylfaen" w:cs="Sylfaen"/>
                <w:color w:val="000000"/>
                <w:sz w:val="18"/>
                <w:szCs w:val="18"/>
              </w:rPr>
              <w:t>თელავის</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მუნიციპალიტეტის</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მერიის</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ინფრასტრუქტურის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სივრცითი</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მოწყობის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მშენებლობის</w:t>
            </w:r>
            <w:r w:rsidRPr="00644C85">
              <w:rPr>
                <w:rFonts w:ascii="Calibri" w:eastAsia="Times New Roman" w:hAnsi="Calibri" w:cs="Calibri"/>
                <w:color w:val="000000"/>
                <w:sz w:val="18"/>
                <w:szCs w:val="18"/>
              </w:rPr>
              <w:t xml:space="preserve">, </w:t>
            </w:r>
            <w:r w:rsidRPr="00644C85">
              <w:rPr>
                <w:rFonts w:ascii="Sylfaen" w:eastAsia="Times New Roman" w:hAnsi="Sylfaen" w:cs="Sylfaen"/>
                <w:color w:val="000000"/>
                <w:sz w:val="18"/>
                <w:szCs w:val="18"/>
              </w:rPr>
              <w:t>არქიტექტურისა</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და</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ძეგლთა</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დაცვის</w:t>
            </w:r>
            <w:r w:rsidRPr="00644C85">
              <w:rPr>
                <w:rFonts w:ascii="Sylfaen" w:eastAsia="Times New Roman" w:hAnsi="Sylfaen" w:cs="Sylfaen"/>
                <w:color w:val="000000"/>
                <w:sz w:val="18"/>
                <w:szCs w:val="18"/>
                <w:lang w:val="ka-GE"/>
              </w:rPr>
              <w:t xml:space="preserve"> </w:t>
            </w:r>
            <w:r w:rsidRPr="00644C85">
              <w:rPr>
                <w:rFonts w:ascii="Sylfaen" w:eastAsia="Times New Roman" w:hAnsi="Sylfaen" w:cs="Sylfaen"/>
                <w:color w:val="000000"/>
                <w:sz w:val="18"/>
                <w:szCs w:val="18"/>
              </w:rPr>
              <w:t>სამსახური</w:t>
            </w:r>
          </w:p>
        </w:tc>
      </w:tr>
      <w:tr w:rsidR="00FA3E86" w:rsidRPr="00644C85" w:rsidTr="00D0186E">
        <w:trPr>
          <w:trHeight w:val="260"/>
        </w:trPr>
        <w:tc>
          <w:tcPr>
            <w:tcW w:w="1015" w:type="pct"/>
            <w:shd w:val="clear" w:color="auto" w:fill="auto"/>
            <w:vAlign w:val="center"/>
            <w:hideMark/>
          </w:tcPr>
          <w:p w:rsidR="00FA3E86" w:rsidRPr="00644C85" w:rsidRDefault="00436D72" w:rsidP="00D0186E">
            <w:pPr>
              <w:spacing w:line="240" w:lineRule="auto"/>
              <w:rPr>
                <w:rFonts w:ascii="Sylfaen" w:eastAsia="Times New Roman" w:hAnsi="Sylfaen" w:cs="Calibri"/>
                <w:b/>
                <w:bCs/>
                <w:color w:val="000000"/>
                <w:sz w:val="18"/>
                <w:szCs w:val="18"/>
                <w:lang w:val="ka-GE"/>
              </w:rPr>
            </w:pPr>
            <w:r w:rsidRPr="00644C85">
              <w:rPr>
                <w:rFonts w:ascii="Sylfaen" w:eastAsia="Times New Roman" w:hAnsi="Sylfaen" w:cs="Calibri"/>
                <w:b/>
                <w:bCs/>
                <w:color w:val="000000"/>
                <w:sz w:val="18"/>
                <w:szCs w:val="18"/>
                <w:lang w:val="ka-GE"/>
              </w:rPr>
              <w:t>ქვე</w:t>
            </w:r>
            <w:r w:rsidR="00FA3E86" w:rsidRPr="00644C85">
              <w:rPr>
                <w:rFonts w:ascii="Sylfaen" w:eastAsia="Times New Roman" w:hAnsi="Sylfaen" w:cs="Calibri"/>
                <w:b/>
                <w:bCs/>
                <w:color w:val="000000"/>
                <w:sz w:val="18"/>
                <w:szCs w:val="18"/>
              </w:rPr>
              <w:t>პროგრამის აღწერა</w:t>
            </w:r>
            <w:r w:rsidR="00FA3E86" w:rsidRPr="00644C85">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hideMark/>
          </w:tcPr>
          <w:p w:rsidR="00FA3E86" w:rsidRPr="00644C85" w:rsidRDefault="00E433DE" w:rsidP="00D0186E">
            <w:pPr>
              <w:pStyle w:val="ListParagraph"/>
              <w:widowControl w:val="0"/>
              <w:autoSpaceDE w:val="0"/>
              <w:autoSpaceDN w:val="0"/>
              <w:adjustRightInd w:val="0"/>
              <w:ind w:left="0"/>
              <w:jc w:val="both"/>
              <w:rPr>
                <w:rFonts w:ascii="Sylfaen" w:hAnsi="Sylfaen"/>
                <w:noProof/>
                <w:sz w:val="18"/>
                <w:szCs w:val="18"/>
                <w:lang w:val="en-US"/>
              </w:rPr>
            </w:pPr>
            <w:r w:rsidRPr="00644C85">
              <w:rPr>
                <w:rFonts w:ascii="Sylfaen" w:hAnsi="Sylfaen" w:cs="Sylfaen"/>
                <w:sz w:val="18"/>
                <w:szCs w:val="18"/>
              </w:rPr>
              <w:t>ქვეპროგრამის</w:t>
            </w:r>
            <w:r w:rsidRPr="00644C85">
              <w:rPr>
                <w:rFonts w:ascii="Sylfaen" w:hAnsi="Sylfaen"/>
                <w:sz w:val="18"/>
                <w:szCs w:val="18"/>
              </w:rPr>
              <w:t xml:space="preserve"> </w:t>
            </w:r>
            <w:r w:rsidRPr="00644C85">
              <w:rPr>
                <w:rFonts w:ascii="Sylfaen" w:hAnsi="Sylfaen" w:cs="Sylfaen"/>
                <w:sz w:val="18"/>
                <w:szCs w:val="18"/>
              </w:rPr>
              <w:t>ფარგლებში</w:t>
            </w:r>
            <w:r w:rsidRPr="00644C85">
              <w:rPr>
                <w:rFonts w:ascii="Sylfaen" w:hAnsi="Sylfaen"/>
                <w:sz w:val="18"/>
                <w:szCs w:val="18"/>
                <w:lang w:val="ka-GE"/>
              </w:rPr>
              <w:t xml:space="preserve"> </w:t>
            </w:r>
            <w:r w:rsidRPr="00644C85">
              <w:rPr>
                <w:rFonts w:ascii="Sylfaen" w:eastAsia="Sylfaen" w:hAnsi="Sylfaen"/>
                <w:sz w:val="18"/>
                <w:szCs w:val="18"/>
                <w:lang w:val="ka-GE"/>
              </w:rPr>
              <w:t xml:space="preserve">განხორციელდა </w:t>
            </w:r>
            <w:r w:rsidRPr="00644C85">
              <w:rPr>
                <w:rFonts w:ascii="Sylfaen" w:hAnsi="Sylfaen"/>
                <w:sz w:val="18"/>
                <w:szCs w:val="18"/>
                <w:lang w:val="ka-GE"/>
              </w:rPr>
              <w:t xml:space="preserve"> </w:t>
            </w:r>
            <w:r w:rsidRPr="00644C85">
              <w:rPr>
                <w:rFonts w:ascii="Sylfaen" w:eastAsia="Sylfaen" w:hAnsi="Sylfaen"/>
                <w:sz w:val="18"/>
                <w:szCs w:val="18"/>
                <w:lang w:val="ka-GE"/>
              </w:rPr>
              <w:t xml:space="preserve">მასობრივი სპორტის განვითარებისა და ახალგაზრდობის სპორტულ ცხოვრებაში აქტიურად  ჩართულობის  გაზრდის მიზნით სპორტული ინფრასტრუქტურის შექმნა და რეაბილიტაცია, </w:t>
            </w:r>
            <w:r w:rsidR="00436D72" w:rsidRPr="00644C85">
              <w:rPr>
                <w:rFonts w:ascii="Sylfaen" w:hAnsi="Sylfaen"/>
                <w:noProof/>
                <w:sz w:val="18"/>
                <w:szCs w:val="18"/>
                <w:lang w:val="ka-GE"/>
              </w:rPr>
              <w:t xml:space="preserve">2022 წელს განხორციელდა </w:t>
            </w:r>
            <w:r w:rsidR="00FA3E86" w:rsidRPr="00644C85">
              <w:rPr>
                <w:rFonts w:ascii="Sylfaen" w:hAnsi="Sylfaen"/>
                <w:noProof/>
                <w:sz w:val="18"/>
                <w:szCs w:val="18"/>
                <w:lang w:val="ka-GE"/>
              </w:rPr>
              <w:t>ქ. თელავში, სოფელ ართანასა და სოფელ რუისპირში ხელოვნურ</w:t>
            </w:r>
            <w:r w:rsidRPr="00644C85">
              <w:rPr>
                <w:rFonts w:ascii="Sylfaen" w:hAnsi="Sylfaen"/>
                <w:noProof/>
                <w:sz w:val="18"/>
                <w:szCs w:val="18"/>
                <w:lang w:val="ka-GE"/>
              </w:rPr>
              <w:t xml:space="preserve">საფარიანი მინი </w:t>
            </w:r>
            <w:r w:rsidR="00A806FC">
              <w:rPr>
                <w:rFonts w:ascii="Sylfaen" w:hAnsi="Sylfaen"/>
                <w:noProof/>
                <w:sz w:val="18"/>
                <w:szCs w:val="18"/>
                <w:lang w:val="ka-GE"/>
              </w:rPr>
              <w:t xml:space="preserve">- </w:t>
            </w:r>
            <w:r w:rsidRPr="00644C85">
              <w:rPr>
                <w:rFonts w:ascii="Sylfaen" w:hAnsi="Sylfaen"/>
                <w:noProof/>
                <w:sz w:val="18"/>
                <w:szCs w:val="18"/>
                <w:lang w:val="ka-GE"/>
              </w:rPr>
              <w:t>მოედნების მოწყობის სამუშაოები</w:t>
            </w:r>
            <w:r w:rsidR="00FA3E86" w:rsidRPr="00644C85">
              <w:rPr>
                <w:rFonts w:ascii="Sylfaen" w:hAnsi="Sylfaen"/>
                <w:noProof/>
                <w:sz w:val="18"/>
                <w:szCs w:val="18"/>
                <w:lang w:val="ka-GE"/>
              </w:rPr>
              <w:t xml:space="preserve">, სოფელ ყარაჯალაში მინი </w:t>
            </w:r>
            <w:r w:rsidR="00A806FC">
              <w:rPr>
                <w:rFonts w:ascii="Sylfaen" w:hAnsi="Sylfaen"/>
                <w:noProof/>
                <w:sz w:val="18"/>
                <w:szCs w:val="18"/>
                <w:lang w:val="ka-GE"/>
              </w:rPr>
              <w:t xml:space="preserve">- </w:t>
            </w:r>
            <w:r w:rsidR="00FA3E86" w:rsidRPr="00644C85">
              <w:rPr>
                <w:rFonts w:ascii="Sylfaen" w:hAnsi="Sylfaen"/>
                <w:noProof/>
                <w:sz w:val="18"/>
                <w:szCs w:val="18"/>
                <w:lang w:val="ka-GE"/>
              </w:rPr>
              <w:t>მოედ</w:t>
            </w:r>
            <w:r w:rsidR="00AF3491" w:rsidRPr="00644C85">
              <w:rPr>
                <w:rFonts w:ascii="Sylfaen" w:hAnsi="Sylfaen"/>
                <w:noProof/>
                <w:sz w:val="18"/>
                <w:szCs w:val="18"/>
                <w:lang w:val="ka-GE"/>
              </w:rPr>
              <w:t xml:space="preserve">ნის რეაბილიტაცია. </w:t>
            </w:r>
            <w:r w:rsidR="009623FA" w:rsidRPr="00644C85">
              <w:rPr>
                <w:rFonts w:ascii="Sylfaen" w:hAnsi="Sylfaen"/>
                <w:noProof/>
                <w:sz w:val="18"/>
                <w:szCs w:val="18"/>
                <w:lang w:val="ka-GE"/>
              </w:rPr>
              <w:t xml:space="preserve">2022 </w:t>
            </w:r>
            <w:r w:rsidR="00FD1A37">
              <w:rPr>
                <w:rFonts w:ascii="Sylfaen" w:hAnsi="Sylfaen"/>
                <w:noProof/>
                <w:sz w:val="18"/>
                <w:szCs w:val="18"/>
                <w:lang w:val="ka-GE"/>
              </w:rPr>
              <w:t xml:space="preserve">წელს შესყიდული იქნა ქ. თელავში, </w:t>
            </w:r>
            <w:r w:rsidR="00AF3491" w:rsidRPr="00644C85">
              <w:rPr>
                <w:rFonts w:ascii="Sylfaen" w:hAnsi="Sylfaen"/>
                <w:noProof/>
                <w:sz w:val="18"/>
                <w:szCs w:val="18"/>
                <w:lang w:val="ka-GE"/>
              </w:rPr>
              <w:t>სოფელ ბუშეტში, სოფელ შალაურში ხელოვნურასფარიანი მინი</w:t>
            </w:r>
            <w:r w:rsidR="00A806FC">
              <w:rPr>
                <w:rFonts w:ascii="Sylfaen" w:hAnsi="Sylfaen"/>
                <w:noProof/>
                <w:sz w:val="18"/>
                <w:szCs w:val="18"/>
                <w:lang w:val="ka-GE"/>
              </w:rPr>
              <w:t>-</w:t>
            </w:r>
            <w:r w:rsidR="00AF3491" w:rsidRPr="00644C85">
              <w:rPr>
                <w:rFonts w:ascii="Sylfaen" w:hAnsi="Sylfaen"/>
                <w:noProof/>
                <w:sz w:val="18"/>
                <w:szCs w:val="18"/>
                <w:lang w:val="ka-GE"/>
              </w:rPr>
              <w:t xml:space="preserve"> მოედნის მოწყობის და სოფელ აკურაში ხელოვნურსაფარიანი მინი</w:t>
            </w:r>
            <w:r w:rsidR="00A806FC">
              <w:rPr>
                <w:rFonts w:ascii="Sylfaen" w:hAnsi="Sylfaen"/>
                <w:noProof/>
                <w:sz w:val="18"/>
                <w:szCs w:val="18"/>
                <w:lang w:val="ka-GE"/>
              </w:rPr>
              <w:t xml:space="preserve"> -</w:t>
            </w:r>
            <w:r w:rsidR="00AF3491" w:rsidRPr="00644C85">
              <w:rPr>
                <w:rFonts w:ascii="Sylfaen" w:hAnsi="Sylfaen"/>
                <w:noProof/>
                <w:sz w:val="18"/>
                <w:szCs w:val="18"/>
                <w:lang w:val="ka-GE"/>
              </w:rPr>
              <w:t xml:space="preserve"> მოედნის სარეაბილიტაციო სამუშაოების</w:t>
            </w:r>
            <w:r w:rsidR="009623FA" w:rsidRPr="00644C85">
              <w:rPr>
                <w:rFonts w:ascii="Sylfaen" w:hAnsi="Sylfaen"/>
                <w:noProof/>
                <w:sz w:val="18"/>
                <w:szCs w:val="18"/>
                <w:lang w:val="ka-GE"/>
              </w:rPr>
              <w:t>,</w:t>
            </w:r>
            <w:r w:rsidR="00A806FC">
              <w:rPr>
                <w:rFonts w:ascii="Sylfaen" w:hAnsi="Sylfaen"/>
                <w:noProof/>
                <w:sz w:val="18"/>
                <w:szCs w:val="18"/>
                <w:lang w:val="ka-GE"/>
              </w:rPr>
              <w:t xml:space="preserve"> </w:t>
            </w:r>
            <w:r w:rsidR="00A806FC" w:rsidRPr="00644C85">
              <w:rPr>
                <w:rFonts w:ascii="Sylfaen" w:hAnsi="Sylfaen"/>
                <w:noProof/>
                <w:sz w:val="18"/>
                <w:szCs w:val="18"/>
                <w:lang w:val="ka-GE"/>
              </w:rPr>
              <w:t>ა(ა)იპ თელავის სპორტულ კლუბთა გაერთიანება „თელავი“-ს შენობის ვიტრაჟის რეაბილიტაციის, ა(ა)იპ თელავის ჭიდაობის სკოლა „თელავი“-ს</w:t>
            </w:r>
            <w:r w:rsidR="00A806FC">
              <w:rPr>
                <w:rFonts w:ascii="Sylfaen" w:hAnsi="Sylfaen"/>
                <w:noProof/>
                <w:sz w:val="18"/>
                <w:szCs w:val="18"/>
                <w:lang w:val="ka-GE"/>
              </w:rPr>
              <w:t xml:space="preserve"> შენობაში იატაკის რეაბილიტაციის </w:t>
            </w:r>
            <w:r w:rsidR="00A806FC" w:rsidRPr="00644C85">
              <w:rPr>
                <w:rFonts w:ascii="Sylfaen" w:hAnsi="Sylfaen"/>
                <w:noProof/>
                <w:sz w:val="18"/>
                <w:szCs w:val="18"/>
                <w:lang w:val="ka-GE"/>
              </w:rPr>
              <w:t>საპროექტო-სახარჯთაღრიცხვო დოკუმენტაცი</w:t>
            </w:r>
            <w:r w:rsidR="00A806FC">
              <w:rPr>
                <w:rFonts w:ascii="Sylfaen" w:hAnsi="Sylfaen"/>
                <w:noProof/>
                <w:sz w:val="18"/>
                <w:szCs w:val="18"/>
                <w:lang w:val="ka-GE"/>
              </w:rPr>
              <w:t xml:space="preserve">ა. გაფორმდა ხელშეკრულებები სოფელ აკურაში მინი- მოედნის მოწყობის სამუშაოების, </w:t>
            </w:r>
            <w:r w:rsidR="00AF3491" w:rsidRPr="00644C85">
              <w:rPr>
                <w:rFonts w:ascii="Sylfaen" w:hAnsi="Sylfaen"/>
                <w:noProof/>
                <w:sz w:val="18"/>
                <w:szCs w:val="18"/>
                <w:lang w:val="ka-GE"/>
              </w:rPr>
              <w:t xml:space="preserve"> </w:t>
            </w:r>
            <w:r w:rsidR="009623FA" w:rsidRPr="00644C85">
              <w:rPr>
                <w:rFonts w:ascii="Sylfaen" w:hAnsi="Sylfaen"/>
                <w:noProof/>
                <w:sz w:val="18"/>
                <w:szCs w:val="18"/>
                <w:lang w:val="ka-GE"/>
              </w:rPr>
              <w:t xml:space="preserve">ქ. თელავში ჭადრაკის სახლის რეაბილიტაციის, </w:t>
            </w:r>
            <w:r w:rsidR="00AF3491" w:rsidRPr="00644C85">
              <w:rPr>
                <w:rFonts w:ascii="Sylfaen" w:hAnsi="Sylfaen"/>
                <w:noProof/>
                <w:sz w:val="18"/>
                <w:szCs w:val="18"/>
                <w:lang w:val="ka-GE"/>
              </w:rPr>
              <w:t xml:space="preserve"> ა</w:t>
            </w:r>
            <w:r w:rsidR="00710834" w:rsidRPr="00644C85">
              <w:rPr>
                <w:rFonts w:ascii="Sylfaen" w:hAnsi="Sylfaen"/>
                <w:noProof/>
                <w:sz w:val="18"/>
                <w:szCs w:val="18"/>
                <w:lang w:val="ka-GE"/>
              </w:rPr>
              <w:t>(</w:t>
            </w:r>
            <w:r w:rsidR="00AF3491" w:rsidRPr="00644C85">
              <w:rPr>
                <w:rFonts w:ascii="Sylfaen" w:hAnsi="Sylfaen"/>
                <w:noProof/>
                <w:sz w:val="18"/>
                <w:szCs w:val="18"/>
                <w:lang w:val="ka-GE"/>
              </w:rPr>
              <w:t>ა</w:t>
            </w:r>
            <w:r w:rsidR="00710834" w:rsidRPr="00644C85">
              <w:rPr>
                <w:rFonts w:ascii="Sylfaen" w:hAnsi="Sylfaen"/>
                <w:noProof/>
                <w:sz w:val="18"/>
                <w:szCs w:val="18"/>
                <w:lang w:val="ka-GE"/>
              </w:rPr>
              <w:t>)</w:t>
            </w:r>
            <w:r w:rsidR="00AF3491" w:rsidRPr="00644C85">
              <w:rPr>
                <w:rFonts w:ascii="Sylfaen" w:hAnsi="Sylfaen"/>
                <w:noProof/>
                <w:sz w:val="18"/>
                <w:szCs w:val="18"/>
                <w:lang w:val="ka-GE"/>
              </w:rPr>
              <w:t xml:space="preserve">იპ ,,თელავის ჭიდაობის სპორტული სკოლა ,,თელავი“-ს საკუთრებაში არსებული კრივის დარბაზის შენობის რეაბილიტაციის სამუშაოების საპროექტო-სახარჯთაღრიცხვო დოკუმენტაციის შესყიდვაზე; </w:t>
            </w:r>
            <w:r w:rsidR="009623FA" w:rsidRPr="00644C85">
              <w:rPr>
                <w:rFonts w:ascii="Sylfaen" w:hAnsi="Sylfaen"/>
                <w:noProof/>
                <w:sz w:val="18"/>
                <w:szCs w:val="18"/>
                <w:lang w:val="ka-GE"/>
              </w:rPr>
              <w:t xml:space="preserve">მიმდინარეობდა </w:t>
            </w:r>
            <w:r w:rsidR="00644C85" w:rsidRPr="00644C85">
              <w:rPr>
                <w:rFonts w:ascii="Sylfaen" w:hAnsi="Sylfaen"/>
                <w:noProof/>
                <w:sz w:val="18"/>
                <w:szCs w:val="18"/>
                <w:lang w:val="ka-GE"/>
              </w:rPr>
              <w:t xml:space="preserve">სოფელ კურდღელაურში მინი მოედნის რეაბილიტაციის, </w:t>
            </w:r>
            <w:r w:rsidR="00710834" w:rsidRPr="00644C85">
              <w:rPr>
                <w:rFonts w:ascii="Sylfaen" w:hAnsi="Sylfaen"/>
                <w:noProof/>
                <w:sz w:val="18"/>
                <w:szCs w:val="18"/>
                <w:lang w:val="ka-GE"/>
              </w:rPr>
              <w:t>სოფელ აკურაში მინი</w:t>
            </w:r>
            <w:r w:rsidR="00A806FC">
              <w:rPr>
                <w:rFonts w:ascii="Sylfaen" w:hAnsi="Sylfaen"/>
                <w:noProof/>
                <w:sz w:val="18"/>
                <w:szCs w:val="18"/>
                <w:lang w:val="ka-GE"/>
              </w:rPr>
              <w:t xml:space="preserve"> -</w:t>
            </w:r>
            <w:r w:rsidR="00710834" w:rsidRPr="00644C85">
              <w:rPr>
                <w:rFonts w:ascii="Sylfaen" w:hAnsi="Sylfaen"/>
                <w:noProof/>
                <w:sz w:val="18"/>
                <w:szCs w:val="18"/>
                <w:lang w:val="ka-GE"/>
              </w:rPr>
              <w:t xml:space="preserve"> მოედნის რეაბილიტაციის, სოფ. ბუშეტში ხელოვნურსაფარიანი მინი </w:t>
            </w:r>
            <w:r w:rsidR="00A806FC">
              <w:rPr>
                <w:rFonts w:ascii="Sylfaen" w:hAnsi="Sylfaen"/>
                <w:noProof/>
                <w:sz w:val="18"/>
                <w:szCs w:val="18"/>
                <w:lang w:val="ka-GE"/>
              </w:rPr>
              <w:t xml:space="preserve">- </w:t>
            </w:r>
            <w:r w:rsidR="00710834" w:rsidRPr="00644C85">
              <w:rPr>
                <w:rFonts w:ascii="Sylfaen" w:hAnsi="Sylfaen"/>
                <w:noProof/>
                <w:sz w:val="18"/>
                <w:szCs w:val="18"/>
                <w:lang w:val="ka-GE"/>
              </w:rPr>
              <w:t>მოედნის მოწყობ</w:t>
            </w:r>
            <w:r w:rsidRPr="00644C85">
              <w:rPr>
                <w:rFonts w:ascii="Sylfaen" w:hAnsi="Sylfaen"/>
                <w:noProof/>
                <w:sz w:val="18"/>
                <w:szCs w:val="18"/>
                <w:lang w:val="ka-GE"/>
              </w:rPr>
              <w:t>ის და სოფელ</w:t>
            </w:r>
            <w:r w:rsidR="00710834" w:rsidRPr="00644C85">
              <w:rPr>
                <w:rFonts w:ascii="Sylfaen" w:hAnsi="Sylfaen"/>
                <w:noProof/>
                <w:sz w:val="18"/>
                <w:szCs w:val="18"/>
                <w:lang w:val="ka-GE"/>
              </w:rPr>
              <w:t xml:space="preserve"> შალაურში  ხელოვნურსაფარიანი მინი</w:t>
            </w:r>
            <w:r w:rsidR="00A806FC">
              <w:rPr>
                <w:rFonts w:ascii="Sylfaen" w:hAnsi="Sylfaen"/>
                <w:noProof/>
                <w:sz w:val="18"/>
                <w:szCs w:val="18"/>
                <w:lang w:val="ka-GE"/>
              </w:rPr>
              <w:t xml:space="preserve"> -</w:t>
            </w:r>
            <w:r w:rsidR="00710834" w:rsidRPr="00644C85">
              <w:rPr>
                <w:rFonts w:ascii="Sylfaen" w:hAnsi="Sylfaen"/>
                <w:noProof/>
                <w:sz w:val="18"/>
                <w:szCs w:val="18"/>
                <w:lang w:val="ka-GE"/>
              </w:rPr>
              <w:t xml:space="preserve"> მოედნის მოწყობ</w:t>
            </w:r>
            <w:r w:rsidR="009623FA" w:rsidRPr="00644C85">
              <w:rPr>
                <w:rFonts w:ascii="Sylfaen" w:hAnsi="Sylfaen"/>
                <w:noProof/>
                <w:sz w:val="18"/>
                <w:szCs w:val="18"/>
                <w:lang w:val="ka-GE"/>
              </w:rPr>
              <w:t>ის სამუშაოები,</w:t>
            </w:r>
            <w:r w:rsidRPr="00644C85">
              <w:rPr>
                <w:rFonts w:ascii="Sylfaen" w:hAnsi="Sylfaen"/>
                <w:noProof/>
                <w:sz w:val="18"/>
                <w:szCs w:val="18"/>
                <w:lang w:val="ka-GE"/>
              </w:rPr>
              <w:t xml:space="preserve"> ა(ა)იპ თელავის ჭიდაობის სკოლა „თელავი“-ს შენობაში იატაკის რეაბილიტაციის სამუშაოები</w:t>
            </w:r>
            <w:r w:rsidR="00644C85" w:rsidRPr="00644C85">
              <w:rPr>
                <w:rFonts w:ascii="Sylfaen" w:hAnsi="Sylfaen"/>
                <w:noProof/>
                <w:sz w:val="18"/>
                <w:szCs w:val="18"/>
                <w:lang w:val="ka-GE"/>
              </w:rPr>
              <w:t xml:space="preserve">, </w:t>
            </w:r>
            <w:r w:rsidR="009623FA" w:rsidRPr="00644C85">
              <w:rPr>
                <w:rFonts w:ascii="Sylfaen" w:hAnsi="Sylfaen"/>
                <w:noProof/>
                <w:sz w:val="18"/>
                <w:szCs w:val="18"/>
                <w:lang w:val="ka-GE"/>
              </w:rPr>
              <w:t>რომელიც გაგრძელდა 2023 წელს.</w:t>
            </w:r>
            <w:r w:rsidR="00644C85" w:rsidRPr="00644C85">
              <w:rPr>
                <w:rFonts w:ascii="Sylfaen" w:hAnsi="Sylfaen"/>
                <w:noProof/>
                <w:sz w:val="18"/>
                <w:szCs w:val="18"/>
                <w:lang w:val="ka-GE"/>
              </w:rPr>
              <w:t xml:space="preserve"> გამოცხადდა ტენდერი ა(ა)იპ თელავის სპორტულ კლუბთა გაერთიანება „თელავი“-ს შენობის ვიტრაჟის რეაბილიტაციის სამუშაოების შესყიდვაზე, ვინაიდან, </w:t>
            </w:r>
            <w:r w:rsidR="00644C85" w:rsidRPr="00644C85">
              <w:rPr>
                <w:rFonts w:ascii="Sylfaen" w:hAnsi="Sylfaen"/>
                <w:color w:val="000000"/>
                <w:sz w:val="18"/>
                <w:szCs w:val="18"/>
                <w:lang w:val="ka-GE"/>
              </w:rPr>
              <w:t xml:space="preserve">კანონმდებლობის გათვალისწინებით, ტენდერში გამარჯვებული პრეტედენტის მიერ წარმოდგენილი ტექნიკური დოკუმენტაციის დაზუსტება, </w:t>
            </w:r>
            <w:r w:rsidR="004D5509">
              <w:rPr>
                <w:rFonts w:ascii="Sylfaen" w:hAnsi="Sylfaen"/>
                <w:color w:val="000000"/>
                <w:sz w:val="18"/>
                <w:szCs w:val="18"/>
                <w:lang w:val="ka-GE"/>
              </w:rPr>
              <w:t xml:space="preserve">ხოლო მისი წარმოდგენის </w:t>
            </w:r>
            <w:r w:rsidR="00644C85" w:rsidRPr="00644C85">
              <w:rPr>
                <w:rFonts w:ascii="Sylfaen" w:hAnsi="Sylfaen"/>
                <w:color w:val="000000"/>
                <w:sz w:val="18"/>
                <w:szCs w:val="18"/>
                <w:lang w:val="ka-GE"/>
              </w:rPr>
              <w:t>განხილვა და სხვა სატენდერო პროცედურების დაცვა გამარჯვებულის გამოსავლენად მოითხოვდა გარკვეულ დროს და 2022 წლის 31 დეკემბრამდე ვერ მოხდებოდა ხელშეკრულების გაფორმება, ტენდერი შეწყდა.</w:t>
            </w:r>
          </w:p>
          <w:p w:rsidR="00FA3E86" w:rsidRPr="00644C85" w:rsidRDefault="00FA3E86" w:rsidP="00D0186E">
            <w:pPr>
              <w:pStyle w:val="ListParagraph"/>
              <w:widowControl w:val="0"/>
              <w:autoSpaceDE w:val="0"/>
              <w:autoSpaceDN w:val="0"/>
              <w:adjustRightInd w:val="0"/>
              <w:ind w:left="0"/>
              <w:jc w:val="both"/>
              <w:rPr>
                <w:rFonts w:ascii="Sylfaen" w:hAnsi="Sylfaen"/>
                <w:noProof/>
                <w:sz w:val="18"/>
                <w:szCs w:val="18"/>
                <w:lang w:val="ka-GE"/>
              </w:rPr>
            </w:pPr>
            <w:r w:rsidRPr="00644C85">
              <w:rPr>
                <w:rFonts w:ascii="Sylfaen" w:hAnsi="Sylfaen"/>
                <w:noProof/>
                <w:sz w:val="18"/>
                <w:szCs w:val="18"/>
                <w:lang w:val="ka-GE"/>
              </w:rPr>
              <w:t>ყოველივე ზემოაღნიშნულმა გარემოებებმა გამოიწვია გეგმის შეუსრულებლობა.</w:t>
            </w:r>
          </w:p>
          <w:p w:rsidR="00FA3E86" w:rsidRPr="00644C85" w:rsidRDefault="00FA3E86" w:rsidP="00D0186E">
            <w:pPr>
              <w:spacing w:line="240" w:lineRule="auto"/>
              <w:jc w:val="both"/>
              <w:rPr>
                <w:rFonts w:ascii="Sylfaen" w:eastAsia="Times New Roman" w:hAnsi="Sylfaen" w:cs="Calibri"/>
                <w:color w:val="000000"/>
                <w:sz w:val="18"/>
                <w:szCs w:val="18"/>
                <w:lang w:val="ka-GE"/>
              </w:rPr>
            </w:pPr>
            <w:r w:rsidRPr="00644C85">
              <w:rPr>
                <w:rFonts w:ascii="Sylfaen" w:hAnsi="Sylfaen" w:cs="Sylfaen"/>
                <w:sz w:val="18"/>
                <w:szCs w:val="18"/>
              </w:rPr>
              <w:t xml:space="preserve">მიზანი: </w:t>
            </w:r>
            <w:r w:rsidRPr="00644C85">
              <w:rPr>
                <w:rFonts w:ascii="Sylfaen" w:hAnsi="Sylfaen" w:cs="Sylfaen"/>
                <w:sz w:val="18"/>
                <w:szCs w:val="18"/>
                <w:lang w:val="ka-GE"/>
              </w:rPr>
              <w:t>სპორტის განვითარების ხელშეწყობა</w:t>
            </w:r>
          </w:p>
        </w:tc>
      </w:tr>
    </w:tbl>
    <w:p w:rsidR="00FA3E86" w:rsidRDefault="00FA3E86" w:rsidP="00FA3E86">
      <w:pPr>
        <w:jc w:val="center"/>
        <w:rPr>
          <w:rFonts w:ascii="Sylfaen" w:hAnsi="Sylfaen" w:cs="Sylfaen"/>
          <w:b/>
          <w:sz w:val="20"/>
          <w:szCs w:val="20"/>
          <w:lang w:val="ka-GE"/>
        </w:rPr>
      </w:pPr>
    </w:p>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4"/>
        <w:gridCol w:w="1978"/>
        <w:gridCol w:w="2880"/>
      </w:tblGrid>
      <w:tr w:rsidR="00FA3E86" w:rsidRPr="00667C7B" w:rsidTr="00D0186E">
        <w:trPr>
          <w:trHeight w:val="711"/>
        </w:trPr>
        <w:tc>
          <w:tcPr>
            <w:tcW w:w="1015" w:type="pct"/>
            <w:shd w:val="clear" w:color="auto" w:fill="auto"/>
            <w:vAlign w:val="center"/>
          </w:tcPr>
          <w:p w:rsidR="00FA3E86" w:rsidRPr="00667C7B" w:rsidRDefault="00436D72" w:rsidP="00D0186E">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00FA3E86" w:rsidRPr="00667C7B">
              <w:rPr>
                <w:rFonts w:ascii="Sylfaen" w:eastAsia="Times New Roman" w:hAnsi="Sylfaen" w:cs="Calibri"/>
                <w:b/>
                <w:bCs/>
                <w:color w:val="000000"/>
                <w:sz w:val="18"/>
                <w:szCs w:val="18"/>
              </w:rPr>
              <w:t>პროგრამის</w:t>
            </w:r>
            <w:r w:rsidR="00FA3E86" w:rsidRPr="00667C7B">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FA3E86" w:rsidRPr="00667C7B" w:rsidRDefault="00FA3E86" w:rsidP="00D0186E">
            <w:pPr>
              <w:spacing w:line="240" w:lineRule="auto"/>
              <w:jc w:val="center"/>
              <w:rPr>
                <w:rFonts w:ascii="Sylfaen" w:eastAsia="Times New Roman" w:hAnsi="Sylfaen" w:cs="Calibri"/>
                <w:b/>
                <w:color w:val="000000"/>
                <w:sz w:val="18"/>
                <w:szCs w:val="18"/>
                <w:lang w:val="ka-GE"/>
              </w:rPr>
            </w:pPr>
            <w:r w:rsidRPr="00667C7B">
              <w:rPr>
                <w:rFonts w:ascii="Sylfaen" w:eastAsia="Times New Roman" w:hAnsi="Sylfaen" w:cs="Sylfaen"/>
                <w:b/>
                <w:color w:val="000000"/>
                <w:sz w:val="18"/>
                <w:szCs w:val="18"/>
              </w:rPr>
              <w:t>სპორტული</w:t>
            </w:r>
            <w:r w:rsidRPr="00667C7B">
              <w:rPr>
                <w:rFonts w:ascii="Calibri" w:eastAsia="Times New Roman" w:hAnsi="Calibri" w:cs="Calibri"/>
                <w:b/>
                <w:color w:val="000000"/>
                <w:sz w:val="18"/>
                <w:szCs w:val="18"/>
              </w:rPr>
              <w:t xml:space="preserve"> </w:t>
            </w:r>
            <w:r w:rsidRPr="00667C7B">
              <w:rPr>
                <w:rFonts w:ascii="Sylfaen" w:eastAsia="Times New Roman" w:hAnsi="Sylfaen" w:cs="Sylfaen"/>
                <w:b/>
                <w:color w:val="000000"/>
                <w:sz w:val="18"/>
                <w:szCs w:val="18"/>
                <w:lang w:val="ka-GE"/>
              </w:rPr>
              <w:t>დაწესებულებების</w:t>
            </w:r>
            <w:r w:rsidRPr="00667C7B">
              <w:rPr>
                <w:rFonts w:ascii="Calibri" w:eastAsia="Times New Roman" w:hAnsi="Calibri" w:cs="Calibri"/>
                <w:b/>
                <w:color w:val="000000"/>
                <w:sz w:val="18"/>
                <w:szCs w:val="18"/>
              </w:rPr>
              <w:t xml:space="preserve"> </w:t>
            </w:r>
            <w:r w:rsidRPr="00667C7B">
              <w:rPr>
                <w:rFonts w:ascii="Sylfaen" w:eastAsia="Times New Roman" w:hAnsi="Sylfaen" w:cs="Sylfaen"/>
                <w:b/>
                <w:color w:val="000000"/>
                <w:sz w:val="18"/>
                <w:szCs w:val="18"/>
              </w:rPr>
              <w:t>ხელშეწყობა</w:t>
            </w:r>
            <w:r w:rsidRPr="00667C7B">
              <w:rPr>
                <w:rFonts w:ascii="Sylfaen" w:eastAsia="Times New Roman" w:hAnsi="Sylfaen" w:cs="Sylfaen"/>
                <w:b/>
                <w:color w:val="000000"/>
                <w:sz w:val="18"/>
                <w:szCs w:val="18"/>
                <w:lang w:val="ka-GE"/>
              </w:rPr>
              <w:t xml:space="preserve"> (05 01 02)</w:t>
            </w:r>
          </w:p>
        </w:tc>
      </w:tr>
      <w:tr w:rsidR="00FA3E86" w:rsidRPr="00667C7B" w:rsidTr="00D0186E">
        <w:trPr>
          <w:trHeight w:val="705"/>
        </w:trPr>
        <w:tc>
          <w:tcPr>
            <w:tcW w:w="1015" w:type="pct"/>
            <w:shd w:val="clear" w:color="auto" w:fill="auto"/>
            <w:vAlign w:val="center"/>
            <w:hideMark/>
          </w:tcPr>
          <w:p w:rsidR="00FA3E86" w:rsidRPr="00667C7B" w:rsidRDefault="00436D72" w:rsidP="00D0186E">
            <w:pPr>
              <w:spacing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00FA3E86" w:rsidRPr="00667C7B">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FA3E86" w:rsidRPr="00667C7B" w:rsidRDefault="00FA3E86" w:rsidP="00D0186E">
            <w:pPr>
              <w:spacing w:line="240" w:lineRule="auto"/>
              <w:rPr>
                <w:rFonts w:ascii="Sylfaen" w:eastAsia="Times New Roman" w:hAnsi="Sylfaen" w:cs="Calibri"/>
                <w:color w:val="000000"/>
                <w:sz w:val="18"/>
                <w:szCs w:val="18"/>
              </w:rPr>
            </w:pPr>
            <w:r w:rsidRPr="00667C7B">
              <w:rPr>
                <w:rFonts w:ascii="Sylfaen" w:eastAsia="Times New Roman" w:hAnsi="Sylfaen" w:cs="Sylfaen"/>
                <w:color w:val="000000"/>
                <w:sz w:val="18"/>
                <w:szCs w:val="18"/>
                <w:lang w:val="ka-GE"/>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w:t>
            </w:r>
            <w:r>
              <w:rPr>
                <w:rFonts w:ascii="Sylfaen" w:eastAsia="Times New Roman" w:hAnsi="Sylfaen" w:cs="Sylfaen"/>
                <w:color w:val="000000"/>
                <w:sz w:val="18"/>
                <w:szCs w:val="18"/>
                <w:lang w:val="ka-GE"/>
              </w:rPr>
              <w:t xml:space="preserve"> „</w:t>
            </w:r>
            <w:r w:rsidRPr="00667C7B">
              <w:rPr>
                <w:rFonts w:ascii="Sylfaen" w:eastAsia="Times New Roman" w:hAnsi="Sylfaen" w:cs="Sylfaen"/>
                <w:color w:val="000000"/>
                <w:sz w:val="18"/>
                <w:szCs w:val="18"/>
                <w:lang w:val="ka-GE"/>
              </w:rPr>
              <w:t>თელავი</w:t>
            </w:r>
            <w:r>
              <w:rPr>
                <w:rFonts w:ascii="Sylfaen" w:eastAsia="Times New Roman" w:hAnsi="Sylfaen" w:cs="Sylfaen"/>
                <w:color w:val="000000"/>
                <w:sz w:val="18"/>
                <w:szCs w:val="18"/>
                <w:lang w:val="ka-GE"/>
              </w:rPr>
              <w:t>“</w:t>
            </w:r>
            <w:r w:rsidRPr="00667C7B">
              <w:rPr>
                <w:rFonts w:ascii="Sylfaen" w:eastAsia="Times New Roman" w:hAnsi="Sylfaen" w:cs="Sylfaen"/>
                <w:color w:val="000000"/>
                <w:sz w:val="18"/>
                <w:szCs w:val="18"/>
                <w:lang w:val="ka-GE"/>
              </w:rPr>
              <w:t>, ა</w:t>
            </w:r>
            <w:r w:rsidR="002E4482">
              <w:rPr>
                <w:rFonts w:ascii="Sylfaen" w:eastAsia="Times New Roman" w:hAnsi="Sylfaen" w:cs="Sylfaen"/>
                <w:color w:val="000000"/>
                <w:sz w:val="18"/>
                <w:szCs w:val="18"/>
                <w:lang w:val="ka-GE"/>
              </w:rPr>
              <w:t>(</w:t>
            </w:r>
            <w:r w:rsidRPr="00667C7B">
              <w:rPr>
                <w:rFonts w:ascii="Sylfaen" w:eastAsia="Times New Roman" w:hAnsi="Sylfaen" w:cs="Sylfaen"/>
                <w:color w:val="000000"/>
                <w:sz w:val="18"/>
                <w:szCs w:val="18"/>
                <w:lang w:val="ka-GE"/>
              </w:rPr>
              <w:t>ა</w:t>
            </w:r>
            <w:r w:rsidR="002E4482">
              <w:rPr>
                <w:rFonts w:ascii="Sylfaen" w:eastAsia="Times New Roman" w:hAnsi="Sylfaen" w:cs="Sylfaen"/>
                <w:color w:val="000000"/>
                <w:sz w:val="18"/>
                <w:szCs w:val="18"/>
                <w:lang w:val="ka-GE"/>
              </w:rPr>
              <w:t>)</w:t>
            </w:r>
            <w:r w:rsidRPr="00667C7B">
              <w:rPr>
                <w:rFonts w:ascii="Sylfaen" w:eastAsia="Times New Roman" w:hAnsi="Sylfaen" w:cs="Sylfaen"/>
                <w:color w:val="000000"/>
                <w:sz w:val="18"/>
                <w:szCs w:val="18"/>
                <w:lang w:val="ka-GE"/>
              </w:rPr>
              <w:t xml:space="preserve">იპ თელავის ჭიდაობის სპორტული სკოლა </w:t>
            </w:r>
            <w:r>
              <w:rPr>
                <w:rFonts w:ascii="Sylfaen" w:eastAsia="Times New Roman" w:hAnsi="Sylfaen" w:cs="Sylfaen"/>
                <w:color w:val="000000"/>
                <w:sz w:val="18"/>
                <w:szCs w:val="18"/>
                <w:lang w:val="ka-GE"/>
              </w:rPr>
              <w:t>„</w:t>
            </w:r>
            <w:r w:rsidRPr="00667C7B">
              <w:rPr>
                <w:rFonts w:ascii="Sylfaen" w:eastAsia="Times New Roman" w:hAnsi="Sylfaen" w:cs="Sylfaen"/>
                <w:color w:val="000000"/>
                <w:sz w:val="18"/>
                <w:szCs w:val="18"/>
                <w:lang w:val="ka-GE"/>
              </w:rPr>
              <w:t>თელავი</w:t>
            </w:r>
            <w:r>
              <w:rPr>
                <w:rFonts w:ascii="Sylfaen" w:eastAsia="Times New Roman" w:hAnsi="Sylfaen" w:cs="Sylfaen"/>
                <w:color w:val="000000"/>
                <w:sz w:val="18"/>
                <w:szCs w:val="18"/>
                <w:lang w:val="ka-GE"/>
              </w:rPr>
              <w:t>“</w:t>
            </w:r>
          </w:p>
        </w:tc>
      </w:tr>
      <w:tr w:rsidR="00FA3E86" w:rsidRPr="00667C7B" w:rsidTr="00D0186E">
        <w:trPr>
          <w:trHeight w:val="260"/>
        </w:trPr>
        <w:tc>
          <w:tcPr>
            <w:tcW w:w="1015" w:type="pct"/>
            <w:shd w:val="clear" w:color="auto" w:fill="auto"/>
            <w:vAlign w:val="center"/>
            <w:hideMark/>
          </w:tcPr>
          <w:p w:rsidR="00FA3E86" w:rsidRPr="00667C7B" w:rsidRDefault="00436D72" w:rsidP="00D0186E">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00FA3E86" w:rsidRPr="00667C7B">
              <w:rPr>
                <w:rFonts w:ascii="Sylfaen" w:eastAsia="Times New Roman" w:hAnsi="Sylfaen" w:cs="Calibri"/>
                <w:b/>
                <w:bCs/>
                <w:color w:val="000000"/>
                <w:sz w:val="18"/>
                <w:szCs w:val="18"/>
              </w:rPr>
              <w:t>პროგრამის აღწერა</w:t>
            </w:r>
            <w:r w:rsidR="00FA3E86" w:rsidRPr="00667C7B">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FA3E86" w:rsidRPr="0038720E" w:rsidRDefault="00FA3E86" w:rsidP="00390E40">
            <w:pPr>
              <w:spacing w:line="240" w:lineRule="auto"/>
              <w:jc w:val="both"/>
              <w:rPr>
                <w:rFonts w:ascii="Sylfaen" w:hAnsi="Sylfaen" w:cs="Sylfaen"/>
                <w:sz w:val="24"/>
                <w:szCs w:val="24"/>
              </w:rPr>
            </w:pPr>
            <w:r w:rsidRPr="00ED1A5D">
              <w:rPr>
                <w:rFonts w:ascii="Sylfaen" w:hAnsi="Sylfaen"/>
                <w:noProof/>
                <w:sz w:val="18"/>
                <w:szCs w:val="18"/>
                <w:lang w:val="ka-GE"/>
              </w:rPr>
              <w:t xml:space="preserve">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ფიზიკურ აქტივობებში ბავშვთა და მოზარდთა ჩართულობას. მუნიციპალიტეტში ბავშვთა და მოზარდთა მასობრივი სპორტის </w:t>
            </w:r>
            <w:r w:rsidRPr="00ED1A5D">
              <w:rPr>
                <w:rFonts w:ascii="Sylfaen" w:hAnsi="Sylfaen"/>
                <w:noProof/>
                <w:sz w:val="18"/>
                <w:szCs w:val="18"/>
                <w:lang w:val="ka-GE"/>
              </w:rPr>
              <w:lastRenderedPageBreak/>
              <w:t xml:space="preserve">განვითარებას. ნაკრები გუნდების მომზადებას და მონაწილეობას სხვადასხვა დონის სპორტულ ღონისძიებებში. </w:t>
            </w:r>
            <w:r w:rsidRPr="00ED1A5D">
              <w:rPr>
                <w:rFonts w:ascii="Sylfaen" w:hAnsi="Sylfaen" w:cs="Times New Roman"/>
                <w:noProof/>
                <w:sz w:val="18"/>
                <w:szCs w:val="18"/>
                <w:lang w:val="ka-GE" w:eastAsia="ru-RU"/>
              </w:rPr>
              <w:t>სპორტის სხვადასხვა სახეობებში ადგილობრივი და საერთაშორისო რანგის შეჯიბრებებში სპორტსმენთა წარმატებული ასპარეზობა</w:t>
            </w:r>
            <w:r>
              <w:rPr>
                <w:rFonts w:ascii="Sylfaen" w:hAnsi="Sylfaen" w:cs="Times New Roman"/>
                <w:noProof/>
                <w:sz w:val="18"/>
                <w:szCs w:val="18"/>
                <w:lang w:val="ka-GE" w:eastAsia="ru-RU"/>
              </w:rPr>
              <w:t>ს</w:t>
            </w:r>
            <w:r w:rsidRPr="00ED1A5D">
              <w:rPr>
                <w:rFonts w:ascii="Sylfaen" w:hAnsi="Sylfaen" w:cs="Times New Roman"/>
                <w:noProof/>
                <w:sz w:val="18"/>
                <w:szCs w:val="18"/>
                <w:lang w:val="ka-GE" w:eastAsia="ru-RU"/>
              </w:rPr>
              <w:t xml:space="preserve">;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w:t>
            </w:r>
            <w:r w:rsidRPr="00ED1A5D">
              <w:rPr>
                <w:rFonts w:ascii="Sylfaen" w:hAnsi="Sylfaen"/>
                <w:noProof/>
                <w:sz w:val="18"/>
                <w:szCs w:val="18"/>
                <w:lang w:val="ka-GE"/>
              </w:rPr>
              <w:t>ორგანიზაციების</w:t>
            </w:r>
            <w:r w:rsidRPr="00ED1A5D">
              <w:rPr>
                <w:rFonts w:ascii="Sylfaen" w:hAnsi="Sylfaen" w:cs="Times New Roman"/>
                <w:noProof/>
                <w:sz w:val="18"/>
                <w:szCs w:val="18"/>
                <w:lang w:val="ka-GE" w:eastAsia="ru-RU"/>
              </w:rPr>
              <w:t xml:space="preserve"> ხელშეწყობა</w:t>
            </w:r>
            <w:r>
              <w:rPr>
                <w:rFonts w:ascii="Sylfaen" w:hAnsi="Sylfaen" w:cs="Times New Roman"/>
                <w:noProof/>
                <w:sz w:val="18"/>
                <w:szCs w:val="18"/>
                <w:lang w:val="ka-GE" w:eastAsia="ru-RU"/>
              </w:rPr>
              <w:t>ს</w:t>
            </w:r>
            <w:r w:rsidRPr="00ED1A5D">
              <w:rPr>
                <w:rFonts w:ascii="Sylfaen" w:hAnsi="Sylfaen"/>
                <w:noProof/>
                <w:sz w:val="18"/>
                <w:szCs w:val="18"/>
                <w:lang w:val="ka-GE"/>
              </w:rPr>
              <w:t xml:space="preserve">.  </w:t>
            </w:r>
            <w:r>
              <w:rPr>
                <w:rFonts w:ascii="Sylfaen" w:hAnsi="Sylfaen"/>
                <w:noProof/>
                <w:sz w:val="18"/>
                <w:szCs w:val="18"/>
                <w:lang w:val="ka-GE"/>
              </w:rPr>
              <w:t>ს</w:t>
            </w:r>
            <w:r w:rsidRPr="00ED1A5D">
              <w:rPr>
                <w:rFonts w:ascii="Sylfaen" w:hAnsi="Sylfaen"/>
                <w:noProof/>
                <w:sz w:val="18"/>
                <w:szCs w:val="18"/>
                <w:lang w:val="ka-GE"/>
              </w:rPr>
              <w:t>პორტული ორგანიზაციების მიერ განხორციელდა სხვადასხვა სპორტული ღონისძიება</w:t>
            </w:r>
            <w:r>
              <w:rPr>
                <w:rFonts w:ascii="Sylfaen" w:hAnsi="Sylfaen"/>
                <w:noProof/>
                <w:sz w:val="18"/>
                <w:szCs w:val="18"/>
                <w:lang w:val="ka-GE"/>
              </w:rPr>
              <w:t>,</w:t>
            </w:r>
            <w:r w:rsidRPr="00ED1A5D">
              <w:rPr>
                <w:rFonts w:ascii="Sylfaen" w:hAnsi="Sylfaen"/>
                <w:noProof/>
                <w:sz w:val="18"/>
                <w:szCs w:val="18"/>
                <w:lang w:val="ka-GE"/>
              </w:rPr>
              <w:t xml:space="preserve"> მონაწილეობა მიიღეს </w:t>
            </w:r>
            <w:r>
              <w:rPr>
                <w:rFonts w:ascii="Sylfaen" w:hAnsi="Sylfaen"/>
                <w:noProof/>
                <w:sz w:val="18"/>
                <w:szCs w:val="18"/>
                <w:lang w:val="ka-GE"/>
              </w:rPr>
              <w:t>ქ</w:t>
            </w:r>
            <w:r w:rsidRPr="00ED1A5D">
              <w:rPr>
                <w:rFonts w:ascii="Sylfaen" w:hAnsi="Sylfaen"/>
                <w:noProof/>
                <w:sz w:val="18"/>
                <w:szCs w:val="18"/>
                <w:lang w:val="ka-GE"/>
              </w:rPr>
              <w:t>ვეყნის მასშტაბით სხვადასხვა ტურნირებში</w:t>
            </w:r>
            <w:r>
              <w:rPr>
                <w:rFonts w:ascii="Sylfaen" w:hAnsi="Sylfaen"/>
                <w:noProof/>
                <w:sz w:val="18"/>
                <w:szCs w:val="18"/>
                <w:lang w:val="ka-GE"/>
              </w:rPr>
              <w:t>.</w:t>
            </w:r>
            <w:r w:rsidR="00946B00">
              <w:rPr>
                <w:rFonts w:ascii="Sylfaen" w:hAnsi="Sylfaen"/>
                <w:noProof/>
                <w:sz w:val="18"/>
                <w:szCs w:val="18"/>
                <w:lang w:val="ka-GE"/>
              </w:rPr>
              <w:t xml:space="preserve"> საერთაშორისო ტურნირებში </w:t>
            </w:r>
            <w:r w:rsidR="00946B00" w:rsidRPr="007262E1">
              <w:rPr>
                <w:rFonts w:ascii="Sylfaen" w:hAnsi="Sylfaen"/>
                <w:noProof/>
                <w:sz w:val="18"/>
                <w:szCs w:val="18"/>
                <w:lang w:val="ka-GE"/>
              </w:rPr>
              <w:t>და</w:t>
            </w:r>
            <w:r w:rsidR="00946B00">
              <w:rPr>
                <w:rFonts w:ascii="Sylfaen" w:hAnsi="Sylfaen"/>
                <w:noProof/>
                <w:sz w:val="18"/>
                <w:szCs w:val="18"/>
                <w:lang w:val="ka-GE"/>
              </w:rPr>
              <w:t xml:space="preserve">  </w:t>
            </w:r>
            <w:r w:rsidRPr="00667C7B">
              <w:rPr>
                <w:rFonts w:ascii="Sylfaen" w:hAnsi="Sylfaen"/>
                <w:noProof/>
                <w:sz w:val="18"/>
                <w:szCs w:val="18"/>
                <w:lang w:val="ka-GE"/>
              </w:rPr>
              <w:t xml:space="preserve"> </w:t>
            </w:r>
            <w:r w:rsidR="007262E1">
              <w:rPr>
                <w:rFonts w:ascii="Sylfaen" w:hAnsi="Sylfaen"/>
                <w:noProof/>
                <w:sz w:val="18"/>
                <w:szCs w:val="18"/>
                <w:lang w:val="ka-GE"/>
              </w:rPr>
              <w:t xml:space="preserve">ჩემპიონატებში. </w:t>
            </w:r>
            <w:r w:rsidR="0038720E">
              <w:rPr>
                <w:rFonts w:ascii="Sylfaen" w:hAnsi="Sylfaen"/>
                <w:noProof/>
                <w:sz w:val="18"/>
                <w:szCs w:val="18"/>
                <w:lang w:val="ka-GE"/>
              </w:rPr>
              <w:t xml:space="preserve">ბავშვებმა და მოზარდებმა წლის განმავლობაში მონაწილეობა მიიღეს სხვადასხვა დონის შეჯიბრებებში, როგორც გუნდურში, ასევე ინდივიდუალურში და მიაღწიეს წარმატებებს.  </w:t>
            </w:r>
            <w:r w:rsidRPr="00667C7B">
              <w:rPr>
                <w:rFonts w:ascii="Sylfaen" w:hAnsi="Sylfaen"/>
                <w:noProof/>
                <w:sz w:val="18"/>
                <w:szCs w:val="18"/>
                <w:lang w:val="ka-GE"/>
              </w:rPr>
              <w:t>მუნიციპალიტეტის ტერიტორიაზე ფუნქციონირებს შემდეგი სპორტული ორგანიზაციები: ა</w:t>
            </w:r>
            <w:r w:rsidR="003769CB">
              <w:rPr>
                <w:rFonts w:ascii="Sylfaen" w:hAnsi="Sylfaen"/>
                <w:noProof/>
                <w:sz w:val="18"/>
                <w:szCs w:val="18"/>
              </w:rPr>
              <w:t>(</w:t>
            </w:r>
            <w:r w:rsidRPr="00667C7B">
              <w:rPr>
                <w:rFonts w:ascii="Sylfaen" w:hAnsi="Sylfaen"/>
                <w:noProof/>
                <w:sz w:val="18"/>
                <w:szCs w:val="18"/>
                <w:lang w:val="ka-GE"/>
              </w:rPr>
              <w:t>ა</w:t>
            </w:r>
            <w:r w:rsidR="003769CB">
              <w:rPr>
                <w:rFonts w:ascii="Sylfaen" w:hAnsi="Sylfaen"/>
                <w:noProof/>
                <w:sz w:val="18"/>
                <w:szCs w:val="18"/>
              </w:rPr>
              <w:t>)</w:t>
            </w:r>
            <w:r w:rsidRPr="00667C7B">
              <w:rPr>
                <w:rFonts w:ascii="Sylfaen" w:hAnsi="Sylfaen"/>
                <w:noProof/>
                <w:sz w:val="18"/>
                <w:szCs w:val="18"/>
                <w:lang w:val="ka-GE"/>
              </w:rPr>
              <w:t xml:space="preserve">იპ თელავის სასპორტო გაერთიანება -  დაზუსტებული გეგმა </w:t>
            </w:r>
            <w:r w:rsidR="00716B7E">
              <w:rPr>
                <w:rFonts w:ascii="Sylfaen" w:hAnsi="Sylfaen"/>
                <w:noProof/>
                <w:sz w:val="18"/>
                <w:szCs w:val="18"/>
                <w:lang w:val="ka-GE"/>
              </w:rPr>
              <w:t>190,2</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 xml:space="preserve">ლარი, საკასო შესრულება </w:t>
            </w:r>
            <w:r w:rsidR="00037962">
              <w:rPr>
                <w:rFonts w:ascii="Sylfaen" w:hAnsi="Sylfaen"/>
                <w:noProof/>
                <w:sz w:val="18"/>
                <w:szCs w:val="18"/>
                <w:lang w:val="ka-GE"/>
              </w:rPr>
              <w:t xml:space="preserve">- </w:t>
            </w:r>
            <w:r w:rsidR="00716B7E">
              <w:rPr>
                <w:rFonts w:ascii="Sylfaen" w:hAnsi="Sylfaen"/>
                <w:noProof/>
                <w:sz w:val="18"/>
                <w:szCs w:val="18"/>
                <w:lang w:val="ka-GE"/>
              </w:rPr>
              <w:t>157,83</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 xml:space="preserve">ლარი; </w:t>
            </w:r>
            <w:r w:rsidR="003769CB" w:rsidRPr="00667C7B">
              <w:rPr>
                <w:rFonts w:ascii="Sylfaen" w:hAnsi="Sylfaen"/>
                <w:noProof/>
                <w:sz w:val="18"/>
                <w:szCs w:val="18"/>
                <w:lang w:val="ka-GE"/>
              </w:rPr>
              <w:t>ა</w:t>
            </w:r>
            <w:r w:rsidR="003769CB">
              <w:rPr>
                <w:rFonts w:ascii="Sylfaen" w:hAnsi="Sylfaen"/>
                <w:noProof/>
                <w:sz w:val="18"/>
                <w:szCs w:val="18"/>
              </w:rPr>
              <w:t>(</w:t>
            </w:r>
            <w:r w:rsidR="003769CB" w:rsidRPr="00667C7B">
              <w:rPr>
                <w:rFonts w:ascii="Sylfaen" w:hAnsi="Sylfaen"/>
                <w:noProof/>
                <w:sz w:val="18"/>
                <w:szCs w:val="18"/>
                <w:lang w:val="ka-GE"/>
              </w:rPr>
              <w:t>ა</w:t>
            </w:r>
            <w:r w:rsidR="003769CB">
              <w:rPr>
                <w:rFonts w:ascii="Sylfaen" w:hAnsi="Sylfaen"/>
                <w:noProof/>
                <w:sz w:val="18"/>
                <w:szCs w:val="18"/>
              </w:rPr>
              <w:t>)</w:t>
            </w:r>
            <w:r w:rsidR="003769CB" w:rsidRPr="00667C7B">
              <w:rPr>
                <w:rFonts w:ascii="Sylfaen" w:hAnsi="Sylfaen"/>
                <w:noProof/>
                <w:sz w:val="18"/>
                <w:szCs w:val="18"/>
                <w:lang w:val="ka-GE"/>
              </w:rPr>
              <w:t>იპ</w:t>
            </w:r>
            <w:r w:rsidRPr="00667C7B">
              <w:rPr>
                <w:rFonts w:ascii="Sylfaen" w:hAnsi="Sylfaen"/>
                <w:noProof/>
                <w:sz w:val="18"/>
                <w:szCs w:val="18"/>
                <w:lang w:val="ka-GE"/>
              </w:rPr>
              <w:t xml:space="preserve"> თელავის სპორტულ კლუბთა გაერთიანება „თელავი“ - გეგმა </w:t>
            </w:r>
            <w:r w:rsidR="00716B7E">
              <w:rPr>
                <w:rFonts w:ascii="Sylfaen" w:hAnsi="Sylfaen"/>
                <w:noProof/>
                <w:sz w:val="18"/>
                <w:szCs w:val="18"/>
                <w:lang w:val="ka-GE"/>
              </w:rPr>
              <w:t>660,0</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ლარი, საკასო შესრულება -</w:t>
            </w:r>
            <w:r w:rsidR="00037962">
              <w:rPr>
                <w:rFonts w:ascii="Sylfaen" w:hAnsi="Sylfaen"/>
                <w:noProof/>
                <w:sz w:val="18"/>
                <w:szCs w:val="18"/>
                <w:lang w:val="ka-GE"/>
              </w:rPr>
              <w:t xml:space="preserve"> </w:t>
            </w:r>
            <w:r w:rsidR="00716B7E">
              <w:rPr>
                <w:rFonts w:ascii="Sylfaen" w:hAnsi="Sylfaen"/>
                <w:noProof/>
                <w:sz w:val="18"/>
                <w:szCs w:val="18"/>
                <w:lang w:val="ka-GE"/>
              </w:rPr>
              <w:t>659,76</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 xml:space="preserve">ლარი; </w:t>
            </w:r>
            <w:r w:rsidR="003769CB" w:rsidRPr="00667C7B">
              <w:rPr>
                <w:rFonts w:ascii="Sylfaen" w:hAnsi="Sylfaen"/>
                <w:noProof/>
                <w:sz w:val="18"/>
                <w:szCs w:val="18"/>
                <w:lang w:val="ka-GE"/>
              </w:rPr>
              <w:t>ა</w:t>
            </w:r>
            <w:r w:rsidR="003769CB">
              <w:rPr>
                <w:rFonts w:ascii="Sylfaen" w:hAnsi="Sylfaen"/>
                <w:noProof/>
                <w:sz w:val="18"/>
                <w:szCs w:val="18"/>
              </w:rPr>
              <w:t>(</w:t>
            </w:r>
            <w:r w:rsidR="003769CB" w:rsidRPr="00667C7B">
              <w:rPr>
                <w:rFonts w:ascii="Sylfaen" w:hAnsi="Sylfaen"/>
                <w:noProof/>
                <w:sz w:val="18"/>
                <w:szCs w:val="18"/>
                <w:lang w:val="ka-GE"/>
              </w:rPr>
              <w:t>ა</w:t>
            </w:r>
            <w:r w:rsidR="003769CB">
              <w:rPr>
                <w:rFonts w:ascii="Sylfaen" w:hAnsi="Sylfaen"/>
                <w:noProof/>
                <w:sz w:val="18"/>
                <w:szCs w:val="18"/>
              </w:rPr>
              <w:t>)</w:t>
            </w:r>
            <w:r w:rsidR="003769CB" w:rsidRPr="00667C7B">
              <w:rPr>
                <w:rFonts w:ascii="Sylfaen" w:hAnsi="Sylfaen"/>
                <w:noProof/>
                <w:sz w:val="18"/>
                <w:szCs w:val="18"/>
                <w:lang w:val="ka-GE"/>
              </w:rPr>
              <w:t>იპ</w:t>
            </w:r>
            <w:r w:rsidRPr="00667C7B">
              <w:rPr>
                <w:rFonts w:ascii="Sylfaen" w:hAnsi="Sylfaen"/>
                <w:noProof/>
                <w:sz w:val="18"/>
                <w:szCs w:val="18"/>
                <w:lang w:val="ka-GE"/>
              </w:rPr>
              <w:t xml:space="preserve"> თელავის საფეხბურთო სკოლა „თელავი“ -</w:t>
            </w:r>
            <w:r>
              <w:rPr>
                <w:rFonts w:ascii="Sylfaen" w:hAnsi="Sylfaen"/>
                <w:noProof/>
                <w:sz w:val="18"/>
                <w:szCs w:val="18"/>
                <w:lang w:val="ka-GE"/>
              </w:rPr>
              <w:t xml:space="preserve"> </w:t>
            </w:r>
            <w:r w:rsidRPr="00667C7B">
              <w:rPr>
                <w:rFonts w:ascii="Sylfaen" w:hAnsi="Sylfaen"/>
                <w:noProof/>
                <w:sz w:val="18"/>
                <w:szCs w:val="18"/>
                <w:lang w:val="ka-GE"/>
              </w:rPr>
              <w:t xml:space="preserve">გეგმა </w:t>
            </w:r>
            <w:r w:rsidR="00716B7E">
              <w:rPr>
                <w:rFonts w:ascii="Sylfaen" w:hAnsi="Sylfaen"/>
                <w:noProof/>
                <w:sz w:val="18"/>
                <w:szCs w:val="18"/>
                <w:lang w:val="ka-GE"/>
              </w:rPr>
              <w:t>361,1</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 xml:space="preserve">ლარი, საკასო შესრულება </w:t>
            </w:r>
            <w:r w:rsidR="00716B7E">
              <w:rPr>
                <w:rFonts w:ascii="Sylfaen" w:hAnsi="Sylfaen"/>
                <w:noProof/>
                <w:sz w:val="18"/>
                <w:szCs w:val="18"/>
                <w:lang w:val="ka-GE"/>
              </w:rPr>
              <w:t>-360,36</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 xml:space="preserve">ლარი; </w:t>
            </w:r>
            <w:r w:rsidR="003769CB" w:rsidRPr="00667C7B">
              <w:rPr>
                <w:rFonts w:ascii="Sylfaen" w:hAnsi="Sylfaen"/>
                <w:noProof/>
                <w:sz w:val="18"/>
                <w:szCs w:val="18"/>
                <w:lang w:val="ka-GE"/>
              </w:rPr>
              <w:t>ა</w:t>
            </w:r>
            <w:r w:rsidR="003769CB">
              <w:rPr>
                <w:rFonts w:ascii="Sylfaen" w:hAnsi="Sylfaen"/>
                <w:noProof/>
                <w:sz w:val="18"/>
                <w:szCs w:val="18"/>
              </w:rPr>
              <w:t>(</w:t>
            </w:r>
            <w:r w:rsidR="003769CB" w:rsidRPr="00667C7B">
              <w:rPr>
                <w:rFonts w:ascii="Sylfaen" w:hAnsi="Sylfaen"/>
                <w:noProof/>
                <w:sz w:val="18"/>
                <w:szCs w:val="18"/>
                <w:lang w:val="ka-GE"/>
              </w:rPr>
              <w:t>ა</w:t>
            </w:r>
            <w:r w:rsidR="003769CB">
              <w:rPr>
                <w:rFonts w:ascii="Sylfaen" w:hAnsi="Sylfaen"/>
                <w:noProof/>
                <w:sz w:val="18"/>
                <w:szCs w:val="18"/>
              </w:rPr>
              <w:t>)</w:t>
            </w:r>
            <w:r w:rsidR="003769CB" w:rsidRPr="00667C7B">
              <w:rPr>
                <w:rFonts w:ascii="Sylfaen" w:hAnsi="Sylfaen"/>
                <w:noProof/>
                <w:sz w:val="18"/>
                <w:szCs w:val="18"/>
                <w:lang w:val="ka-GE"/>
              </w:rPr>
              <w:t>იპ</w:t>
            </w:r>
            <w:r w:rsidRPr="00667C7B">
              <w:rPr>
                <w:rFonts w:ascii="Sylfaen" w:hAnsi="Sylfaen"/>
                <w:noProof/>
                <w:sz w:val="18"/>
                <w:szCs w:val="18"/>
                <w:lang w:val="ka-GE"/>
              </w:rPr>
              <w:t xml:space="preserve"> ჭიდაობის სპორტული სკოლა </w:t>
            </w:r>
            <w:r>
              <w:rPr>
                <w:rFonts w:ascii="Sylfaen" w:hAnsi="Sylfaen"/>
                <w:noProof/>
                <w:sz w:val="18"/>
                <w:szCs w:val="18"/>
                <w:lang w:val="ka-GE"/>
              </w:rPr>
              <w:t>„</w:t>
            </w:r>
            <w:r w:rsidRPr="00667C7B">
              <w:rPr>
                <w:rFonts w:ascii="Sylfaen" w:hAnsi="Sylfaen"/>
                <w:noProof/>
                <w:sz w:val="18"/>
                <w:szCs w:val="18"/>
                <w:lang w:val="ka-GE"/>
              </w:rPr>
              <w:t>თელავი</w:t>
            </w:r>
            <w:r>
              <w:rPr>
                <w:rFonts w:ascii="Sylfaen" w:hAnsi="Sylfaen"/>
                <w:noProof/>
                <w:sz w:val="18"/>
                <w:szCs w:val="18"/>
                <w:lang w:val="ka-GE"/>
              </w:rPr>
              <w:t>“</w:t>
            </w:r>
            <w:r w:rsidRPr="00667C7B">
              <w:rPr>
                <w:rFonts w:ascii="Sylfaen" w:hAnsi="Sylfaen"/>
                <w:noProof/>
                <w:sz w:val="18"/>
                <w:szCs w:val="18"/>
                <w:lang w:val="ka-GE"/>
              </w:rPr>
              <w:t xml:space="preserve"> - გეგმა </w:t>
            </w:r>
            <w:r w:rsidR="00037962">
              <w:rPr>
                <w:rFonts w:ascii="Sylfaen" w:hAnsi="Sylfaen"/>
                <w:noProof/>
                <w:sz w:val="18"/>
                <w:szCs w:val="18"/>
                <w:lang w:val="ka-GE"/>
              </w:rPr>
              <w:t xml:space="preserve">- </w:t>
            </w:r>
            <w:r w:rsidR="00716B7E">
              <w:rPr>
                <w:rFonts w:ascii="Sylfaen" w:hAnsi="Sylfaen"/>
                <w:noProof/>
                <w:sz w:val="18"/>
                <w:szCs w:val="18"/>
                <w:lang w:val="ka-GE"/>
              </w:rPr>
              <w:t>419,0</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 xml:space="preserve">ლარი, საკასო შესრულება - </w:t>
            </w:r>
            <w:r w:rsidR="00716B7E">
              <w:rPr>
                <w:rFonts w:ascii="Sylfaen" w:hAnsi="Sylfaen"/>
                <w:noProof/>
                <w:sz w:val="18"/>
                <w:szCs w:val="18"/>
                <w:lang w:val="ka-GE"/>
              </w:rPr>
              <w:t>419,0</w:t>
            </w:r>
            <w:r w:rsidRPr="00667C7B">
              <w:rPr>
                <w:rFonts w:ascii="Sylfaen" w:hAnsi="Sylfaen"/>
                <w:noProof/>
                <w:sz w:val="18"/>
                <w:szCs w:val="18"/>
                <w:lang w:val="ka-GE"/>
              </w:rPr>
              <w:t xml:space="preserve"> ათ</w:t>
            </w:r>
            <w:r w:rsidR="00716B7E">
              <w:rPr>
                <w:rFonts w:ascii="Sylfaen" w:hAnsi="Sylfaen"/>
                <w:noProof/>
                <w:sz w:val="18"/>
                <w:szCs w:val="18"/>
                <w:lang w:val="ka-GE"/>
              </w:rPr>
              <w:t xml:space="preserve">ასი </w:t>
            </w:r>
            <w:r w:rsidRPr="00667C7B">
              <w:rPr>
                <w:rFonts w:ascii="Sylfaen" w:hAnsi="Sylfaen"/>
                <w:noProof/>
                <w:sz w:val="18"/>
                <w:szCs w:val="18"/>
                <w:lang w:val="ka-GE"/>
              </w:rPr>
              <w:t>ლარი, 202</w:t>
            </w:r>
            <w:r w:rsidR="00716B7E">
              <w:rPr>
                <w:rFonts w:ascii="Sylfaen" w:hAnsi="Sylfaen"/>
                <w:noProof/>
                <w:sz w:val="18"/>
                <w:szCs w:val="18"/>
                <w:lang w:val="ka-GE"/>
              </w:rPr>
              <w:t>2</w:t>
            </w:r>
            <w:r w:rsidRPr="00667C7B">
              <w:rPr>
                <w:rFonts w:ascii="Sylfaen" w:hAnsi="Sylfaen"/>
                <w:noProof/>
                <w:sz w:val="18"/>
                <w:szCs w:val="18"/>
                <w:lang w:val="ka-GE"/>
              </w:rPr>
              <w:t xml:space="preserve"> წლის განმავლობაში სპორტული სახეობების შესწავლით დაკავებული იყო </w:t>
            </w:r>
            <w:r w:rsidR="00390E40">
              <w:rPr>
                <w:rFonts w:ascii="Sylfaen" w:hAnsi="Sylfaen"/>
                <w:noProof/>
                <w:sz w:val="18"/>
                <w:szCs w:val="18"/>
              </w:rPr>
              <w:t>1539</w:t>
            </w:r>
            <w:r>
              <w:rPr>
                <w:rFonts w:ascii="Sylfaen" w:hAnsi="Sylfaen"/>
                <w:noProof/>
                <w:sz w:val="18"/>
                <w:szCs w:val="18"/>
                <w:lang w:val="ka-GE"/>
              </w:rPr>
              <w:t xml:space="preserve"> </w:t>
            </w:r>
            <w:r w:rsidRPr="00667C7B">
              <w:rPr>
                <w:rFonts w:ascii="Sylfaen" w:hAnsi="Sylfaen"/>
                <w:noProof/>
                <w:sz w:val="18"/>
                <w:szCs w:val="18"/>
                <w:lang w:val="ka-GE"/>
              </w:rPr>
              <w:t>ბავშვი და მოზარდი</w:t>
            </w:r>
            <w:r>
              <w:rPr>
                <w:rFonts w:ascii="Sylfaen" w:hAnsi="Sylfaen"/>
                <w:noProof/>
                <w:sz w:val="18"/>
                <w:szCs w:val="18"/>
                <w:lang w:val="ka-GE"/>
              </w:rPr>
              <w:t>.</w:t>
            </w:r>
            <w:r w:rsidRPr="00667C7B">
              <w:rPr>
                <w:rFonts w:ascii="Sylfaen" w:hAnsi="Sylfaen"/>
                <w:noProof/>
                <w:sz w:val="18"/>
                <w:szCs w:val="18"/>
                <w:lang w:val="ka-GE"/>
              </w:rPr>
              <w:t xml:space="preserve"> მუნიციპალიტეტის  ტერიტორიაზე ფუნქციონირებს შემდეგი სპორტული ობიექტები - ჩოგბურთის კორტები, რომელიც მრავალი საერთაშორისო ტურნირის მასპინძელია, საფეხბურთო სკოლა, თ.ანთაძის სახელობის სპორტული სკოლა, მ.ცალქალამანიძის სახელობის  ჭიდაობის სპორტული სკოლა, სოფ</w:t>
            </w:r>
            <w:r w:rsidR="003769CB">
              <w:rPr>
                <w:rFonts w:ascii="Sylfaen" w:hAnsi="Sylfaen"/>
                <w:noProof/>
                <w:sz w:val="18"/>
                <w:szCs w:val="18"/>
                <w:lang w:val="ka-GE"/>
              </w:rPr>
              <w:t>ელ</w:t>
            </w:r>
            <w:r w:rsidRPr="00667C7B">
              <w:rPr>
                <w:rFonts w:ascii="Sylfaen" w:hAnsi="Sylfaen"/>
                <w:noProof/>
                <w:sz w:val="18"/>
                <w:szCs w:val="18"/>
                <w:lang w:val="ka-GE"/>
              </w:rPr>
              <w:t xml:space="preserve"> ვარდისუბანში ჭიდაობის დარბაზი, სოფ</w:t>
            </w:r>
            <w:r w:rsidR="003769CB">
              <w:rPr>
                <w:rFonts w:ascii="Sylfaen" w:hAnsi="Sylfaen"/>
                <w:noProof/>
                <w:sz w:val="18"/>
                <w:szCs w:val="18"/>
                <w:lang w:val="ka-GE"/>
              </w:rPr>
              <w:t>ელ</w:t>
            </w:r>
            <w:r w:rsidRPr="00667C7B">
              <w:rPr>
                <w:rFonts w:ascii="Sylfaen" w:hAnsi="Sylfaen"/>
                <w:noProof/>
                <w:sz w:val="18"/>
                <w:szCs w:val="18"/>
                <w:lang w:val="ka-GE"/>
              </w:rPr>
              <w:t xml:space="preserve"> იყალთოში მკლავჭიდის დარბაზი და ა.შ. </w:t>
            </w:r>
            <w:r>
              <w:rPr>
                <w:rFonts w:ascii="Sylfaen" w:hAnsi="Sylfaen"/>
                <w:noProof/>
                <w:sz w:val="18"/>
                <w:szCs w:val="18"/>
                <w:lang w:val="ka-GE"/>
              </w:rPr>
              <w:t xml:space="preserve">სპორტული ორგანიზაციების ფუნქციონირების მიზანია სპორტის პოპულარიზაცია, ბავშვებსა და მოზარდებში ცხოვრების ჯანსაღი წესის დანერგვა და აქტიური ჩართვა სპორტის სხვადასხვა სახეობებში. </w:t>
            </w:r>
          </w:p>
        </w:tc>
      </w:tr>
      <w:tr w:rsidR="00FA3E86" w:rsidRPr="00667C7B" w:rsidTr="00D0186E">
        <w:trPr>
          <w:trHeight w:val="764"/>
        </w:trPr>
        <w:tc>
          <w:tcPr>
            <w:tcW w:w="1015" w:type="pct"/>
            <w:shd w:val="clear" w:color="auto" w:fill="auto"/>
            <w:vAlign w:val="center"/>
            <w:hideMark/>
          </w:tcPr>
          <w:p w:rsidR="00FA3E86" w:rsidRPr="00667C7B" w:rsidRDefault="00FA3E86" w:rsidP="00D0186E">
            <w:pPr>
              <w:spacing w:line="240" w:lineRule="auto"/>
              <w:rPr>
                <w:rFonts w:ascii="Sylfaen" w:eastAsia="Times New Roman" w:hAnsi="Sylfaen" w:cs="Calibri"/>
                <w:b/>
                <w:bCs/>
                <w:color w:val="000000"/>
                <w:sz w:val="18"/>
                <w:szCs w:val="18"/>
              </w:rPr>
            </w:pPr>
            <w:r w:rsidRPr="00667C7B">
              <w:rPr>
                <w:rFonts w:ascii="Sylfaen" w:eastAsia="Times New Roman" w:hAnsi="Sylfaen" w:cs="Calibri"/>
                <w:b/>
                <w:bCs/>
                <w:color w:val="000000"/>
                <w:sz w:val="18"/>
                <w:szCs w:val="18"/>
                <w:lang w:val="ka-GE"/>
              </w:rPr>
              <w:lastRenderedPageBreak/>
              <w:t>დაგეგმილი საბოლოო</w:t>
            </w:r>
            <w:r w:rsidRPr="00667C7B">
              <w:rPr>
                <w:rFonts w:ascii="Sylfaen" w:eastAsia="Times New Roman" w:hAnsi="Sylfaen" w:cs="Calibri"/>
                <w:b/>
                <w:bCs/>
                <w:color w:val="000000"/>
                <w:sz w:val="18"/>
                <w:szCs w:val="18"/>
              </w:rPr>
              <w:t xml:space="preserve"> შედეგი</w:t>
            </w:r>
          </w:p>
        </w:tc>
        <w:tc>
          <w:tcPr>
            <w:tcW w:w="1507" w:type="pct"/>
            <w:shd w:val="clear" w:color="auto" w:fill="auto"/>
            <w:vAlign w:val="center"/>
            <w:hideMark/>
          </w:tcPr>
          <w:p w:rsidR="00FA3E86" w:rsidRPr="00667C7B" w:rsidRDefault="00FA3E86" w:rsidP="00D0186E">
            <w:pPr>
              <w:widowControl w:val="0"/>
              <w:autoSpaceDE w:val="0"/>
              <w:autoSpaceDN w:val="0"/>
              <w:adjustRightInd w:val="0"/>
              <w:spacing w:line="206" w:lineRule="exact"/>
              <w:rPr>
                <w:rFonts w:ascii="Sylfaen" w:eastAsia="Times New Roman" w:hAnsi="Sylfaen" w:cs="Sylfaen"/>
                <w:color w:val="000000"/>
                <w:sz w:val="18"/>
                <w:szCs w:val="18"/>
                <w:lang w:val="ka-GE"/>
              </w:rPr>
            </w:pPr>
            <w:r w:rsidRPr="00667C7B">
              <w:rPr>
                <w:rFonts w:ascii="Sylfaen" w:eastAsia="Times New Roman" w:hAnsi="Sylfaen" w:cs="Sylfaen"/>
                <w:color w:val="000000"/>
                <w:sz w:val="18"/>
                <w:szCs w:val="18"/>
              </w:rPr>
              <w:t>ცხოვრების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ჯანსაღი</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წესის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დამკვიდრება</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სპორტის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სახეობების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პოპულარიზაცია</w:t>
            </w:r>
          </w:p>
        </w:tc>
        <w:tc>
          <w:tcPr>
            <w:tcW w:w="1009" w:type="pct"/>
            <w:shd w:val="clear" w:color="auto" w:fill="auto"/>
            <w:vAlign w:val="center"/>
          </w:tcPr>
          <w:p w:rsidR="00FA3E86" w:rsidRPr="00667C7B" w:rsidRDefault="00FA3E86" w:rsidP="00D0186E">
            <w:pPr>
              <w:spacing w:line="240" w:lineRule="auto"/>
              <w:rPr>
                <w:rFonts w:ascii="Sylfaen" w:eastAsia="Times New Roman" w:hAnsi="Sylfaen" w:cs="Calibri"/>
                <w:b/>
                <w:sz w:val="18"/>
                <w:szCs w:val="18"/>
                <w:lang w:val="ka-GE"/>
              </w:rPr>
            </w:pPr>
            <w:r w:rsidRPr="00667C7B">
              <w:rPr>
                <w:rFonts w:ascii="Sylfaen" w:eastAsia="Times New Roman" w:hAnsi="Sylfaen" w:cs="Calibri"/>
                <w:b/>
                <w:sz w:val="18"/>
                <w:szCs w:val="18"/>
                <w:lang w:val="ka-GE"/>
              </w:rPr>
              <w:t>მიღწეული შედეგი</w:t>
            </w:r>
          </w:p>
        </w:tc>
        <w:tc>
          <w:tcPr>
            <w:tcW w:w="1469" w:type="pct"/>
            <w:shd w:val="clear" w:color="auto" w:fill="auto"/>
            <w:vAlign w:val="center"/>
          </w:tcPr>
          <w:p w:rsidR="00FA3E86" w:rsidRPr="00667C7B" w:rsidRDefault="00FA3E86" w:rsidP="00D0186E">
            <w:pPr>
              <w:spacing w:line="240" w:lineRule="auto"/>
              <w:jc w:val="both"/>
              <w:rPr>
                <w:rFonts w:ascii="Sylfaen" w:eastAsia="Times New Roman" w:hAnsi="Sylfaen" w:cs="Calibri"/>
                <w:sz w:val="18"/>
                <w:szCs w:val="18"/>
                <w:lang w:val="ka-GE"/>
              </w:rPr>
            </w:pPr>
            <w:r w:rsidRPr="00667C7B">
              <w:rPr>
                <w:rFonts w:ascii="Sylfaen" w:eastAsia="Times New Roman" w:hAnsi="Sylfaen" w:cs="Sylfaen"/>
                <w:color w:val="000000"/>
                <w:sz w:val="18"/>
                <w:szCs w:val="18"/>
                <w:lang w:val="ka-GE"/>
              </w:rPr>
              <w:t>სპორტული ორგანიზაციების გამართული ფუნქციონირება.</w:t>
            </w:r>
          </w:p>
        </w:tc>
      </w:tr>
    </w:tbl>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4"/>
        <w:gridCol w:w="1529"/>
        <w:gridCol w:w="3329"/>
      </w:tblGrid>
      <w:tr w:rsidR="00FA3E86" w:rsidRPr="00533173" w:rsidTr="00D0186E">
        <w:trPr>
          <w:trHeight w:val="711"/>
        </w:trPr>
        <w:tc>
          <w:tcPr>
            <w:tcW w:w="1015" w:type="pct"/>
            <w:shd w:val="clear" w:color="auto" w:fill="auto"/>
            <w:vAlign w:val="center"/>
          </w:tcPr>
          <w:p w:rsidR="00FA3E86" w:rsidRPr="00533173" w:rsidRDefault="00436D72" w:rsidP="00D0186E">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00FA3E86" w:rsidRPr="00533173">
              <w:rPr>
                <w:rFonts w:ascii="Sylfaen" w:eastAsia="Times New Roman" w:hAnsi="Sylfaen" w:cs="Calibri"/>
                <w:b/>
                <w:bCs/>
                <w:color w:val="000000"/>
                <w:sz w:val="18"/>
                <w:szCs w:val="18"/>
              </w:rPr>
              <w:t>პროგრამის</w:t>
            </w:r>
            <w:r w:rsidR="00FA3E86" w:rsidRPr="00533173">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FA3E86" w:rsidRPr="00533173" w:rsidRDefault="00FA3E86" w:rsidP="00D0186E">
            <w:pPr>
              <w:spacing w:line="240" w:lineRule="auto"/>
              <w:jc w:val="center"/>
              <w:rPr>
                <w:rFonts w:ascii="Sylfaen" w:eastAsia="Times New Roman" w:hAnsi="Sylfaen" w:cs="Calibri"/>
                <w:b/>
                <w:color w:val="000000"/>
                <w:sz w:val="18"/>
                <w:szCs w:val="18"/>
                <w:lang w:val="ka-GE"/>
              </w:rPr>
            </w:pPr>
            <w:r w:rsidRPr="00533173">
              <w:rPr>
                <w:rFonts w:ascii="Sylfaen" w:hAnsi="Sylfaen"/>
                <w:b/>
                <w:noProof/>
                <w:sz w:val="18"/>
                <w:szCs w:val="18"/>
                <w:lang w:val="ka-GE"/>
              </w:rPr>
              <w:t>სპორტული ღონიძიებები (პროგრამული კოდი 05 01 03)</w:t>
            </w:r>
          </w:p>
        </w:tc>
      </w:tr>
      <w:tr w:rsidR="00FA3E86" w:rsidRPr="00533173" w:rsidTr="00D0186E">
        <w:trPr>
          <w:trHeight w:val="705"/>
        </w:trPr>
        <w:tc>
          <w:tcPr>
            <w:tcW w:w="1015" w:type="pct"/>
            <w:shd w:val="clear" w:color="auto" w:fill="auto"/>
            <w:vAlign w:val="center"/>
            <w:hideMark/>
          </w:tcPr>
          <w:p w:rsidR="00FA3E86" w:rsidRPr="00533173" w:rsidRDefault="00436D72" w:rsidP="00D0186E">
            <w:pPr>
              <w:spacing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00FA3E86" w:rsidRPr="00533173">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FA3E86" w:rsidRPr="00533173" w:rsidRDefault="00FA3E86" w:rsidP="00D0186E">
            <w:pPr>
              <w:spacing w:line="240" w:lineRule="auto"/>
              <w:rPr>
                <w:rFonts w:ascii="Sylfaen" w:eastAsia="Times New Roman" w:hAnsi="Sylfaen" w:cs="Calibri"/>
                <w:color w:val="000000"/>
                <w:sz w:val="18"/>
                <w:szCs w:val="18"/>
              </w:rPr>
            </w:pPr>
            <w:r w:rsidRPr="00533173">
              <w:rPr>
                <w:rFonts w:ascii="Sylfaen" w:eastAsia="Times New Roman" w:hAnsi="Sylfaen" w:cs="Sylfaen"/>
                <w:color w:val="000000"/>
                <w:sz w:val="18"/>
                <w:szCs w:val="18"/>
              </w:rPr>
              <w:t>თელავის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მუნიციპალიტეტის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მერიის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კულტურის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განათლების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ახალგაზრდობის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საქმეთა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სამსახური</w:t>
            </w:r>
          </w:p>
        </w:tc>
      </w:tr>
      <w:tr w:rsidR="00FA3E86" w:rsidRPr="00533173" w:rsidTr="00D0186E">
        <w:trPr>
          <w:trHeight w:val="260"/>
        </w:trPr>
        <w:tc>
          <w:tcPr>
            <w:tcW w:w="1015" w:type="pct"/>
            <w:shd w:val="clear" w:color="auto" w:fill="auto"/>
            <w:vAlign w:val="center"/>
            <w:hideMark/>
          </w:tcPr>
          <w:p w:rsidR="00FA3E86" w:rsidRPr="00533173" w:rsidRDefault="00436D72" w:rsidP="00D0186E">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00FA3E86" w:rsidRPr="00533173">
              <w:rPr>
                <w:rFonts w:ascii="Sylfaen" w:eastAsia="Times New Roman" w:hAnsi="Sylfaen" w:cs="Calibri"/>
                <w:b/>
                <w:bCs/>
                <w:color w:val="000000"/>
                <w:sz w:val="18"/>
                <w:szCs w:val="18"/>
              </w:rPr>
              <w:t>პროგრამის აღწერა</w:t>
            </w:r>
            <w:r w:rsidR="00FA3E86" w:rsidRPr="00533173">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114F8A" w:rsidRDefault="00BB49A0" w:rsidP="00114F8A">
            <w:pPr>
              <w:spacing w:line="240" w:lineRule="auto"/>
              <w:ind w:left="-33"/>
              <w:contextualSpacing/>
              <w:jc w:val="both"/>
              <w:rPr>
                <w:rFonts w:ascii="Sylfaen" w:eastAsia="Times New Roman" w:hAnsi="Sylfaen" w:cs="Times New Roman"/>
                <w:sz w:val="18"/>
                <w:szCs w:val="18"/>
                <w:lang w:val="ka-GE"/>
              </w:rPr>
            </w:pPr>
            <w:r w:rsidRPr="00871AB0">
              <w:rPr>
                <w:rFonts w:ascii="Sylfaen" w:eastAsia="Times New Roman" w:hAnsi="Sylfaen" w:cs="Calibri"/>
                <w:sz w:val="18"/>
                <w:szCs w:val="18"/>
                <w:lang w:val="ka-GE"/>
              </w:rPr>
              <w:t>ქ</w:t>
            </w:r>
            <w:r w:rsidRPr="00871AB0">
              <w:rPr>
                <w:rFonts w:ascii="Sylfaen" w:eastAsia="Times New Roman" w:hAnsi="Sylfaen" w:cs="Calibri"/>
                <w:sz w:val="18"/>
                <w:szCs w:val="18"/>
              </w:rPr>
              <w:t xml:space="preserve">ვეპროგრამის ფარგლებში </w:t>
            </w:r>
            <w:r w:rsidRPr="00871AB0">
              <w:rPr>
                <w:rFonts w:ascii="Sylfaen" w:eastAsia="Times New Roman" w:hAnsi="Sylfaen" w:cs="Calibri"/>
                <w:sz w:val="18"/>
                <w:szCs w:val="18"/>
                <w:lang w:val="ka-GE"/>
              </w:rPr>
              <w:t>გან</w:t>
            </w:r>
            <w:r w:rsidRPr="00871AB0">
              <w:rPr>
                <w:rFonts w:ascii="Sylfaen" w:eastAsia="Times New Roman" w:hAnsi="Sylfaen" w:cs="Calibri"/>
                <w:sz w:val="18"/>
                <w:szCs w:val="18"/>
              </w:rPr>
              <w:t xml:space="preserve">ხორციელდა ღონისძიებები, რომლებიც ხელს შეუწყობს სპორტის სხვადასხვა სახეობის განვითარებას, ცხოვრების ჯანსაღი წესის პოპულარიზაციას. </w:t>
            </w:r>
            <w:r>
              <w:rPr>
                <w:rFonts w:ascii="Sylfaen" w:eastAsia="Times New Roman" w:hAnsi="Sylfaen" w:cs="Calibri"/>
                <w:sz w:val="18"/>
                <w:szCs w:val="18"/>
                <w:lang w:val="ka-GE"/>
              </w:rPr>
              <w:t>ჩატ</w:t>
            </w:r>
            <w:r w:rsidR="00A806FC">
              <w:rPr>
                <w:rFonts w:ascii="Sylfaen" w:eastAsia="Times New Roman" w:hAnsi="Sylfaen" w:cs="Calibri"/>
                <w:sz w:val="18"/>
                <w:szCs w:val="18"/>
                <w:lang w:val="ka-GE"/>
              </w:rPr>
              <w:t>არ</w:t>
            </w:r>
            <w:r>
              <w:rPr>
                <w:rFonts w:ascii="Sylfaen" w:eastAsia="Times New Roman" w:hAnsi="Sylfaen" w:cs="Calibri"/>
                <w:sz w:val="18"/>
                <w:szCs w:val="18"/>
                <w:lang w:val="ka-GE"/>
              </w:rPr>
              <w:t xml:space="preserve">და </w:t>
            </w:r>
            <w:r w:rsidRPr="00BB49A0">
              <w:rPr>
                <w:rFonts w:ascii="Sylfaen" w:eastAsia="Times New Roman" w:hAnsi="Sylfaen" w:cs="Sylfaen"/>
                <w:sz w:val="18"/>
                <w:szCs w:val="18"/>
              </w:rPr>
              <w:t>შ</w:t>
            </w:r>
            <w:r w:rsidRPr="00BB49A0">
              <w:rPr>
                <w:rFonts w:ascii="Times New Roman" w:eastAsia="Times New Roman" w:hAnsi="Times New Roman" w:cs="Times New Roman"/>
                <w:sz w:val="18"/>
                <w:szCs w:val="18"/>
              </w:rPr>
              <w:t>.</w:t>
            </w:r>
            <w:r w:rsidRPr="00BB49A0">
              <w:rPr>
                <w:rFonts w:ascii="Sylfaen" w:eastAsia="Times New Roman" w:hAnsi="Sylfaen" w:cs="Sylfaen"/>
                <w:sz w:val="18"/>
                <w:szCs w:val="18"/>
              </w:rPr>
              <w:t>შ</w:t>
            </w:r>
            <w:r w:rsidRPr="00BB49A0">
              <w:rPr>
                <w:rFonts w:ascii="Times New Roman" w:eastAsia="Times New Roman" w:hAnsi="Times New Roman" w:cs="Times New Roman"/>
                <w:sz w:val="18"/>
                <w:szCs w:val="18"/>
              </w:rPr>
              <w:t>.</w:t>
            </w:r>
            <w:r w:rsidRPr="00BB49A0">
              <w:rPr>
                <w:rFonts w:ascii="Sylfaen" w:eastAsia="Times New Roman" w:hAnsi="Sylfaen" w:cs="Sylfaen"/>
                <w:sz w:val="18"/>
                <w:szCs w:val="18"/>
              </w:rPr>
              <w:t>მ</w:t>
            </w:r>
            <w:r w:rsidRPr="00BB49A0">
              <w:rPr>
                <w:rFonts w:ascii="Times New Roman" w:eastAsia="Times New Roman" w:hAnsi="Times New Roman" w:cs="Times New Roman"/>
                <w:sz w:val="18"/>
                <w:szCs w:val="18"/>
              </w:rPr>
              <w:t xml:space="preserve"> </w:t>
            </w:r>
            <w:proofErr w:type="gramStart"/>
            <w:r w:rsidRPr="00BB49A0">
              <w:rPr>
                <w:rFonts w:ascii="Sylfaen" w:eastAsia="Times New Roman" w:hAnsi="Sylfaen" w:cs="Sylfaen"/>
                <w:sz w:val="18"/>
                <w:szCs w:val="18"/>
              </w:rPr>
              <w:t>პირებს</w:t>
            </w:r>
            <w:proofErr w:type="gramEnd"/>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შორის</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პნევმატური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შაშხანიდან</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სროლაში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ტურნირი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სპორტულ</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შეჯიბრში</w:t>
            </w:r>
            <w:r w:rsidRPr="00BB49A0">
              <w:rPr>
                <w:rFonts w:ascii="Times New Roman" w:eastAsia="Times New Roman" w:hAnsi="Times New Roman" w:cs="Times New Roman"/>
                <w:sz w:val="18"/>
                <w:szCs w:val="18"/>
              </w:rPr>
              <w:t xml:space="preserve"> 20-</w:t>
            </w:r>
            <w:r w:rsidRPr="00BB49A0">
              <w:rPr>
                <w:rFonts w:ascii="Sylfaen" w:eastAsia="Times New Roman" w:hAnsi="Sylfaen" w:cs="Sylfaen"/>
                <w:sz w:val="18"/>
                <w:szCs w:val="18"/>
              </w:rPr>
              <w:t>მდე</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შ</w:t>
            </w:r>
            <w:r w:rsidRPr="00BB49A0">
              <w:rPr>
                <w:rFonts w:ascii="Times New Roman" w:eastAsia="Times New Roman" w:hAnsi="Times New Roman" w:cs="Times New Roman"/>
                <w:sz w:val="18"/>
                <w:szCs w:val="18"/>
              </w:rPr>
              <w:t>.</w:t>
            </w:r>
            <w:r w:rsidRPr="00BB49A0">
              <w:rPr>
                <w:rFonts w:ascii="Sylfaen" w:eastAsia="Times New Roman" w:hAnsi="Sylfaen" w:cs="Sylfaen"/>
                <w:sz w:val="18"/>
                <w:szCs w:val="18"/>
              </w:rPr>
              <w:t>შ</w:t>
            </w:r>
            <w:r w:rsidRPr="00BB49A0">
              <w:rPr>
                <w:rFonts w:ascii="Times New Roman" w:eastAsia="Times New Roman" w:hAnsi="Times New Roman" w:cs="Times New Roman"/>
                <w:sz w:val="18"/>
                <w:szCs w:val="18"/>
              </w:rPr>
              <w:t>.</w:t>
            </w:r>
            <w:r w:rsidRPr="00BB49A0">
              <w:rPr>
                <w:rFonts w:ascii="Sylfaen" w:eastAsia="Times New Roman" w:hAnsi="Sylfaen" w:cs="Sylfaen"/>
                <w:sz w:val="18"/>
                <w:szCs w:val="18"/>
              </w:rPr>
              <w:t>მ</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პირმა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მიიღო</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მონაწილეობა</w:t>
            </w:r>
            <w:r w:rsidR="00910C74">
              <w:rPr>
                <w:rFonts w:ascii="Sylfaen" w:eastAsia="Times New Roman" w:hAnsi="Sylfaen" w:cs="Sylfaen"/>
                <w:sz w:val="18"/>
                <w:szCs w:val="18"/>
                <w:lang w:val="ka-GE"/>
              </w:rPr>
              <w:t>;</w:t>
            </w:r>
            <w:r w:rsidRPr="00BB49A0">
              <w:rPr>
                <w:rFonts w:eastAsia="Times New Roman" w:cs="Times New Roman"/>
                <w:sz w:val="18"/>
                <w:szCs w:val="18"/>
                <w:lang w:val="ka-GE"/>
              </w:rPr>
              <w:t xml:space="preserve"> </w:t>
            </w:r>
            <w:r w:rsidRPr="00BB49A0">
              <w:rPr>
                <w:rFonts w:ascii="Sylfaen" w:eastAsia="Times New Roman" w:hAnsi="Sylfaen" w:cs="Sylfaen"/>
                <w:sz w:val="18"/>
                <w:szCs w:val="18"/>
              </w:rPr>
              <w:t>თელავის</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რაიონული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შიდა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ტურნირი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მკლავჭიდში</w:t>
            </w:r>
            <w:r w:rsidRPr="00BB49A0">
              <w:rPr>
                <w:rFonts w:ascii="Times New Roman" w:eastAsia="Times New Roman" w:hAnsi="Times New Roman" w:cs="Times New Roman"/>
                <w:sz w:val="18"/>
                <w:szCs w:val="18"/>
              </w:rPr>
              <w:t>“</w:t>
            </w:r>
            <w:r w:rsidRPr="00BB49A0">
              <w:rPr>
                <w:rFonts w:eastAsia="Times New Roman" w:cs="Times New Roman"/>
                <w:sz w:val="18"/>
                <w:szCs w:val="18"/>
                <w:lang w:val="ka-GE"/>
              </w:rPr>
              <w:t>,</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რომელიც</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მიზნად</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ისახავ</w:t>
            </w:r>
            <w:r w:rsidR="00910C74">
              <w:rPr>
                <w:rFonts w:ascii="Sylfaen" w:eastAsia="Times New Roman" w:hAnsi="Sylfaen" w:cs="Sylfaen"/>
                <w:sz w:val="18"/>
                <w:szCs w:val="18"/>
                <w:lang w:val="ka-GE"/>
              </w:rPr>
              <w:t>და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სპორტული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ოსტატობის</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ამაღლებასა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და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მკლავჭიდის</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პოპულარიზაცი</w:t>
            </w:r>
            <w:r w:rsidRPr="00BB49A0">
              <w:rPr>
                <w:rFonts w:ascii="Sylfaen" w:eastAsia="Times New Roman" w:hAnsi="Sylfaen" w:cs="Sylfaen"/>
                <w:sz w:val="18"/>
                <w:szCs w:val="18"/>
                <w:lang w:val="ka-GE"/>
              </w:rPr>
              <w:t>ას</w:t>
            </w:r>
            <w:r w:rsidRPr="00BB49A0">
              <w:rPr>
                <w:rFonts w:ascii="Times New Roman" w:eastAsia="Times New Roman" w:hAnsi="Times New Roman" w:cs="Times New Roman"/>
                <w:sz w:val="18"/>
                <w:szCs w:val="18"/>
              </w:rPr>
              <w:t>.</w:t>
            </w:r>
            <w:r w:rsidRPr="00BB49A0">
              <w:rPr>
                <w:rFonts w:eastAsia="Times New Roman" w:cs="Times New Roman"/>
                <w:sz w:val="18"/>
                <w:szCs w:val="18"/>
                <w:lang w:val="ka-GE"/>
              </w:rPr>
              <w:t xml:space="preserve"> </w:t>
            </w:r>
            <w:r w:rsidRPr="00BB49A0">
              <w:rPr>
                <w:rFonts w:ascii="Sylfaen" w:eastAsia="Times New Roman" w:hAnsi="Sylfaen" w:cs="Sylfaen"/>
                <w:sz w:val="18"/>
                <w:szCs w:val="18"/>
                <w:lang w:val="ka-GE"/>
              </w:rPr>
              <w:t>მონაწილე</w:t>
            </w:r>
            <w:r>
              <w:rPr>
                <w:rFonts w:ascii="Sylfaen" w:eastAsia="Times New Roman" w:hAnsi="Sylfaen" w:cs="Sylfaen"/>
                <w:sz w:val="18"/>
                <w:szCs w:val="18"/>
                <w:lang w:val="ka-GE"/>
              </w:rPr>
              <w:t>ობდა</w:t>
            </w:r>
            <w:r w:rsidRPr="00BB49A0">
              <w:rPr>
                <w:rFonts w:eastAsia="Times New Roman" w:cs="Times New Roman"/>
                <w:sz w:val="18"/>
                <w:szCs w:val="18"/>
                <w:lang w:val="ka-GE"/>
              </w:rPr>
              <w:t xml:space="preserve"> 70 </w:t>
            </w:r>
            <w:r w:rsidRPr="00BB49A0">
              <w:rPr>
                <w:rFonts w:ascii="Sylfaen" w:eastAsia="Times New Roman" w:hAnsi="Sylfaen" w:cs="Sylfaen"/>
                <w:sz w:val="18"/>
                <w:szCs w:val="18"/>
                <w:lang w:val="ka-GE"/>
              </w:rPr>
              <w:t>სპორ</w:t>
            </w:r>
            <w:r>
              <w:rPr>
                <w:rFonts w:ascii="Sylfaen" w:eastAsia="Times New Roman" w:hAnsi="Sylfaen" w:cs="Sylfaen"/>
                <w:sz w:val="18"/>
                <w:szCs w:val="18"/>
                <w:lang w:val="ka-GE"/>
              </w:rPr>
              <w:t>ტს</w:t>
            </w:r>
            <w:r w:rsidRPr="00BB49A0">
              <w:rPr>
                <w:rFonts w:ascii="Sylfaen" w:eastAsia="Times New Roman" w:hAnsi="Sylfaen" w:cs="Sylfaen"/>
                <w:sz w:val="18"/>
                <w:szCs w:val="18"/>
                <w:lang w:val="ka-GE"/>
              </w:rPr>
              <w:t>მენი</w:t>
            </w:r>
            <w:r w:rsidR="00910C74">
              <w:rPr>
                <w:rFonts w:ascii="Sylfaen" w:eastAsia="Times New Roman" w:hAnsi="Sylfaen" w:cs="Sylfaen"/>
                <w:sz w:val="18"/>
                <w:szCs w:val="18"/>
                <w:lang w:val="ka-GE"/>
              </w:rPr>
              <w:t>;</w:t>
            </w:r>
            <w:r w:rsidR="00910C74">
              <w:rPr>
                <w:rFonts w:eastAsia="Times New Roman" w:cs="Times New Roman"/>
                <w:sz w:val="18"/>
                <w:szCs w:val="18"/>
                <w:lang w:val="ka-GE"/>
              </w:rPr>
              <w:t xml:space="preserve"> </w:t>
            </w:r>
            <w:r>
              <w:rPr>
                <w:rFonts w:ascii="Sylfaen" w:eastAsia="Times New Roman" w:hAnsi="Sylfaen" w:cs="Sylfaen"/>
                <w:sz w:val="18"/>
                <w:szCs w:val="18"/>
                <w:lang w:val="ka-GE"/>
              </w:rPr>
              <w:t>გაიმართა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კახეთის</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პროფესიონალური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ჩემპიონატი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კიკბოქსინგში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ივენთი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პირველი</w:t>
            </w:r>
            <w:r w:rsidRPr="00BB49A0">
              <w:rPr>
                <w:rFonts w:ascii="Times New Roman" w:eastAsia="Times New Roman" w:hAnsi="Times New Roman" w:cs="Times New Roman"/>
                <w:sz w:val="18"/>
                <w:szCs w:val="18"/>
              </w:rPr>
              <w:t>“</w:t>
            </w:r>
            <w:r w:rsidR="00910C74">
              <w:rPr>
                <w:rFonts w:ascii="Sylfaen" w:eastAsia="Times New Roman" w:hAnsi="Sylfaen" w:cs="Times New Roman"/>
                <w:sz w:val="18"/>
                <w:szCs w:val="18"/>
                <w:lang w:val="ka-GE"/>
              </w:rPr>
              <w:t>,</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ჩემპიონატში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მონაწილეობ</w:t>
            </w:r>
            <w:r>
              <w:rPr>
                <w:rFonts w:ascii="Sylfaen" w:eastAsia="Times New Roman" w:hAnsi="Sylfaen" w:cs="Sylfaen"/>
                <w:sz w:val="18"/>
                <w:szCs w:val="18"/>
                <w:lang w:val="ka-GE"/>
              </w:rPr>
              <w:t>და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კახეთისა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და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თბილისის</w:t>
            </w:r>
            <w:r w:rsidRPr="00BB49A0">
              <w:rPr>
                <w:rFonts w:ascii="Times New Roman" w:eastAsia="Times New Roman" w:hAnsi="Times New Roman" w:cs="Times New Roman"/>
                <w:sz w:val="18"/>
                <w:szCs w:val="18"/>
              </w:rPr>
              <w:t xml:space="preserve">  6 </w:t>
            </w:r>
            <w:r w:rsidRPr="00BB49A0">
              <w:rPr>
                <w:rFonts w:ascii="Sylfaen" w:eastAsia="Times New Roman" w:hAnsi="Sylfaen" w:cs="Sylfaen"/>
                <w:sz w:val="18"/>
                <w:szCs w:val="18"/>
              </w:rPr>
              <w:t>კლუბი</w:t>
            </w:r>
            <w:r>
              <w:rPr>
                <w:rFonts w:ascii="Sylfaen" w:eastAsia="Times New Roman" w:hAnsi="Sylfaen" w:cs="Sylfaen"/>
                <w:sz w:val="18"/>
                <w:szCs w:val="18"/>
                <w:lang w:val="ka-GE"/>
              </w:rPr>
              <w:t>.</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lang w:val="ka-GE"/>
              </w:rPr>
              <w:t>მონაწილე</w:t>
            </w:r>
            <w:r w:rsidRPr="00BB49A0">
              <w:rPr>
                <w:rFonts w:eastAsia="Times New Roman" w:cs="Times New Roman"/>
                <w:sz w:val="18"/>
                <w:szCs w:val="18"/>
                <w:lang w:val="ka-GE"/>
              </w:rPr>
              <w:t xml:space="preserve"> 30 </w:t>
            </w:r>
            <w:r w:rsidRPr="00BB49A0">
              <w:rPr>
                <w:rFonts w:ascii="Sylfaen" w:eastAsia="Times New Roman" w:hAnsi="Sylfaen" w:cs="Sylfaen"/>
                <w:sz w:val="18"/>
                <w:szCs w:val="18"/>
                <w:lang w:val="ka-GE"/>
              </w:rPr>
              <w:t>სპორ</w:t>
            </w:r>
            <w:r>
              <w:rPr>
                <w:rFonts w:ascii="Sylfaen" w:eastAsia="Times New Roman" w:hAnsi="Sylfaen" w:cs="Sylfaen"/>
                <w:sz w:val="18"/>
                <w:szCs w:val="18"/>
                <w:lang w:val="ka-GE"/>
              </w:rPr>
              <w:t>ტს</w:t>
            </w:r>
            <w:r w:rsidRPr="00BB49A0">
              <w:rPr>
                <w:rFonts w:ascii="Sylfaen" w:eastAsia="Times New Roman" w:hAnsi="Sylfaen" w:cs="Sylfaen"/>
                <w:sz w:val="18"/>
                <w:szCs w:val="18"/>
                <w:lang w:val="ka-GE"/>
              </w:rPr>
              <w:t>მენი</w:t>
            </w:r>
            <w:r w:rsidRPr="00BB49A0">
              <w:rPr>
                <w:rFonts w:eastAsia="Times New Roman" w:cs="Times New Roman"/>
                <w:sz w:val="18"/>
                <w:szCs w:val="18"/>
                <w:lang w:val="ka-GE"/>
              </w:rPr>
              <w:t xml:space="preserve"> </w:t>
            </w:r>
            <w:r w:rsidRPr="00BB49A0">
              <w:rPr>
                <w:rFonts w:ascii="Sylfaen" w:eastAsia="Times New Roman" w:hAnsi="Sylfaen" w:cs="Sylfaen"/>
                <w:sz w:val="18"/>
                <w:szCs w:val="18"/>
                <w:lang w:val="ka-GE"/>
              </w:rPr>
              <w:t>და</w:t>
            </w:r>
            <w:r w:rsidRPr="00BB49A0">
              <w:rPr>
                <w:rFonts w:eastAsia="Times New Roman" w:cs="Times New Roman"/>
                <w:sz w:val="18"/>
                <w:szCs w:val="18"/>
                <w:lang w:val="ka-GE"/>
              </w:rPr>
              <w:t xml:space="preserve"> </w:t>
            </w:r>
            <w:r w:rsidRPr="00BB49A0">
              <w:rPr>
                <w:rFonts w:ascii="Sylfaen" w:eastAsia="Times New Roman" w:hAnsi="Sylfaen" w:cs="Sylfaen"/>
                <w:sz w:val="18"/>
                <w:szCs w:val="18"/>
                <w:lang w:val="ka-GE"/>
              </w:rPr>
              <w:t>ესწრებოდა</w:t>
            </w:r>
            <w:r w:rsidRPr="00BB49A0">
              <w:rPr>
                <w:rFonts w:eastAsia="Times New Roman" w:cs="Times New Roman"/>
                <w:sz w:val="18"/>
                <w:szCs w:val="18"/>
                <w:lang w:val="ka-GE"/>
              </w:rPr>
              <w:t xml:space="preserve"> 1000 </w:t>
            </w:r>
            <w:r w:rsidRPr="00BB49A0">
              <w:rPr>
                <w:rFonts w:ascii="Sylfaen" w:eastAsia="Times New Roman" w:hAnsi="Sylfaen" w:cs="Sylfaen"/>
                <w:sz w:val="18"/>
                <w:szCs w:val="18"/>
                <w:lang w:val="ka-GE"/>
              </w:rPr>
              <w:t>ადამიანზე</w:t>
            </w:r>
            <w:r w:rsidRPr="00BB49A0">
              <w:rPr>
                <w:rFonts w:eastAsia="Times New Roman" w:cs="Times New Roman"/>
                <w:sz w:val="18"/>
                <w:szCs w:val="18"/>
                <w:lang w:val="ka-GE"/>
              </w:rPr>
              <w:t xml:space="preserve"> </w:t>
            </w:r>
            <w:r w:rsidRPr="00BB49A0">
              <w:rPr>
                <w:rFonts w:ascii="Sylfaen" w:eastAsia="Times New Roman" w:hAnsi="Sylfaen" w:cs="Sylfaen"/>
                <w:sz w:val="18"/>
                <w:szCs w:val="18"/>
                <w:lang w:val="ka-GE"/>
              </w:rPr>
              <w:t>მეტი</w:t>
            </w:r>
            <w:r w:rsidR="00910C74">
              <w:rPr>
                <w:rFonts w:ascii="Sylfaen" w:eastAsia="Times New Roman" w:hAnsi="Sylfaen" w:cs="Sylfaen"/>
                <w:sz w:val="18"/>
                <w:szCs w:val="18"/>
                <w:lang w:val="ka-GE"/>
              </w:rPr>
              <w:t>;</w:t>
            </w:r>
            <w:r>
              <w:rPr>
                <w:rFonts w:ascii="Sylfaen" w:eastAsia="Times New Roman" w:hAnsi="Sylfaen" w:cs="Sylfaen"/>
                <w:sz w:val="18"/>
                <w:szCs w:val="18"/>
                <w:lang w:val="ka-GE"/>
              </w:rPr>
              <w:t xml:space="preserve"> </w:t>
            </w:r>
            <w:r w:rsidRPr="00BB49A0">
              <w:rPr>
                <w:rFonts w:ascii="Times New Roman" w:eastAsia="Times New Roman" w:hAnsi="Times New Roman" w:cs="Times New Roman"/>
                <w:sz w:val="18"/>
                <w:szCs w:val="18"/>
              </w:rPr>
              <w:t>,,</w:t>
            </w:r>
            <w:r w:rsidRPr="00BB49A0">
              <w:rPr>
                <w:rFonts w:ascii="Sylfaen" w:eastAsia="Times New Roman" w:hAnsi="Sylfaen" w:cs="Sylfaen"/>
                <w:sz w:val="18"/>
                <w:szCs w:val="18"/>
              </w:rPr>
              <w:t>სასკოლო</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სპორტული</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ოლიმპიადა</w:t>
            </w:r>
            <w:r w:rsidRPr="00BB49A0">
              <w:rPr>
                <w:rFonts w:ascii="Times New Roman" w:eastAsia="Times New Roman" w:hAnsi="Times New Roman" w:cs="Times New Roman"/>
                <w:sz w:val="18"/>
                <w:szCs w:val="18"/>
              </w:rPr>
              <w:t xml:space="preserve">'',  </w:t>
            </w:r>
            <w:r w:rsidRPr="00BB49A0">
              <w:rPr>
                <w:rFonts w:ascii="Sylfaen" w:eastAsia="Times New Roman" w:hAnsi="Sylfaen" w:cs="Sylfaen"/>
                <w:sz w:val="18"/>
                <w:szCs w:val="18"/>
              </w:rPr>
              <w:t>სპორტის</w:t>
            </w:r>
            <w:r w:rsidRPr="00BB49A0">
              <w:rPr>
                <w:rFonts w:ascii="Times New Roman" w:eastAsia="Times New Roman" w:hAnsi="Times New Roman" w:cs="Times New Roman"/>
                <w:sz w:val="18"/>
                <w:szCs w:val="18"/>
              </w:rPr>
              <w:t xml:space="preserve"> 7 </w:t>
            </w:r>
            <w:r w:rsidRPr="00BB49A0">
              <w:rPr>
                <w:rFonts w:ascii="Sylfaen" w:eastAsia="Times New Roman" w:hAnsi="Sylfaen" w:cs="Sylfaen"/>
                <w:sz w:val="18"/>
                <w:szCs w:val="18"/>
              </w:rPr>
              <w:t>სახეობაში</w:t>
            </w:r>
            <w:r w:rsidRPr="00BB49A0">
              <w:rPr>
                <w:rFonts w:ascii="Times New Roman" w:eastAsia="Times New Roman" w:hAnsi="Times New Roman" w:cs="Times New Roman"/>
                <w:sz w:val="18"/>
                <w:szCs w:val="18"/>
              </w:rPr>
              <w:t xml:space="preserve"> </w:t>
            </w:r>
            <w:r w:rsidRPr="00BB49A0">
              <w:rPr>
                <w:rFonts w:ascii="Times New Roman" w:eastAsia="Times New Roman" w:hAnsi="Times New Roman" w:cs="Times New Roman"/>
                <w:b/>
                <w:sz w:val="18"/>
                <w:szCs w:val="18"/>
              </w:rPr>
              <w:t xml:space="preserve"> </w:t>
            </w:r>
            <w:r w:rsidRPr="00910C74">
              <w:rPr>
                <w:rFonts w:ascii="Sylfaen" w:eastAsia="Times New Roman" w:hAnsi="Sylfaen" w:cs="Sylfaen"/>
                <w:sz w:val="18"/>
                <w:szCs w:val="18"/>
              </w:rPr>
              <w:t>სადაც</w:t>
            </w:r>
            <w:r w:rsidRPr="00910C74">
              <w:rPr>
                <w:rFonts w:ascii="Times New Roman" w:eastAsia="Times New Roman" w:hAnsi="Times New Roman" w:cs="Times New Roman"/>
                <w:sz w:val="18"/>
                <w:szCs w:val="18"/>
              </w:rPr>
              <w:t xml:space="preserve"> </w:t>
            </w:r>
            <w:r w:rsidRPr="00910C74">
              <w:rPr>
                <w:rFonts w:ascii="Sylfaen" w:eastAsia="Times New Roman" w:hAnsi="Sylfaen" w:cs="Sylfaen"/>
                <w:sz w:val="18"/>
                <w:szCs w:val="18"/>
              </w:rPr>
              <w:t>მონაწილეობდა</w:t>
            </w:r>
            <w:r w:rsidRPr="00910C74">
              <w:rPr>
                <w:rFonts w:ascii="Times New Roman" w:eastAsia="Times New Roman" w:hAnsi="Times New Roman" w:cs="Times New Roman"/>
                <w:sz w:val="18"/>
                <w:szCs w:val="18"/>
              </w:rPr>
              <w:t xml:space="preserve">   </w:t>
            </w:r>
            <w:r w:rsidRPr="00910C74">
              <w:rPr>
                <w:rFonts w:eastAsia="Times New Roman" w:cs="Times New Roman"/>
                <w:sz w:val="18"/>
                <w:szCs w:val="18"/>
                <w:lang w:val="ka-GE"/>
              </w:rPr>
              <w:t xml:space="preserve">659  </w:t>
            </w:r>
            <w:r w:rsidRPr="00910C74">
              <w:rPr>
                <w:rFonts w:ascii="Sylfaen" w:eastAsia="Times New Roman" w:hAnsi="Sylfaen" w:cs="Sylfaen"/>
                <w:sz w:val="18"/>
                <w:szCs w:val="18"/>
                <w:lang w:val="ka-GE"/>
              </w:rPr>
              <w:t>ბავშვი</w:t>
            </w:r>
            <w:r w:rsidR="00910C74">
              <w:rPr>
                <w:rFonts w:ascii="Sylfaen" w:eastAsia="Times New Roman" w:hAnsi="Sylfaen" w:cs="Sylfaen"/>
                <w:sz w:val="18"/>
                <w:szCs w:val="18"/>
                <w:lang w:val="ka-GE"/>
              </w:rPr>
              <w:t>.</w:t>
            </w:r>
            <w:r w:rsidR="00910C74">
              <w:rPr>
                <w:rFonts w:ascii="Sylfaen" w:eastAsia="Times New Roman" w:hAnsi="Sylfaen" w:cs="Times New Roman"/>
                <w:sz w:val="18"/>
                <w:szCs w:val="18"/>
                <w:lang w:val="ka-GE"/>
              </w:rPr>
              <w:t xml:space="preserve"> </w:t>
            </w:r>
            <w:r w:rsidRPr="00910C74">
              <w:rPr>
                <w:rFonts w:ascii="Sylfaen" w:eastAsiaTheme="minorEastAsia" w:hAnsi="Sylfaen" w:cs="Calibri Light"/>
                <w:color w:val="000000" w:themeColor="text1"/>
                <w:kern w:val="24"/>
                <w:sz w:val="18"/>
                <w:szCs w:val="18"/>
                <w:lang w:val="ka-GE"/>
              </w:rPr>
              <w:t>თელავის მუნიციპალიტეტის ტერიტორიაზე არსებული  მინი სტადიონებისთვის შეძენილ იქნა  სპორტული ინვენტარი.</w:t>
            </w:r>
            <w:r w:rsidR="00910C74">
              <w:rPr>
                <w:rFonts w:ascii="Sylfaen" w:eastAsia="Times New Roman" w:hAnsi="Sylfaen" w:cs="Times New Roman"/>
                <w:sz w:val="18"/>
                <w:szCs w:val="18"/>
                <w:lang w:val="ka-GE"/>
              </w:rPr>
              <w:t xml:space="preserve"> </w:t>
            </w:r>
            <w:r w:rsidR="00FA3E86" w:rsidRPr="00910C74">
              <w:rPr>
                <w:rFonts w:ascii="Sylfaen" w:hAnsi="Sylfaen" w:cs="Sylfaen"/>
                <w:noProof/>
                <w:sz w:val="18"/>
                <w:szCs w:val="18"/>
                <w:lang w:val="ka-GE"/>
              </w:rPr>
              <w:t>განხორციელდა</w:t>
            </w:r>
            <w:r w:rsidR="00FA3E86" w:rsidRPr="00910C74">
              <w:rPr>
                <w:rFonts w:ascii="Sylfaen" w:hAnsi="Sylfaen"/>
                <w:noProof/>
                <w:sz w:val="18"/>
                <w:szCs w:val="18"/>
                <w:lang w:val="ka-GE"/>
              </w:rPr>
              <w:t xml:space="preserve"> კახეთის რეგიონში ქართული ჭიდაობის აღორძინებისა და განვითარების ხელშეწყობის მიზნით თანადაფინანსება</w:t>
            </w:r>
            <w:r w:rsidR="00716B7E" w:rsidRPr="00910C74">
              <w:rPr>
                <w:rFonts w:ascii="Sylfaen" w:hAnsi="Sylfaen"/>
                <w:noProof/>
                <w:sz w:val="18"/>
                <w:szCs w:val="18"/>
                <w:lang w:val="ka-GE"/>
              </w:rPr>
              <w:t xml:space="preserve"> </w:t>
            </w:r>
            <w:r w:rsidR="00FA3E86" w:rsidRPr="00910C74">
              <w:rPr>
                <w:rFonts w:ascii="Sylfaen" w:hAnsi="Sylfaen"/>
                <w:noProof/>
                <w:sz w:val="18"/>
                <w:szCs w:val="18"/>
                <w:lang w:val="ka-GE"/>
              </w:rPr>
              <w:t>და სხვა.</w:t>
            </w:r>
            <w:r w:rsidR="00910C74" w:rsidRPr="00910C74">
              <w:rPr>
                <w:rFonts w:ascii="Sylfaen" w:hAnsi="Sylfaen"/>
                <w:noProof/>
                <w:sz w:val="18"/>
                <w:szCs w:val="18"/>
                <w:lang w:val="ka-GE"/>
              </w:rPr>
              <w:t xml:space="preserve"> გ</w:t>
            </w:r>
            <w:r w:rsidR="00910C74">
              <w:rPr>
                <w:rFonts w:ascii="Sylfaen" w:hAnsi="Sylfaen"/>
                <w:noProof/>
                <w:sz w:val="18"/>
                <w:szCs w:val="18"/>
                <w:lang w:val="ka-GE"/>
              </w:rPr>
              <w:t xml:space="preserve">ეგმის შეუსრულებლობა გამოწვეულია </w:t>
            </w:r>
            <w:r w:rsidR="00114F8A">
              <w:rPr>
                <w:rFonts w:ascii="Sylfaen" w:eastAsia="Times New Roman" w:hAnsi="Sylfaen" w:cs="Times New Roman"/>
                <w:sz w:val="18"/>
                <w:szCs w:val="18"/>
                <w:lang w:val="ka-GE"/>
              </w:rPr>
              <w:t xml:space="preserve">ქვეპროგრამით დაგეგმილი ღონისძიებებში წარმოქმნილი ეკონომიით. </w:t>
            </w:r>
          </w:p>
          <w:p w:rsidR="00FA3E86" w:rsidRPr="00533173" w:rsidRDefault="00FA3E86" w:rsidP="00114F8A">
            <w:pPr>
              <w:spacing w:line="240" w:lineRule="auto"/>
              <w:ind w:left="-33"/>
              <w:contextualSpacing/>
              <w:jc w:val="both"/>
              <w:rPr>
                <w:rFonts w:ascii="Sylfaen" w:eastAsia="Times New Roman" w:hAnsi="Sylfaen" w:cs="Calibri"/>
                <w:color w:val="000000"/>
                <w:sz w:val="18"/>
                <w:szCs w:val="18"/>
                <w:lang w:val="ka-GE"/>
              </w:rPr>
            </w:pPr>
            <w:r w:rsidRPr="00533173">
              <w:rPr>
                <w:rFonts w:ascii="Sylfaen" w:eastAsia="Times New Roman" w:hAnsi="Sylfaen" w:cs="Calibri"/>
                <w:color w:val="000000"/>
                <w:sz w:val="18"/>
                <w:szCs w:val="18"/>
                <w:lang w:val="ka-GE"/>
              </w:rPr>
              <w:t xml:space="preserve">მიზანი: მოზარდებში </w:t>
            </w:r>
            <w:r w:rsidRPr="00533173">
              <w:rPr>
                <w:rFonts w:ascii="Sylfaen" w:eastAsia="Times New Roman" w:hAnsi="Sylfaen" w:cs="Sylfaen"/>
                <w:color w:val="000000"/>
                <w:sz w:val="18"/>
                <w:szCs w:val="18"/>
              </w:rPr>
              <w:t>ცხოვრების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ჯანსაღი</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წესის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დამკვიდრება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სახეობების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პოპულარიზაცია</w:t>
            </w:r>
            <w:r>
              <w:rPr>
                <w:rFonts w:ascii="Sylfaen" w:eastAsia="Times New Roman" w:hAnsi="Sylfaen" w:cs="Sylfaen"/>
                <w:color w:val="000000"/>
                <w:sz w:val="18"/>
                <w:szCs w:val="18"/>
                <w:lang w:val="ka-GE"/>
              </w:rPr>
              <w:t>.</w:t>
            </w:r>
            <w:r w:rsidRPr="00533173">
              <w:rPr>
                <w:rFonts w:ascii="Sylfaen" w:eastAsia="Times New Roman" w:hAnsi="Sylfaen" w:cs="Sylfaen"/>
                <w:color w:val="000000"/>
                <w:sz w:val="18"/>
                <w:szCs w:val="18"/>
                <w:lang w:val="ka-GE"/>
              </w:rPr>
              <w:t xml:space="preserve"> </w:t>
            </w:r>
          </w:p>
        </w:tc>
      </w:tr>
      <w:tr w:rsidR="00FA3E86" w:rsidRPr="00533173" w:rsidTr="00D0186E">
        <w:trPr>
          <w:trHeight w:val="764"/>
        </w:trPr>
        <w:tc>
          <w:tcPr>
            <w:tcW w:w="1015" w:type="pct"/>
            <w:shd w:val="clear" w:color="auto" w:fill="auto"/>
            <w:vAlign w:val="center"/>
            <w:hideMark/>
          </w:tcPr>
          <w:p w:rsidR="00FA3E86" w:rsidRPr="00533173" w:rsidRDefault="00FA3E86" w:rsidP="00D0186E">
            <w:pPr>
              <w:spacing w:line="240" w:lineRule="auto"/>
              <w:rPr>
                <w:rFonts w:ascii="Sylfaen" w:eastAsia="Times New Roman" w:hAnsi="Sylfaen" w:cs="Calibri"/>
                <w:b/>
                <w:bCs/>
                <w:color w:val="000000"/>
                <w:sz w:val="18"/>
                <w:szCs w:val="18"/>
              </w:rPr>
            </w:pPr>
            <w:r w:rsidRPr="00533173">
              <w:rPr>
                <w:rFonts w:ascii="Sylfaen" w:eastAsia="Times New Roman" w:hAnsi="Sylfaen" w:cs="Calibri"/>
                <w:b/>
                <w:bCs/>
                <w:color w:val="000000"/>
                <w:sz w:val="18"/>
                <w:szCs w:val="18"/>
                <w:lang w:val="ka-GE"/>
              </w:rPr>
              <w:t>დაგეგმილი საბოლოო</w:t>
            </w:r>
            <w:r w:rsidRPr="00533173">
              <w:rPr>
                <w:rFonts w:ascii="Sylfaen" w:eastAsia="Times New Roman" w:hAnsi="Sylfaen" w:cs="Calibri"/>
                <w:b/>
                <w:bCs/>
                <w:color w:val="000000"/>
                <w:sz w:val="18"/>
                <w:szCs w:val="18"/>
              </w:rPr>
              <w:t xml:space="preserve"> შედეგი</w:t>
            </w:r>
          </w:p>
        </w:tc>
        <w:tc>
          <w:tcPr>
            <w:tcW w:w="1507" w:type="pct"/>
            <w:shd w:val="clear" w:color="auto" w:fill="auto"/>
            <w:vAlign w:val="center"/>
            <w:hideMark/>
          </w:tcPr>
          <w:p w:rsidR="00FA3E86" w:rsidRPr="00533173" w:rsidRDefault="00FA3E86" w:rsidP="00D0186E">
            <w:pPr>
              <w:widowControl w:val="0"/>
              <w:autoSpaceDE w:val="0"/>
              <w:autoSpaceDN w:val="0"/>
              <w:adjustRightInd w:val="0"/>
              <w:spacing w:line="206" w:lineRule="exact"/>
              <w:rPr>
                <w:rFonts w:ascii="Sylfaen" w:eastAsia="Times New Roman" w:hAnsi="Sylfaen" w:cs="Sylfaen"/>
                <w:color w:val="000000"/>
                <w:sz w:val="18"/>
                <w:szCs w:val="18"/>
                <w:lang w:val="ka-GE"/>
              </w:rPr>
            </w:pPr>
            <w:r w:rsidRPr="00533173">
              <w:rPr>
                <w:rFonts w:ascii="Sylfaen" w:eastAsia="Times New Roman" w:hAnsi="Sylfaen" w:cs="Sylfaen"/>
                <w:color w:val="000000"/>
                <w:sz w:val="18"/>
                <w:szCs w:val="18"/>
              </w:rPr>
              <w:t>ცხოვრების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ჯანსაღი</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წესის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დამკვიდრება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სახეობების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პოპულარიზაცია</w:t>
            </w:r>
          </w:p>
        </w:tc>
        <w:tc>
          <w:tcPr>
            <w:tcW w:w="780" w:type="pct"/>
            <w:shd w:val="clear" w:color="auto" w:fill="auto"/>
            <w:vAlign w:val="center"/>
          </w:tcPr>
          <w:p w:rsidR="00FA3E86" w:rsidRPr="00533173" w:rsidRDefault="00FA3E86" w:rsidP="00D0186E">
            <w:pPr>
              <w:spacing w:line="240" w:lineRule="auto"/>
              <w:rPr>
                <w:rFonts w:ascii="Sylfaen" w:eastAsia="Times New Roman" w:hAnsi="Sylfaen" w:cs="Calibri"/>
                <w:b/>
                <w:sz w:val="18"/>
                <w:szCs w:val="18"/>
                <w:lang w:val="ka-GE"/>
              </w:rPr>
            </w:pPr>
            <w:r w:rsidRPr="00533173">
              <w:rPr>
                <w:rFonts w:ascii="Sylfaen" w:eastAsia="Times New Roman" w:hAnsi="Sylfaen" w:cs="Calibri"/>
                <w:b/>
                <w:sz w:val="18"/>
                <w:szCs w:val="18"/>
                <w:lang w:val="ka-GE"/>
              </w:rPr>
              <w:t>მიღწეული შედეგი</w:t>
            </w:r>
          </w:p>
        </w:tc>
        <w:tc>
          <w:tcPr>
            <w:tcW w:w="1698" w:type="pct"/>
            <w:shd w:val="clear" w:color="auto" w:fill="auto"/>
            <w:vAlign w:val="center"/>
          </w:tcPr>
          <w:p w:rsidR="00FA3E86" w:rsidRPr="00533173" w:rsidRDefault="00FA3E86" w:rsidP="00D0186E">
            <w:pPr>
              <w:spacing w:line="240" w:lineRule="auto"/>
              <w:jc w:val="both"/>
              <w:rPr>
                <w:rFonts w:ascii="Sylfaen" w:eastAsia="Times New Roman" w:hAnsi="Sylfaen" w:cs="Calibri"/>
                <w:sz w:val="18"/>
                <w:szCs w:val="18"/>
                <w:lang w:val="ka-GE"/>
              </w:rPr>
            </w:pPr>
            <w:r w:rsidRPr="00533173">
              <w:rPr>
                <w:rFonts w:ascii="Sylfaen" w:eastAsia="Times New Roman" w:hAnsi="Sylfaen" w:cs="Sylfaen"/>
                <w:color w:val="000000"/>
                <w:sz w:val="18"/>
                <w:szCs w:val="18"/>
              </w:rPr>
              <w:t>ცხოვრების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ჯანსაღი</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წესის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დამკვიდრება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სახეობების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პოპულარიზაცია</w:t>
            </w:r>
          </w:p>
        </w:tc>
      </w:tr>
    </w:tbl>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6"/>
        <w:gridCol w:w="1715"/>
        <w:gridCol w:w="3141"/>
      </w:tblGrid>
      <w:tr w:rsidR="00C251DB" w:rsidRPr="007E1F9D" w:rsidTr="00D0186E">
        <w:trPr>
          <w:trHeight w:val="711"/>
        </w:trPr>
        <w:tc>
          <w:tcPr>
            <w:tcW w:w="1015" w:type="pct"/>
            <w:shd w:val="clear" w:color="auto" w:fill="auto"/>
            <w:vAlign w:val="center"/>
          </w:tcPr>
          <w:p w:rsidR="00C251DB" w:rsidRPr="00C508F1" w:rsidRDefault="00C251DB" w:rsidP="00C251DB">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lastRenderedPageBreak/>
              <w:t>ქვე</w:t>
            </w:r>
            <w:r w:rsidRPr="00C508F1">
              <w:rPr>
                <w:rFonts w:ascii="Sylfaen" w:eastAsia="Times New Roman" w:hAnsi="Sylfaen" w:cs="Calibri"/>
                <w:b/>
                <w:bCs/>
                <w:color w:val="000000"/>
                <w:sz w:val="18"/>
                <w:szCs w:val="18"/>
              </w:rPr>
              <w:t>პროგრამის</w:t>
            </w:r>
            <w:r w:rsidRPr="00C508F1">
              <w:rPr>
                <w:rFonts w:ascii="Sylfaen" w:eastAsia="Times New Roman" w:hAnsi="Sylfaen" w:cs="Calibri"/>
                <w:b/>
                <w:bCs/>
                <w:color w:val="000000"/>
                <w:sz w:val="18"/>
                <w:szCs w:val="18"/>
                <w:lang w:val="ka-GE"/>
              </w:rPr>
              <w:t xml:space="preserve"> დასახელება /</w:t>
            </w:r>
            <w:r>
              <w:rPr>
                <w:rFonts w:ascii="Sylfaen" w:eastAsia="Times New Roman" w:hAnsi="Sylfaen" w:cs="Calibri"/>
                <w:b/>
                <w:bCs/>
                <w:color w:val="000000"/>
                <w:sz w:val="18"/>
                <w:szCs w:val="18"/>
                <w:lang w:val="ka-GE"/>
              </w:rPr>
              <w:t>ქვე</w:t>
            </w:r>
            <w:r w:rsidRPr="00C508F1">
              <w:rPr>
                <w:rFonts w:ascii="Sylfaen" w:eastAsia="Times New Roman" w:hAnsi="Sylfaen" w:cs="Calibri"/>
                <w:b/>
                <w:bCs/>
                <w:color w:val="000000"/>
                <w:sz w:val="18"/>
                <w:szCs w:val="18"/>
                <w:lang w:val="ka-GE"/>
              </w:rPr>
              <w:t>პროგრამული კოდი</w:t>
            </w:r>
          </w:p>
        </w:tc>
        <w:tc>
          <w:tcPr>
            <w:tcW w:w="3985" w:type="pct"/>
            <w:gridSpan w:val="3"/>
            <w:shd w:val="clear" w:color="auto" w:fill="auto"/>
            <w:vAlign w:val="center"/>
          </w:tcPr>
          <w:p w:rsidR="00C251DB" w:rsidRPr="007E1F9D" w:rsidRDefault="00C251DB" w:rsidP="00C251DB">
            <w:pPr>
              <w:spacing w:line="240" w:lineRule="auto"/>
              <w:jc w:val="center"/>
              <w:rPr>
                <w:rFonts w:ascii="Sylfaen" w:eastAsia="Times New Roman" w:hAnsi="Sylfaen" w:cs="Calibri"/>
                <w:b/>
                <w:color w:val="000000"/>
                <w:sz w:val="18"/>
                <w:szCs w:val="18"/>
                <w:lang w:val="ka-GE"/>
              </w:rPr>
            </w:pPr>
            <w:r w:rsidRPr="007E1F9D">
              <w:rPr>
                <w:rFonts w:ascii="Sylfaen" w:hAnsi="Sylfaen"/>
                <w:b/>
                <w:noProof/>
                <w:sz w:val="18"/>
                <w:szCs w:val="18"/>
                <w:lang w:val="ka-GE"/>
              </w:rPr>
              <w:t>კულტურის ორგანიზაციების ხელშეწყობა  (პროგრამული კოდი 05 02 01</w:t>
            </w:r>
            <w:r w:rsidRPr="007E1F9D">
              <w:rPr>
                <w:rFonts w:ascii="Sylfaen" w:hAnsi="Sylfaen"/>
                <w:b/>
                <w:noProof/>
                <w:sz w:val="18"/>
                <w:szCs w:val="18"/>
              </w:rPr>
              <w:t>)</w:t>
            </w:r>
          </w:p>
        </w:tc>
      </w:tr>
      <w:tr w:rsidR="00C251DB" w:rsidRPr="007E1F9D" w:rsidTr="00D0186E">
        <w:trPr>
          <w:trHeight w:val="705"/>
        </w:trPr>
        <w:tc>
          <w:tcPr>
            <w:tcW w:w="1015" w:type="pct"/>
            <w:shd w:val="clear" w:color="auto" w:fill="auto"/>
            <w:vAlign w:val="center"/>
            <w:hideMark/>
          </w:tcPr>
          <w:p w:rsidR="00C251DB" w:rsidRPr="00C508F1" w:rsidRDefault="00C251DB" w:rsidP="00C251DB">
            <w:pPr>
              <w:spacing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Pr="00C508F1">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C251DB" w:rsidRPr="00C81D15" w:rsidRDefault="00FF3153" w:rsidP="00C251DB">
            <w:pPr>
              <w:spacing w:line="240" w:lineRule="auto"/>
              <w:jc w:val="both"/>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 xml:space="preserve">ა(ა)იპ </w:t>
            </w:r>
            <w:r w:rsidR="00C251DB" w:rsidRPr="007E1F9D">
              <w:rPr>
                <w:rFonts w:ascii="Sylfaen" w:eastAsia="Times New Roman" w:hAnsi="Sylfaen" w:cs="Sylfaen"/>
                <w:color w:val="000000"/>
                <w:sz w:val="18"/>
                <w:szCs w:val="18"/>
                <w:lang w:val="ka-GE"/>
              </w:rPr>
              <w:t>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00C251DB">
              <w:rPr>
                <w:rFonts w:ascii="Sylfaen" w:eastAsia="Times New Roman" w:hAnsi="Sylfaen" w:cs="Sylfaen"/>
                <w:color w:val="000000"/>
                <w:sz w:val="18"/>
                <w:szCs w:val="18"/>
                <w:lang w:val="ka-GE"/>
              </w:rPr>
              <w:t xml:space="preserve"> </w:t>
            </w:r>
            <w:r w:rsidR="00C251DB" w:rsidRPr="007E1F9D">
              <w:rPr>
                <w:rFonts w:ascii="Sylfaen" w:eastAsia="Times New Roman" w:hAnsi="Sylfaen" w:cs="Sylfaen"/>
                <w:color w:val="000000"/>
                <w:sz w:val="18"/>
                <w:szCs w:val="18"/>
                <w:lang w:val="ka-GE"/>
              </w:rPr>
              <w:t>დაწესებულების ნიკო სუ</w:t>
            </w:r>
            <w:r w:rsidR="00C251DB">
              <w:rPr>
                <w:rFonts w:ascii="Sylfaen" w:eastAsia="Times New Roman" w:hAnsi="Sylfaen" w:cs="Sylfaen"/>
                <w:color w:val="000000"/>
                <w:sz w:val="18"/>
                <w:szCs w:val="18"/>
                <w:lang w:val="ka-GE"/>
              </w:rPr>
              <w:t xml:space="preserve">ლხანიშვილის სახელობის თელავის №1 სამუსიკო </w:t>
            </w:r>
            <w:r w:rsidR="00C251DB" w:rsidRPr="007E1F9D">
              <w:rPr>
                <w:rFonts w:ascii="Sylfaen" w:eastAsia="Times New Roman" w:hAnsi="Sylfaen" w:cs="Sylfaen"/>
                <w:color w:val="000000"/>
                <w:sz w:val="18"/>
                <w:szCs w:val="18"/>
                <w:lang w:val="ka-GE"/>
              </w:rP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C251DB">
              <w:rPr>
                <w:rFonts w:ascii="Sylfaen" w:eastAsia="Times New Roman" w:hAnsi="Sylfaen" w:cs="Sylfaen"/>
                <w:color w:val="000000"/>
                <w:sz w:val="18"/>
                <w:szCs w:val="18"/>
                <w:lang w:val="ka-GE"/>
              </w:rPr>
              <w:t xml:space="preserve">ზაირა არსენიშვილის სახელობის </w:t>
            </w:r>
            <w:r w:rsidR="00C251DB" w:rsidRPr="007E1F9D">
              <w:rPr>
                <w:rFonts w:ascii="Sylfaen" w:eastAsia="Times New Roman" w:hAnsi="Sylfaen" w:cs="Sylfaen"/>
                <w:color w:val="000000"/>
                <w:sz w:val="18"/>
                <w:szCs w:val="18"/>
                <w:lang w:val="ka-GE"/>
              </w:rPr>
              <w:t>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C251DB" w:rsidRPr="007E1F9D" w:rsidTr="00D0186E">
        <w:trPr>
          <w:trHeight w:val="260"/>
        </w:trPr>
        <w:tc>
          <w:tcPr>
            <w:tcW w:w="1015" w:type="pct"/>
            <w:shd w:val="clear" w:color="auto" w:fill="auto"/>
            <w:vAlign w:val="center"/>
            <w:hideMark/>
          </w:tcPr>
          <w:p w:rsidR="00C251DB" w:rsidRPr="00C508F1" w:rsidRDefault="00C251DB" w:rsidP="00C251DB">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Pr="00C508F1">
              <w:rPr>
                <w:rFonts w:ascii="Sylfaen" w:eastAsia="Times New Roman" w:hAnsi="Sylfaen" w:cs="Calibri"/>
                <w:b/>
                <w:bCs/>
                <w:color w:val="000000"/>
                <w:sz w:val="18"/>
                <w:szCs w:val="18"/>
              </w:rPr>
              <w:t>პროგრამის აღწერა</w:t>
            </w:r>
            <w:r w:rsidRPr="00C508F1">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C251DB" w:rsidRPr="001B23ED" w:rsidRDefault="00C251DB" w:rsidP="00C251DB">
            <w:pPr>
              <w:widowControl w:val="0"/>
              <w:autoSpaceDE w:val="0"/>
              <w:autoSpaceDN w:val="0"/>
              <w:adjustRightInd w:val="0"/>
              <w:spacing w:line="240" w:lineRule="auto"/>
              <w:jc w:val="both"/>
              <w:rPr>
                <w:rFonts w:ascii="Sylfaen" w:hAnsi="Sylfaen"/>
                <w:noProof/>
                <w:sz w:val="18"/>
                <w:szCs w:val="18"/>
                <w:lang w:val="ka-GE"/>
              </w:rPr>
            </w:pPr>
            <w:r w:rsidRPr="001B23ED">
              <w:rPr>
                <w:rFonts w:ascii="Sylfaen" w:hAnsi="Sylfaen"/>
                <w:noProof/>
                <w:sz w:val="18"/>
                <w:szCs w:val="18"/>
                <w:lang w:val="ka-GE"/>
              </w:rPr>
              <w:t>თელავის მუნიციპალიტეტში ფუნქციონირებს კულტურის ორგანიზაციები, რომელთა 202</w:t>
            </w:r>
            <w:r>
              <w:rPr>
                <w:rFonts w:ascii="Sylfaen" w:hAnsi="Sylfaen"/>
                <w:noProof/>
                <w:sz w:val="18"/>
                <w:szCs w:val="18"/>
                <w:lang w:val="ka-GE"/>
              </w:rPr>
              <w:t>2</w:t>
            </w:r>
            <w:r w:rsidRPr="001B23ED">
              <w:rPr>
                <w:rFonts w:ascii="Sylfaen" w:hAnsi="Sylfaen"/>
                <w:noProof/>
                <w:sz w:val="18"/>
                <w:szCs w:val="18"/>
                <w:lang w:val="ka-GE"/>
              </w:rPr>
              <w:t xml:space="preserve"> წლის დაფინანსებებმა შეადგინა: ა(ა)იპ თელავის ქართული ხალხური ცეკვისა და სიმღერის ანსამბლი - გეგმა 120,0 </w:t>
            </w:r>
            <w:r w:rsidR="00114F8A">
              <w:rPr>
                <w:rFonts w:ascii="Sylfaen" w:hAnsi="Sylfaen"/>
                <w:noProof/>
                <w:sz w:val="18"/>
                <w:szCs w:val="18"/>
                <w:lang w:val="ka-GE"/>
              </w:rPr>
              <w:t xml:space="preserve">ათასი </w:t>
            </w:r>
            <w:r w:rsidRPr="001B23ED">
              <w:rPr>
                <w:rFonts w:ascii="Sylfaen" w:hAnsi="Sylfaen"/>
                <w:noProof/>
                <w:sz w:val="18"/>
                <w:szCs w:val="18"/>
                <w:lang w:val="ka-GE"/>
              </w:rPr>
              <w:t xml:space="preserve">ლარი, საკასო შესრულება </w:t>
            </w:r>
            <w:r>
              <w:rPr>
                <w:rFonts w:ascii="Sylfaen" w:hAnsi="Sylfaen"/>
                <w:noProof/>
                <w:sz w:val="18"/>
                <w:szCs w:val="18"/>
                <w:lang w:val="ka-GE"/>
              </w:rPr>
              <w:t>119,68</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ლარი; ა(ა)იპ</w:t>
            </w:r>
            <w:r>
              <w:rPr>
                <w:rFonts w:ascii="Sylfaen" w:hAnsi="Sylfaen"/>
                <w:noProof/>
                <w:sz w:val="18"/>
                <w:szCs w:val="18"/>
                <w:lang w:val="ka-GE"/>
              </w:rPr>
              <w:t xml:space="preserve"> ნიკო სულახანიშვილის სახელობის</w:t>
            </w:r>
            <w:r w:rsidRPr="001B23ED">
              <w:rPr>
                <w:rFonts w:ascii="Sylfaen" w:hAnsi="Sylfaen"/>
                <w:noProof/>
                <w:sz w:val="18"/>
                <w:szCs w:val="18"/>
                <w:lang w:val="ka-GE"/>
              </w:rPr>
              <w:t xml:space="preserve"> ქ.თელავის </w:t>
            </w:r>
            <w:r>
              <w:rPr>
                <w:rFonts w:ascii="Sylfaen" w:hAnsi="Sylfaen"/>
                <w:noProof/>
                <w:sz w:val="18"/>
                <w:szCs w:val="18"/>
                <w:lang w:val="ka-GE"/>
              </w:rPr>
              <w:t>N</w:t>
            </w:r>
            <w:r w:rsidRPr="001B23ED">
              <w:rPr>
                <w:rFonts w:ascii="Sylfaen" w:hAnsi="Sylfaen"/>
                <w:noProof/>
                <w:sz w:val="18"/>
                <w:szCs w:val="18"/>
                <w:lang w:val="ka-GE"/>
              </w:rPr>
              <w:t>1 სამუსიკო სკოლა -</w:t>
            </w:r>
            <w:r w:rsidR="00114F8A">
              <w:rPr>
                <w:rFonts w:ascii="Sylfaen" w:hAnsi="Sylfaen"/>
                <w:noProof/>
                <w:sz w:val="18"/>
                <w:szCs w:val="18"/>
                <w:lang w:val="ka-GE"/>
              </w:rPr>
              <w:t xml:space="preserve"> </w:t>
            </w:r>
            <w:r w:rsidRPr="001B23ED">
              <w:rPr>
                <w:rFonts w:ascii="Sylfaen" w:hAnsi="Sylfaen"/>
                <w:noProof/>
                <w:sz w:val="18"/>
                <w:szCs w:val="18"/>
                <w:lang w:val="ka-GE"/>
              </w:rPr>
              <w:t>გეგმა 1</w:t>
            </w:r>
            <w:r>
              <w:rPr>
                <w:rFonts w:ascii="Sylfaen" w:hAnsi="Sylfaen"/>
                <w:noProof/>
                <w:sz w:val="18"/>
                <w:szCs w:val="18"/>
                <w:lang w:val="ka-GE"/>
              </w:rPr>
              <w:t>30</w:t>
            </w:r>
            <w:r w:rsidRPr="001B23ED">
              <w:rPr>
                <w:rFonts w:ascii="Sylfaen" w:hAnsi="Sylfaen"/>
                <w:noProof/>
                <w:sz w:val="18"/>
                <w:szCs w:val="18"/>
                <w:lang w:val="ka-GE"/>
              </w:rPr>
              <w:t>,0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საკასო შესრულება </w:t>
            </w:r>
            <w:r>
              <w:rPr>
                <w:rFonts w:ascii="Sylfaen" w:hAnsi="Sylfaen"/>
                <w:noProof/>
                <w:sz w:val="18"/>
                <w:szCs w:val="18"/>
                <w:lang w:val="ka-GE"/>
              </w:rPr>
              <w:t>- 129,82</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ა(ა)იპ სკოლისგარეშე სახელოვნებო საგანმანათლებლო დაწესებულება - </w:t>
            </w:r>
            <w:r>
              <w:rPr>
                <w:rFonts w:ascii="Sylfaen" w:hAnsi="Sylfaen"/>
                <w:noProof/>
                <w:sz w:val="18"/>
                <w:szCs w:val="18"/>
                <w:lang w:val="ka-GE"/>
              </w:rPr>
              <w:t>N</w:t>
            </w:r>
            <w:r w:rsidRPr="001B23ED">
              <w:rPr>
                <w:rFonts w:ascii="Sylfaen" w:hAnsi="Sylfaen"/>
                <w:noProof/>
                <w:sz w:val="18"/>
                <w:szCs w:val="18"/>
                <w:lang w:val="ka-GE"/>
              </w:rPr>
              <w:t xml:space="preserve">2 სამუსიკო სკოლა - გეგმა </w:t>
            </w:r>
            <w:r>
              <w:rPr>
                <w:rFonts w:ascii="Sylfaen" w:hAnsi="Sylfaen"/>
                <w:noProof/>
                <w:sz w:val="18"/>
                <w:szCs w:val="18"/>
                <w:lang w:val="ka-GE"/>
              </w:rPr>
              <w:t>120,0</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საკასო შესრულება </w:t>
            </w:r>
            <w:r>
              <w:rPr>
                <w:rFonts w:ascii="Sylfaen" w:hAnsi="Sylfaen"/>
                <w:noProof/>
                <w:sz w:val="18"/>
                <w:szCs w:val="18"/>
                <w:lang w:val="ka-GE"/>
              </w:rPr>
              <w:t>- 117,54</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ა(ა)იპ თელავის ელენე ახვლედიანის სახელობის სამხატვრო სკოლა - გეგმა </w:t>
            </w:r>
            <w:r>
              <w:rPr>
                <w:rFonts w:ascii="Sylfaen" w:hAnsi="Sylfaen"/>
                <w:noProof/>
                <w:sz w:val="18"/>
                <w:szCs w:val="18"/>
                <w:lang w:val="ka-GE"/>
              </w:rPr>
              <w:t>95,3</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საკასო შესრულება </w:t>
            </w:r>
            <w:r>
              <w:rPr>
                <w:rFonts w:ascii="Sylfaen" w:hAnsi="Sylfaen"/>
                <w:noProof/>
                <w:sz w:val="18"/>
                <w:szCs w:val="18"/>
                <w:lang w:val="ka-GE"/>
              </w:rPr>
              <w:t>-95,3</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ლარი; ა(ა)იპ თელავის მუნიციპალიტეტის საბიბლიოთეკო გაერთიანება - გეგმა 2</w:t>
            </w:r>
            <w:r>
              <w:rPr>
                <w:rFonts w:ascii="Sylfaen" w:hAnsi="Sylfaen"/>
                <w:noProof/>
                <w:sz w:val="18"/>
                <w:szCs w:val="18"/>
                <w:lang w:val="ka-GE"/>
              </w:rPr>
              <w:t>92</w:t>
            </w:r>
            <w:r w:rsidRPr="001B23ED">
              <w:rPr>
                <w:rFonts w:ascii="Sylfaen" w:hAnsi="Sylfaen"/>
                <w:noProof/>
                <w:sz w:val="18"/>
                <w:szCs w:val="18"/>
                <w:lang w:val="ka-GE"/>
              </w:rPr>
              <w:t>,0 ათ</w:t>
            </w:r>
            <w:r>
              <w:rPr>
                <w:rFonts w:ascii="Sylfaen" w:hAnsi="Sylfaen"/>
                <w:noProof/>
                <w:sz w:val="18"/>
                <w:szCs w:val="18"/>
                <w:lang w:val="ka-GE"/>
              </w:rPr>
              <w:t xml:space="preserve">ასი </w:t>
            </w:r>
            <w:r w:rsidRPr="001B23ED">
              <w:rPr>
                <w:rFonts w:ascii="Sylfaen" w:hAnsi="Sylfaen"/>
                <w:noProof/>
                <w:sz w:val="18"/>
                <w:szCs w:val="18"/>
                <w:lang w:val="ka-GE"/>
              </w:rPr>
              <w:t>ლარი, საკასო შესრულება</w:t>
            </w:r>
            <w:r>
              <w:rPr>
                <w:rFonts w:ascii="Sylfaen" w:hAnsi="Sylfaen"/>
                <w:noProof/>
                <w:sz w:val="18"/>
                <w:szCs w:val="18"/>
                <w:lang w:val="ka-GE"/>
              </w:rPr>
              <w:t xml:space="preserve"> -</w:t>
            </w:r>
            <w:r w:rsidRPr="001B23ED">
              <w:rPr>
                <w:rFonts w:ascii="Sylfaen" w:hAnsi="Sylfaen"/>
                <w:noProof/>
                <w:sz w:val="18"/>
                <w:szCs w:val="18"/>
                <w:lang w:val="ka-GE"/>
              </w:rPr>
              <w:t xml:space="preserve"> </w:t>
            </w:r>
            <w:r>
              <w:rPr>
                <w:rFonts w:ascii="Sylfaen" w:hAnsi="Sylfaen"/>
                <w:noProof/>
                <w:sz w:val="18"/>
                <w:szCs w:val="18"/>
                <w:lang w:val="ka-GE"/>
              </w:rPr>
              <w:t>289,16</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ა(ა)იპ ზაირა არსენიშვილის სახელობის თელავის მუნიციპალიტეტის კულტურის ცენტრი - გეგმა </w:t>
            </w:r>
            <w:r>
              <w:rPr>
                <w:rFonts w:ascii="Sylfaen" w:hAnsi="Sylfaen"/>
                <w:noProof/>
                <w:sz w:val="18"/>
                <w:szCs w:val="18"/>
                <w:lang w:val="ka-GE"/>
              </w:rPr>
              <w:t>1179,86</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ლარი, საკასო შესრულება</w:t>
            </w:r>
            <w:r>
              <w:rPr>
                <w:rFonts w:ascii="Sylfaen" w:hAnsi="Sylfaen"/>
                <w:noProof/>
                <w:sz w:val="18"/>
                <w:szCs w:val="18"/>
                <w:lang w:val="ka-GE"/>
              </w:rPr>
              <w:t xml:space="preserve"> - </w:t>
            </w:r>
            <w:r w:rsidRPr="001B23ED">
              <w:rPr>
                <w:rFonts w:ascii="Sylfaen" w:hAnsi="Sylfaen"/>
                <w:noProof/>
                <w:sz w:val="18"/>
                <w:szCs w:val="18"/>
                <w:lang w:val="ka-GE"/>
              </w:rPr>
              <w:t xml:space="preserve"> </w:t>
            </w:r>
            <w:r>
              <w:rPr>
                <w:rFonts w:ascii="Sylfaen" w:hAnsi="Sylfaen"/>
                <w:noProof/>
                <w:sz w:val="18"/>
                <w:szCs w:val="18"/>
                <w:lang w:val="ka-GE"/>
              </w:rPr>
              <w:t>1171,87</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ლარი; ა(ა)იპ თელავის კულტურისა და დასვენების პარკების გაერთიანება ნადიკვარი</w:t>
            </w:r>
            <w:r>
              <w:rPr>
                <w:rFonts w:ascii="Sylfaen" w:hAnsi="Sylfaen"/>
                <w:noProof/>
                <w:sz w:val="18"/>
                <w:szCs w:val="18"/>
                <w:lang w:val="ka-GE"/>
              </w:rPr>
              <w:t xml:space="preserve"> </w:t>
            </w:r>
            <w:r w:rsidRPr="001B23ED">
              <w:rPr>
                <w:rFonts w:ascii="Sylfaen" w:hAnsi="Sylfaen"/>
                <w:noProof/>
                <w:sz w:val="18"/>
                <w:szCs w:val="18"/>
                <w:lang w:val="ka-GE"/>
              </w:rPr>
              <w:t>- გეგმა 70,0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საკასო შესრულება </w:t>
            </w:r>
            <w:r>
              <w:rPr>
                <w:rFonts w:ascii="Sylfaen" w:hAnsi="Sylfaen"/>
                <w:noProof/>
                <w:sz w:val="18"/>
                <w:szCs w:val="18"/>
                <w:lang w:val="ka-GE"/>
              </w:rPr>
              <w:t>- 68,14</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ა(ა)იპ თელავის მუნიციპალიტეტის სოფელ რუისპირის სამუსიკო სკოლა - გეგმა </w:t>
            </w:r>
            <w:r>
              <w:rPr>
                <w:rFonts w:ascii="Sylfaen" w:hAnsi="Sylfaen"/>
                <w:noProof/>
                <w:sz w:val="18"/>
                <w:szCs w:val="18"/>
                <w:lang w:val="ka-GE"/>
              </w:rPr>
              <w:t>67,5</w:t>
            </w:r>
            <w:r w:rsidRPr="001B23ED">
              <w:rPr>
                <w:rFonts w:ascii="Sylfaen" w:hAnsi="Sylfaen"/>
                <w:noProof/>
                <w:sz w:val="18"/>
                <w:szCs w:val="18"/>
                <w:lang w:val="ka-GE"/>
              </w:rPr>
              <w:t xml:space="preserve"> ათ</w:t>
            </w:r>
            <w:r>
              <w:rPr>
                <w:rFonts w:ascii="Sylfaen" w:hAnsi="Sylfaen"/>
                <w:noProof/>
                <w:sz w:val="18"/>
                <w:szCs w:val="18"/>
                <w:lang w:val="ka-GE"/>
              </w:rPr>
              <w:t>ასი</w:t>
            </w:r>
            <w:r w:rsidRPr="001B23ED">
              <w:rPr>
                <w:rFonts w:ascii="Sylfaen" w:hAnsi="Sylfaen"/>
                <w:noProof/>
                <w:sz w:val="18"/>
                <w:szCs w:val="18"/>
                <w:lang w:val="ka-GE"/>
              </w:rPr>
              <w:t xml:space="preserve"> ლარი, საკასო შესრულება </w:t>
            </w:r>
            <w:r>
              <w:rPr>
                <w:rFonts w:ascii="Sylfaen" w:hAnsi="Sylfaen"/>
                <w:noProof/>
                <w:sz w:val="18"/>
                <w:szCs w:val="18"/>
                <w:lang w:val="ka-GE"/>
              </w:rPr>
              <w:t>- 66,72</w:t>
            </w:r>
            <w:r w:rsidRPr="001B23ED">
              <w:rPr>
                <w:rFonts w:ascii="Sylfaen" w:hAnsi="Sylfaen"/>
                <w:noProof/>
                <w:sz w:val="18"/>
                <w:szCs w:val="18"/>
                <w:lang w:val="ka-GE"/>
              </w:rPr>
              <w:t xml:space="preserve"> ათ</w:t>
            </w:r>
            <w:r>
              <w:rPr>
                <w:rFonts w:ascii="Sylfaen" w:hAnsi="Sylfaen"/>
                <w:noProof/>
                <w:sz w:val="18"/>
                <w:szCs w:val="18"/>
                <w:lang w:val="ka-GE"/>
              </w:rPr>
              <w:t>ასი</w:t>
            </w:r>
            <w:r w:rsidRPr="001B23ED">
              <w:rPr>
                <w:rFonts w:ascii="Sylfaen" w:hAnsi="Sylfaen"/>
                <w:noProof/>
                <w:sz w:val="18"/>
                <w:szCs w:val="18"/>
                <w:lang w:val="ka-GE"/>
              </w:rPr>
              <w:t xml:space="preserve"> ლარი, ა(ა)იპ თელავის მუნიციპალიტეტის სოფელ წინანდლის სამუსიკო სკოლა - გეგმა </w:t>
            </w:r>
            <w:r>
              <w:rPr>
                <w:rFonts w:ascii="Sylfaen" w:hAnsi="Sylfaen"/>
                <w:noProof/>
                <w:sz w:val="18"/>
                <w:szCs w:val="18"/>
                <w:lang w:val="ka-GE"/>
              </w:rPr>
              <w:t>138,0</w:t>
            </w:r>
            <w:r w:rsidRPr="001B23ED">
              <w:rPr>
                <w:rFonts w:ascii="Sylfaen" w:hAnsi="Sylfaen"/>
                <w:noProof/>
                <w:sz w:val="18"/>
                <w:szCs w:val="18"/>
                <w:lang w:val="ka-GE"/>
              </w:rPr>
              <w:t xml:space="preserve"> ათ</w:t>
            </w:r>
            <w:r>
              <w:rPr>
                <w:rFonts w:ascii="Sylfaen" w:hAnsi="Sylfaen"/>
                <w:noProof/>
                <w:sz w:val="18"/>
                <w:szCs w:val="18"/>
                <w:lang w:val="ka-GE"/>
              </w:rPr>
              <w:t xml:space="preserve">ასი </w:t>
            </w:r>
            <w:r w:rsidRPr="001B23ED">
              <w:rPr>
                <w:rFonts w:ascii="Sylfaen" w:hAnsi="Sylfaen"/>
                <w:noProof/>
                <w:sz w:val="18"/>
                <w:szCs w:val="18"/>
                <w:lang w:val="ka-GE"/>
              </w:rPr>
              <w:t xml:space="preserve">ლარი, საკასო შესრულება </w:t>
            </w:r>
            <w:r>
              <w:rPr>
                <w:rFonts w:ascii="Sylfaen" w:hAnsi="Sylfaen"/>
                <w:noProof/>
                <w:sz w:val="18"/>
                <w:szCs w:val="18"/>
                <w:lang w:val="ka-GE"/>
              </w:rPr>
              <w:t>134,06</w:t>
            </w:r>
            <w:r w:rsidRPr="001B23ED">
              <w:rPr>
                <w:rFonts w:ascii="Sylfaen" w:hAnsi="Sylfaen"/>
                <w:noProof/>
                <w:sz w:val="18"/>
                <w:szCs w:val="18"/>
                <w:lang w:val="ka-GE"/>
              </w:rPr>
              <w:t xml:space="preserve"> ათ</w:t>
            </w:r>
            <w:r>
              <w:rPr>
                <w:rFonts w:ascii="Sylfaen" w:hAnsi="Sylfaen"/>
                <w:noProof/>
                <w:sz w:val="18"/>
                <w:szCs w:val="18"/>
                <w:lang w:val="ka-GE"/>
              </w:rPr>
              <w:t>ასი</w:t>
            </w:r>
            <w:r w:rsidRPr="001B23ED">
              <w:rPr>
                <w:rFonts w:ascii="Sylfaen" w:hAnsi="Sylfaen"/>
                <w:noProof/>
                <w:sz w:val="18"/>
                <w:szCs w:val="18"/>
                <w:lang w:val="ka-GE"/>
              </w:rPr>
              <w:t xml:space="preserve"> ლარი, ა(ა)იპ თელავის მუნიციპალიტეტის სოფელ აკურის სამუსიკო სკოლა -</w:t>
            </w:r>
            <w:r>
              <w:rPr>
                <w:rFonts w:ascii="Sylfaen" w:hAnsi="Sylfaen"/>
                <w:noProof/>
                <w:sz w:val="18"/>
                <w:szCs w:val="18"/>
                <w:lang w:val="ka-GE"/>
              </w:rPr>
              <w:t xml:space="preserve"> </w:t>
            </w:r>
            <w:r w:rsidRPr="001B23ED">
              <w:rPr>
                <w:rFonts w:ascii="Sylfaen" w:hAnsi="Sylfaen"/>
                <w:noProof/>
                <w:sz w:val="18"/>
                <w:szCs w:val="18"/>
                <w:lang w:val="ka-GE"/>
              </w:rPr>
              <w:t xml:space="preserve">გეგმა </w:t>
            </w:r>
            <w:r>
              <w:rPr>
                <w:rFonts w:ascii="Sylfaen" w:hAnsi="Sylfaen"/>
                <w:noProof/>
                <w:sz w:val="18"/>
                <w:szCs w:val="18"/>
                <w:lang w:val="ka-GE"/>
              </w:rPr>
              <w:t>61,4</w:t>
            </w:r>
            <w:r w:rsidRPr="001B23ED">
              <w:rPr>
                <w:rFonts w:ascii="Sylfaen" w:hAnsi="Sylfaen"/>
                <w:noProof/>
                <w:sz w:val="18"/>
                <w:szCs w:val="18"/>
                <w:lang w:val="ka-GE"/>
              </w:rPr>
              <w:t xml:space="preserve"> ათ</w:t>
            </w:r>
            <w:r>
              <w:rPr>
                <w:rFonts w:ascii="Sylfaen" w:hAnsi="Sylfaen"/>
                <w:noProof/>
                <w:sz w:val="18"/>
                <w:szCs w:val="18"/>
                <w:lang w:val="ka-GE"/>
              </w:rPr>
              <w:t>ასი</w:t>
            </w:r>
            <w:r w:rsidRPr="001B23ED">
              <w:rPr>
                <w:rFonts w:ascii="Sylfaen" w:hAnsi="Sylfaen"/>
                <w:noProof/>
                <w:sz w:val="18"/>
                <w:szCs w:val="18"/>
                <w:lang w:val="ka-GE"/>
              </w:rPr>
              <w:t xml:space="preserve"> ლარი, საკასო შესრულება </w:t>
            </w:r>
            <w:r>
              <w:rPr>
                <w:rFonts w:ascii="Sylfaen" w:hAnsi="Sylfaen"/>
                <w:noProof/>
                <w:sz w:val="18"/>
                <w:szCs w:val="18"/>
                <w:lang w:val="ka-GE"/>
              </w:rPr>
              <w:t>61,25</w:t>
            </w:r>
            <w:r w:rsidRPr="001B23ED">
              <w:rPr>
                <w:rFonts w:ascii="Sylfaen" w:hAnsi="Sylfaen"/>
                <w:noProof/>
                <w:sz w:val="18"/>
                <w:szCs w:val="18"/>
                <w:lang w:val="ka-GE"/>
              </w:rPr>
              <w:t xml:space="preserve"> ათ</w:t>
            </w:r>
            <w:r>
              <w:rPr>
                <w:rFonts w:ascii="Sylfaen" w:hAnsi="Sylfaen"/>
                <w:noProof/>
                <w:sz w:val="18"/>
                <w:szCs w:val="18"/>
                <w:lang w:val="ka-GE"/>
              </w:rPr>
              <w:t>ასი</w:t>
            </w:r>
            <w:r w:rsidRPr="001B23ED">
              <w:rPr>
                <w:rFonts w:ascii="Sylfaen" w:hAnsi="Sylfaen"/>
                <w:noProof/>
                <w:sz w:val="18"/>
                <w:szCs w:val="18"/>
                <w:lang w:val="ka-GE"/>
              </w:rPr>
              <w:t xml:space="preserve"> ლარი</w:t>
            </w:r>
            <w:r>
              <w:rPr>
                <w:rFonts w:ascii="Sylfaen" w:hAnsi="Sylfaen"/>
                <w:noProof/>
                <w:sz w:val="18"/>
                <w:szCs w:val="18"/>
                <w:lang w:val="ka-GE"/>
              </w:rPr>
              <w:t>.</w:t>
            </w:r>
          </w:p>
          <w:p w:rsidR="00C251DB" w:rsidRPr="00E96248" w:rsidRDefault="00C251DB" w:rsidP="003769CB">
            <w:pPr>
              <w:jc w:val="both"/>
              <w:rPr>
                <w:rFonts w:ascii="Sylfaen" w:hAnsi="Sylfaen"/>
                <w:sz w:val="18"/>
                <w:szCs w:val="18"/>
                <w:lang w:val="ka-GE"/>
              </w:rPr>
            </w:pPr>
            <w:r w:rsidRPr="00E96248">
              <w:rPr>
                <w:rFonts w:ascii="Sylfaen" w:hAnsi="Sylfaen" w:cs="Sylfaen"/>
                <w:noProof/>
                <w:sz w:val="18"/>
                <w:szCs w:val="18"/>
                <w:lang w:val="ka-GE"/>
              </w:rPr>
              <w:t>ა</w:t>
            </w:r>
            <w:r w:rsidRPr="00E96248">
              <w:rPr>
                <w:rFonts w:ascii="Sylfaen" w:hAnsi="Sylfaen"/>
                <w:noProof/>
                <w:sz w:val="18"/>
                <w:szCs w:val="18"/>
                <w:lang w:val="ka-GE"/>
              </w:rPr>
              <w:t>(ა)იპ თელავის მუნიციპალიტეტის საბიბლოთეკო გაერთიანება აერთიანებს მუნიციპალიტეტის 27 ბიბლიოთეკას, წიგნადი ფონდია</w:t>
            </w:r>
            <w:r w:rsidR="00114F8A" w:rsidRPr="00E96248">
              <w:rPr>
                <w:rFonts w:ascii="Sylfaen" w:hAnsi="Sylfaen"/>
                <w:noProof/>
                <w:sz w:val="18"/>
                <w:szCs w:val="18"/>
                <w:lang w:val="ka-GE"/>
              </w:rPr>
              <w:t xml:space="preserve"> </w:t>
            </w:r>
            <w:r w:rsidR="00114F8A" w:rsidRPr="00E96248">
              <w:rPr>
                <w:rFonts w:ascii="Sylfaen" w:hAnsi="Sylfaen"/>
                <w:sz w:val="18"/>
                <w:szCs w:val="18"/>
                <w:lang w:val="ka-GE"/>
              </w:rPr>
              <w:t>440888</w:t>
            </w:r>
            <w:r w:rsidRPr="00E96248">
              <w:rPr>
                <w:rFonts w:ascii="Sylfaen" w:hAnsi="Sylfaen"/>
                <w:noProof/>
                <w:sz w:val="18"/>
                <w:szCs w:val="18"/>
                <w:lang w:val="ka-GE"/>
              </w:rPr>
              <w:t>. ფონდი გაწმენდილია შინაარსობრივად და ფიზიკურად მოძველებული ლიტერატურისაგან. მთავარ ბიბლიოთეკას აქვს 7</w:t>
            </w:r>
            <w:r w:rsidR="00E96248" w:rsidRPr="00E96248">
              <w:rPr>
                <w:rFonts w:ascii="Sylfaen" w:hAnsi="Sylfaen"/>
                <w:noProof/>
                <w:sz w:val="18"/>
                <w:szCs w:val="18"/>
                <w:lang w:val="ka-GE"/>
              </w:rPr>
              <w:t>21</w:t>
            </w:r>
            <w:r w:rsidRPr="00E96248">
              <w:rPr>
                <w:rFonts w:ascii="Sylfaen" w:hAnsi="Sylfaen"/>
                <w:noProof/>
                <w:sz w:val="18"/>
                <w:szCs w:val="18"/>
                <w:lang w:val="ka-GE"/>
              </w:rPr>
              <w:t xml:space="preserve"> დისკი და ხმოვანი წიგნი. ახალი წიგნების შეძენისას საბიბლიოთეკო გაერთიანება ითვალისწინებს მკითხველთა ინტერესებს.</w:t>
            </w:r>
            <w:r w:rsidR="00E96248" w:rsidRPr="00E96248">
              <w:rPr>
                <w:rFonts w:ascii="Sylfaen" w:hAnsi="Sylfaen"/>
                <w:noProof/>
                <w:sz w:val="18"/>
                <w:szCs w:val="18"/>
                <w:lang w:val="ka-GE"/>
              </w:rPr>
              <w:t xml:space="preserve"> </w:t>
            </w:r>
            <w:r w:rsidR="00E96248" w:rsidRPr="00E96248">
              <w:rPr>
                <w:rFonts w:ascii="Sylfaen" w:hAnsi="Sylfaen"/>
                <w:sz w:val="18"/>
                <w:szCs w:val="18"/>
                <w:lang w:val="ka-GE"/>
              </w:rPr>
              <w:t>საბიბლიოთეკო რესურსების სრულყოფილად გამოყენების საქმეში დიდ როლს ასრულებს საბიბლიოთეკო გაერთიანების მიერ ჩატარებული მასობრივი ღონისძიებები: ლიტერატურის თემატური გამოფენები, მკითხველთა კონფერენციები, წიგნის განხილვები, შეხვედრები ავტორებთან და სხვა</w:t>
            </w:r>
            <w:r w:rsidR="003769CB">
              <w:rPr>
                <w:rFonts w:ascii="Sylfaen" w:hAnsi="Sylfaen"/>
                <w:sz w:val="18"/>
                <w:szCs w:val="18"/>
                <w:lang w:val="ka-GE"/>
              </w:rPr>
              <w:t xml:space="preserve">. </w:t>
            </w:r>
            <w:r w:rsidRPr="00E96248">
              <w:rPr>
                <w:rFonts w:ascii="Sylfaen" w:hAnsi="Sylfaen" w:cs="Sylfaen"/>
                <w:noProof/>
                <w:sz w:val="18"/>
                <w:szCs w:val="18"/>
                <w:lang w:val="ka-GE"/>
              </w:rPr>
              <w:t>ადგილობრივი</w:t>
            </w:r>
            <w:r w:rsidRPr="00E96248">
              <w:rPr>
                <w:rFonts w:ascii="Sylfaen" w:hAnsi="Sylfaen"/>
                <w:noProof/>
                <w:sz w:val="18"/>
                <w:szCs w:val="18"/>
                <w:lang w:val="ka-GE"/>
              </w:rPr>
              <w:t>, საერო, რელიგიური და სხვადასხვა დღესასაწაულების აღნიშვნა მნიშვნელოვანია მუნიციპალიტეტის კულტურული ცხოვრებისათვის, რომლის ხელისშემწყობი და განმახორციელებელი</w:t>
            </w:r>
            <w:r w:rsidRPr="00E96248">
              <w:rPr>
                <w:rFonts w:ascii="Sylfaen" w:hAnsi="Sylfaen"/>
                <w:noProof/>
                <w:sz w:val="18"/>
                <w:szCs w:val="18"/>
              </w:rPr>
              <w:t xml:space="preserve"> </w:t>
            </w:r>
            <w:r w:rsidRPr="00E96248">
              <w:rPr>
                <w:rFonts w:ascii="Sylfaen" w:hAnsi="Sylfaen"/>
                <w:noProof/>
                <w:sz w:val="18"/>
                <w:szCs w:val="18"/>
                <w:lang w:val="ka-GE"/>
              </w:rPr>
              <w:t xml:space="preserve">ა(ა)იპ ზაირა არსენიშვლის სახელობის თელავის მუნიციპალიტეტის კულტურის ცენტრი. </w:t>
            </w:r>
            <w:r w:rsidR="007A086B">
              <w:rPr>
                <w:rFonts w:ascii="Sylfaen" w:hAnsi="Sylfaen"/>
                <w:noProof/>
                <w:sz w:val="18"/>
                <w:szCs w:val="18"/>
                <w:lang w:val="ka-GE"/>
              </w:rPr>
              <w:t xml:space="preserve">სამუსიკო სკოლებში სწავლობს 457 მოსწავლე. </w:t>
            </w:r>
            <w:r w:rsidRPr="00E96248">
              <w:rPr>
                <w:rFonts w:ascii="Sylfaen" w:hAnsi="Sylfaen" w:cs="Sylfaen"/>
                <w:sz w:val="18"/>
                <w:szCs w:val="18"/>
                <w:lang w:val="ka-GE"/>
              </w:rPr>
              <w:t xml:space="preserve">სამუსიკო სკოლის მოსწავლეებმა მონაწილეობა მიიღეს სხვადასხვა ფესტივალებსა და კონკურსებში, დაიკავეს საპრიზო ადგილები, მოიპოვეს გრანპრი, დაჯილდოვდნენ ოქროს მედლებით. </w:t>
            </w:r>
            <w:r w:rsidR="007A086B" w:rsidRPr="00E96248">
              <w:rPr>
                <w:rFonts w:ascii="Sylfaen" w:hAnsi="Sylfaen" w:cs="Sylfaen"/>
                <w:sz w:val="18"/>
                <w:szCs w:val="18"/>
                <w:lang w:val="ka-GE"/>
              </w:rPr>
              <w:t>ა(ა)იპ თელავის ელენე ახვლედიანის სახელობის სამხატვრო სკოლის</w:t>
            </w:r>
            <w:r w:rsidR="007A086B">
              <w:rPr>
                <w:rFonts w:ascii="Sylfaen" w:hAnsi="Sylfaen" w:cs="Sylfaen"/>
                <w:sz w:val="18"/>
                <w:szCs w:val="18"/>
                <w:lang w:val="ka-GE"/>
              </w:rPr>
              <w:t xml:space="preserve"> მოსწავლეები მონაწილეობას იღებენ სხვადასხვა გამოფენებში. </w:t>
            </w:r>
            <w:r w:rsidRPr="00E96248">
              <w:rPr>
                <w:rFonts w:ascii="Sylfaen" w:hAnsi="Sylfaen" w:cs="Sylfaen"/>
                <w:sz w:val="18"/>
                <w:szCs w:val="18"/>
                <w:lang w:val="ka-GE"/>
              </w:rPr>
              <w:t xml:space="preserve">2022 წლის </w:t>
            </w:r>
            <w:r w:rsidR="007A086B">
              <w:rPr>
                <w:rFonts w:ascii="Sylfaen" w:hAnsi="Sylfaen" w:cs="Sylfaen"/>
                <w:sz w:val="18"/>
                <w:szCs w:val="18"/>
                <w:lang w:val="ka-GE"/>
              </w:rPr>
              <w:t>აპრილში</w:t>
            </w:r>
            <w:r w:rsidRPr="00E96248">
              <w:rPr>
                <w:rFonts w:ascii="Sylfaen" w:hAnsi="Sylfaen" w:cs="Sylfaen"/>
                <w:sz w:val="18"/>
                <w:szCs w:val="18"/>
                <w:lang w:val="ka-GE"/>
              </w:rPr>
              <w:t xml:space="preserve"> ქალაქ თელავში ჩატარდა სამდღიანი ანიმაციური ფილმების ფესტივალი, სადაც მონაწილეობდნენ ა(ა)იპ თელავის ელენე ახვლედიანის სახელობის სამხატვრო სკოლის ანიმაციური ჯგუფის მოსწავლეები. </w:t>
            </w:r>
            <w:r w:rsidR="007A086B">
              <w:rPr>
                <w:rFonts w:ascii="Sylfaen" w:hAnsi="Sylfaen" w:cs="Sylfaen"/>
                <w:sz w:val="18"/>
                <w:szCs w:val="18"/>
                <w:lang w:val="ka-GE"/>
              </w:rPr>
              <w:t xml:space="preserve">მოეწყო </w:t>
            </w:r>
            <w:r w:rsidRPr="00E96248">
              <w:rPr>
                <w:rFonts w:ascii="Sylfaen" w:hAnsi="Sylfaen" w:cs="Sylfaen"/>
                <w:sz w:val="18"/>
                <w:szCs w:val="18"/>
                <w:lang w:val="ka-GE"/>
              </w:rPr>
              <w:t>ანიმაციური ფილმების ჩვენებები</w:t>
            </w:r>
            <w:r w:rsidR="007A086B">
              <w:rPr>
                <w:rFonts w:ascii="Sylfaen" w:hAnsi="Sylfaen" w:cs="Sylfaen"/>
                <w:sz w:val="18"/>
                <w:szCs w:val="18"/>
                <w:lang w:val="ka-GE"/>
              </w:rPr>
              <w:t>,</w:t>
            </w:r>
            <w:r w:rsidRPr="00E96248">
              <w:rPr>
                <w:rFonts w:ascii="Sylfaen" w:hAnsi="Sylfaen" w:cs="Sylfaen"/>
                <w:sz w:val="18"/>
                <w:szCs w:val="18"/>
                <w:lang w:val="ka-GE"/>
              </w:rPr>
              <w:t xml:space="preserve"> ,,ვორქშოპები” და პრეზენტაციები.</w:t>
            </w:r>
            <w:r w:rsidR="007A086B">
              <w:rPr>
                <w:rFonts w:ascii="Sylfaen" w:hAnsi="Sylfaen" w:cs="Sylfaen"/>
                <w:sz w:val="18"/>
                <w:szCs w:val="18"/>
                <w:lang w:val="ka-GE"/>
              </w:rPr>
              <w:t xml:space="preserve"> 2022 წლის ოქტომბერში </w:t>
            </w:r>
            <w:r w:rsidR="007A086B" w:rsidRPr="007A086B">
              <w:rPr>
                <w:rFonts w:ascii="Sylfaen" w:hAnsi="Sylfaen"/>
                <w:sz w:val="18"/>
                <w:szCs w:val="18"/>
                <w:lang w:val="ka-GE"/>
              </w:rPr>
              <w:t>ბათუმში ჩატარდა ანიმაციური ფილმების საერთაშორისო ფესტივალი</w:t>
            </w:r>
            <w:r w:rsidR="007A086B">
              <w:rPr>
                <w:rFonts w:ascii="Sylfaen" w:hAnsi="Sylfaen"/>
                <w:sz w:val="18"/>
                <w:szCs w:val="18"/>
                <w:lang w:val="ka-GE"/>
              </w:rPr>
              <w:t>,</w:t>
            </w:r>
            <w:r w:rsidR="007A086B" w:rsidRPr="007A086B">
              <w:rPr>
                <w:rFonts w:ascii="Sylfaen" w:hAnsi="Sylfaen"/>
                <w:sz w:val="18"/>
                <w:szCs w:val="18"/>
                <w:lang w:val="ka-GE"/>
              </w:rPr>
              <w:t xml:space="preserve"> სადაც მონაწილეობა მიიღო თელავის ელენე ახვლედიანის სახელობის სამხატვრო სკოლასთან არსებულმა ანიმაციის ჯგუფის და სოფელ ნაფარეულის  ანიმაციის ჯგუფის მოსწავლეებმა და პედაგოგებმა. ფესტივალზე წარმოდგენილი იყო მოსწავლეების მიერ შექმნილი ანიმაციური ფილმი „ბიჭუნა“ რომელმაც ჟიურის დიდი მოწონება </w:t>
            </w:r>
            <w:r w:rsidR="007A086B" w:rsidRPr="007A086B">
              <w:rPr>
                <w:rFonts w:ascii="Sylfaen" w:hAnsi="Sylfaen"/>
                <w:sz w:val="18"/>
                <w:szCs w:val="18"/>
                <w:lang w:val="ka-GE"/>
              </w:rPr>
              <w:lastRenderedPageBreak/>
              <w:t>დაიმსახურა. მოსწავლეები ესწრებოდნენ „ვორქშოფებსა“ და საზღვარგარეთიდან მოწვეული ანიმაციის სპეციალისტების „მასტერკლასს“.</w:t>
            </w:r>
            <w:r w:rsidRPr="00E96248">
              <w:rPr>
                <w:rFonts w:ascii="Sylfaen" w:hAnsi="Sylfaen" w:cs="Sylfaen"/>
                <w:sz w:val="18"/>
                <w:szCs w:val="18"/>
                <w:lang w:val="ka-GE"/>
              </w:rPr>
              <w:t xml:space="preserve">  </w:t>
            </w:r>
          </w:p>
          <w:p w:rsidR="00C251DB" w:rsidRPr="007E1F9D" w:rsidRDefault="00C251DB" w:rsidP="00C251DB">
            <w:pPr>
              <w:spacing w:line="240" w:lineRule="auto"/>
              <w:jc w:val="both"/>
              <w:rPr>
                <w:rFonts w:ascii="Sylfaen" w:eastAsia="Times New Roman" w:hAnsi="Sylfaen" w:cs="Calibri"/>
                <w:color w:val="000000"/>
                <w:sz w:val="18"/>
                <w:szCs w:val="18"/>
                <w:lang w:val="ka-GE"/>
              </w:rPr>
            </w:pPr>
            <w:r w:rsidRPr="007A086B">
              <w:rPr>
                <w:rFonts w:ascii="Sylfaen" w:eastAsia="Times New Roman" w:hAnsi="Sylfaen" w:cs="Calibri"/>
                <w:color w:val="000000"/>
                <w:sz w:val="18"/>
                <w:szCs w:val="18"/>
                <w:lang w:val="ka-GE"/>
              </w:rPr>
              <w:t xml:space="preserve">მიზანი: </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მოსწავლეთა</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ხელოვნების</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საფუძვლების</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ზიარება</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სხვადასხვა</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კულტურული</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ღონისძიებების</w:t>
            </w:r>
            <w:r w:rsidRPr="007A086B">
              <w:rPr>
                <w:rFonts w:ascii="Calibri" w:eastAsia="Times New Roman" w:hAnsi="Calibri" w:cs="Calibri"/>
                <w:color w:val="000000"/>
                <w:sz w:val="18"/>
                <w:szCs w:val="18"/>
              </w:rPr>
              <w:t xml:space="preserve"> </w:t>
            </w:r>
            <w:r w:rsidRPr="007A086B">
              <w:rPr>
                <w:rFonts w:ascii="Sylfaen" w:eastAsia="Times New Roman" w:hAnsi="Sylfaen" w:cs="Sylfaen"/>
                <w:color w:val="000000"/>
                <w:sz w:val="18"/>
                <w:szCs w:val="18"/>
              </w:rPr>
              <w:t>მოწყობა</w:t>
            </w:r>
          </w:p>
        </w:tc>
      </w:tr>
      <w:tr w:rsidR="00FA3E86" w:rsidRPr="007E1F9D" w:rsidTr="00D0186E">
        <w:trPr>
          <w:trHeight w:val="764"/>
        </w:trPr>
        <w:tc>
          <w:tcPr>
            <w:tcW w:w="1015" w:type="pct"/>
            <w:shd w:val="clear" w:color="auto" w:fill="auto"/>
            <w:vAlign w:val="center"/>
            <w:hideMark/>
          </w:tcPr>
          <w:p w:rsidR="00FA3E86" w:rsidRPr="007E1F9D" w:rsidRDefault="00534324" w:rsidP="00D0186E">
            <w:pPr>
              <w:spacing w:line="240" w:lineRule="auto"/>
              <w:rPr>
                <w:rFonts w:ascii="Sylfaen" w:eastAsia="Times New Roman" w:hAnsi="Sylfaen" w:cs="Calibri"/>
                <w:b/>
                <w:bCs/>
                <w:color w:val="000000"/>
                <w:sz w:val="18"/>
                <w:szCs w:val="18"/>
              </w:rPr>
            </w:pPr>
            <w:r w:rsidRPr="00533173">
              <w:rPr>
                <w:rFonts w:ascii="Sylfaen" w:eastAsia="Times New Roman" w:hAnsi="Sylfaen" w:cs="Calibri"/>
                <w:b/>
                <w:bCs/>
                <w:color w:val="000000"/>
                <w:sz w:val="18"/>
                <w:szCs w:val="18"/>
                <w:lang w:val="ka-GE"/>
              </w:rPr>
              <w:lastRenderedPageBreak/>
              <w:t>დაგეგმილი საბოლოო</w:t>
            </w:r>
            <w:r w:rsidRPr="00533173">
              <w:rPr>
                <w:rFonts w:ascii="Sylfaen" w:eastAsia="Times New Roman" w:hAnsi="Sylfaen" w:cs="Calibri"/>
                <w:b/>
                <w:bCs/>
                <w:color w:val="000000"/>
                <w:sz w:val="18"/>
                <w:szCs w:val="18"/>
              </w:rPr>
              <w:t xml:space="preserve"> შედეგი</w:t>
            </w:r>
          </w:p>
        </w:tc>
        <w:tc>
          <w:tcPr>
            <w:tcW w:w="1508" w:type="pct"/>
            <w:shd w:val="clear" w:color="auto" w:fill="auto"/>
            <w:vAlign w:val="center"/>
            <w:hideMark/>
          </w:tcPr>
          <w:p w:rsidR="00FA3E86" w:rsidRPr="007E1F9D" w:rsidRDefault="00FA3E86" w:rsidP="00D0186E">
            <w:pPr>
              <w:widowControl w:val="0"/>
              <w:autoSpaceDE w:val="0"/>
              <w:autoSpaceDN w:val="0"/>
              <w:adjustRightInd w:val="0"/>
              <w:spacing w:line="206" w:lineRule="exact"/>
              <w:rPr>
                <w:rFonts w:ascii="Sylfaen" w:eastAsia="Times New Roman" w:hAnsi="Sylfaen" w:cs="Sylfaen"/>
                <w:color w:val="000000"/>
                <w:sz w:val="18"/>
                <w:szCs w:val="18"/>
              </w:rPr>
            </w:pPr>
            <w:r w:rsidRPr="007E1F9D">
              <w:rPr>
                <w:rFonts w:ascii="Sylfaen" w:eastAsia="Times New Roman" w:hAnsi="Sylfaen" w:cs="Calibri"/>
                <w:sz w:val="18"/>
                <w:szCs w:val="18"/>
                <w:lang w:val="ka-GE"/>
              </w:rPr>
              <w:t>კულტურულ, სახელოვ</w:t>
            </w:r>
            <w:r>
              <w:rPr>
                <w:rFonts w:ascii="Sylfaen" w:eastAsia="Times New Roman" w:hAnsi="Sylfaen" w:cs="Calibri"/>
                <w:sz w:val="18"/>
                <w:szCs w:val="18"/>
                <w:lang w:val="ka-GE"/>
              </w:rPr>
              <w:t>ნებო, დაწესებულებათა ხელშეწყობა.</w:t>
            </w:r>
            <w:r w:rsidRPr="007E1F9D">
              <w:rPr>
                <w:rFonts w:ascii="Sylfaen" w:eastAsia="Times New Roman" w:hAnsi="Sylfaen" w:cs="Calibri"/>
                <w:sz w:val="18"/>
                <w:szCs w:val="18"/>
                <w:lang w:val="ka-GE"/>
              </w:rPr>
              <w:t xml:space="preserve"> </w:t>
            </w:r>
          </w:p>
        </w:tc>
        <w:tc>
          <w:tcPr>
            <w:tcW w:w="875" w:type="pct"/>
            <w:shd w:val="clear" w:color="auto" w:fill="auto"/>
            <w:vAlign w:val="center"/>
          </w:tcPr>
          <w:p w:rsidR="00FA3E86" w:rsidRPr="007E1F9D" w:rsidRDefault="00FA3E86" w:rsidP="00D0186E">
            <w:pPr>
              <w:spacing w:line="240" w:lineRule="auto"/>
              <w:rPr>
                <w:rFonts w:ascii="Sylfaen" w:eastAsia="Times New Roman" w:hAnsi="Sylfaen" w:cs="Calibri"/>
                <w:b/>
                <w:sz w:val="18"/>
                <w:szCs w:val="18"/>
                <w:lang w:val="ka-GE"/>
              </w:rPr>
            </w:pPr>
            <w:r w:rsidRPr="007E1F9D">
              <w:rPr>
                <w:rFonts w:ascii="Sylfaen" w:eastAsia="Times New Roman" w:hAnsi="Sylfaen" w:cs="Calibri"/>
                <w:b/>
                <w:sz w:val="18"/>
                <w:szCs w:val="18"/>
                <w:lang w:val="ka-GE"/>
              </w:rPr>
              <w:t>მიღწეული შედეგი</w:t>
            </w:r>
          </w:p>
        </w:tc>
        <w:tc>
          <w:tcPr>
            <w:tcW w:w="1602" w:type="pct"/>
            <w:shd w:val="clear" w:color="auto" w:fill="auto"/>
            <w:vAlign w:val="center"/>
          </w:tcPr>
          <w:p w:rsidR="00FA3E86" w:rsidRPr="007E1F9D" w:rsidRDefault="00FA3E86" w:rsidP="00D0186E">
            <w:pPr>
              <w:spacing w:line="240" w:lineRule="auto"/>
              <w:rPr>
                <w:rFonts w:ascii="Sylfaen" w:eastAsia="Times New Roman" w:hAnsi="Sylfaen" w:cs="Calibri"/>
                <w:sz w:val="18"/>
                <w:szCs w:val="18"/>
                <w:lang w:val="ka-GE"/>
              </w:rPr>
            </w:pPr>
            <w:r w:rsidRPr="007E1F9D">
              <w:rPr>
                <w:rFonts w:ascii="Sylfaen" w:eastAsia="Times New Roman" w:hAnsi="Sylfaen" w:cs="Calibri"/>
                <w:sz w:val="18"/>
                <w:szCs w:val="18"/>
                <w:lang w:val="ka-GE"/>
              </w:rPr>
              <w:t>კულტურულ, სახელოვ</w:t>
            </w:r>
            <w:r>
              <w:rPr>
                <w:rFonts w:ascii="Sylfaen" w:eastAsia="Times New Roman" w:hAnsi="Sylfaen" w:cs="Calibri"/>
                <w:sz w:val="18"/>
                <w:szCs w:val="18"/>
                <w:lang w:val="ka-GE"/>
              </w:rPr>
              <w:t>ნებო, დაწესებულებათა ხელშეწყობა.</w:t>
            </w:r>
            <w:r w:rsidRPr="007E1F9D">
              <w:rPr>
                <w:rFonts w:ascii="Sylfaen" w:eastAsia="Times New Roman" w:hAnsi="Sylfaen" w:cs="Calibri"/>
                <w:sz w:val="18"/>
                <w:szCs w:val="18"/>
                <w:lang w:val="ka-GE"/>
              </w:rPr>
              <w:t xml:space="preserve"> </w:t>
            </w:r>
          </w:p>
        </w:tc>
      </w:tr>
    </w:tbl>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812"/>
      </w:tblGrid>
      <w:tr w:rsidR="00FA3E86" w:rsidRPr="00DF3D90" w:rsidTr="00D0186E">
        <w:trPr>
          <w:trHeight w:val="530"/>
        </w:trPr>
        <w:tc>
          <w:tcPr>
            <w:tcW w:w="1015" w:type="pct"/>
            <w:shd w:val="clear" w:color="auto" w:fill="auto"/>
            <w:vAlign w:val="center"/>
          </w:tcPr>
          <w:p w:rsidR="00FA3E86" w:rsidRPr="00C508F1" w:rsidRDefault="00C251DB" w:rsidP="00D0186E">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00FA3E86" w:rsidRPr="00C508F1">
              <w:rPr>
                <w:rFonts w:ascii="Sylfaen" w:eastAsia="Times New Roman" w:hAnsi="Sylfaen" w:cs="Calibri"/>
                <w:b/>
                <w:bCs/>
                <w:color w:val="000000"/>
                <w:sz w:val="18"/>
                <w:szCs w:val="18"/>
              </w:rPr>
              <w:t>პროგრამის</w:t>
            </w:r>
            <w:r w:rsidR="00FA3E86" w:rsidRPr="00C508F1">
              <w:rPr>
                <w:rFonts w:ascii="Sylfaen" w:eastAsia="Times New Roman" w:hAnsi="Sylfaen" w:cs="Calibri"/>
                <w:b/>
                <w:bCs/>
                <w:color w:val="000000"/>
                <w:sz w:val="18"/>
                <w:szCs w:val="18"/>
                <w:lang w:val="ka-GE"/>
              </w:rPr>
              <w:t xml:space="preserve"> დასახელება /</w:t>
            </w:r>
            <w:r>
              <w:rPr>
                <w:rFonts w:ascii="Sylfaen" w:eastAsia="Times New Roman" w:hAnsi="Sylfaen" w:cs="Calibri"/>
                <w:b/>
                <w:bCs/>
                <w:color w:val="000000"/>
                <w:sz w:val="18"/>
                <w:szCs w:val="18"/>
                <w:lang w:val="ka-GE"/>
              </w:rPr>
              <w:t>ქვე</w:t>
            </w:r>
            <w:r w:rsidR="00FA3E86" w:rsidRPr="00C508F1">
              <w:rPr>
                <w:rFonts w:ascii="Sylfaen" w:eastAsia="Times New Roman" w:hAnsi="Sylfaen" w:cs="Calibri"/>
                <w:b/>
                <w:bCs/>
                <w:color w:val="000000"/>
                <w:sz w:val="18"/>
                <w:szCs w:val="18"/>
                <w:lang w:val="ka-GE"/>
              </w:rPr>
              <w:t>პროგრამული კოდი</w:t>
            </w:r>
          </w:p>
        </w:tc>
        <w:tc>
          <w:tcPr>
            <w:tcW w:w="3985" w:type="pct"/>
            <w:shd w:val="clear" w:color="auto" w:fill="auto"/>
            <w:vAlign w:val="center"/>
          </w:tcPr>
          <w:p w:rsidR="00FA3E86" w:rsidRPr="00036F5D" w:rsidRDefault="00FA3E86" w:rsidP="00D0186E">
            <w:pPr>
              <w:widowControl w:val="0"/>
              <w:autoSpaceDE w:val="0"/>
              <w:autoSpaceDN w:val="0"/>
              <w:adjustRightInd w:val="0"/>
              <w:spacing w:line="276" w:lineRule="auto"/>
              <w:jc w:val="both"/>
              <w:rPr>
                <w:rFonts w:ascii="Sylfaen" w:hAnsi="Sylfaen"/>
                <w:b/>
                <w:noProof/>
                <w:sz w:val="18"/>
                <w:szCs w:val="18"/>
                <w:lang w:val="ka-GE"/>
              </w:rPr>
            </w:pPr>
            <w:r w:rsidRPr="00C508F1">
              <w:rPr>
                <w:rFonts w:ascii="Sylfaen" w:hAnsi="Sylfaen" w:cs="Sylfaen"/>
                <w:b/>
                <w:color w:val="000000"/>
                <w:sz w:val="18"/>
                <w:szCs w:val="18"/>
              </w:rPr>
              <w:t>კულტურის ობიექტების აღჭურვა, რეაბილიტაცია, მშენებლობა</w:t>
            </w:r>
            <w:r w:rsidRPr="00C508F1">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05 02 02)</w:t>
            </w:r>
          </w:p>
        </w:tc>
      </w:tr>
      <w:tr w:rsidR="00FA3E86" w:rsidRPr="00DF3D90" w:rsidTr="00D0186E">
        <w:trPr>
          <w:trHeight w:val="705"/>
        </w:trPr>
        <w:tc>
          <w:tcPr>
            <w:tcW w:w="1015" w:type="pct"/>
            <w:shd w:val="clear" w:color="auto" w:fill="auto"/>
            <w:vAlign w:val="center"/>
            <w:hideMark/>
          </w:tcPr>
          <w:p w:rsidR="00FA3E86" w:rsidRPr="00C508F1" w:rsidRDefault="00C251DB" w:rsidP="00D0186E">
            <w:pPr>
              <w:spacing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00FA3E86" w:rsidRPr="00C508F1">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tcPr>
          <w:p w:rsidR="00FA3E86" w:rsidRPr="00DF3D90" w:rsidRDefault="00FA3E86" w:rsidP="00D0186E">
            <w:pPr>
              <w:spacing w:line="240" w:lineRule="auto"/>
              <w:rPr>
                <w:rFonts w:ascii="Sylfaen" w:eastAsia="Times New Roman" w:hAnsi="Sylfaen" w:cs="Calibri"/>
                <w:color w:val="000000"/>
                <w:sz w:val="18"/>
                <w:szCs w:val="18"/>
              </w:rPr>
            </w:pPr>
            <w:r w:rsidRPr="00DF3D90">
              <w:rPr>
                <w:rFonts w:ascii="Sylfaen" w:eastAsia="Times New Roman" w:hAnsi="Sylfaen" w:cs="Sylfaen"/>
                <w:color w:val="000000"/>
                <w:sz w:val="18"/>
                <w:szCs w:val="18"/>
              </w:rPr>
              <w:t>თელავის</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მუნიციპალიტეტისმერიისინფრასტრუქტურის</w:t>
            </w:r>
            <w:r w:rsidRPr="00DF3D90">
              <w:rPr>
                <w:rFonts w:ascii="Calibri" w:eastAsia="Times New Roman" w:hAnsi="Calibri" w:cs="Calibri"/>
                <w:color w:val="000000"/>
                <w:sz w:val="18"/>
                <w:szCs w:val="18"/>
              </w:rPr>
              <w:t xml:space="preserve">, </w:t>
            </w:r>
            <w:r w:rsidRPr="00DF3D90">
              <w:rPr>
                <w:rFonts w:ascii="Sylfaen" w:eastAsia="Times New Roman" w:hAnsi="Sylfaen" w:cs="Sylfaen"/>
                <w:color w:val="000000"/>
                <w:sz w:val="18"/>
                <w:szCs w:val="18"/>
              </w:rPr>
              <w:t>სივრცითი</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მოწყობის</w:t>
            </w:r>
            <w:r w:rsidRPr="00DF3D90">
              <w:rPr>
                <w:rFonts w:ascii="Calibri" w:eastAsia="Times New Roman" w:hAnsi="Calibri" w:cs="Calibri"/>
                <w:color w:val="000000"/>
                <w:sz w:val="18"/>
                <w:szCs w:val="18"/>
              </w:rPr>
              <w:t xml:space="preserve">, </w:t>
            </w:r>
            <w:r w:rsidRPr="00DF3D90">
              <w:rPr>
                <w:rFonts w:ascii="Sylfaen" w:eastAsia="Times New Roman" w:hAnsi="Sylfaen" w:cs="Sylfaen"/>
                <w:color w:val="000000"/>
                <w:sz w:val="18"/>
                <w:szCs w:val="18"/>
              </w:rPr>
              <w:t>მშენებლობის</w:t>
            </w:r>
            <w:r w:rsidRPr="00DF3D90">
              <w:rPr>
                <w:rFonts w:ascii="Calibri" w:eastAsia="Times New Roman" w:hAnsi="Calibri" w:cs="Calibri"/>
                <w:color w:val="000000"/>
                <w:sz w:val="18"/>
                <w:szCs w:val="18"/>
              </w:rPr>
              <w:t xml:space="preserve">, </w:t>
            </w:r>
            <w:r w:rsidRPr="00DF3D90">
              <w:rPr>
                <w:rFonts w:ascii="Sylfaen" w:eastAsia="Times New Roman" w:hAnsi="Sylfaen" w:cs="Sylfaen"/>
                <w:color w:val="000000"/>
                <w:sz w:val="18"/>
                <w:szCs w:val="18"/>
              </w:rPr>
              <w:t>არქიტექტურისა</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და</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ძეგლთა</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დაცვის</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სამსახური</w:t>
            </w:r>
          </w:p>
        </w:tc>
      </w:tr>
      <w:tr w:rsidR="00FA3E86" w:rsidRPr="00DF3D90" w:rsidTr="00D0186E">
        <w:trPr>
          <w:trHeight w:val="260"/>
        </w:trPr>
        <w:tc>
          <w:tcPr>
            <w:tcW w:w="1015" w:type="pct"/>
            <w:shd w:val="clear" w:color="auto" w:fill="auto"/>
            <w:vAlign w:val="center"/>
            <w:hideMark/>
          </w:tcPr>
          <w:p w:rsidR="00FA3E86" w:rsidRPr="00C508F1" w:rsidRDefault="00C251DB" w:rsidP="00D0186E">
            <w:pPr>
              <w:spacing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ქვე</w:t>
            </w:r>
            <w:r w:rsidR="00FA3E86" w:rsidRPr="00C508F1">
              <w:rPr>
                <w:rFonts w:ascii="Sylfaen" w:eastAsia="Times New Roman" w:hAnsi="Sylfaen" w:cs="Calibri"/>
                <w:b/>
                <w:bCs/>
                <w:color w:val="000000"/>
                <w:sz w:val="18"/>
                <w:szCs w:val="18"/>
              </w:rPr>
              <w:t>პროგრამის აღწერა</w:t>
            </w:r>
            <w:r w:rsidR="00FA3E86" w:rsidRPr="00C508F1">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tcPr>
          <w:p w:rsidR="00FA3E86" w:rsidRPr="00C07670" w:rsidRDefault="00C251DB" w:rsidP="00A806FC">
            <w:pPr>
              <w:spacing w:line="240" w:lineRule="auto"/>
              <w:jc w:val="both"/>
              <w:rPr>
                <w:rFonts w:ascii="Sylfaen" w:hAnsi="Sylfaen" w:cs="Calibri"/>
                <w:color w:val="000000"/>
                <w:sz w:val="18"/>
                <w:szCs w:val="18"/>
                <w:lang w:val="ka-GE"/>
              </w:rPr>
            </w:pPr>
            <w:r>
              <w:rPr>
                <w:rFonts w:ascii="Sylfaen" w:hAnsi="Sylfaen" w:cs="Calibri"/>
                <w:color w:val="000000"/>
                <w:sz w:val="18"/>
                <w:szCs w:val="18"/>
                <w:lang w:val="ka-GE"/>
              </w:rPr>
              <w:t>ქვე</w:t>
            </w:r>
            <w:r w:rsidR="00FA3E86" w:rsidRPr="00DF3D90">
              <w:rPr>
                <w:rFonts w:ascii="Sylfaen" w:hAnsi="Sylfaen" w:cs="Calibri"/>
                <w:color w:val="000000"/>
                <w:sz w:val="18"/>
                <w:szCs w:val="18"/>
                <w:lang w:val="ka-GE"/>
              </w:rPr>
              <w:t xml:space="preserve">პროგრამის ფარგლებში განხორციელდა </w:t>
            </w:r>
            <w:r>
              <w:rPr>
                <w:rFonts w:ascii="Sylfaen" w:hAnsi="Sylfaen" w:cs="Calibri"/>
                <w:color w:val="000000"/>
                <w:sz w:val="18"/>
                <w:szCs w:val="18"/>
                <w:lang w:val="ka-GE"/>
              </w:rPr>
              <w:t>ქ. თელავში</w:t>
            </w:r>
            <w:r w:rsidR="00A806FC">
              <w:rPr>
                <w:rFonts w:ascii="Sylfaen" w:hAnsi="Sylfaen" w:cs="Calibri"/>
                <w:color w:val="000000"/>
                <w:sz w:val="18"/>
                <w:szCs w:val="18"/>
                <w:lang w:val="ka-GE"/>
              </w:rPr>
              <w:t>,</w:t>
            </w:r>
            <w:r>
              <w:rPr>
                <w:rFonts w:ascii="Sylfaen" w:hAnsi="Sylfaen" w:cs="Calibri"/>
                <w:color w:val="000000"/>
                <w:sz w:val="18"/>
                <w:szCs w:val="18"/>
                <w:lang w:val="ka-GE"/>
              </w:rPr>
              <w:t xml:space="preserve"> </w:t>
            </w:r>
            <w:r w:rsidR="00A806FC" w:rsidRPr="00C251DB">
              <w:rPr>
                <w:rFonts w:ascii="Sylfaen" w:hAnsi="Sylfaen" w:cs="Calibri"/>
                <w:color w:val="000000"/>
                <w:sz w:val="18"/>
                <w:szCs w:val="18"/>
                <w:lang w:val="ka-GE"/>
              </w:rPr>
              <w:t xml:space="preserve">მონუმენტის </w:t>
            </w:r>
            <w:r w:rsidRPr="00C251DB">
              <w:rPr>
                <w:rFonts w:ascii="Sylfaen" w:hAnsi="Sylfaen" w:cs="Calibri"/>
                <w:color w:val="000000"/>
                <w:sz w:val="18"/>
                <w:szCs w:val="18"/>
                <w:lang w:val="ka-GE"/>
              </w:rPr>
              <w:t>„შენ ხარ ვენახის“ აღდგენა/რეაბილიტაცია მონტაჟი</w:t>
            </w:r>
            <w:r>
              <w:rPr>
                <w:rFonts w:ascii="Sylfaen" w:hAnsi="Sylfaen" w:cs="Calibri"/>
                <w:color w:val="000000"/>
                <w:sz w:val="18"/>
                <w:szCs w:val="18"/>
                <w:lang w:val="ka-GE"/>
              </w:rPr>
              <w:t xml:space="preserve">; გაფორმდა ხელშეკრულება </w:t>
            </w:r>
            <w:r w:rsidR="00FA3E86" w:rsidRPr="00C508F1">
              <w:rPr>
                <w:rFonts w:ascii="Sylfaen" w:hAnsi="Sylfaen" w:cs="Calibri"/>
                <w:color w:val="000000"/>
                <w:sz w:val="18"/>
                <w:szCs w:val="18"/>
                <w:lang w:val="ka-GE"/>
              </w:rPr>
              <w:t>ქ. თელავში საბავშვო ბიბლიოთეკის რეაბილიტაციის</w:t>
            </w:r>
            <w:r>
              <w:rPr>
                <w:rFonts w:ascii="Sylfaen" w:hAnsi="Sylfaen" w:cs="Calibri"/>
                <w:color w:val="000000"/>
                <w:sz w:val="18"/>
                <w:szCs w:val="18"/>
                <w:lang w:val="ka-GE"/>
              </w:rPr>
              <w:t xml:space="preserve"> სამუშაოებისათვის, ხელშეკრულების პირობების გათვალისწინებით სამუშაოები გრძელდება 2023 წელს, </w:t>
            </w:r>
            <w:r w:rsidR="00FA3E86">
              <w:rPr>
                <w:rFonts w:ascii="Sylfaen" w:hAnsi="Sylfaen"/>
                <w:noProof/>
                <w:sz w:val="18"/>
                <w:szCs w:val="18"/>
                <w:lang w:val="ka-GE"/>
              </w:rPr>
              <w:t>რამაც გამოიწვია გეგმის შეუსრულებლობა.</w:t>
            </w:r>
          </w:p>
        </w:tc>
      </w:tr>
    </w:tbl>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4"/>
        <w:gridCol w:w="1529"/>
        <w:gridCol w:w="3329"/>
      </w:tblGrid>
      <w:tr w:rsidR="00C251DB" w:rsidRPr="00534324" w:rsidTr="00534324">
        <w:trPr>
          <w:trHeight w:val="711"/>
        </w:trPr>
        <w:tc>
          <w:tcPr>
            <w:tcW w:w="1015" w:type="pct"/>
            <w:vAlign w:val="center"/>
          </w:tcPr>
          <w:p w:rsidR="00C251DB" w:rsidRPr="00534324" w:rsidRDefault="00C251DB" w:rsidP="00C251DB">
            <w:pPr>
              <w:spacing w:line="240" w:lineRule="auto"/>
              <w:rPr>
                <w:rFonts w:ascii="Sylfaen" w:eastAsia="Times New Roman" w:hAnsi="Sylfaen" w:cs="Calibri"/>
                <w:b/>
                <w:bCs/>
                <w:color w:val="000000"/>
                <w:sz w:val="18"/>
                <w:szCs w:val="18"/>
                <w:lang w:val="ka-GE"/>
              </w:rPr>
            </w:pPr>
            <w:r w:rsidRPr="00534324">
              <w:rPr>
                <w:rFonts w:ascii="Sylfaen" w:eastAsia="Times New Roman" w:hAnsi="Sylfaen" w:cs="Calibri"/>
                <w:b/>
                <w:bCs/>
                <w:color w:val="000000"/>
                <w:sz w:val="18"/>
                <w:szCs w:val="18"/>
                <w:lang w:val="ka-GE"/>
              </w:rPr>
              <w:t>ქვე</w:t>
            </w:r>
            <w:r w:rsidRPr="00534324">
              <w:rPr>
                <w:rFonts w:ascii="Sylfaen" w:eastAsia="Times New Roman" w:hAnsi="Sylfaen" w:cs="Calibri"/>
                <w:b/>
                <w:bCs/>
                <w:color w:val="000000"/>
                <w:sz w:val="18"/>
                <w:szCs w:val="18"/>
              </w:rPr>
              <w:t>პროგრამის</w:t>
            </w:r>
            <w:r w:rsidRPr="00534324">
              <w:rPr>
                <w:rFonts w:ascii="Sylfaen" w:eastAsia="Times New Roman" w:hAnsi="Sylfaen" w:cs="Calibri"/>
                <w:b/>
                <w:bCs/>
                <w:color w:val="000000"/>
                <w:sz w:val="18"/>
                <w:szCs w:val="18"/>
                <w:lang w:val="ka-GE"/>
              </w:rPr>
              <w:t xml:space="preserve"> დასახელება /ქვეპროგრამული კოდი</w:t>
            </w:r>
          </w:p>
        </w:tc>
        <w:tc>
          <w:tcPr>
            <w:tcW w:w="3984" w:type="pct"/>
            <w:gridSpan w:val="3"/>
            <w:shd w:val="clear" w:color="auto" w:fill="auto"/>
            <w:vAlign w:val="center"/>
          </w:tcPr>
          <w:p w:rsidR="00C251DB" w:rsidRPr="00534324" w:rsidRDefault="00C251DB" w:rsidP="00C251DB">
            <w:pPr>
              <w:spacing w:line="240" w:lineRule="auto"/>
              <w:jc w:val="center"/>
              <w:rPr>
                <w:rFonts w:ascii="Sylfaen" w:eastAsia="Times New Roman" w:hAnsi="Sylfaen" w:cs="Calibri"/>
                <w:b/>
                <w:color w:val="000000"/>
                <w:sz w:val="18"/>
                <w:szCs w:val="18"/>
                <w:lang w:val="ka-GE"/>
              </w:rPr>
            </w:pPr>
            <w:r w:rsidRPr="00534324">
              <w:rPr>
                <w:rFonts w:ascii="Sylfaen" w:eastAsia="Times New Roman" w:hAnsi="Sylfaen" w:cs="Sylfaen"/>
                <w:b/>
                <w:color w:val="000000"/>
                <w:sz w:val="18"/>
                <w:szCs w:val="18"/>
              </w:rPr>
              <w:t>კულტურული</w:t>
            </w:r>
            <w:r w:rsidRPr="00534324">
              <w:rPr>
                <w:rFonts w:ascii="Calibri" w:eastAsia="Times New Roman" w:hAnsi="Calibri" w:cs="Calibri"/>
                <w:b/>
                <w:color w:val="000000"/>
                <w:sz w:val="18"/>
                <w:szCs w:val="18"/>
              </w:rPr>
              <w:t xml:space="preserve"> </w:t>
            </w:r>
            <w:r w:rsidRPr="00534324">
              <w:rPr>
                <w:rFonts w:ascii="Sylfaen" w:eastAsia="Times New Roman" w:hAnsi="Sylfaen" w:cs="Sylfaen"/>
                <w:b/>
                <w:color w:val="000000"/>
                <w:sz w:val="18"/>
                <w:szCs w:val="18"/>
              </w:rPr>
              <w:t>ღონისძიებები</w:t>
            </w:r>
            <w:r w:rsidRPr="00534324">
              <w:rPr>
                <w:rFonts w:ascii="Calibri" w:eastAsia="Times New Roman" w:hAnsi="Calibri" w:cs="Calibri"/>
                <w:b/>
                <w:color w:val="000000"/>
                <w:sz w:val="18"/>
                <w:szCs w:val="18"/>
              </w:rPr>
              <w:t xml:space="preserve"> </w:t>
            </w:r>
            <w:r w:rsidRPr="00534324">
              <w:rPr>
                <w:rFonts w:ascii="Sylfaen" w:hAnsi="Sylfaen"/>
                <w:b/>
                <w:noProof/>
                <w:sz w:val="18"/>
                <w:szCs w:val="18"/>
                <w:lang w:val="ka-GE"/>
              </w:rPr>
              <w:t>(პროგრამული კოდი 05 02 03)</w:t>
            </w:r>
          </w:p>
        </w:tc>
      </w:tr>
      <w:tr w:rsidR="00C251DB" w:rsidRPr="00534324" w:rsidTr="00534324">
        <w:trPr>
          <w:trHeight w:val="705"/>
        </w:trPr>
        <w:tc>
          <w:tcPr>
            <w:tcW w:w="1015" w:type="pct"/>
            <w:vAlign w:val="center"/>
          </w:tcPr>
          <w:p w:rsidR="00C251DB" w:rsidRPr="00534324" w:rsidRDefault="00C251DB" w:rsidP="00C251DB">
            <w:pPr>
              <w:spacing w:line="240" w:lineRule="auto"/>
              <w:rPr>
                <w:rFonts w:ascii="Sylfaen" w:eastAsia="Times New Roman" w:hAnsi="Sylfaen" w:cs="Calibri"/>
                <w:b/>
                <w:bCs/>
                <w:color w:val="000000"/>
                <w:sz w:val="18"/>
                <w:szCs w:val="18"/>
              </w:rPr>
            </w:pPr>
            <w:r w:rsidRPr="00534324">
              <w:rPr>
                <w:rFonts w:ascii="Sylfaen" w:eastAsia="Times New Roman" w:hAnsi="Sylfaen" w:cs="Calibri"/>
                <w:b/>
                <w:bCs/>
                <w:color w:val="000000"/>
                <w:sz w:val="18"/>
                <w:szCs w:val="18"/>
                <w:lang w:val="ka-GE"/>
              </w:rPr>
              <w:t>ქვე</w:t>
            </w:r>
            <w:r w:rsidRPr="00534324">
              <w:rPr>
                <w:rFonts w:ascii="Sylfaen" w:eastAsia="Times New Roman" w:hAnsi="Sylfaen" w:cs="Calibri"/>
                <w:b/>
                <w:bCs/>
                <w:color w:val="000000"/>
                <w:sz w:val="18"/>
                <w:szCs w:val="18"/>
              </w:rPr>
              <w:t>პროგრამის განმახორციელებელი</w:t>
            </w:r>
          </w:p>
        </w:tc>
        <w:tc>
          <w:tcPr>
            <w:tcW w:w="3984" w:type="pct"/>
            <w:gridSpan w:val="3"/>
            <w:shd w:val="clear" w:color="auto" w:fill="auto"/>
            <w:vAlign w:val="center"/>
          </w:tcPr>
          <w:p w:rsidR="00C251DB" w:rsidRPr="00534324" w:rsidRDefault="00C251DB" w:rsidP="00C251DB">
            <w:pPr>
              <w:spacing w:line="240" w:lineRule="auto"/>
              <w:rPr>
                <w:rFonts w:ascii="Calibri" w:eastAsia="Times New Roman" w:hAnsi="Calibri" w:cs="Calibri"/>
                <w:color w:val="000000"/>
                <w:sz w:val="18"/>
                <w:szCs w:val="18"/>
              </w:rPr>
            </w:pPr>
            <w:r w:rsidRPr="00534324">
              <w:rPr>
                <w:rFonts w:ascii="Sylfaen" w:eastAsia="Times New Roman" w:hAnsi="Sylfaen" w:cs="Sylfaen"/>
                <w:color w:val="000000"/>
                <w:sz w:val="18"/>
                <w:szCs w:val="18"/>
              </w:rPr>
              <w:t>თელავის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მუნიციპალიტეტის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მერიის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კულტურის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განათლების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სპორტის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და</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ახალგაზრდობის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საქმეთა</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სამსახური</w:t>
            </w:r>
          </w:p>
        </w:tc>
      </w:tr>
      <w:tr w:rsidR="00C251DB" w:rsidRPr="00534324" w:rsidTr="00534324">
        <w:trPr>
          <w:trHeight w:val="260"/>
        </w:trPr>
        <w:tc>
          <w:tcPr>
            <w:tcW w:w="1015" w:type="pct"/>
            <w:vAlign w:val="center"/>
          </w:tcPr>
          <w:p w:rsidR="00C251DB" w:rsidRPr="00534324" w:rsidRDefault="00C251DB" w:rsidP="00C251DB">
            <w:pPr>
              <w:spacing w:line="240" w:lineRule="auto"/>
              <w:rPr>
                <w:rFonts w:ascii="Sylfaen" w:eastAsia="Times New Roman" w:hAnsi="Sylfaen" w:cs="Calibri"/>
                <w:b/>
                <w:bCs/>
                <w:color w:val="000000"/>
                <w:sz w:val="18"/>
                <w:szCs w:val="18"/>
                <w:lang w:val="ka-GE"/>
              </w:rPr>
            </w:pPr>
            <w:r w:rsidRPr="00534324">
              <w:rPr>
                <w:rFonts w:ascii="Sylfaen" w:eastAsia="Times New Roman" w:hAnsi="Sylfaen" w:cs="Calibri"/>
                <w:b/>
                <w:bCs/>
                <w:color w:val="000000"/>
                <w:sz w:val="18"/>
                <w:szCs w:val="18"/>
                <w:lang w:val="ka-GE"/>
              </w:rPr>
              <w:t>ქვე</w:t>
            </w:r>
            <w:r w:rsidRPr="00534324">
              <w:rPr>
                <w:rFonts w:ascii="Sylfaen" w:eastAsia="Times New Roman" w:hAnsi="Sylfaen" w:cs="Calibri"/>
                <w:b/>
                <w:bCs/>
                <w:color w:val="000000"/>
                <w:sz w:val="18"/>
                <w:szCs w:val="18"/>
              </w:rPr>
              <w:t>პროგრამის აღწერა</w:t>
            </w:r>
            <w:r w:rsidRPr="00534324">
              <w:rPr>
                <w:rFonts w:ascii="Sylfaen" w:eastAsia="Times New Roman" w:hAnsi="Sylfaen" w:cs="Calibri"/>
                <w:b/>
                <w:bCs/>
                <w:color w:val="000000"/>
                <w:sz w:val="18"/>
                <w:szCs w:val="18"/>
                <w:lang w:val="ka-GE"/>
              </w:rPr>
              <w:t xml:space="preserve"> და მიზანი</w:t>
            </w:r>
          </w:p>
        </w:tc>
        <w:tc>
          <w:tcPr>
            <w:tcW w:w="3984" w:type="pct"/>
            <w:gridSpan w:val="3"/>
            <w:shd w:val="clear" w:color="auto" w:fill="auto"/>
            <w:vAlign w:val="center"/>
          </w:tcPr>
          <w:p w:rsidR="00C251DB" w:rsidRPr="00534324" w:rsidRDefault="00C251DB" w:rsidP="00C251DB">
            <w:pPr>
              <w:jc w:val="both"/>
              <w:rPr>
                <w:rFonts w:ascii="Sylfaen" w:hAnsi="Sylfaen"/>
                <w:noProof/>
                <w:sz w:val="18"/>
                <w:szCs w:val="18"/>
                <w:lang w:val="ka-GE"/>
              </w:rPr>
            </w:pPr>
            <w:r w:rsidRPr="00534324">
              <w:rPr>
                <w:rFonts w:ascii="Sylfaen" w:eastAsia="Times New Roman" w:hAnsi="Sylfaen" w:cs="Sylfaen"/>
                <w:color w:val="000000"/>
                <w:sz w:val="18"/>
                <w:szCs w:val="18"/>
                <w:lang w:val="ka-GE"/>
              </w:rPr>
              <w:t>ქვეპროგრამით გათვალისწინებული იყო სხვადასხვა</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კულტურულ</w:t>
            </w:r>
            <w:r w:rsidRPr="00534324">
              <w:rPr>
                <w:rFonts w:ascii="Sylfaen" w:eastAsia="Times New Roman" w:hAnsi="Sylfaen" w:cs="Sylfaen"/>
                <w:color w:val="000000"/>
                <w:sz w:val="18"/>
                <w:szCs w:val="18"/>
                <w:lang w:val="ka-GE"/>
              </w:rPr>
              <w:t>ი</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ღონისძიებების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სახელოვნებო</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და</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საგანმანათლებლო</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ინიციატივების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კონცერტების</w:t>
            </w:r>
            <w:r w:rsidRPr="00534324">
              <w:rPr>
                <w:rFonts w:ascii="Sylfaen" w:eastAsia="Times New Roman" w:hAnsi="Sylfaen" w:cs="Sylfaen"/>
                <w:color w:val="000000"/>
                <w:sz w:val="18"/>
                <w:szCs w:val="18"/>
                <w:lang w:val="ka-GE"/>
              </w:rPr>
              <w:t>,</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გამოფენების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ფესტივალების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lang w:val="ka-GE"/>
              </w:rPr>
              <w:t xml:space="preserve">განხორციელება და </w:t>
            </w:r>
            <w:r w:rsidRPr="00534324">
              <w:rPr>
                <w:rFonts w:ascii="Sylfaen" w:eastAsia="Times New Roman" w:hAnsi="Sylfaen" w:cs="Sylfaen"/>
                <w:color w:val="000000"/>
                <w:sz w:val="18"/>
                <w:szCs w:val="18"/>
              </w:rPr>
              <w:t>ხელშეწყობა</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წლის</w:t>
            </w:r>
            <w:r w:rsidRPr="00534324">
              <w:rPr>
                <w:rFonts w:ascii="Calibri" w:eastAsia="Times New Roman" w:hAnsi="Calibri" w:cs="Calibri"/>
                <w:color w:val="000000"/>
                <w:sz w:val="18"/>
                <w:szCs w:val="18"/>
              </w:rPr>
              <w:t xml:space="preserve"> </w:t>
            </w:r>
            <w:r w:rsidRPr="00534324">
              <w:rPr>
                <w:rFonts w:ascii="Sylfaen" w:eastAsia="Times New Roman" w:hAnsi="Sylfaen" w:cs="Sylfaen"/>
                <w:color w:val="000000"/>
                <w:sz w:val="18"/>
                <w:szCs w:val="18"/>
              </w:rPr>
              <w:t>განმავლობაში</w:t>
            </w:r>
            <w:r w:rsidRPr="00534324">
              <w:rPr>
                <w:rFonts w:ascii="Calibri" w:eastAsia="Times New Roman" w:hAnsi="Calibri" w:cs="Calibri"/>
                <w:color w:val="000000"/>
                <w:sz w:val="18"/>
                <w:szCs w:val="18"/>
              </w:rPr>
              <w:t>.</w:t>
            </w:r>
            <w:r w:rsidRPr="00534324">
              <w:rPr>
                <w:rFonts w:ascii="Sylfaen" w:eastAsia="Times New Roman" w:hAnsi="Sylfaen" w:cs="Calibri"/>
                <w:color w:val="000000"/>
                <w:sz w:val="18"/>
                <w:szCs w:val="18"/>
                <w:lang w:val="ka-GE"/>
              </w:rPr>
              <w:t xml:space="preserve"> </w:t>
            </w:r>
            <w:r w:rsidR="00534324" w:rsidRPr="00534324">
              <w:rPr>
                <w:rFonts w:ascii="Sylfaen" w:eastAsiaTheme="minorEastAsia" w:hAnsi="Sylfaen" w:cs="Calibri Light"/>
                <w:color w:val="000000" w:themeColor="text1"/>
                <w:kern w:val="24"/>
                <w:sz w:val="18"/>
                <w:szCs w:val="18"/>
                <w:lang w:val="ka-GE"/>
              </w:rPr>
              <w:t>დაიბეჭდა თელაველი პოეტის ნოდარ იაგორაშვილის ლექსების კრებული.</w:t>
            </w:r>
          </w:p>
        </w:tc>
      </w:tr>
      <w:tr w:rsidR="00534324" w:rsidRPr="00534324" w:rsidTr="00534324">
        <w:trPr>
          <w:trHeight w:val="764"/>
        </w:trPr>
        <w:tc>
          <w:tcPr>
            <w:tcW w:w="1015" w:type="pct"/>
            <w:shd w:val="clear" w:color="auto" w:fill="auto"/>
            <w:vAlign w:val="center"/>
            <w:hideMark/>
          </w:tcPr>
          <w:p w:rsidR="00534324" w:rsidRPr="00534324" w:rsidRDefault="00534324" w:rsidP="005B6D32">
            <w:pPr>
              <w:spacing w:line="240" w:lineRule="auto"/>
              <w:rPr>
                <w:rFonts w:ascii="Sylfaen" w:eastAsia="Times New Roman" w:hAnsi="Sylfaen" w:cs="Calibri"/>
                <w:b/>
                <w:bCs/>
                <w:color w:val="000000"/>
                <w:sz w:val="18"/>
                <w:szCs w:val="18"/>
              </w:rPr>
            </w:pPr>
            <w:r w:rsidRPr="00534324">
              <w:rPr>
                <w:rFonts w:ascii="Sylfaen" w:eastAsia="Times New Roman" w:hAnsi="Sylfaen" w:cs="Calibri"/>
                <w:b/>
                <w:bCs/>
                <w:color w:val="000000"/>
                <w:sz w:val="18"/>
                <w:szCs w:val="18"/>
                <w:lang w:val="ka-GE"/>
              </w:rPr>
              <w:t>დაგეგმილი საბოლოო</w:t>
            </w:r>
            <w:r w:rsidRPr="00534324">
              <w:rPr>
                <w:rFonts w:ascii="Sylfaen" w:eastAsia="Times New Roman" w:hAnsi="Sylfaen" w:cs="Calibri"/>
                <w:b/>
                <w:bCs/>
                <w:color w:val="000000"/>
                <w:sz w:val="18"/>
                <w:szCs w:val="18"/>
              </w:rPr>
              <w:t xml:space="preserve"> შედეგი</w:t>
            </w:r>
          </w:p>
        </w:tc>
        <w:tc>
          <w:tcPr>
            <w:tcW w:w="1507" w:type="pct"/>
            <w:shd w:val="clear" w:color="auto" w:fill="auto"/>
            <w:vAlign w:val="center"/>
            <w:hideMark/>
          </w:tcPr>
          <w:p w:rsidR="00534324" w:rsidRPr="00534324" w:rsidRDefault="00534324" w:rsidP="00534324">
            <w:pPr>
              <w:spacing w:line="240" w:lineRule="auto"/>
              <w:jc w:val="both"/>
              <w:rPr>
                <w:rFonts w:ascii="Sylfaen" w:eastAsia="Sylfaen" w:hAnsi="Sylfaen"/>
                <w:sz w:val="18"/>
                <w:szCs w:val="18"/>
                <w:lang w:val="ka-GE"/>
              </w:rPr>
            </w:pPr>
            <w:r w:rsidRPr="00534324">
              <w:rPr>
                <w:rFonts w:ascii="Sylfaen" w:eastAsia="Sylfaen" w:hAnsi="Sylfaen"/>
                <w:sz w:val="18"/>
                <w:szCs w:val="18"/>
                <w:lang w:val="ka-GE"/>
              </w:rPr>
              <w:t>მოსახლეობის აქტიური  ჩართვა კულტურულ ღონისძიებებში;</w:t>
            </w:r>
          </w:p>
          <w:p w:rsidR="00534324" w:rsidRPr="00534324" w:rsidRDefault="00534324" w:rsidP="005B6D32">
            <w:pPr>
              <w:widowControl w:val="0"/>
              <w:autoSpaceDE w:val="0"/>
              <w:autoSpaceDN w:val="0"/>
              <w:adjustRightInd w:val="0"/>
              <w:spacing w:line="206" w:lineRule="exact"/>
              <w:rPr>
                <w:rFonts w:ascii="Sylfaen" w:eastAsia="Times New Roman" w:hAnsi="Sylfaen" w:cs="Sylfaen"/>
                <w:color w:val="000000"/>
                <w:sz w:val="18"/>
                <w:szCs w:val="18"/>
                <w:lang w:val="ka-GE"/>
              </w:rPr>
            </w:pPr>
          </w:p>
        </w:tc>
        <w:tc>
          <w:tcPr>
            <w:tcW w:w="780" w:type="pct"/>
            <w:shd w:val="clear" w:color="auto" w:fill="auto"/>
            <w:vAlign w:val="center"/>
          </w:tcPr>
          <w:p w:rsidR="00534324" w:rsidRPr="00534324" w:rsidRDefault="00534324" w:rsidP="005B6D32">
            <w:pPr>
              <w:spacing w:line="240" w:lineRule="auto"/>
              <w:rPr>
                <w:rFonts w:ascii="Sylfaen" w:eastAsia="Times New Roman" w:hAnsi="Sylfaen" w:cs="Calibri"/>
                <w:b/>
                <w:sz w:val="18"/>
                <w:szCs w:val="18"/>
                <w:lang w:val="ka-GE"/>
              </w:rPr>
            </w:pPr>
            <w:r w:rsidRPr="00534324">
              <w:rPr>
                <w:rFonts w:ascii="Sylfaen" w:eastAsia="Times New Roman" w:hAnsi="Sylfaen" w:cs="Calibri"/>
                <w:b/>
                <w:sz w:val="18"/>
                <w:szCs w:val="18"/>
                <w:lang w:val="ka-GE"/>
              </w:rPr>
              <w:t>მიღწეული შედეგი</w:t>
            </w:r>
          </w:p>
        </w:tc>
        <w:tc>
          <w:tcPr>
            <w:tcW w:w="1698" w:type="pct"/>
            <w:shd w:val="clear" w:color="auto" w:fill="auto"/>
            <w:vAlign w:val="center"/>
          </w:tcPr>
          <w:p w:rsidR="00534324" w:rsidRPr="00534324" w:rsidRDefault="00534324" w:rsidP="00534324">
            <w:pPr>
              <w:spacing w:line="240" w:lineRule="auto"/>
              <w:jc w:val="both"/>
              <w:rPr>
                <w:rFonts w:ascii="Sylfaen" w:eastAsia="Sylfaen" w:hAnsi="Sylfaen"/>
                <w:sz w:val="18"/>
                <w:szCs w:val="18"/>
                <w:lang w:val="ka-GE"/>
              </w:rPr>
            </w:pPr>
            <w:r w:rsidRPr="00534324">
              <w:rPr>
                <w:rFonts w:ascii="Sylfaen" w:eastAsia="Sylfaen" w:hAnsi="Sylfaen"/>
                <w:sz w:val="18"/>
                <w:szCs w:val="18"/>
                <w:lang w:val="ka-GE"/>
              </w:rPr>
              <w:t>მოსახლეობის აქტიური  ჩართვა კულტურულ ღონისძიებებში;</w:t>
            </w:r>
          </w:p>
          <w:p w:rsidR="00534324" w:rsidRPr="00534324" w:rsidRDefault="00534324" w:rsidP="005B6D32">
            <w:pPr>
              <w:spacing w:line="240" w:lineRule="auto"/>
              <w:jc w:val="both"/>
              <w:rPr>
                <w:rFonts w:ascii="Sylfaen" w:eastAsia="Times New Roman" w:hAnsi="Sylfaen" w:cs="Calibri"/>
                <w:sz w:val="18"/>
                <w:szCs w:val="18"/>
                <w:lang w:val="ka-GE"/>
              </w:rPr>
            </w:pPr>
          </w:p>
        </w:tc>
      </w:tr>
    </w:tbl>
    <w:p w:rsidR="00FA3E86" w:rsidRDefault="00FA3E86" w:rsidP="00FA3E86">
      <w:pPr>
        <w:jc w:val="center"/>
        <w:rPr>
          <w:rFonts w:ascii="Sylfaen" w:hAnsi="Sylfaen" w:cs="Sylfaen"/>
          <w:b/>
          <w:sz w:val="20"/>
          <w:szCs w:val="20"/>
          <w:lang w:val="ka-GE"/>
        </w:rPr>
      </w:pPr>
    </w:p>
    <w:p w:rsidR="00534324" w:rsidRDefault="00534324" w:rsidP="00FA3E86">
      <w:pPr>
        <w:jc w:val="center"/>
        <w:rPr>
          <w:rFonts w:ascii="Sylfaen" w:hAnsi="Sylfaen" w:cs="Sylfaen"/>
          <w:b/>
          <w:sz w:val="20"/>
          <w:szCs w:val="20"/>
          <w:lang w:val="ka-GE"/>
        </w:rPr>
      </w:pPr>
    </w:p>
    <w:p w:rsidR="00534324" w:rsidRDefault="00534324"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4"/>
        <w:gridCol w:w="1529"/>
        <w:gridCol w:w="3329"/>
      </w:tblGrid>
      <w:tr w:rsidR="00FA3E86" w:rsidRPr="00C44E76" w:rsidTr="00D0186E">
        <w:trPr>
          <w:trHeight w:val="711"/>
        </w:trPr>
        <w:tc>
          <w:tcPr>
            <w:tcW w:w="1015" w:type="pct"/>
            <w:shd w:val="clear" w:color="auto" w:fill="auto"/>
            <w:vAlign w:val="center"/>
          </w:tcPr>
          <w:p w:rsidR="00FA3E86" w:rsidRPr="00C44E76" w:rsidRDefault="00FA3E86" w:rsidP="00D0186E">
            <w:pPr>
              <w:spacing w:line="240" w:lineRule="auto"/>
              <w:rPr>
                <w:rFonts w:ascii="Sylfaen" w:eastAsia="Times New Roman" w:hAnsi="Sylfaen" w:cs="Calibri"/>
                <w:b/>
                <w:bCs/>
                <w:color w:val="000000"/>
                <w:sz w:val="18"/>
                <w:szCs w:val="18"/>
                <w:lang w:val="ka-GE"/>
              </w:rPr>
            </w:pPr>
            <w:r w:rsidRPr="00C44E76">
              <w:rPr>
                <w:rFonts w:ascii="Sylfaen" w:eastAsia="Times New Roman" w:hAnsi="Sylfaen" w:cs="Calibri"/>
                <w:b/>
                <w:bCs/>
                <w:color w:val="000000"/>
                <w:sz w:val="18"/>
                <w:szCs w:val="18"/>
              </w:rPr>
              <w:t>პროგრამის</w:t>
            </w:r>
            <w:r w:rsidRPr="00C44E76">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FA3E86" w:rsidRPr="00C44E76" w:rsidRDefault="00FA3E86" w:rsidP="00D0186E">
            <w:pPr>
              <w:spacing w:line="240" w:lineRule="auto"/>
              <w:jc w:val="center"/>
              <w:rPr>
                <w:rFonts w:ascii="Sylfaen" w:eastAsia="Times New Roman" w:hAnsi="Sylfaen" w:cs="Calibri"/>
                <w:color w:val="000000"/>
                <w:sz w:val="18"/>
                <w:szCs w:val="18"/>
                <w:lang w:val="ka-GE"/>
              </w:rPr>
            </w:pPr>
            <w:r>
              <w:rPr>
                <w:rFonts w:ascii="Sylfaen" w:eastAsia="Times New Roman" w:hAnsi="Sylfaen" w:cs="Sylfaen"/>
                <w:b/>
                <w:color w:val="000000"/>
                <w:sz w:val="18"/>
                <w:szCs w:val="18"/>
                <w:lang w:val="ka-GE"/>
              </w:rPr>
              <w:t>ახალგაზრდობის მხარდაჭერა</w:t>
            </w:r>
            <w:r w:rsidRPr="00C44E76">
              <w:rPr>
                <w:rFonts w:ascii="Calibri" w:eastAsia="Times New Roman" w:hAnsi="Calibri" w:cs="Calibri"/>
                <w:b/>
                <w:color w:val="000000"/>
                <w:sz w:val="18"/>
                <w:szCs w:val="18"/>
              </w:rPr>
              <w:t xml:space="preserve"> </w:t>
            </w:r>
            <w:r w:rsidRPr="00C44E76">
              <w:rPr>
                <w:rFonts w:ascii="Sylfaen" w:hAnsi="Sylfaen"/>
                <w:b/>
                <w:noProof/>
                <w:sz w:val="18"/>
                <w:szCs w:val="18"/>
                <w:lang w:val="ka-GE"/>
              </w:rPr>
              <w:t>(პროგრამული კოდი</w:t>
            </w:r>
            <w:r>
              <w:rPr>
                <w:rFonts w:ascii="Sylfaen" w:hAnsi="Sylfaen"/>
                <w:b/>
                <w:noProof/>
                <w:sz w:val="18"/>
                <w:szCs w:val="18"/>
                <w:lang w:val="ka-GE"/>
              </w:rPr>
              <w:t xml:space="preserve"> 05 03</w:t>
            </w:r>
            <w:r w:rsidRPr="00C44E76">
              <w:rPr>
                <w:rFonts w:ascii="Sylfaen" w:hAnsi="Sylfaen"/>
                <w:b/>
                <w:noProof/>
                <w:sz w:val="18"/>
                <w:szCs w:val="18"/>
                <w:lang w:val="ka-GE"/>
              </w:rPr>
              <w:t>)</w:t>
            </w:r>
          </w:p>
        </w:tc>
      </w:tr>
      <w:tr w:rsidR="00FA3E86" w:rsidRPr="00C44E76" w:rsidTr="00D0186E">
        <w:trPr>
          <w:trHeight w:val="705"/>
        </w:trPr>
        <w:tc>
          <w:tcPr>
            <w:tcW w:w="1015" w:type="pct"/>
            <w:shd w:val="clear" w:color="auto" w:fill="auto"/>
            <w:vAlign w:val="center"/>
            <w:hideMark/>
          </w:tcPr>
          <w:p w:rsidR="00FA3E86" w:rsidRPr="00C44E76" w:rsidRDefault="00FA3E86" w:rsidP="00D0186E">
            <w:pPr>
              <w:spacing w:line="240" w:lineRule="auto"/>
              <w:rPr>
                <w:rFonts w:ascii="Sylfaen" w:eastAsia="Times New Roman" w:hAnsi="Sylfaen" w:cs="Calibri"/>
                <w:b/>
                <w:bCs/>
                <w:color w:val="000000"/>
                <w:sz w:val="18"/>
                <w:szCs w:val="18"/>
              </w:rPr>
            </w:pPr>
            <w:r w:rsidRPr="00C44E76">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tcPr>
          <w:p w:rsidR="00FA3E86" w:rsidRPr="00C44E76" w:rsidRDefault="00FA3E86" w:rsidP="00D0186E">
            <w:pPr>
              <w:spacing w:line="240" w:lineRule="auto"/>
              <w:rPr>
                <w:rFonts w:ascii="Calibri" w:eastAsia="Times New Roman" w:hAnsi="Calibri" w:cs="Calibri"/>
                <w:color w:val="000000"/>
                <w:sz w:val="18"/>
                <w:szCs w:val="18"/>
              </w:rPr>
            </w:pPr>
            <w:r w:rsidRPr="00C44E76">
              <w:rPr>
                <w:rFonts w:ascii="Sylfaen" w:eastAsia="Times New Roman" w:hAnsi="Sylfaen" w:cs="Sylfaen"/>
                <w:color w:val="000000"/>
                <w:sz w:val="18"/>
                <w:szCs w:val="18"/>
              </w:rPr>
              <w:t>თელავის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მუნიციპალიტეტის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მერიის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კულტურის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განათლების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სპორტის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და</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ახალგაზრდობის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საქმეთა</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სამსახური</w:t>
            </w:r>
          </w:p>
        </w:tc>
      </w:tr>
      <w:tr w:rsidR="00FA3E86" w:rsidRPr="00C44E76" w:rsidTr="00D0186E">
        <w:trPr>
          <w:trHeight w:val="260"/>
        </w:trPr>
        <w:tc>
          <w:tcPr>
            <w:tcW w:w="1015" w:type="pct"/>
            <w:shd w:val="clear" w:color="auto" w:fill="auto"/>
            <w:vAlign w:val="center"/>
            <w:hideMark/>
          </w:tcPr>
          <w:p w:rsidR="00FA3E86" w:rsidRPr="00C44E76" w:rsidRDefault="00FA3E86" w:rsidP="00D0186E">
            <w:pPr>
              <w:spacing w:line="240" w:lineRule="auto"/>
              <w:rPr>
                <w:rFonts w:ascii="Sylfaen" w:eastAsia="Times New Roman" w:hAnsi="Sylfaen" w:cs="Calibri"/>
                <w:b/>
                <w:bCs/>
                <w:color w:val="000000"/>
                <w:sz w:val="18"/>
                <w:szCs w:val="18"/>
                <w:lang w:val="ka-GE"/>
              </w:rPr>
            </w:pPr>
            <w:r w:rsidRPr="00C44E76">
              <w:rPr>
                <w:rFonts w:ascii="Sylfaen" w:eastAsia="Times New Roman" w:hAnsi="Sylfaen" w:cs="Calibri"/>
                <w:b/>
                <w:bCs/>
                <w:color w:val="000000"/>
                <w:sz w:val="18"/>
                <w:szCs w:val="18"/>
              </w:rPr>
              <w:t>პროგრამის აღწერა</w:t>
            </w:r>
            <w:r w:rsidRPr="00C44E76">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tcPr>
          <w:p w:rsidR="007451E7" w:rsidRDefault="00FA3E86" w:rsidP="007451E7">
            <w:pPr>
              <w:spacing w:line="240" w:lineRule="auto"/>
              <w:ind w:left="-33"/>
              <w:contextualSpacing/>
              <w:jc w:val="both"/>
              <w:rPr>
                <w:rFonts w:ascii="Sylfaen" w:eastAsia="Times New Roman" w:hAnsi="Sylfaen" w:cs="Times New Roman"/>
                <w:sz w:val="18"/>
                <w:szCs w:val="18"/>
                <w:lang w:val="ka-GE"/>
              </w:rPr>
            </w:pPr>
            <w:r w:rsidRPr="00E52F2A">
              <w:rPr>
                <w:rFonts w:ascii="Sylfaen" w:hAnsi="Sylfaen" w:cs="Sylfaen"/>
                <w:color w:val="000000"/>
                <w:sz w:val="18"/>
                <w:szCs w:val="18"/>
                <w:lang w:val="ka-GE"/>
              </w:rPr>
              <w:t xml:space="preserve">პროგრამის ფარგლებში </w:t>
            </w:r>
            <w:r w:rsidR="007451E7">
              <w:rPr>
                <w:rFonts w:ascii="Sylfaen" w:hAnsi="Sylfaen" w:cs="Sylfaen"/>
                <w:color w:val="000000"/>
                <w:sz w:val="18"/>
                <w:szCs w:val="18"/>
                <w:lang w:val="ka-GE"/>
              </w:rPr>
              <w:t>განხორციელდა</w:t>
            </w:r>
            <w:r>
              <w:rPr>
                <w:rFonts w:ascii="Sylfaen" w:hAnsi="Sylfaen" w:cs="Sylfaen"/>
                <w:color w:val="000000"/>
                <w:sz w:val="18"/>
                <w:szCs w:val="18"/>
                <w:lang w:val="ka-GE"/>
              </w:rPr>
              <w:t xml:space="preserve"> </w:t>
            </w:r>
            <w:r w:rsidRPr="00E52F2A">
              <w:rPr>
                <w:rFonts w:ascii="Sylfaen" w:hAnsi="Sylfaen" w:cs="Sylfaen"/>
                <w:color w:val="000000"/>
                <w:sz w:val="18"/>
                <w:szCs w:val="18"/>
                <w:lang w:val="ka-GE"/>
              </w:rPr>
              <w:t>შემდეგი ღონისძიებები</w:t>
            </w:r>
            <w:r w:rsidR="007451E7">
              <w:rPr>
                <w:rFonts w:ascii="Sylfaen" w:hAnsi="Sylfaen" w:cs="Sylfaen"/>
                <w:color w:val="000000"/>
                <w:sz w:val="18"/>
                <w:szCs w:val="18"/>
                <w:lang w:val="ka-GE"/>
              </w:rPr>
              <w:t xml:space="preserve">: </w:t>
            </w:r>
            <w:r w:rsidRPr="00E52F2A">
              <w:rPr>
                <w:rFonts w:ascii="Sylfaen" w:hAnsi="Sylfaen" w:cs="Sylfaen"/>
                <w:color w:val="000000"/>
                <w:sz w:val="18"/>
                <w:szCs w:val="18"/>
                <w:lang w:val="ka-GE"/>
              </w:rPr>
              <w:t>ახალგაზრდული ინიციატივების ხელშეწყობა</w:t>
            </w:r>
            <w:r w:rsidR="007451E7">
              <w:rPr>
                <w:rFonts w:ascii="Sylfaen" w:hAnsi="Sylfaen" w:cs="Sylfaen"/>
                <w:color w:val="000000"/>
                <w:sz w:val="18"/>
                <w:szCs w:val="18"/>
                <w:lang w:val="ka-GE"/>
              </w:rPr>
              <w:t xml:space="preserve">; </w:t>
            </w:r>
            <w:r w:rsidRPr="00E52F2A">
              <w:rPr>
                <w:rFonts w:ascii="Sylfaen" w:hAnsi="Sylfaen" w:cs="Sylfaen"/>
                <w:color w:val="000000"/>
                <w:sz w:val="18"/>
                <w:szCs w:val="18"/>
                <w:lang w:val="ka-GE"/>
              </w:rPr>
              <w:t>ინტელექტუალური თამაში რა? სად? როდის?</w:t>
            </w:r>
            <w:r>
              <w:rPr>
                <w:rFonts w:ascii="Sylfaen" w:hAnsi="Sylfaen" w:cs="Sylfaen"/>
                <w:color w:val="000000"/>
                <w:sz w:val="18"/>
                <w:szCs w:val="18"/>
                <w:lang w:val="ka-GE"/>
              </w:rPr>
              <w:t>;</w:t>
            </w:r>
            <w:r w:rsidR="007451E7">
              <w:rPr>
                <w:rFonts w:ascii="Sylfaen" w:hAnsi="Sylfaen" w:cs="Sylfaen"/>
                <w:color w:val="000000"/>
                <w:sz w:val="18"/>
                <w:szCs w:val="18"/>
                <w:lang w:val="ka-GE"/>
              </w:rPr>
              <w:t xml:space="preserve"> </w:t>
            </w:r>
            <w:r w:rsidRPr="00E52F2A">
              <w:rPr>
                <w:rFonts w:ascii="Sylfaen" w:hAnsi="Sylfaen" w:cs="Sylfaen"/>
                <w:color w:val="000000"/>
                <w:sz w:val="18"/>
                <w:szCs w:val="18"/>
                <w:lang w:val="ka-GE"/>
              </w:rPr>
              <w:t xml:space="preserve"> შემეცნებითი ბანაკების  მოწყობა ახალგაზრდებისათვის</w:t>
            </w:r>
            <w:r>
              <w:rPr>
                <w:rFonts w:ascii="Sylfaen" w:hAnsi="Sylfaen" w:cs="Sylfaen"/>
                <w:color w:val="000000"/>
                <w:sz w:val="18"/>
                <w:szCs w:val="18"/>
                <w:lang w:val="ka-GE"/>
              </w:rPr>
              <w:t xml:space="preserve">; </w:t>
            </w:r>
            <w:r w:rsidR="007451E7" w:rsidRPr="00910C74">
              <w:rPr>
                <w:rFonts w:ascii="Sylfaen" w:hAnsi="Sylfaen"/>
                <w:noProof/>
                <w:sz w:val="18"/>
                <w:szCs w:val="18"/>
                <w:lang w:val="ka-GE"/>
              </w:rPr>
              <w:t>გ</w:t>
            </w:r>
            <w:r w:rsidR="007451E7">
              <w:rPr>
                <w:rFonts w:ascii="Sylfaen" w:hAnsi="Sylfaen"/>
                <w:noProof/>
                <w:sz w:val="18"/>
                <w:szCs w:val="18"/>
                <w:lang w:val="ka-GE"/>
              </w:rPr>
              <w:t xml:space="preserve">ეგმის შეუსრულებლობა გამოწვეულია </w:t>
            </w:r>
            <w:r w:rsidR="007451E7">
              <w:rPr>
                <w:rFonts w:ascii="Sylfaen" w:eastAsia="Times New Roman" w:hAnsi="Sylfaen" w:cs="Times New Roman"/>
                <w:sz w:val="18"/>
                <w:szCs w:val="18"/>
                <w:lang w:val="ka-GE"/>
              </w:rPr>
              <w:t xml:space="preserve">პროგრამით დაგეგმილი ღონისძიებებში წარმოქმნილი ეკონომიით. </w:t>
            </w:r>
          </w:p>
          <w:p w:rsidR="00FA3E86" w:rsidRPr="00C44E76" w:rsidRDefault="00FA3E86" w:rsidP="00D0186E">
            <w:pPr>
              <w:spacing w:line="240" w:lineRule="auto"/>
              <w:jc w:val="both"/>
              <w:rPr>
                <w:rFonts w:ascii="Calibri" w:hAnsi="Calibri" w:cs="Calibri"/>
                <w:color w:val="000000"/>
                <w:sz w:val="18"/>
                <w:szCs w:val="18"/>
              </w:rPr>
            </w:pPr>
            <w:proofErr w:type="gramStart"/>
            <w:r w:rsidRPr="00C44E76">
              <w:rPr>
                <w:rFonts w:ascii="Sylfaen" w:hAnsi="Sylfaen" w:cs="Sylfaen"/>
                <w:color w:val="000000"/>
                <w:sz w:val="18"/>
                <w:szCs w:val="18"/>
              </w:rPr>
              <w:t>პროგრამის</w:t>
            </w:r>
            <w:proofErr w:type="gramEnd"/>
            <w:r w:rsidRPr="00C44E76">
              <w:rPr>
                <w:rFonts w:ascii="Calibri" w:hAnsi="Calibri" w:cs="Calibri"/>
                <w:color w:val="000000"/>
                <w:sz w:val="18"/>
                <w:szCs w:val="18"/>
              </w:rPr>
              <w:t xml:space="preserve"> </w:t>
            </w:r>
            <w:r w:rsidRPr="00C44E76">
              <w:rPr>
                <w:rFonts w:ascii="Sylfaen" w:hAnsi="Sylfaen" w:cs="Sylfaen"/>
                <w:color w:val="000000"/>
                <w:sz w:val="18"/>
                <w:szCs w:val="18"/>
              </w:rPr>
              <w:t>მიზანია</w:t>
            </w:r>
            <w:r w:rsidRPr="00C44E76">
              <w:rPr>
                <w:rFonts w:ascii="Calibri" w:hAnsi="Calibri" w:cs="Calibri"/>
                <w:color w:val="000000"/>
                <w:sz w:val="18"/>
                <w:szCs w:val="18"/>
              </w:rPr>
              <w:t xml:space="preserve"> </w:t>
            </w:r>
            <w:r w:rsidRPr="00C44E76">
              <w:rPr>
                <w:rFonts w:ascii="Sylfaen" w:hAnsi="Sylfaen" w:cs="Sylfaen"/>
                <w:color w:val="000000"/>
                <w:sz w:val="18"/>
                <w:szCs w:val="18"/>
              </w:rPr>
              <w:t>ხელი</w:t>
            </w:r>
            <w:r w:rsidRPr="00C44E76">
              <w:rPr>
                <w:rFonts w:ascii="Calibri" w:hAnsi="Calibri" w:cs="Calibri"/>
                <w:color w:val="000000"/>
                <w:sz w:val="18"/>
                <w:szCs w:val="18"/>
              </w:rPr>
              <w:t xml:space="preserve"> </w:t>
            </w:r>
            <w:r w:rsidRPr="00C44E76">
              <w:rPr>
                <w:rFonts w:ascii="Sylfaen" w:hAnsi="Sylfaen" w:cs="Sylfaen"/>
                <w:color w:val="000000"/>
                <w:sz w:val="18"/>
                <w:szCs w:val="18"/>
              </w:rPr>
              <w:t>შეუწყოს</w:t>
            </w:r>
            <w:r w:rsidRPr="00C44E76">
              <w:rPr>
                <w:rFonts w:ascii="Calibri" w:hAnsi="Calibri" w:cs="Calibri"/>
                <w:color w:val="000000"/>
                <w:sz w:val="18"/>
                <w:szCs w:val="18"/>
              </w:rPr>
              <w:t xml:space="preserve"> </w:t>
            </w:r>
            <w:r w:rsidRPr="00C44E76">
              <w:rPr>
                <w:rFonts w:ascii="Sylfaen" w:hAnsi="Sylfaen" w:cs="Sylfaen"/>
                <w:color w:val="000000"/>
                <w:sz w:val="18"/>
                <w:szCs w:val="18"/>
              </w:rPr>
              <w:t>თელავის</w:t>
            </w:r>
            <w:r w:rsidRPr="00C44E76">
              <w:rPr>
                <w:rFonts w:ascii="Calibri" w:hAnsi="Calibri" w:cs="Calibri"/>
                <w:color w:val="000000"/>
                <w:sz w:val="18"/>
                <w:szCs w:val="18"/>
              </w:rPr>
              <w:t xml:space="preserve"> </w:t>
            </w:r>
            <w:r w:rsidRPr="00C44E76">
              <w:rPr>
                <w:rFonts w:ascii="Sylfaen" w:hAnsi="Sylfaen" w:cs="Sylfaen"/>
                <w:color w:val="000000"/>
                <w:sz w:val="18"/>
                <w:szCs w:val="18"/>
              </w:rPr>
              <w:t>მუნიციპალიტეტში</w:t>
            </w:r>
            <w:r w:rsidRPr="00C44E76">
              <w:rPr>
                <w:rFonts w:ascii="Calibri" w:hAnsi="Calibri" w:cs="Calibri"/>
                <w:color w:val="000000"/>
                <w:sz w:val="18"/>
                <w:szCs w:val="18"/>
              </w:rPr>
              <w:t xml:space="preserve"> </w:t>
            </w:r>
            <w:r w:rsidRPr="00C44E76">
              <w:rPr>
                <w:rFonts w:ascii="Sylfaen" w:hAnsi="Sylfaen" w:cs="Sylfaen"/>
                <w:color w:val="000000"/>
                <w:sz w:val="18"/>
                <w:szCs w:val="18"/>
              </w:rPr>
              <w:t>ახალგაზრდების</w:t>
            </w:r>
            <w:r w:rsidRPr="00C44E76">
              <w:rPr>
                <w:rFonts w:ascii="Calibri" w:hAnsi="Calibri" w:cs="Calibri"/>
                <w:color w:val="000000"/>
                <w:sz w:val="18"/>
                <w:szCs w:val="18"/>
              </w:rPr>
              <w:t xml:space="preserve"> </w:t>
            </w:r>
            <w:r w:rsidRPr="00C44E76">
              <w:rPr>
                <w:rFonts w:ascii="Sylfaen" w:hAnsi="Sylfaen" w:cs="Sylfaen"/>
                <w:color w:val="000000"/>
                <w:sz w:val="18"/>
                <w:szCs w:val="18"/>
              </w:rPr>
              <w:t>განვითარებას</w:t>
            </w:r>
            <w:r>
              <w:rPr>
                <w:rFonts w:ascii="Calibri" w:hAnsi="Calibri" w:cs="Calibri"/>
                <w:color w:val="000000"/>
                <w:sz w:val="18"/>
                <w:szCs w:val="18"/>
              </w:rPr>
              <w:t>,</w:t>
            </w:r>
            <w:r w:rsidRPr="00C44E76">
              <w:rPr>
                <w:rFonts w:ascii="Calibri" w:hAnsi="Calibri" w:cs="Calibri"/>
                <w:color w:val="000000"/>
                <w:sz w:val="18"/>
                <w:szCs w:val="18"/>
              </w:rPr>
              <w:t xml:space="preserve"> </w:t>
            </w:r>
            <w:r w:rsidRPr="00C44E76">
              <w:rPr>
                <w:rFonts w:ascii="Sylfaen" w:hAnsi="Sylfaen" w:cs="Sylfaen"/>
                <w:color w:val="000000"/>
                <w:sz w:val="18"/>
                <w:szCs w:val="18"/>
              </w:rPr>
              <w:t>საზოგადოებრივ</w:t>
            </w:r>
            <w:r w:rsidRPr="00C44E76">
              <w:rPr>
                <w:rFonts w:ascii="Calibri" w:hAnsi="Calibri" w:cs="Calibri"/>
                <w:color w:val="000000"/>
                <w:sz w:val="18"/>
                <w:szCs w:val="18"/>
              </w:rPr>
              <w:t xml:space="preserve"> </w:t>
            </w:r>
            <w:r w:rsidRPr="00C44E76">
              <w:rPr>
                <w:rFonts w:ascii="Sylfaen" w:hAnsi="Sylfaen" w:cs="Sylfaen"/>
                <w:color w:val="000000"/>
                <w:sz w:val="18"/>
                <w:szCs w:val="18"/>
              </w:rPr>
              <w:t>ცხოვრებაში</w:t>
            </w:r>
            <w:r>
              <w:rPr>
                <w:rFonts w:ascii="Calibri" w:hAnsi="Calibri" w:cs="Calibri"/>
                <w:color w:val="000000"/>
                <w:sz w:val="18"/>
                <w:szCs w:val="18"/>
              </w:rPr>
              <w:t xml:space="preserve"> </w:t>
            </w:r>
            <w:r w:rsidRPr="00C44E76">
              <w:rPr>
                <w:rFonts w:ascii="Sylfaen" w:hAnsi="Sylfaen" w:cs="Sylfaen"/>
                <w:color w:val="000000"/>
                <w:sz w:val="18"/>
                <w:szCs w:val="18"/>
              </w:rPr>
              <w:t>აქტიურად</w:t>
            </w:r>
            <w:r w:rsidRPr="00C44E76">
              <w:rPr>
                <w:rFonts w:ascii="Calibri" w:hAnsi="Calibri" w:cs="Calibri"/>
                <w:color w:val="000000"/>
                <w:sz w:val="18"/>
                <w:szCs w:val="18"/>
              </w:rPr>
              <w:t xml:space="preserve"> </w:t>
            </w:r>
            <w:r>
              <w:rPr>
                <w:rFonts w:ascii="Sylfaen" w:hAnsi="Sylfaen" w:cs="Sylfaen"/>
                <w:color w:val="000000"/>
                <w:sz w:val="18"/>
                <w:szCs w:val="18"/>
                <w:lang w:val="ka-GE"/>
              </w:rPr>
              <w:t>ჩართულობას</w:t>
            </w:r>
            <w:r>
              <w:rPr>
                <w:rFonts w:ascii="Calibri" w:hAnsi="Calibri" w:cs="Calibri"/>
                <w:color w:val="000000"/>
                <w:sz w:val="18"/>
                <w:szCs w:val="18"/>
              </w:rPr>
              <w:t>.</w:t>
            </w:r>
          </w:p>
        </w:tc>
      </w:tr>
      <w:tr w:rsidR="000E2875" w:rsidRPr="00534324" w:rsidTr="000E2875">
        <w:trPr>
          <w:trHeight w:val="485"/>
        </w:trPr>
        <w:tc>
          <w:tcPr>
            <w:tcW w:w="1015" w:type="pct"/>
            <w:shd w:val="clear" w:color="auto" w:fill="auto"/>
            <w:vAlign w:val="center"/>
            <w:hideMark/>
          </w:tcPr>
          <w:p w:rsidR="000E2875" w:rsidRPr="00534324" w:rsidRDefault="000E2875" w:rsidP="005B6D32">
            <w:pPr>
              <w:spacing w:line="240" w:lineRule="auto"/>
              <w:rPr>
                <w:rFonts w:ascii="Sylfaen" w:eastAsia="Times New Roman" w:hAnsi="Sylfaen" w:cs="Calibri"/>
                <w:b/>
                <w:bCs/>
                <w:color w:val="000000"/>
                <w:sz w:val="18"/>
                <w:szCs w:val="18"/>
              </w:rPr>
            </w:pPr>
            <w:r w:rsidRPr="00534324">
              <w:rPr>
                <w:rFonts w:ascii="Sylfaen" w:eastAsia="Times New Roman" w:hAnsi="Sylfaen" w:cs="Calibri"/>
                <w:b/>
                <w:bCs/>
                <w:color w:val="000000"/>
                <w:sz w:val="18"/>
                <w:szCs w:val="18"/>
                <w:lang w:val="ka-GE"/>
              </w:rPr>
              <w:t>დაგეგმილი საბოლოო</w:t>
            </w:r>
            <w:r w:rsidRPr="00534324">
              <w:rPr>
                <w:rFonts w:ascii="Sylfaen" w:eastAsia="Times New Roman" w:hAnsi="Sylfaen" w:cs="Calibri"/>
                <w:b/>
                <w:bCs/>
                <w:color w:val="000000"/>
                <w:sz w:val="18"/>
                <w:szCs w:val="18"/>
              </w:rPr>
              <w:t xml:space="preserve"> შედეგი</w:t>
            </w:r>
          </w:p>
        </w:tc>
        <w:tc>
          <w:tcPr>
            <w:tcW w:w="1507" w:type="pct"/>
            <w:shd w:val="clear" w:color="auto" w:fill="auto"/>
            <w:vAlign w:val="center"/>
            <w:hideMark/>
          </w:tcPr>
          <w:p w:rsidR="000E2875" w:rsidRPr="000E2875" w:rsidRDefault="000E2875" w:rsidP="000E2875">
            <w:pPr>
              <w:spacing w:line="240" w:lineRule="auto"/>
              <w:jc w:val="both"/>
              <w:rPr>
                <w:rFonts w:ascii="Sylfaen" w:eastAsia="Sylfaen" w:hAnsi="Sylfaen"/>
                <w:sz w:val="18"/>
                <w:szCs w:val="18"/>
                <w:lang w:val="ka-GE"/>
              </w:rPr>
            </w:pPr>
            <w:r>
              <w:rPr>
                <w:rFonts w:ascii="Sylfaen" w:eastAsia="Sylfaen" w:hAnsi="Sylfaen"/>
                <w:sz w:val="18"/>
                <w:szCs w:val="18"/>
                <w:lang w:val="ka-GE"/>
              </w:rPr>
              <w:t>ახალგაზრდობის</w:t>
            </w:r>
            <w:r w:rsidRPr="00534324">
              <w:rPr>
                <w:rFonts w:ascii="Sylfaen" w:eastAsia="Sylfaen" w:hAnsi="Sylfaen"/>
                <w:sz w:val="18"/>
                <w:szCs w:val="18"/>
                <w:lang w:val="ka-GE"/>
              </w:rPr>
              <w:t xml:space="preserve"> აქტიური  ჩართვა ღონისძიებებში;</w:t>
            </w:r>
          </w:p>
        </w:tc>
        <w:tc>
          <w:tcPr>
            <w:tcW w:w="780" w:type="pct"/>
            <w:shd w:val="clear" w:color="auto" w:fill="auto"/>
            <w:vAlign w:val="center"/>
          </w:tcPr>
          <w:p w:rsidR="000E2875" w:rsidRPr="00534324" w:rsidRDefault="000E2875" w:rsidP="005B6D32">
            <w:pPr>
              <w:spacing w:line="240" w:lineRule="auto"/>
              <w:rPr>
                <w:rFonts w:ascii="Sylfaen" w:eastAsia="Times New Roman" w:hAnsi="Sylfaen" w:cs="Calibri"/>
                <w:b/>
                <w:sz w:val="18"/>
                <w:szCs w:val="18"/>
                <w:lang w:val="ka-GE"/>
              </w:rPr>
            </w:pPr>
            <w:r w:rsidRPr="00534324">
              <w:rPr>
                <w:rFonts w:ascii="Sylfaen" w:eastAsia="Times New Roman" w:hAnsi="Sylfaen" w:cs="Calibri"/>
                <w:b/>
                <w:sz w:val="18"/>
                <w:szCs w:val="18"/>
                <w:lang w:val="ka-GE"/>
              </w:rPr>
              <w:t>მიღწეული შედეგი</w:t>
            </w:r>
          </w:p>
        </w:tc>
        <w:tc>
          <w:tcPr>
            <w:tcW w:w="1698" w:type="pct"/>
            <w:shd w:val="clear" w:color="auto" w:fill="auto"/>
            <w:vAlign w:val="center"/>
          </w:tcPr>
          <w:p w:rsidR="000E2875" w:rsidRPr="000E2875" w:rsidRDefault="000E2875" w:rsidP="005B6D32">
            <w:pPr>
              <w:spacing w:line="240" w:lineRule="auto"/>
              <w:jc w:val="both"/>
              <w:rPr>
                <w:rFonts w:ascii="Sylfaen" w:eastAsia="Sylfaen" w:hAnsi="Sylfaen"/>
                <w:sz w:val="18"/>
                <w:szCs w:val="18"/>
                <w:lang w:val="ka-GE"/>
              </w:rPr>
            </w:pPr>
            <w:r>
              <w:rPr>
                <w:rFonts w:ascii="Sylfaen" w:eastAsia="Sylfaen" w:hAnsi="Sylfaen"/>
                <w:sz w:val="18"/>
                <w:szCs w:val="18"/>
                <w:lang w:val="ka-GE"/>
              </w:rPr>
              <w:t>ახალგაზრდობის</w:t>
            </w:r>
            <w:r w:rsidRPr="00534324">
              <w:rPr>
                <w:rFonts w:ascii="Sylfaen" w:eastAsia="Sylfaen" w:hAnsi="Sylfaen"/>
                <w:sz w:val="18"/>
                <w:szCs w:val="18"/>
                <w:lang w:val="ka-GE"/>
              </w:rPr>
              <w:t xml:space="preserve"> აქტიური  ჩართვა ღონისძიებებში;</w:t>
            </w:r>
          </w:p>
        </w:tc>
      </w:tr>
    </w:tbl>
    <w:p w:rsidR="00FA3E86" w:rsidRDefault="00FA3E86" w:rsidP="00FA3E86">
      <w:pPr>
        <w:jc w:val="center"/>
        <w:rPr>
          <w:rFonts w:ascii="Sylfaen" w:hAnsi="Sylfaen" w:cs="Sylfaen"/>
          <w:b/>
          <w:sz w:val="20"/>
          <w:szCs w:val="20"/>
          <w:lang w:val="ka-GE"/>
        </w:rPr>
      </w:pPr>
    </w:p>
    <w:p w:rsidR="00FA3E86" w:rsidRDefault="00FA3E86" w:rsidP="00FA3E86">
      <w:pPr>
        <w:jc w:val="center"/>
        <w:rPr>
          <w:rFonts w:ascii="Sylfaen" w:hAnsi="Sylfaen" w:cs="Sylfaen"/>
          <w:b/>
          <w:sz w:val="20"/>
          <w:szCs w:val="20"/>
          <w:lang w:val="ka-GE"/>
        </w:rPr>
      </w:pPr>
    </w:p>
    <w:p w:rsidR="00FA3E86" w:rsidRDefault="00FA3E86" w:rsidP="00FA3E86">
      <w:pPr>
        <w:jc w:val="center"/>
        <w:rPr>
          <w:rFonts w:ascii="Sylfaen" w:hAnsi="Sylfaen" w:cs="Sylfaen"/>
          <w:b/>
          <w:sz w:val="20"/>
          <w:szCs w:val="20"/>
          <w:lang w:val="ka-GE"/>
        </w:rPr>
      </w:pPr>
    </w:p>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192"/>
        <w:gridCol w:w="1745"/>
        <w:gridCol w:w="2876"/>
      </w:tblGrid>
      <w:tr w:rsidR="00FA3E86" w:rsidRPr="00C13B67" w:rsidTr="00D0186E">
        <w:trPr>
          <w:trHeight w:val="818"/>
        </w:trPr>
        <w:tc>
          <w:tcPr>
            <w:tcW w:w="1015" w:type="pct"/>
            <w:shd w:val="clear" w:color="auto" w:fill="auto"/>
            <w:vAlign w:val="center"/>
          </w:tcPr>
          <w:p w:rsidR="00FA3E86" w:rsidRPr="00C13B67" w:rsidRDefault="00FA3E86" w:rsidP="00D0186E">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w:t>
            </w:r>
            <w:r w:rsidRPr="00C13B67">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FA3E86" w:rsidRPr="00036F5D" w:rsidRDefault="00FA3E86" w:rsidP="00D0186E">
            <w:pPr>
              <w:widowControl w:val="0"/>
              <w:autoSpaceDE w:val="0"/>
              <w:autoSpaceDN w:val="0"/>
              <w:adjustRightInd w:val="0"/>
              <w:spacing w:line="276" w:lineRule="auto"/>
              <w:jc w:val="both"/>
              <w:rPr>
                <w:rFonts w:ascii="Sylfaen" w:hAnsi="Sylfaen"/>
                <w:b/>
                <w:noProof/>
                <w:sz w:val="18"/>
                <w:szCs w:val="18"/>
                <w:lang w:val="ka-GE"/>
              </w:rPr>
            </w:pPr>
            <w:r w:rsidRPr="00C13B67">
              <w:rPr>
                <w:rFonts w:ascii="Sylfaen" w:eastAsia="Times New Roman" w:hAnsi="Sylfaen" w:cs="Calibri"/>
                <w:b/>
                <w:bCs/>
                <w:color w:val="000000"/>
                <w:sz w:val="18"/>
                <w:szCs w:val="18"/>
              </w:rPr>
              <w:t>ტელე-რადიო მაუწყებლობა და საგამომცემლო საქმიანობა</w:t>
            </w:r>
            <w:r w:rsidRPr="00C13B67">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05 04)</w:t>
            </w:r>
          </w:p>
        </w:tc>
      </w:tr>
      <w:tr w:rsidR="00FA3E86" w:rsidRPr="00C13B67" w:rsidTr="007262E1">
        <w:trPr>
          <w:trHeight w:val="431"/>
        </w:trPr>
        <w:tc>
          <w:tcPr>
            <w:tcW w:w="1015" w:type="pct"/>
            <w:shd w:val="clear" w:color="auto" w:fill="auto"/>
            <w:vAlign w:val="center"/>
            <w:hideMark/>
          </w:tcPr>
          <w:p w:rsidR="00FA3E86" w:rsidRPr="00C13B67" w:rsidRDefault="00FA3E86" w:rsidP="00D0186E">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tcPr>
          <w:p w:rsidR="00FA3E86" w:rsidRPr="00C13B67" w:rsidRDefault="00FA3E86" w:rsidP="00D0186E">
            <w:pPr>
              <w:spacing w:line="240" w:lineRule="auto"/>
              <w:rPr>
                <w:rFonts w:ascii="Calibri" w:eastAsia="Times New Roman" w:hAnsi="Calibri" w:cs="Calibri"/>
                <w:color w:val="000000"/>
                <w:sz w:val="18"/>
                <w:szCs w:val="18"/>
              </w:rPr>
            </w:pPr>
            <w:r w:rsidRPr="00C13B67">
              <w:rPr>
                <w:rFonts w:ascii="Sylfaen" w:eastAsia="Times New Roman" w:hAnsi="Sylfaen" w:cs="Sylfaen"/>
                <w:color w:val="000000"/>
                <w:sz w:val="18"/>
                <w:szCs w:val="18"/>
              </w:rPr>
              <w:t>თელავის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მუნიციპალიტეტის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მერია</w:t>
            </w:r>
          </w:p>
        </w:tc>
      </w:tr>
      <w:tr w:rsidR="00FA3E86" w:rsidRPr="00C13B67" w:rsidTr="007262E1">
        <w:trPr>
          <w:trHeight w:val="1421"/>
        </w:trPr>
        <w:tc>
          <w:tcPr>
            <w:tcW w:w="1015" w:type="pct"/>
            <w:shd w:val="clear" w:color="auto" w:fill="auto"/>
            <w:vAlign w:val="center"/>
            <w:hideMark/>
          </w:tcPr>
          <w:p w:rsidR="00FA3E86" w:rsidRPr="00C13B67" w:rsidRDefault="00FA3E86" w:rsidP="00D0186E">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 აღწერა</w:t>
            </w:r>
            <w:r w:rsidRPr="00C13B67">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tcPr>
          <w:p w:rsidR="00FA3E86" w:rsidRPr="00C13B67" w:rsidRDefault="00FA3E86" w:rsidP="00D0186E">
            <w:pPr>
              <w:spacing w:line="240" w:lineRule="auto"/>
              <w:jc w:val="both"/>
              <w:rPr>
                <w:rFonts w:ascii="Sylfaen" w:hAnsi="Sylfaen"/>
                <w:noProof/>
                <w:sz w:val="18"/>
                <w:szCs w:val="18"/>
                <w:lang w:val="ka-GE"/>
              </w:rPr>
            </w:pPr>
            <w:r w:rsidRPr="00C13B67">
              <w:rPr>
                <w:rFonts w:ascii="Sylfaen" w:hAnsi="Sylfaen"/>
                <w:noProof/>
                <w:sz w:val="18"/>
                <w:szCs w:val="18"/>
                <w:lang w:val="ka-GE"/>
              </w:rPr>
              <w:t>პროგრამის ფარგლებში განხორციელდა საგამომცემლო საქმიანობის  ხელშეწყობა - ჟურნალ „ოლე“-ს და „საქართველოს მოამბე“-ს დაფინანსება.</w:t>
            </w:r>
          </w:p>
          <w:p w:rsidR="00FA3E86" w:rsidRPr="007262E1" w:rsidRDefault="00FA3E86" w:rsidP="007262E1">
            <w:pPr>
              <w:spacing w:line="240" w:lineRule="auto"/>
              <w:jc w:val="both"/>
              <w:rPr>
                <w:rFonts w:ascii="Sylfaen" w:hAnsi="Sylfaen"/>
                <w:noProof/>
                <w:sz w:val="18"/>
                <w:szCs w:val="18"/>
                <w:lang w:val="ka-GE"/>
              </w:rPr>
            </w:pPr>
            <w:proofErr w:type="gramStart"/>
            <w:r w:rsidRPr="00C13B67">
              <w:rPr>
                <w:rFonts w:ascii="Sylfaen" w:eastAsia="Times New Roman" w:hAnsi="Sylfaen" w:cs="Sylfaen"/>
                <w:sz w:val="18"/>
                <w:szCs w:val="18"/>
              </w:rPr>
              <w:t>აღნიშნული</w:t>
            </w:r>
            <w:proofErr w:type="gramEnd"/>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პროგრამის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განხორცილებით</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ხდება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თელავის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მუნიციპალიტეტში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მოღვაწე</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და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პუბლიცისტების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ნაწარმოებების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გამოქვეყნება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დამწყები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გაცნობა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საზოგადოებისათვის</w:t>
            </w:r>
            <w:r w:rsidRPr="00C13B67">
              <w:rPr>
                <w:rFonts w:ascii="Calibri" w:eastAsia="Times New Roman" w:hAnsi="Calibri" w:cs="Calibri"/>
                <w:sz w:val="18"/>
                <w:szCs w:val="18"/>
              </w:rPr>
              <w:t xml:space="preserve">. </w:t>
            </w:r>
            <w:proofErr w:type="gramStart"/>
            <w:r w:rsidRPr="00C13B67">
              <w:rPr>
                <w:rFonts w:ascii="Sylfaen" w:eastAsia="Times New Roman" w:hAnsi="Sylfaen" w:cs="Sylfaen"/>
                <w:sz w:val="18"/>
                <w:szCs w:val="18"/>
              </w:rPr>
              <w:t>პროგრამის</w:t>
            </w:r>
            <w:proofErr w:type="gramEnd"/>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მიზანია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თელავის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მუნიციპალიტეტში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არსებული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მხატვრულ</w:t>
            </w:r>
            <w:r w:rsidRPr="00C13B67">
              <w:rPr>
                <w:rFonts w:ascii="Calibri" w:eastAsia="Times New Roman" w:hAnsi="Calibri" w:cs="Calibri"/>
                <w:sz w:val="18"/>
                <w:szCs w:val="18"/>
              </w:rPr>
              <w:t>-</w:t>
            </w:r>
            <w:r w:rsidRPr="00C13B67">
              <w:rPr>
                <w:rFonts w:ascii="Sylfaen" w:eastAsia="Times New Roman" w:hAnsi="Sylfaen" w:cs="Sylfaen"/>
                <w:sz w:val="18"/>
                <w:szCs w:val="18"/>
              </w:rPr>
              <w:t>პუბლიცისტური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გამომცემლობის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ხელშეწყობა</w:t>
            </w:r>
            <w:r>
              <w:rPr>
                <w:rFonts w:ascii="Sylfaen" w:eastAsia="Times New Roman" w:hAnsi="Sylfaen" w:cs="Sylfaen"/>
                <w:sz w:val="18"/>
                <w:szCs w:val="18"/>
                <w:lang w:val="ka-GE"/>
              </w:rPr>
              <w:t>.</w:t>
            </w:r>
          </w:p>
        </w:tc>
      </w:tr>
      <w:tr w:rsidR="00FA3E86" w:rsidRPr="00C13B67" w:rsidTr="00D0186E">
        <w:trPr>
          <w:trHeight w:val="764"/>
        </w:trPr>
        <w:tc>
          <w:tcPr>
            <w:tcW w:w="1015" w:type="pct"/>
            <w:shd w:val="clear" w:color="auto" w:fill="auto"/>
            <w:vAlign w:val="center"/>
            <w:hideMark/>
          </w:tcPr>
          <w:p w:rsidR="00FA3E86" w:rsidRPr="00C13B67" w:rsidRDefault="00FA3E86" w:rsidP="00D0186E">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lang w:val="ka-GE"/>
              </w:rPr>
              <w:t>დაგეგმილი საბოლოო</w:t>
            </w:r>
            <w:r w:rsidRPr="00C13B67">
              <w:rPr>
                <w:rFonts w:ascii="Sylfaen" w:eastAsia="Times New Roman" w:hAnsi="Sylfaen" w:cs="Calibri"/>
                <w:b/>
                <w:bCs/>
                <w:color w:val="000000"/>
                <w:sz w:val="18"/>
                <w:szCs w:val="18"/>
              </w:rPr>
              <w:t xml:space="preserve"> შედეგი</w:t>
            </w:r>
          </w:p>
        </w:tc>
        <w:tc>
          <w:tcPr>
            <w:tcW w:w="1628" w:type="pct"/>
            <w:shd w:val="clear" w:color="auto" w:fill="auto"/>
            <w:vAlign w:val="center"/>
            <w:hideMark/>
          </w:tcPr>
          <w:p w:rsidR="00FA3E86" w:rsidRPr="00C13B67" w:rsidRDefault="00FA3E86" w:rsidP="00D0186E">
            <w:pPr>
              <w:widowControl w:val="0"/>
              <w:autoSpaceDE w:val="0"/>
              <w:autoSpaceDN w:val="0"/>
              <w:adjustRightInd w:val="0"/>
              <w:spacing w:line="206" w:lineRule="exact"/>
              <w:rPr>
                <w:rFonts w:ascii="Sylfaen" w:eastAsia="Times New Roman" w:hAnsi="Sylfaen" w:cs="Sylfaen"/>
                <w:color w:val="000000"/>
                <w:sz w:val="18"/>
                <w:szCs w:val="18"/>
                <w:lang w:val="ka-GE"/>
              </w:rPr>
            </w:pPr>
            <w:r w:rsidRPr="00C13B67">
              <w:rPr>
                <w:rFonts w:ascii="Sylfaen" w:eastAsia="Times New Roman" w:hAnsi="Sylfaen" w:cs="Sylfaen"/>
                <w:sz w:val="18"/>
                <w:szCs w:val="18"/>
              </w:rPr>
              <w:t>ჟურნალების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შეუფერხებელი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გამოცემა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უცნობი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გაცნობა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საზოგადოებისათვის</w:t>
            </w:r>
          </w:p>
        </w:tc>
        <w:tc>
          <w:tcPr>
            <w:tcW w:w="890" w:type="pct"/>
            <w:shd w:val="clear" w:color="auto" w:fill="auto"/>
            <w:vAlign w:val="center"/>
          </w:tcPr>
          <w:p w:rsidR="00FA3E86" w:rsidRPr="00C13B67" w:rsidRDefault="00FA3E86" w:rsidP="00D0186E">
            <w:pPr>
              <w:spacing w:line="240" w:lineRule="auto"/>
              <w:rPr>
                <w:rFonts w:ascii="Sylfaen" w:eastAsia="Times New Roman" w:hAnsi="Sylfaen" w:cs="Calibri"/>
                <w:b/>
                <w:sz w:val="18"/>
                <w:szCs w:val="18"/>
                <w:lang w:val="ka-GE"/>
              </w:rPr>
            </w:pPr>
            <w:r w:rsidRPr="00C13B67">
              <w:rPr>
                <w:rFonts w:ascii="Sylfaen" w:eastAsia="Times New Roman" w:hAnsi="Sylfaen" w:cs="Calibri"/>
                <w:b/>
                <w:sz w:val="18"/>
                <w:szCs w:val="18"/>
                <w:lang w:val="ka-GE"/>
              </w:rPr>
              <w:t>მიღწეული შედეგი</w:t>
            </w:r>
          </w:p>
        </w:tc>
        <w:tc>
          <w:tcPr>
            <w:tcW w:w="1468" w:type="pct"/>
            <w:shd w:val="clear" w:color="auto" w:fill="auto"/>
            <w:vAlign w:val="center"/>
          </w:tcPr>
          <w:p w:rsidR="00FA3E86" w:rsidRPr="00C13B67" w:rsidRDefault="00FA3E86" w:rsidP="00D0186E">
            <w:pPr>
              <w:spacing w:line="240" w:lineRule="auto"/>
              <w:jc w:val="both"/>
              <w:rPr>
                <w:rFonts w:ascii="Sylfaen" w:eastAsia="Times New Roman" w:hAnsi="Sylfaen" w:cs="Calibri"/>
                <w:sz w:val="18"/>
                <w:szCs w:val="18"/>
                <w:lang w:val="ka-GE"/>
              </w:rPr>
            </w:pPr>
            <w:r w:rsidRPr="00C13B67">
              <w:rPr>
                <w:rFonts w:ascii="Sylfaen" w:eastAsia="Times New Roman" w:hAnsi="Sylfaen" w:cs="Sylfaen"/>
                <w:sz w:val="18"/>
                <w:szCs w:val="18"/>
              </w:rPr>
              <w:t>ჟურნალების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შეუფერხებელი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გამოცემა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უცნობი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გაცნობა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საზოგადოებისათვის</w:t>
            </w:r>
          </w:p>
        </w:tc>
      </w:tr>
    </w:tbl>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956"/>
        <w:gridCol w:w="1615"/>
        <w:gridCol w:w="3235"/>
      </w:tblGrid>
      <w:tr w:rsidR="00FA3E86" w:rsidRPr="00C13B67" w:rsidTr="00D0186E">
        <w:trPr>
          <w:trHeight w:val="818"/>
        </w:trPr>
        <w:tc>
          <w:tcPr>
            <w:tcW w:w="1018" w:type="pct"/>
            <w:shd w:val="clear" w:color="auto" w:fill="auto"/>
            <w:vAlign w:val="center"/>
          </w:tcPr>
          <w:p w:rsidR="00FA3E86" w:rsidRPr="00C13B67" w:rsidRDefault="00FA3E86" w:rsidP="00D0186E">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w:t>
            </w:r>
            <w:r w:rsidRPr="00C13B67">
              <w:rPr>
                <w:rFonts w:ascii="Sylfaen" w:eastAsia="Times New Roman" w:hAnsi="Sylfaen" w:cs="Calibri"/>
                <w:b/>
                <w:bCs/>
                <w:color w:val="000000"/>
                <w:sz w:val="18"/>
                <w:szCs w:val="18"/>
                <w:lang w:val="ka-GE"/>
              </w:rPr>
              <w:t xml:space="preserve"> დასახელება /პროგრამული კოდი</w:t>
            </w:r>
          </w:p>
        </w:tc>
        <w:tc>
          <w:tcPr>
            <w:tcW w:w="3982" w:type="pct"/>
            <w:gridSpan w:val="3"/>
            <w:shd w:val="clear" w:color="auto" w:fill="auto"/>
            <w:vAlign w:val="center"/>
          </w:tcPr>
          <w:p w:rsidR="00FA3E86" w:rsidRPr="00036F5D" w:rsidRDefault="00FA3E86" w:rsidP="00D0186E">
            <w:pPr>
              <w:widowControl w:val="0"/>
              <w:autoSpaceDE w:val="0"/>
              <w:autoSpaceDN w:val="0"/>
              <w:adjustRightInd w:val="0"/>
              <w:spacing w:line="276" w:lineRule="auto"/>
              <w:jc w:val="both"/>
              <w:rPr>
                <w:rFonts w:ascii="Sylfaen" w:hAnsi="Sylfaen"/>
                <w:b/>
                <w:noProof/>
                <w:sz w:val="18"/>
                <w:szCs w:val="18"/>
                <w:lang w:val="ka-GE"/>
              </w:rPr>
            </w:pPr>
            <w:r w:rsidRPr="00C13B67">
              <w:rPr>
                <w:rFonts w:ascii="Sylfaen" w:eastAsia="Times New Roman" w:hAnsi="Sylfaen" w:cs="Sylfaen"/>
                <w:b/>
                <w:color w:val="000000"/>
                <w:sz w:val="18"/>
                <w:szCs w:val="18"/>
              </w:rPr>
              <w:t>ძეგლთა</w:t>
            </w:r>
            <w:r w:rsidRPr="00C13B67">
              <w:rPr>
                <w:rFonts w:ascii="Calibri" w:eastAsia="Times New Roman" w:hAnsi="Calibri" w:cs="Calibri"/>
                <w:b/>
                <w:color w:val="000000"/>
                <w:sz w:val="18"/>
                <w:szCs w:val="18"/>
              </w:rPr>
              <w:t xml:space="preserve"> </w:t>
            </w:r>
            <w:r w:rsidRPr="00C13B67">
              <w:rPr>
                <w:rFonts w:ascii="Sylfaen" w:eastAsia="Times New Roman" w:hAnsi="Sylfaen" w:cs="Sylfaen"/>
                <w:b/>
                <w:color w:val="000000"/>
                <w:sz w:val="18"/>
                <w:szCs w:val="18"/>
              </w:rPr>
              <w:t>დაცვის</w:t>
            </w:r>
            <w:r w:rsidRPr="00C13B67">
              <w:rPr>
                <w:rFonts w:ascii="Calibri" w:eastAsia="Times New Roman" w:hAnsi="Calibri" w:cs="Calibri"/>
                <w:b/>
                <w:color w:val="000000"/>
                <w:sz w:val="18"/>
                <w:szCs w:val="18"/>
              </w:rPr>
              <w:t xml:space="preserve"> </w:t>
            </w:r>
            <w:r w:rsidRPr="00C13B67">
              <w:rPr>
                <w:rFonts w:ascii="Sylfaen" w:eastAsia="Times New Roman" w:hAnsi="Sylfaen" w:cs="Sylfaen"/>
                <w:b/>
                <w:color w:val="000000"/>
                <w:sz w:val="18"/>
                <w:szCs w:val="18"/>
              </w:rPr>
              <w:t>ღონისძიებები</w:t>
            </w:r>
            <w:r w:rsidRPr="00C13B67">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05 05)</w:t>
            </w:r>
          </w:p>
        </w:tc>
      </w:tr>
      <w:tr w:rsidR="00FA3E86" w:rsidRPr="00C13B67" w:rsidTr="00D0186E">
        <w:trPr>
          <w:trHeight w:val="705"/>
        </w:trPr>
        <w:tc>
          <w:tcPr>
            <w:tcW w:w="1018" w:type="pct"/>
            <w:shd w:val="clear" w:color="auto" w:fill="auto"/>
            <w:vAlign w:val="center"/>
            <w:hideMark/>
          </w:tcPr>
          <w:p w:rsidR="00FA3E86" w:rsidRPr="00C13B67" w:rsidRDefault="00FA3E86" w:rsidP="00D0186E">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rPr>
              <w:t>პროგრამის განმახორციელებელი</w:t>
            </w:r>
          </w:p>
        </w:tc>
        <w:tc>
          <w:tcPr>
            <w:tcW w:w="3982" w:type="pct"/>
            <w:gridSpan w:val="3"/>
            <w:shd w:val="clear" w:color="auto" w:fill="auto"/>
            <w:vAlign w:val="center"/>
          </w:tcPr>
          <w:p w:rsidR="00FA3E86" w:rsidRPr="00C13B67" w:rsidRDefault="00FA3E86" w:rsidP="00D0186E">
            <w:pPr>
              <w:spacing w:line="240" w:lineRule="auto"/>
              <w:rPr>
                <w:rFonts w:ascii="Calibri" w:eastAsia="Times New Roman" w:hAnsi="Calibri" w:cs="Calibri"/>
                <w:color w:val="000000"/>
                <w:sz w:val="18"/>
                <w:szCs w:val="18"/>
              </w:rPr>
            </w:pPr>
            <w:r w:rsidRPr="00C13B67">
              <w:rPr>
                <w:rFonts w:ascii="Sylfaen" w:eastAsia="Times New Roman" w:hAnsi="Sylfaen" w:cs="Sylfaen"/>
                <w:color w:val="000000"/>
                <w:sz w:val="18"/>
                <w:szCs w:val="18"/>
              </w:rPr>
              <w:t>თელავის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მუნიციპალიტეტის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მერიის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ინფრასტრუქტურის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სივრცითი</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მოწყობის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მშენებლობის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არქიტექტურისა</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და</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ძეგლთა</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დაცვის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სამსახური</w:t>
            </w:r>
          </w:p>
        </w:tc>
      </w:tr>
      <w:tr w:rsidR="00FA3E86" w:rsidRPr="00C13B67" w:rsidTr="00D0186E">
        <w:trPr>
          <w:trHeight w:val="260"/>
        </w:trPr>
        <w:tc>
          <w:tcPr>
            <w:tcW w:w="1018" w:type="pct"/>
            <w:shd w:val="clear" w:color="auto" w:fill="auto"/>
            <w:vAlign w:val="center"/>
            <w:hideMark/>
          </w:tcPr>
          <w:p w:rsidR="00FA3E86" w:rsidRPr="00C13B67" w:rsidRDefault="00FA3E86" w:rsidP="00D0186E">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 აღწერა</w:t>
            </w:r>
            <w:r w:rsidRPr="00C13B67">
              <w:rPr>
                <w:rFonts w:ascii="Sylfaen" w:eastAsia="Times New Roman" w:hAnsi="Sylfaen" w:cs="Calibri"/>
                <w:b/>
                <w:bCs/>
                <w:color w:val="000000"/>
                <w:sz w:val="18"/>
                <w:szCs w:val="18"/>
                <w:lang w:val="ka-GE"/>
              </w:rPr>
              <w:t xml:space="preserve"> და მიზანი</w:t>
            </w:r>
          </w:p>
        </w:tc>
        <w:tc>
          <w:tcPr>
            <w:tcW w:w="3982" w:type="pct"/>
            <w:gridSpan w:val="3"/>
            <w:shd w:val="clear" w:color="auto" w:fill="auto"/>
            <w:vAlign w:val="center"/>
          </w:tcPr>
          <w:p w:rsidR="00FA3E86" w:rsidRPr="00297662" w:rsidRDefault="00FA3E86" w:rsidP="00A806FC">
            <w:pPr>
              <w:widowControl w:val="0"/>
              <w:autoSpaceDE w:val="0"/>
              <w:autoSpaceDN w:val="0"/>
              <w:adjustRightInd w:val="0"/>
              <w:spacing w:line="240" w:lineRule="auto"/>
              <w:jc w:val="both"/>
              <w:rPr>
                <w:rFonts w:ascii="Sylfaen" w:hAnsi="Sylfaen"/>
                <w:noProof/>
                <w:sz w:val="18"/>
                <w:szCs w:val="18"/>
                <w:lang w:val="ka-GE"/>
              </w:rPr>
            </w:pPr>
            <w:r w:rsidRPr="00C13B67">
              <w:rPr>
                <w:rFonts w:ascii="Sylfaen" w:hAnsi="Sylfaen"/>
                <w:noProof/>
                <w:sz w:val="18"/>
                <w:szCs w:val="18"/>
                <w:lang w:val="ka-GE"/>
              </w:rPr>
              <w:t xml:space="preserve">პროგრამის ფარგლებში განხორციელდა </w:t>
            </w:r>
            <w:r>
              <w:rPr>
                <w:rFonts w:ascii="Sylfaen" w:hAnsi="Sylfaen"/>
                <w:noProof/>
                <w:sz w:val="18"/>
                <w:szCs w:val="18"/>
                <w:lang w:val="ka-GE"/>
              </w:rPr>
              <w:t xml:space="preserve">კულტურული ძეგლების მიმდებარე ტერიტორიების დასუფთავების ღონისძიებები. </w:t>
            </w:r>
            <w:r w:rsidR="00215D30" w:rsidRPr="00215D30">
              <w:rPr>
                <w:rFonts w:ascii="Sylfaen" w:hAnsi="Sylfaen"/>
                <w:noProof/>
                <w:sz w:val="18"/>
                <w:szCs w:val="18"/>
                <w:lang w:val="ka-GE"/>
              </w:rPr>
              <w:t>სტორის და ლოპოტის ხეობის სოფლების არამატერიალური კულტურული მემკვიდრეობის კვლევა, სააღრიცხვო ბარათების შედგენა</w:t>
            </w:r>
            <w:r w:rsidR="00215D30">
              <w:rPr>
                <w:rFonts w:ascii="Sylfaen" w:hAnsi="Sylfaen"/>
                <w:noProof/>
                <w:sz w:val="18"/>
                <w:szCs w:val="18"/>
                <w:lang w:val="ka-GE"/>
              </w:rPr>
              <w:t xml:space="preserve">; </w:t>
            </w:r>
            <w:r w:rsidR="00CC64D5">
              <w:rPr>
                <w:rFonts w:ascii="Verdana" w:hAnsi="Verdana"/>
                <w:color w:val="222222"/>
                <w:sz w:val="21"/>
                <w:szCs w:val="21"/>
                <w:shd w:val="clear" w:color="auto" w:fill="FFFFFF"/>
              </w:rPr>
              <w:t> </w:t>
            </w:r>
            <w:r w:rsidR="00CC64D5" w:rsidRPr="00CC64D5">
              <w:rPr>
                <w:rFonts w:ascii="Sylfaen" w:hAnsi="Sylfaen"/>
                <w:noProof/>
                <w:sz w:val="18"/>
                <w:szCs w:val="18"/>
                <w:lang w:val="ka-GE"/>
              </w:rPr>
              <w:t>სოფელ კისისხევის კლდეში ნაკვეთი გამოქვაბულების კვლევითი მომსახურების შესყიდვ</w:t>
            </w:r>
            <w:r w:rsidR="00CC64D5">
              <w:rPr>
                <w:rFonts w:ascii="Sylfaen" w:hAnsi="Sylfaen"/>
                <w:noProof/>
                <w:sz w:val="18"/>
                <w:szCs w:val="18"/>
                <w:lang w:val="ka-GE"/>
              </w:rPr>
              <w:t xml:space="preserve">ა; </w:t>
            </w:r>
            <w:r w:rsidR="004A0E1E">
              <w:rPr>
                <w:rFonts w:ascii="Sylfaen" w:hAnsi="Sylfaen"/>
                <w:noProof/>
                <w:sz w:val="18"/>
                <w:szCs w:val="18"/>
                <w:lang w:val="ka-GE"/>
              </w:rPr>
              <w:t>2022 წელს გაფორმდა ხელშეკრულება</w:t>
            </w:r>
            <w:r w:rsidR="00E551B1">
              <w:rPr>
                <w:rFonts w:ascii="Sylfaen" w:hAnsi="Sylfaen"/>
                <w:noProof/>
                <w:sz w:val="18"/>
                <w:szCs w:val="18"/>
                <w:lang w:val="ka-GE"/>
              </w:rPr>
              <w:t xml:space="preserve"> </w:t>
            </w:r>
            <w:r w:rsidR="00215D30" w:rsidRPr="00215D30">
              <w:rPr>
                <w:rFonts w:ascii="Sylfaen" w:hAnsi="Sylfaen"/>
                <w:noProof/>
                <w:sz w:val="18"/>
                <w:szCs w:val="18"/>
                <w:lang w:val="ka-GE"/>
              </w:rPr>
              <w:t>დაბახნების წყაროს რეაბილიტაცია და კეთილმოწყობის სამუშაოებ</w:t>
            </w:r>
            <w:r w:rsidR="004A0E1E">
              <w:rPr>
                <w:rFonts w:ascii="Sylfaen" w:hAnsi="Sylfaen"/>
                <w:noProof/>
                <w:sz w:val="18"/>
                <w:szCs w:val="18"/>
                <w:lang w:val="ka-GE"/>
              </w:rPr>
              <w:t xml:space="preserve">ზე, </w:t>
            </w:r>
            <w:r w:rsidR="00F6054D">
              <w:rPr>
                <w:rFonts w:ascii="Sylfaen" w:hAnsi="Sylfaen"/>
                <w:noProof/>
                <w:sz w:val="18"/>
                <w:szCs w:val="18"/>
                <w:lang w:val="ka-GE"/>
              </w:rPr>
              <w:t>რომლის ანაზღაურებაც მოხდება 2023 წელს,</w:t>
            </w:r>
            <w:r w:rsidR="00CC64D5">
              <w:rPr>
                <w:rFonts w:ascii="Sylfaen" w:hAnsi="Sylfaen"/>
                <w:noProof/>
                <w:sz w:val="18"/>
                <w:szCs w:val="18"/>
                <w:lang w:val="ka-GE"/>
              </w:rPr>
              <w:t xml:space="preserve"> </w:t>
            </w:r>
            <w:r>
              <w:rPr>
                <w:rFonts w:ascii="Sylfaen" w:hAnsi="Sylfaen"/>
                <w:noProof/>
                <w:sz w:val="18"/>
                <w:szCs w:val="18"/>
                <w:lang w:val="ka-GE"/>
              </w:rPr>
              <w:t>რამაც გამოიწვია გეგმის შეუსრულებლობა.</w:t>
            </w:r>
          </w:p>
        </w:tc>
      </w:tr>
      <w:tr w:rsidR="00FA3E86" w:rsidRPr="00C13B67" w:rsidTr="00D0186E">
        <w:trPr>
          <w:trHeight w:val="764"/>
        </w:trPr>
        <w:tc>
          <w:tcPr>
            <w:tcW w:w="1018" w:type="pct"/>
            <w:shd w:val="clear" w:color="auto" w:fill="auto"/>
            <w:vAlign w:val="center"/>
            <w:hideMark/>
          </w:tcPr>
          <w:p w:rsidR="00FA3E86" w:rsidRPr="00C13B67" w:rsidRDefault="00FA3E86" w:rsidP="00D0186E">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lang w:val="ka-GE"/>
              </w:rPr>
              <w:t>დაგეგმილი საბოლოო</w:t>
            </w:r>
            <w:r w:rsidRPr="00C13B67">
              <w:rPr>
                <w:rFonts w:ascii="Sylfaen" w:eastAsia="Times New Roman" w:hAnsi="Sylfaen" w:cs="Calibri"/>
                <w:b/>
                <w:bCs/>
                <w:color w:val="000000"/>
                <w:sz w:val="18"/>
                <w:szCs w:val="18"/>
              </w:rPr>
              <w:t xml:space="preserve"> შედეგი</w:t>
            </w:r>
          </w:p>
        </w:tc>
        <w:tc>
          <w:tcPr>
            <w:tcW w:w="1508" w:type="pct"/>
            <w:shd w:val="clear" w:color="auto" w:fill="auto"/>
            <w:vAlign w:val="center"/>
            <w:hideMark/>
          </w:tcPr>
          <w:p w:rsidR="00FA3E86" w:rsidRPr="00C13B67" w:rsidRDefault="00A806FC" w:rsidP="00D0186E">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Pr>
                <w:rFonts w:ascii="Sylfaen" w:eastAsia="Times New Roman" w:hAnsi="Sylfaen" w:cs="Sylfaen"/>
                <w:color w:val="000000"/>
                <w:sz w:val="18"/>
                <w:szCs w:val="18"/>
              </w:rPr>
              <w:t>შენარჩუნებული</w:t>
            </w:r>
            <w:r w:rsidR="00FA3E86" w:rsidRPr="00C13B67">
              <w:rPr>
                <w:rFonts w:ascii="Calibri" w:eastAsia="Times New Roman" w:hAnsi="Calibri" w:cs="Calibri"/>
                <w:color w:val="000000"/>
                <w:sz w:val="18"/>
                <w:szCs w:val="18"/>
              </w:rPr>
              <w:t xml:space="preserve">  </w:t>
            </w:r>
            <w:r w:rsidR="00FA3E86" w:rsidRPr="00C13B67">
              <w:rPr>
                <w:rFonts w:ascii="Sylfaen" w:eastAsia="Times New Roman" w:hAnsi="Sylfaen" w:cs="Calibri"/>
                <w:color w:val="000000"/>
                <w:sz w:val="18"/>
                <w:szCs w:val="18"/>
                <w:lang w:val="ka-GE"/>
              </w:rPr>
              <w:t>კულტურული</w:t>
            </w:r>
            <w:proofErr w:type="gramEnd"/>
            <w:r w:rsidR="00FA3E86" w:rsidRPr="00C13B67">
              <w:rPr>
                <w:rFonts w:ascii="Sylfaen" w:eastAsia="Times New Roman" w:hAnsi="Sylfaen" w:cs="Calibri"/>
                <w:color w:val="000000"/>
                <w:sz w:val="18"/>
                <w:szCs w:val="18"/>
                <w:lang w:val="ka-GE"/>
              </w:rPr>
              <w:t xml:space="preserve"> მემკვიდრეობის </w:t>
            </w:r>
            <w:r w:rsidR="00FA3E86" w:rsidRPr="00C13B67">
              <w:rPr>
                <w:rFonts w:ascii="Sylfaen" w:eastAsia="Times New Roman" w:hAnsi="Sylfaen" w:cs="Sylfaen"/>
                <w:color w:val="000000"/>
                <w:sz w:val="18"/>
                <w:szCs w:val="18"/>
              </w:rPr>
              <w:t>ძეგლები</w:t>
            </w:r>
            <w:r w:rsidR="00FA3E86" w:rsidRPr="00C13B67">
              <w:rPr>
                <w:rFonts w:ascii="Calibri" w:eastAsia="Times New Roman" w:hAnsi="Calibri" w:cs="Calibri"/>
                <w:color w:val="000000"/>
                <w:sz w:val="18"/>
                <w:szCs w:val="18"/>
              </w:rPr>
              <w:t>.</w:t>
            </w:r>
          </w:p>
        </w:tc>
        <w:tc>
          <w:tcPr>
            <w:tcW w:w="824" w:type="pct"/>
            <w:shd w:val="clear" w:color="auto" w:fill="auto"/>
            <w:vAlign w:val="center"/>
          </w:tcPr>
          <w:p w:rsidR="00FA3E86" w:rsidRPr="00C13B67" w:rsidRDefault="00FA3E86" w:rsidP="00D0186E">
            <w:pPr>
              <w:spacing w:line="240" w:lineRule="auto"/>
              <w:rPr>
                <w:rFonts w:ascii="Sylfaen" w:eastAsia="Times New Roman" w:hAnsi="Sylfaen" w:cs="Calibri"/>
                <w:b/>
                <w:sz w:val="18"/>
                <w:szCs w:val="18"/>
                <w:lang w:val="ka-GE"/>
              </w:rPr>
            </w:pPr>
            <w:r w:rsidRPr="00C13B67">
              <w:rPr>
                <w:rFonts w:ascii="Sylfaen" w:eastAsia="Times New Roman" w:hAnsi="Sylfaen" w:cs="Calibri"/>
                <w:b/>
                <w:sz w:val="18"/>
                <w:szCs w:val="18"/>
                <w:lang w:val="ka-GE"/>
              </w:rPr>
              <w:t>მიღწეული შედეგი</w:t>
            </w:r>
          </w:p>
        </w:tc>
        <w:tc>
          <w:tcPr>
            <w:tcW w:w="1651" w:type="pct"/>
            <w:shd w:val="clear" w:color="auto" w:fill="auto"/>
            <w:vAlign w:val="center"/>
          </w:tcPr>
          <w:p w:rsidR="00FA3E86" w:rsidRPr="00C13B67" w:rsidRDefault="00FA3E86" w:rsidP="00D0186E">
            <w:pPr>
              <w:spacing w:line="240" w:lineRule="auto"/>
              <w:jc w:val="both"/>
              <w:rPr>
                <w:rFonts w:ascii="Sylfaen" w:eastAsia="Times New Roman" w:hAnsi="Sylfaen" w:cs="Calibri"/>
                <w:sz w:val="18"/>
                <w:szCs w:val="18"/>
                <w:lang w:val="ka-GE"/>
              </w:rPr>
            </w:pPr>
            <w:proofErr w:type="gramStart"/>
            <w:r w:rsidRPr="00C13B67">
              <w:rPr>
                <w:rFonts w:ascii="Sylfaen" w:eastAsia="Times New Roman" w:hAnsi="Sylfaen" w:cs="Sylfaen"/>
                <w:color w:val="000000"/>
                <w:sz w:val="18"/>
                <w:szCs w:val="18"/>
              </w:rPr>
              <w:t>შენარჩუნებულია</w:t>
            </w:r>
            <w:proofErr w:type="gramEnd"/>
            <w:r w:rsidRPr="00C13B67">
              <w:rPr>
                <w:rFonts w:ascii="Calibri" w:eastAsia="Times New Roman" w:hAnsi="Calibri" w:cs="Calibri"/>
                <w:color w:val="000000"/>
                <w:sz w:val="18"/>
                <w:szCs w:val="18"/>
              </w:rPr>
              <w:t xml:space="preserve"> </w:t>
            </w:r>
            <w:r w:rsidRPr="00C13B67">
              <w:rPr>
                <w:rFonts w:ascii="Sylfaen" w:eastAsia="Times New Roman" w:hAnsi="Sylfaen" w:cs="Calibri"/>
                <w:color w:val="000000"/>
                <w:sz w:val="18"/>
                <w:szCs w:val="18"/>
                <w:lang w:val="ka-GE"/>
              </w:rPr>
              <w:t xml:space="preserve">კულტურული მემკვიდრეობის </w:t>
            </w:r>
            <w:r w:rsidRPr="00C13B67">
              <w:rPr>
                <w:rFonts w:ascii="Sylfaen" w:eastAsia="Times New Roman" w:hAnsi="Sylfaen" w:cs="Sylfaen"/>
                <w:color w:val="000000"/>
                <w:sz w:val="18"/>
                <w:szCs w:val="18"/>
              </w:rPr>
              <w:t>ძეგლები</w:t>
            </w:r>
            <w:r w:rsidRPr="00C13B67">
              <w:rPr>
                <w:rFonts w:ascii="Calibri" w:eastAsia="Times New Roman" w:hAnsi="Calibri" w:cs="Calibri"/>
                <w:color w:val="000000"/>
                <w:sz w:val="18"/>
                <w:szCs w:val="18"/>
              </w:rPr>
              <w:t>.</w:t>
            </w:r>
          </w:p>
        </w:tc>
      </w:tr>
    </w:tbl>
    <w:p w:rsidR="00FA3E86" w:rsidRDefault="00FA3E86" w:rsidP="00FA3E86">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
        <w:gridCol w:w="2956"/>
        <w:gridCol w:w="1615"/>
        <w:gridCol w:w="3235"/>
      </w:tblGrid>
      <w:tr w:rsidR="00FA3E86" w:rsidRPr="006D6764" w:rsidTr="006C72CC">
        <w:trPr>
          <w:trHeight w:val="818"/>
        </w:trPr>
        <w:tc>
          <w:tcPr>
            <w:tcW w:w="1015" w:type="pct"/>
            <w:shd w:val="clear" w:color="auto" w:fill="auto"/>
            <w:vAlign w:val="center"/>
          </w:tcPr>
          <w:p w:rsidR="00FA3E86" w:rsidRPr="006D6764" w:rsidRDefault="00FA3E86" w:rsidP="00D0186E">
            <w:pPr>
              <w:spacing w:line="240" w:lineRule="auto"/>
              <w:rPr>
                <w:rFonts w:ascii="Sylfaen" w:eastAsia="Times New Roman" w:hAnsi="Sylfaen" w:cs="Calibri"/>
                <w:b/>
                <w:bCs/>
                <w:color w:val="000000"/>
                <w:sz w:val="18"/>
                <w:szCs w:val="18"/>
                <w:lang w:val="ka-GE"/>
              </w:rPr>
            </w:pPr>
            <w:r w:rsidRPr="006D6764">
              <w:rPr>
                <w:rFonts w:ascii="Sylfaen" w:eastAsia="Times New Roman" w:hAnsi="Sylfaen" w:cs="Calibri"/>
                <w:b/>
                <w:bCs/>
                <w:color w:val="000000"/>
                <w:sz w:val="18"/>
                <w:szCs w:val="18"/>
              </w:rPr>
              <w:t>პროგრამის</w:t>
            </w:r>
            <w:r w:rsidRPr="006D6764">
              <w:rPr>
                <w:rFonts w:ascii="Sylfaen" w:eastAsia="Times New Roman" w:hAnsi="Sylfaen" w:cs="Calibri"/>
                <w:b/>
                <w:bCs/>
                <w:color w:val="000000"/>
                <w:sz w:val="18"/>
                <w:szCs w:val="18"/>
                <w:lang w:val="ka-GE"/>
              </w:rPr>
              <w:t xml:space="preserve"> დასახელება /პროგრამული კოდი</w:t>
            </w:r>
          </w:p>
        </w:tc>
        <w:tc>
          <w:tcPr>
            <w:tcW w:w="3984" w:type="pct"/>
            <w:gridSpan w:val="4"/>
            <w:shd w:val="clear" w:color="auto" w:fill="auto"/>
            <w:vAlign w:val="center"/>
          </w:tcPr>
          <w:p w:rsidR="00FA3E86" w:rsidRPr="00036F5D" w:rsidRDefault="00FA3E86" w:rsidP="00D0186E">
            <w:pPr>
              <w:widowControl w:val="0"/>
              <w:autoSpaceDE w:val="0"/>
              <w:autoSpaceDN w:val="0"/>
              <w:adjustRightInd w:val="0"/>
              <w:spacing w:line="276" w:lineRule="auto"/>
              <w:jc w:val="both"/>
              <w:rPr>
                <w:rFonts w:ascii="Sylfaen" w:hAnsi="Sylfaen"/>
                <w:b/>
                <w:noProof/>
                <w:sz w:val="18"/>
                <w:szCs w:val="18"/>
                <w:lang w:val="ka-GE"/>
              </w:rPr>
            </w:pPr>
            <w:r w:rsidRPr="006D6764">
              <w:rPr>
                <w:rFonts w:ascii="Sylfaen" w:eastAsia="Times New Roman" w:hAnsi="Sylfaen" w:cs="Sylfaen"/>
                <w:b/>
                <w:color w:val="000000"/>
                <w:sz w:val="18"/>
                <w:szCs w:val="18"/>
                <w:lang w:val="ka-GE"/>
              </w:rPr>
              <w:t>დასვენების ღონისძიებების ხელშეწყობა</w:t>
            </w:r>
            <w:r w:rsidRPr="006D6764">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05 06)</w:t>
            </w:r>
          </w:p>
        </w:tc>
      </w:tr>
      <w:tr w:rsidR="00FA3E86" w:rsidRPr="006D6764" w:rsidTr="006C72CC">
        <w:trPr>
          <w:trHeight w:val="705"/>
        </w:trPr>
        <w:tc>
          <w:tcPr>
            <w:tcW w:w="1015" w:type="pct"/>
            <w:shd w:val="clear" w:color="auto" w:fill="auto"/>
            <w:vAlign w:val="center"/>
            <w:hideMark/>
          </w:tcPr>
          <w:p w:rsidR="00FA3E86" w:rsidRPr="006D6764" w:rsidRDefault="00FA3E86" w:rsidP="00D0186E">
            <w:pPr>
              <w:spacing w:line="240" w:lineRule="auto"/>
              <w:rPr>
                <w:rFonts w:ascii="Sylfaen" w:eastAsia="Times New Roman" w:hAnsi="Sylfaen" w:cs="Calibri"/>
                <w:b/>
                <w:bCs/>
                <w:color w:val="000000"/>
                <w:sz w:val="18"/>
                <w:szCs w:val="18"/>
              </w:rPr>
            </w:pPr>
            <w:r w:rsidRPr="006D6764">
              <w:rPr>
                <w:rFonts w:ascii="Sylfaen" w:eastAsia="Times New Roman" w:hAnsi="Sylfaen" w:cs="Calibri"/>
                <w:b/>
                <w:bCs/>
                <w:color w:val="000000"/>
                <w:sz w:val="18"/>
                <w:szCs w:val="18"/>
              </w:rPr>
              <w:t>პროგრამის განმახორციელებელი</w:t>
            </w:r>
          </w:p>
        </w:tc>
        <w:tc>
          <w:tcPr>
            <w:tcW w:w="3984" w:type="pct"/>
            <w:gridSpan w:val="4"/>
            <w:shd w:val="clear" w:color="auto" w:fill="auto"/>
            <w:vAlign w:val="center"/>
          </w:tcPr>
          <w:p w:rsidR="00FA3E86" w:rsidRPr="006D6764" w:rsidRDefault="00FA3E86" w:rsidP="00D0186E">
            <w:pPr>
              <w:spacing w:line="240" w:lineRule="auto"/>
              <w:rPr>
                <w:rFonts w:ascii="Calibri" w:eastAsia="Times New Roman" w:hAnsi="Calibri" w:cs="Calibri"/>
                <w:color w:val="000000"/>
                <w:sz w:val="18"/>
                <w:szCs w:val="18"/>
              </w:rPr>
            </w:pPr>
            <w:r w:rsidRPr="006D6764">
              <w:rPr>
                <w:rFonts w:ascii="Sylfaen" w:eastAsia="Times New Roman" w:hAnsi="Sylfaen" w:cs="Sylfaen"/>
                <w:color w:val="000000"/>
                <w:sz w:val="18"/>
                <w:szCs w:val="18"/>
              </w:rPr>
              <w:t>თელავის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მუნიციპალიტეტის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მერიის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ინფრასტრუქტურის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სივრცითი</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მოწყობის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მშენებლობის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არქიტექტურისა</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და</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ძეგლთა</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დაცვის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სამსახური</w:t>
            </w:r>
          </w:p>
        </w:tc>
      </w:tr>
      <w:tr w:rsidR="00FA3E86" w:rsidRPr="006D6764" w:rsidTr="006C72CC">
        <w:trPr>
          <w:trHeight w:val="260"/>
        </w:trPr>
        <w:tc>
          <w:tcPr>
            <w:tcW w:w="1015" w:type="pct"/>
            <w:shd w:val="clear" w:color="auto" w:fill="auto"/>
            <w:vAlign w:val="center"/>
            <w:hideMark/>
          </w:tcPr>
          <w:p w:rsidR="00FA3E86" w:rsidRPr="006D6764" w:rsidRDefault="00FA3E86" w:rsidP="00D0186E">
            <w:pPr>
              <w:spacing w:line="240" w:lineRule="auto"/>
              <w:rPr>
                <w:rFonts w:ascii="Sylfaen" w:eastAsia="Times New Roman" w:hAnsi="Sylfaen" w:cs="Calibri"/>
                <w:b/>
                <w:bCs/>
                <w:color w:val="000000"/>
                <w:sz w:val="18"/>
                <w:szCs w:val="18"/>
                <w:lang w:val="ka-GE"/>
              </w:rPr>
            </w:pPr>
            <w:r w:rsidRPr="006D6764">
              <w:rPr>
                <w:rFonts w:ascii="Sylfaen" w:eastAsia="Times New Roman" w:hAnsi="Sylfaen" w:cs="Calibri"/>
                <w:b/>
                <w:bCs/>
                <w:color w:val="000000"/>
                <w:sz w:val="18"/>
                <w:szCs w:val="18"/>
              </w:rPr>
              <w:t>პროგრამის აღწერა</w:t>
            </w:r>
            <w:r w:rsidRPr="006D6764">
              <w:rPr>
                <w:rFonts w:ascii="Sylfaen" w:eastAsia="Times New Roman" w:hAnsi="Sylfaen" w:cs="Calibri"/>
                <w:b/>
                <w:bCs/>
                <w:color w:val="000000"/>
                <w:sz w:val="18"/>
                <w:szCs w:val="18"/>
                <w:lang w:val="ka-GE"/>
              </w:rPr>
              <w:t xml:space="preserve"> და მიზანი</w:t>
            </w:r>
          </w:p>
        </w:tc>
        <w:tc>
          <w:tcPr>
            <w:tcW w:w="3984" w:type="pct"/>
            <w:gridSpan w:val="4"/>
            <w:shd w:val="clear" w:color="auto" w:fill="auto"/>
            <w:vAlign w:val="center"/>
          </w:tcPr>
          <w:p w:rsidR="00FA3E86" w:rsidRPr="00C508F1" w:rsidRDefault="00FA3E86" w:rsidP="003769CB">
            <w:pPr>
              <w:spacing w:line="240" w:lineRule="auto"/>
              <w:jc w:val="both"/>
              <w:rPr>
                <w:rFonts w:ascii="Sylfaen" w:hAnsi="Sylfaen" w:cs="Calibri"/>
                <w:color w:val="000000"/>
                <w:sz w:val="18"/>
                <w:szCs w:val="18"/>
                <w:lang w:val="ka-GE"/>
              </w:rPr>
            </w:pPr>
            <w:r>
              <w:rPr>
                <w:rFonts w:ascii="Sylfaen" w:hAnsi="Sylfaen" w:cs="Sylfaen"/>
                <w:sz w:val="18"/>
                <w:szCs w:val="18"/>
                <w:shd w:val="clear" w:color="auto" w:fill="FFFFFF"/>
                <w:lang w:val="ka-GE"/>
              </w:rPr>
              <w:t xml:space="preserve">პროგრამის ფარგლებში </w:t>
            </w:r>
            <w:r w:rsidR="00F6054D">
              <w:rPr>
                <w:rFonts w:ascii="Sylfaen" w:hAnsi="Sylfaen" w:cs="Sylfaen"/>
                <w:sz w:val="18"/>
                <w:szCs w:val="18"/>
                <w:shd w:val="clear" w:color="auto" w:fill="FFFFFF"/>
                <w:lang w:val="ka-GE"/>
              </w:rPr>
              <w:t>გან</w:t>
            </w:r>
            <w:r w:rsidR="00185626">
              <w:rPr>
                <w:rFonts w:ascii="Sylfaen" w:hAnsi="Sylfaen" w:cs="Sylfaen"/>
                <w:sz w:val="18"/>
                <w:szCs w:val="18"/>
                <w:shd w:val="clear" w:color="auto" w:fill="FFFFFF"/>
                <w:lang w:val="ka-GE"/>
              </w:rPr>
              <w:t>ხორციელდ</w:t>
            </w:r>
            <w:r>
              <w:rPr>
                <w:rFonts w:ascii="Sylfaen" w:hAnsi="Sylfaen" w:cs="Sylfaen"/>
                <w:sz w:val="18"/>
                <w:szCs w:val="18"/>
                <w:shd w:val="clear" w:color="auto" w:fill="FFFFFF"/>
                <w:lang w:val="ka-GE"/>
              </w:rPr>
              <w:t>ა</w:t>
            </w:r>
            <w:r w:rsidRPr="00C508F1">
              <w:rPr>
                <w:rFonts w:ascii="Sylfaen" w:hAnsi="Sylfaen"/>
                <w:noProof/>
                <w:sz w:val="18"/>
                <w:szCs w:val="18"/>
                <w:lang w:val="ka-GE"/>
              </w:rPr>
              <w:t xml:space="preserve">  ქ. თელავში დასვენების პარკ „ნადიკვარ“-ზე</w:t>
            </w:r>
            <w:r w:rsidRPr="00C508F1">
              <w:rPr>
                <w:rFonts w:ascii="Sylfaen" w:hAnsi="Sylfaen" w:cs="Sylfaen"/>
                <w:sz w:val="18"/>
                <w:szCs w:val="18"/>
                <w:shd w:val="clear" w:color="auto" w:fill="FFFFFF"/>
                <w:lang w:val="ka-GE"/>
              </w:rPr>
              <w:t xml:space="preserve"> ფანჩატურების</w:t>
            </w:r>
            <w:r w:rsidRPr="00C508F1">
              <w:rPr>
                <w:rFonts w:ascii="Verdana" w:hAnsi="Verdana"/>
                <w:sz w:val="18"/>
                <w:szCs w:val="18"/>
                <w:shd w:val="clear" w:color="auto" w:fill="FFFFFF"/>
                <w:lang w:val="ka-GE"/>
              </w:rPr>
              <w:t xml:space="preserve"> </w:t>
            </w:r>
            <w:r w:rsidRPr="00C508F1">
              <w:rPr>
                <w:rFonts w:ascii="Sylfaen" w:hAnsi="Sylfaen" w:cs="Sylfaen"/>
                <w:sz w:val="18"/>
                <w:szCs w:val="18"/>
                <w:shd w:val="clear" w:color="auto" w:fill="FFFFFF"/>
                <w:lang w:val="ka-GE"/>
              </w:rPr>
              <w:t>და</w:t>
            </w:r>
            <w:r w:rsidRPr="00C508F1">
              <w:rPr>
                <w:rFonts w:ascii="Verdana" w:hAnsi="Verdana"/>
                <w:sz w:val="18"/>
                <w:szCs w:val="18"/>
                <w:shd w:val="clear" w:color="auto" w:fill="FFFFFF"/>
                <w:lang w:val="ka-GE"/>
              </w:rPr>
              <w:t xml:space="preserve"> </w:t>
            </w:r>
            <w:r w:rsidRPr="00C508F1">
              <w:rPr>
                <w:rFonts w:ascii="Sylfaen" w:hAnsi="Sylfaen" w:cs="Sylfaen"/>
                <w:sz w:val="18"/>
                <w:szCs w:val="18"/>
                <w:shd w:val="clear" w:color="auto" w:fill="FFFFFF"/>
                <w:lang w:val="ka-GE"/>
              </w:rPr>
              <w:t>ტერასების</w:t>
            </w:r>
            <w:r w:rsidRPr="00C508F1">
              <w:rPr>
                <w:rFonts w:ascii="Verdana" w:hAnsi="Verdana"/>
                <w:sz w:val="18"/>
                <w:szCs w:val="18"/>
                <w:shd w:val="clear" w:color="auto" w:fill="FFFFFF"/>
                <w:lang w:val="ka-GE"/>
              </w:rPr>
              <w:t xml:space="preserve"> </w:t>
            </w:r>
            <w:r w:rsidRPr="00C508F1">
              <w:rPr>
                <w:rFonts w:ascii="Sylfaen" w:hAnsi="Sylfaen" w:cs="Sylfaen"/>
                <w:sz w:val="18"/>
                <w:szCs w:val="18"/>
                <w:shd w:val="clear" w:color="auto" w:fill="FFFFFF"/>
                <w:lang w:val="ka-GE"/>
              </w:rPr>
              <w:t>რეაბილიტაცი</w:t>
            </w:r>
            <w:r>
              <w:rPr>
                <w:rFonts w:ascii="Sylfaen" w:hAnsi="Sylfaen" w:cs="Sylfaen"/>
                <w:sz w:val="18"/>
                <w:szCs w:val="18"/>
                <w:shd w:val="clear" w:color="auto" w:fill="FFFFFF"/>
                <w:lang w:val="ka-GE"/>
              </w:rPr>
              <w:t>ა</w:t>
            </w:r>
            <w:r>
              <w:rPr>
                <w:rFonts w:ascii="Sylfaen" w:hAnsi="Sylfaen"/>
                <w:sz w:val="18"/>
                <w:szCs w:val="18"/>
                <w:shd w:val="clear" w:color="auto" w:fill="FFFFFF"/>
                <w:lang w:val="ka-GE"/>
              </w:rPr>
              <w:t>/</w:t>
            </w:r>
            <w:r w:rsidRPr="00C508F1">
              <w:rPr>
                <w:rFonts w:ascii="Sylfaen" w:hAnsi="Sylfaen" w:cs="Sylfaen"/>
                <w:sz w:val="18"/>
                <w:szCs w:val="18"/>
                <w:shd w:val="clear" w:color="auto" w:fill="FFFFFF"/>
                <w:lang w:val="ka-GE"/>
              </w:rPr>
              <w:t>მოწყობის</w:t>
            </w:r>
            <w:r w:rsidRPr="00C508F1">
              <w:rPr>
                <w:rFonts w:ascii="Verdana" w:hAnsi="Verdana"/>
                <w:sz w:val="18"/>
                <w:szCs w:val="18"/>
                <w:shd w:val="clear" w:color="auto" w:fill="FFFFFF"/>
                <w:lang w:val="ka-GE"/>
              </w:rPr>
              <w:t xml:space="preserve"> </w:t>
            </w:r>
            <w:r w:rsidRPr="00C508F1">
              <w:rPr>
                <w:rFonts w:ascii="Sylfaen" w:hAnsi="Sylfaen" w:cs="Sylfaen"/>
                <w:sz w:val="18"/>
                <w:szCs w:val="18"/>
                <w:shd w:val="clear" w:color="auto" w:fill="FFFFFF"/>
                <w:lang w:val="ka-GE"/>
              </w:rPr>
              <w:t>სამუშაოები</w:t>
            </w:r>
            <w:r w:rsidR="006C72CC">
              <w:rPr>
                <w:rFonts w:ascii="Sylfaen" w:hAnsi="Sylfaen" w:cs="Sylfaen"/>
                <w:sz w:val="18"/>
                <w:szCs w:val="18"/>
                <w:shd w:val="clear" w:color="auto" w:fill="FFFFFF"/>
                <w:lang w:val="ka-GE"/>
              </w:rPr>
              <w:t>;</w:t>
            </w:r>
            <w:r w:rsidRPr="00C508F1">
              <w:rPr>
                <w:rFonts w:ascii="Sylfaen" w:hAnsi="Sylfaen" w:cs="Sylfaen"/>
                <w:sz w:val="18"/>
                <w:szCs w:val="18"/>
                <w:shd w:val="clear" w:color="auto" w:fill="FFFFFF"/>
                <w:lang w:val="ka-GE"/>
              </w:rPr>
              <w:t xml:space="preserve"> </w:t>
            </w:r>
            <w:r w:rsidR="006C72CC" w:rsidRPr="006C72CC">
              <w:rPr>
                <w:rFonts w:ascii="Sylfaen" w:hAnsi="Sylfaen" w:cs="Sylfaen"/>
                <w:sz w:val="18"/>
                <w:szCs w:val="18"/>
                <w:shd w:val="clear" w:color="auto" w:fill="FFFFFF"/>
                <w:lang w:val="ka-GE"/>
              </w:rPr>
              <w:t>ქ. თელავში ზუზუმბოს ქუჩის და კავკასიონის ქუჩების მიმდებარედ სკვერისა და გამწვანებული ტერიტორიის კეთილმოწყობის სარეაბილიტაციო სამუშაოების საპროექტო-სახარჯთაღრიცხვო დოკუმენტაციის შესყიდვა</w:t>
            </w:r>
            <w:r w:rsidR="006C72CC">
              <w:rPr>
                <w:rFonts w:ascii="Sylfaen" w:hAnsi="Sylfaen" w:cs="Sylfaen"/>
                <w:sz w:val="18"/>
                <w:szCs w:val="18"/>
                <w:shd w:val="clear" w:color="auto" w:fill="FFFFFF"/>
                <w:lang w:val="ka-GE"/>
              </w:rPr>
              <w:t xml:space="preserve">. </w:t>
            </w:r>
            <w:r w:rsidR="001620CF">
              <w:rPr>
                <w:rFonts w:ascii="Sylfaen" w:hAnsi="Sylfaen" w:cs="Sylfaen"/>
                <w:sz w:val="18"/>
                <w:szCs w:val="18"/>
                <w:shd w:val="clear" w:color="auto" w:fill="FFFFFF"/>
                <w:lang w:val="ka-GE"/>
              </w:rPr>
              <w:t xml:space="preserve">გაფორმდა ხელშეკრულება </w:t>
            </w:r>
            <w:r w:rsidR="001620CF" w:rsidRPr="00E551B1">
              <w:rPr>
                <w:rFonts w:ascii="Sylfaen" w:hAnsi="Sylfaen" w:cs="Sylfaen"/>
                <w:sz w:val="18"/>
                <w:szCs w:val="18"/>
                <w:shd w:val="clear" w:color="auto" w:fill="FFFFFF"/>
                <w:lang w:val="ka-GE"/>
              </w:rPr>
              <w:t>ქ. თელავში და თელავის მუნიციპალიტეტის სოფლებში 22 ერთეული ენერგო ეფექტური სკამის შეძენისა და სამონტაჟო სამუშაოების შესყიდვ</w:t>
            </w:r>
            <w:r w:rsidR="001620CF">
              <w:rPr>
                <w:rFonts w:ascii="Sylfaen" w:hAnsi="Sylfaen" w:cs="Sylfaen"/>
                <w:sz w:val="18"/>
                <w:szCs w:val="18"/>
                <w:shd w:val="clear" w:color="auto" w:fill="FFFFFF"/>
                <w:lang w:val="ka-GE"/>
              </w:rPr>
              <w:t xml:space="preserve">აზე, </w:t>
            </w:r>
            <w:r w:rsidR="001620CF">
              <w:rPr>
                <w:rFonts w:ascii="Sylfaen" w:hAnsi="Sylfaen"/>
                <w:noProof/>
                <w:sz w:val="18"/>
                <w:szCs w:val="18"/>
                <w:lang w:val="ka-GE"/>
              </w:rPr>
              <w:t>რომლის ანაზღაურებაც მოხდება 2023 წელს</w:t>
            </w:r>
            <w:r w:rsidR="001620CF">
              <w:rPr>
                <w:noProof/>
                <w:sz w:val="18"/>
                <w:szCs w:val="18"/>
                <w:lang w:val="ka-GE"/>
              </w:rPr>
              <w:t xml:space="preserve">, 2022 </w:t>
            </w:r>
            <w:r w:rsidR="001620CF">
              <w:rPr>
                <w:rFonts w:ascii="Sylfaen" w:hAnsi="Sylfaen" w:cs="Sylfaen"/>
                <w:noProof/>
                <w:sz w:val="18"/>
                <w:szCs w:val="18"/>
                <w:lang w:val="ka-GE"/>
              </w:rPr>
              <w:t>წელს</w:t>
            </w:r>
            <w:r w:rsidR="001620CF">
              <w:rPr>
                <w:noProof/>
                <w:sz w:val="18"/>
                <w:szCs w:val="18"/>
                <w:lang w:val="ka-GE"/>
              </w:rPr>
              <w:t xml:space="preserve"> </w:t>
            </w:r>
            <w:r w:rsidR="001620CF">
              <w:rPr>
                <w:rFonts w:ascii="Sylfaen" w:hAnsi="Sylfaen" w:cs="Sylfaen"/>
                <w:noProof/>
                <w:sz w:val="18"/>
                <w:szCs w:val="18"/>
                <w:lang w:val="ka-GE"/>
              </w:rPr>
              <w:t>დაიწყო</w:t>
            </w:r>
            <w:r w:rsidR="001620CF">
              <w:rPr>
                <w:noProof/>
                <w:sz w:val="18"/>
                <w:szCs w:val="18"/>
                <w:lang w:val="ka-GE"/>
              </w:rPr>
              <w:t xml:space="preserve"> </w:t>
            </w:r>
            <w:r w:rsidR="001620CF" w:rsidRPr="006C72CC">
              <w:rPr>
                <w:rFonts w:ascii="Sylfaen" w:hAnsi="Sylfaen" w:cs="Sylfaen"/>
                <w:sz w:val="18"/>
                <w:szCs w:val="18"/>
                <w:shd w:val="clear" w:color="auto" w:fill="FFFFFF"/>
                <w:lang w:val="ka-GE"/>
              </w:rPr>
              <w:t xml:space="preserve">ქ. თელავში კავკასიონის </w:t>
            </w:r>
            <w:r w:rsidR="001620CF">
              <w:rPr>
                <w:rFonts w:ascii="Sylfaen" w:hAnsi="Sylfaen" w:cs="Sylfaen"/>
                <w:sz w:val="18"/>
                <w:szCs w:val="18"/>
                <w:shd w:val="clear" w:color="auto" w:fill="FFFFFF"/>
                <w:lang w:val="ka-GE"/>
              </w:rPr>
              <w:t>ქუჩაზე</w:t>
            </w:r>
            <w:r w:rsidR="001620CF" w:rsidRPr="006C72CC">
              <w:rPr>
                <w:rFonts w:ascii="Sylfaen" w:hAnsi="Sylfaen" w:cs="Sylfaen"/>
                <w:sz w:val="18"/>
                <w:szCs w:val="18"/>
                <w:shd w:val="clear" w:color="auto" w:fill="FFFFFF"/>
                <w:lang w:val="ka-GE"/>
              </w:rPr>
              <w:t xml:space="preserve"> </w:t>
            </w:r>
            <w:r w:rsidR="001620CF">
              <w:rPr>
                <w:rFonts w:ascii="Sylfaen" w:hAnsi="Sylfaen" w:cs="Sylfaen"/>
                <w:sz w:val="18"/>
                <w:szCs w:val="18"/>
                <w:shd w:val="clear" w:color="auto" w:fill="FFFFFF"/>
                <w:lang w:val="ka-GE"/>
              </w:rPr>
              <w:t>სკვერის</w:t>
            </w:r>
            <w:r w:rsidR="001620CF" w:rsidRPr="006C72CC">
              <w:rPr>
                <w:rFonts w:ascii="Sylfaen" w:hAnsi="Sylfaen" w:cs="Sylfaen"/>
                <w:sz w:val="18"/>
                <w:szCs w:val="18"/>
                <w:shd w:val="clear" w:color="auto" w:fill="FFFFFF"/>
                <w:lang w:val="ka-GE"/>
              </w:rPr>
              <w:t xml:space="preserve"> </w:t>
            </w:r>
            <w:r w:rsidR="001620CF">
              <w:rPr>
                <w:rFonts w:ascii="Sylfaen" w:hAnsi="Sylfaen" w:cs="Sylfaen"/>
                <w:sz w:val="18"/>
                <w:szCs w:val="18"/>
                <w:shd w:val="clear" w:color="auto" w:fill="FFFFFF"/>
                <w:lang w:val="ka-GE"/>
              </w:rPr>
              <w:t>მოწყობის სამუშაოები</w:t>
            </w:r>
            <w:r w:rsidR="001620CF">
              <w:rPr>
                <w:sz w:val="18"/>
                <w:szCs w:val="18"/>
                <w:shd w:val="clear" w:color="auto" w:fill="FFFFFF"/>
                <w:lang w:val="ka-GE"/>
              </w:rPr>
              <w:t xml:space="preserve">, </w:t>
            </w:r>
            <w:r w:rsidR="001620CF">
              <w:rPr>
                <w:rFonts w:ascii="Sylfaen" w:hAnsi="Sylfaen" w:cs="Sylfaen"/>
                <w:sz w:val="18"/>
                <w:szCs w:val="18"/>
                <w:shd w:val="clear" w:color="auto" w:fill="FFFFFF"/>
                <w:lang w:val="ka-GE"/>
              </w:rPr>
              <w:t>ხელშეკრულების</w:t>
            </w:r>
            <w:r w:rsidR="001620CF">
              <w:rPr>
                <w:sz w:val="18"/>
                <w:szCs w:val="18"/>
                <w:shd w:val="clear" w:color="auto" w:fill="FFFFFF"/>
                <w:lang w:val="ka-GE"/>
              </w:rPr>
              <w:t xml:space="preserve"> </w:t>
            </w:r>
            <w:r w:rsidR="001620CF">
              <w:rPr>
                <w:rFonts w:ascii="Sylfaen" w:hAnsi="Sylfaen" w:cs="Sylfaen"/>
                <w:sz w:val="18"/>
                <w:szCs w:val="18"/>
                <w:shd w:val="clear" w:color="auto" w:fill="FFFFFF"/>
                <w:lang w:val="ka-GE"/>
              </w:rPr>
              <w:t>პირობების</w:t>
            </w:r>
            <w:r w:rsidR="001620CF">
              <w:rPr>
                <w:sz w:val="18"/>
                <w:szCs w:val="18"/>
                <w:shd w:val="clear" w:color="auto" w:fill="FFFFFF"/>
                <w:lang w:val="ka-GE"/>
              </w:rPr>
              <w:t xml:space="preserve"> </w:t>
            </w:r>
            <w:r w:rsidR="00A806FC">
              <w:rPr>
                <w:rFonts w:ascii="Sylfaen" w:hAnsi="Sylfaen" w:cs="Sylfaen"/>
                <w:sz w:val="18"/>
                <w:szCs w:val="18"/>
                <w:shd w:val="clear" w:color="auto" w:fill="FFFFFF"/>
                <w:lang w:val="ka-GE"/>
              </w:rPr>
              <w:t>გათვალის</w:t>
            </w:r>
            <w:r w:rsidR="001620CF">
              <w:rPr>
                <w:rFonts w:ascii="Sylfaen" w:hAnsi="Sylfaen" w:cs="Sylfaen"/>
                <w:sz w:val="18"/>
                <w:szCs w:val="18"/>
                <w:shd w:val="clear" w:color="auto" w:fill="FFFFFF"/>
                <w:lang w:val="ka-GE"/>
              </w:rPr>
              <w:t>წ</w:t>
            </w:r>
            <w:r w:rsidR="00A806FC">
              <w:rPr>
                <w:rFonts w:ascii="Sylfaen" w:hAnsi="Sylfaen" w:cs="Sylfaen"/>
                <w:sz w:val="18"/>
                <w:szCs w:val="18"/>
                <w:shd w:val="clear" w:color="auto" w:fill="FFFFFF"/>
                <w:lang w:val="ka-GE"/>
              </w:rPr>
              <w:t>ი</w:t>
            </w:r>
            <w:r w:rsidR="001620CF">
              <w:rPr>
                <w:rFonts w:ascii="Sylfaen" w:hAnsi="Sylfaen" w:cs="Sylfaen"/>
                <w:sz w:val="18"/>
                <w:szCs w:val="18"/>
                <w:shd w:val="clear" w:color="auto" w:fill="FFFFFF"/>
                <w:lang w:val="ka-GE"/>
              </w:rPr>
              <w:t>ნებით</w:t>
            </w:r>
            <w:r w:rsidR="001620CF">
              <w:rPr>
                <w:sz w:val="18"/>
                <w:szCs w:val="18"/>
                <w:shd w:val="clear" w:color="auto" w:fill="FFFFFF"/>
                <w:lang w:val="ka-GE"/>
              </w:rPr>
              <w:t xml:space="preserve"> </w:t>
            </w:r>
            <w:r w:rsidR="001620CF">
              <w:rPr>
                <w:rFonts w:ascii="Sylfaen" w:hAnsi="Sylfaen" w:cs="Sylfaen"/>
                <w:sz w:val="18"/>
                <w:szCs w:val="18"/>
                <w:shd w:val="clear" w:color="auto" w:fill="FFFFFF"/>
                <w:lang w:val="ka-GE"/>
              </w:rPr>
              <w:t>სამუშაოები</w:t>
            </w:r>
            <w:r w:rsidR="001620CF">
              <w:rPr>
                <w:sz w:val="18"/>
                <w:szCs w:val="18"/>
                <w:shd w:val="clear" w:color="auto" w:fill="FFFFFF"/>
                <w:lang w:val="ka-GE"/>
              </w:rPr>
              <w:t xml:space="preserve"> </w:t>
            </w:r>
            <w:r w:rsidR="001620CF">
              <w:rPr>
                <w:rFonts w:ascii="Sylfaen" w:hAnsi="Sylfaen" w:cs="Sylfaen"/>
                <w:sz w:val="18"/>
                <w:szCs w:val="18"/>
                <w:shd w:val="clear" w:color="auto" w:fill="FFFFFF"/>
                <w:lang w:val="ka-GE"/>
              </w:rPr>
              <w:t>გრძელდ</w:t>
            </w:r>
            <w:r w:rsidR="003769CB">
              <w:rPr>
                <w:rFonts w:ascii="Sylfaen" w:hAnsi="Sylfaen" w:cs="Sylfaen"/>
                <w:sz w:val="18"/>
                <w:szCs w:val="18"/>
                <w:shd w:val="clear" w:color="auto" w:fill="FFFFFF"/>
                <w:lang w:val="ka-GE"/>
              </w:rPr>
              <w:t>ე</w:t>
            </w:r>
            <w:r w:rsidR="001620CF">
              <w:rPr>
                <w:rFonts w:ascii="Sylfaen" w:hAnsi="Sylfaen" w:cs="Sylfaen"/>
                <w:sz w:val="18"/>
                <w:szCs w:val="18"/>
                <w:shd w:val="clear" w:color="auto" w:fill="FFFFFF"/>
                <w:lang w:val="ka-GE"/>
              </w:rPr>
              <w:t>ბა</w:t>
            </w:r>
            <w:r w:rsidR="001620CF">
              <w:rPr>
                <w:sz w:val="18"/>
                <w:szCs w:val="18"/>
                <w:shd w:val="clear" w:color="auto" w:fill="FFFFFF"/>
                <w:lang w:val="ka-GE"/>
              </w:rPr>
              <w:t xml:space="preserve"> 2023 </w:t>
            </w:r>
            <w:r w:rsidR="001620CF">
              <w:rPr>
                <w:rFonts w:ascii="Sylfaen" w:hAnsi="Sylfaen" w:cs="Sylfaen"/>
                <w:sz w:val="18"/>
                <w:szCs w:val="18"/>
                <w:shd w:val="clear" w:color="auto" w:fill="FFFFFF"/>
                <w:lang w:val="ka-GE"/>
              </w:rPr>
              <w:t>წელს</w:t>
            </w:r>
            <w:r w:rsidR="001620CF">
              <w:rPr>
                <w:sz w:val="18"/>
                <w:szCs w:val="18"/>
                <w:shd w:val="clear" w:color="auto" w:fill="FFFFFF"/>
                <w:lang w:val="ka-GE"/>
              </w:rPr>
              <w:t>.</w:t>
            </w:r>
            <w:r w:rsidR="001620CF">
              <w:rPr>
                <w:rFonts w:ascii="Sylfaen" w:hAnsi="Sylfaen" w:cs="Sylfaen"/>
                <w:sz w:val="18"/>
                <w:szCs w:val="18"/>
                <w:shd w:val="clear" w:color="auto" w:fill="FFFFFF"/>
                <w:lang w:val="ka-GE"/>
              </w:rPr>
              <w:t xml:space="preserve"> </w:t>
            </w:r>
            <w:r w:rsidR="001620CF">
              <w:rPr>
                <w:rFonts w:ascii="Sylfaen" w:hAnsi="Sylfaen"/>
                <w:noProof/>
                <w:sz w:val="18"/>
                <w:szCs w:val="18"/>
                <w:lang w:val="ka-GE"/>
              </w:rPr>
              <w:t>აღნიშნულმა გარემოებებმა</w:t>
            </w:r>
            <w:r w:rsidR="006C72CC">
              <w:rPr>
                <w:rFonts w:ascii="Sylfaen" w:hAnsi="Sylfaen"/>
                <w:noProof/>
                <w:sz w:val="18"/>
                <w:szCs w:val="18"/>
                <w:lang w:val="ka-GE"/>
              </w:rPr>
              <w:t xml:space="preserve"> გამოიწვია გეგმის შეუსრულებლობა.</w:t>
            </w:r>
          </w:p>
        </w:tc>
      </w:tr>
      <w:tr w:rsidR="006C72CC" w:rsidRPr="00C13B67" w:rsidTr="006C72CC">
        <w:trPr>
          <w:trHeight w:val="764"/>
        </w:trPr>
        <w:tc>
          <w:tcPr>
            <w:tcW w:w="1018" w:type="pct"/>
            <w:gridSpan w:val="2"/>
            <w:shd w:val="clear" w:color="auto" w:fill="auto"/>
            <w:vAlign w:val="center"/>
            <w:hideMark/>
          </w:tcPr>
          <w:p w:rsidR="006C72CC" w:rsidRPr="00C13B67" w:rsidRDefault="006C72CC" w:rsidP="005B6D32">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lang w:val="ka-GE"/>
              </w:rPr>
              <w:t>დაგეგმილი საბოლოო</w:t>
            </w:r>
            <w:r w:rsidRPr="00C13B67">
              <w:rPr>
                <w:rFonts w:ascii="Sylfaen" w:eastAsia="Times New Roman" w:hAnsi="Sylfaen" w:cs="Calibri"/>
                <w:b/>
                <w:bCs/>
                <w:color w:val="000000"/>
                <w:sz w:val="18"/>
                <w:szCs w:val="18"/>
              </w:rPr>
              <w:t xml:space="preserve"> შედეგი</w:t>
            </w:r>
          </w:p>
        </w:tc>
        <w:tc>
          <w:tcPr>
            <w:tcW w:w="1508" w:type="pct"/>
            <w:shd w:val="clear" w:color="auto" w:fill="auto"/>
            <w:vAlign w:val="center"/>
            <w:hideMark/>
          </w:tcPr>
          <w:p w:rsidR="006C72CC" w:rsidRPr="001620CF" w:rsidRDefault="006C72CC" w:rsidP="005B6D32">
            <w:pPr>
              <w:widowControl w:val="0"/>
              <w:autoSpaceDE w:val="0"/>
              <w:autoSpaceDN w:val="0"/>
              <w:adjustRightInd w:val="0"/>
              <w:spacing w:line="206" w:lineRule="exact"/>
              <w:rPr>
                <w:rFonts w:ascii="Sylfaen" w:eastAsia="Times New Roman" w:hAnsi="Sylfaen" w:cs="Sylfaen"/>
                <w:color w:val="000000"/>
                <w:sz w:val="18"/>
                <w:szCs w:val="18"/>
                <w:lang w:val="ka-GE"/>
              </w:rPr>
            </w:pPr>
            <w:r w:rsidRPr="001620CF">
              <w:rPr>
                <w:rFonts w:ascii="Sylfaen" w:hAnsi="Sylfaen"/>
                <w:color w:val="000000"/>
                <w:sz w:val="18"/>
                <w:szCs w:val="18"/>
                <w:lang w:val="ka-GE"/>
              </w:rPr>
              <w:t>კომფორტული გარემოს შექმნა, მოწესრიგებული დასასვენებელი სივრცეები.</w:t>
            </w:r>
          </w:p>
        </w:tc>
        <w:tc>
          <w:tcPr>
            <w:tcW w:w="824" w:type="pct"/>
            <w:shd w:val="clear" w:color="auto" w:fill="auto"/>
            <w:vAlign w:val="center"/>
          </w:tcPr>
          <w:p w:rsidR="006C72CC" w:rsidRPr="001620CF" w:rsidRDefault="006C72CC" w:rsidP="005B6D32">
            <w:pPr>
              <w:spacing w:line="240" w:lineRule="auto"/>
              <w:rPr>
                <w:rFonts w:ascii="Sylfaen" w:eastAsia="Times New Roman" w:hAnsi="Sylfaen" w:cs="Calibri"/>
                <w:b/>
                <w:sz w:val="18"/>
                <w:szCs w:val="18"/>
                <w:lang w:val="ka-GE"/>
              </w:rPr>
            </w:pPr>
            <w:r w:rsidRPr="001620CF">
              <w:rPr>
                <w:rFonts w:ascii="Sylfaen" w:eastAsia="Times New Roman" w:hAnsi="Sylfaen" w:cs="Calibri"/>
                <w:b/>
                <w:sz w:val="18"/>
                <w:szCs w:val="18"/>
                <w:lang w:val="ka-GE"/>
              </w:rPr>
              <w:t>მიღწეული შედეგი</w:t>
            </w:r>
          </w:p>
        </w:tc>
        <w:tc>
          <w:tcPr>
            <w:tcW w:w="1650" w:type="pct"/>
            <w:shd w:val="clear" w:color="auto" w:fill="auto"/>
            <w:vAlign w:val="center"/>
          </w:tcPr>
          <w:p w:rsidR="006C72CC" w:rsidRPr="001620CF" w:rsidRDefault="006C72CC" w:rsidP="005B6D32">
            <w:pPr>
              <w:spacing w:line="240" w:lineRule="auto"/>
              <w:jc w:val="both"/>
              <w:rPr>
                <w:rFonts w:ascii="Sylfaen" w:eastAsia="Times New Roman" w:hAnsi="Sylfaen" w:cs="Calibri"/>
                <w:sz w:val="18"/>
                <w:szCs w:val="18"/>
                <w:lang w:val="ka-GE"/>
              </w:rPr>
            </w:pPr>
            <w:r w:rsidRPr="001620CF">
              <w:rPr>
                <w:rFonts w:ascii="Sylfaen" w:hAnsi="Sylfaen"/>
                <w:color w:val="000000"/>
                <w:sz w:val="18"/>
                <w:szCs w:val="18"/>
                <w:lang w:val="ka-GE"/>
              </w:rPr>
              <w:t>კომფორტული გარემოს შექმნა, მოწესრიგებული დასასვენებელი სივრცეები.</w:t>
            </w:r>
          </w:p>
        </w:tc>
      </w:tr>
    </w:tbl>
    <w:p w:rsidR="00FA3E86" w:rsidRDefault="00FA3E86" w:rsidP="00767D0A">
      <w:pPr>
        <w:ind w:firstLine="720"/>
        <w:jc w:val="both"/>
        <w:rPr>
          <w:rFonts w:ascii="Sylfaen" w:hAnsi="Sylfaen"/>
          <w:lang w:val="ka-GE"/>
        </w:rPr>
      </w:pPr>
    </w:p>
    <w:p w:rsidR="00556029" w:rsidRDefault="00556029" w:rsidP="00767D0A">
      <w:pPr>
        <w:ind w:firstLine="720"/>
        <w:jc w:val="both"/>
        <w:rPr>
          <w:rFonts w:ascii="Sylfaen" w:hAnsi="Sylfaen"/>
          <w:lang w:val="ka-GE"/>
        </w:rPr>
      </w:pPr>
    </w:p>
    <w:p w:rsidR="00556029" w:rsidRDefault="00556029" w:rsidP="00767D0A">
      <w:pPr>
        <w:ind w:firstLine="720"/>
        <w:jc w:val="both"/>
        <w:rPr>
          <w:rFonts w:ascii="Sylfaen" w:hAnsi="Sylfaen"/>
          <w:lang w:val="ka-GE"/>
        </w:rPr>
      </w:pPr>
    </w:p>
    <w:p w:rsidR="008907A7" w:rsidRPr="0042301E" w:rsidRDefault="008907A7" w:rsidP="008907A7">
      <w:pPr>
        <w:rPr>
          <w:rFonts w:ascii="Sylfaen" w:hAnsi="Sylfaen"/>
          <w:b/>
          <w:noProof/>
          <w:sz w:val="20"/>
          <w:szCs w:val="20"/>
          <w:lang w:val="ka-GE"/>
        </w:rPr>
      </w:pPr>
      <w:r w:rsidRPr="0042301E">
        <w:rPr>
          <w:rFonts w:ascii="Sylfaen" w:hAnsi="Sylfaen"/>
          <w:b/>
          <w:noProof/>
          <w:sz w:val="20"/>
          <w:szCs w:val="20"/>
          <w:lang w:val="ka-GE"/>
        </w:rPr>
        <w:lastRenderedPageBreak/>
        <w:t>ჯანმრთელობისა დაცვა და სოციალური უზრუნველყოფა (პროგრამული კოდი 06 00)</w:t>
      </w:r>
    </w:p>
    <w:p w:rsidR="008907A7" w:rsidRDefault="008907A7" w:rsidP="008907A7">
      <w:pPr>
        <w:jc w:val="both"/>
        <w:rPr>
          <w:rFonts w:ascii="Sylfaen" w:hAnsi="Sylfaen"/>
          <w:noProof/>
          <w:sz w:val="20"/>
          <w:szCs w:val="20"/>
          <w:lang w:val="ka-GE"/>
        </w:rPr>
      </w:pPr>
      <w:r w:rsidRPr="0042301E">
        <w:rPr>
          <w:rFonts w:ascii="Sylfaen" w:hAnsi="Sylfaen"/>
          <w:noProof/>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8907A7" w:rsidRDefault="008907A7" w:rsidP="008907A7">
      <w:pPr>
        <w:jc w:val="right"/>
        <w:rPr>
          <w:rFonts w:ascii="Sylfaen" w:hAnsi="Sylfaen"/>
          <w:noProof/>
          <w:sz w:val="18"/>
          <w:szCs w:val="18"/>
          <w:lang w:val="ka-GE"/>
        </w:rPr>
      </w:pPr>
    </w:p>
    <w:p w:rsidR="008907A7" w:rsidRDefault="008907A7" w:rsidP="008907A7">
      <w:pPr>
        <w:jc w:val="right"/>
        <w:rPr>
          <w:rFonts w:ascii="Sylfaen" w:hAnsi="Sylfaen"/>
          <w:noProof/>
          <w:sz w:val="18"/>
          <w:szCs w:val="18"/>
          <w:lang w:val="ka-GE"/>
        </w:rPr>
      </w:pPr>
      <w:r w:rsidRPr="00D31B38">
        <w:rPr>
          <w:rFonts w:ascii="Sylfaen" w:hAnsi="Sylfaen"/>
          <w:noProof/>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161"/>
        <w:gridCol w:w="902"/>
        <w:gridCol w:w="1347"/>
        <w:gridCol w:w="904"/>
        <w:gridCol w:w="806"/>
        <w:gridCol w:w="1265"/>
        <w:gridCol w:w="10"/>
        <w:gridCol w:w="800"/>
        <w:gridCol w:w="806"/>
      </w:tblGrid>
      <w:tr w:rsidR="008907A7" w:rsidRPr="00D31B38" w:rsidTr="008907A7">
        <w:trPr>
          <w:trHeight w:val="386"/>
          <w:tblHeader/>
        </w:trPr>
        <w:tc>
          <w:tcPr>
            <w:tcW w:w="410" w:type="pct"/>
            <w:vMerge w:val="restart"/>
            <w:shd w:val="clear" w:color="auto" w:fill="auto"/>
            <w:vAlign w:val="center"/>
            <w:hideMark/>
          </w:tcPr>
          <w:p w:rsidR="008907A7" w:rsidRPr="00D31B38" w:rsidRDefault="008907A7" w:rsidP="008907A7">
            <w:pPr>
              <w:spacing w:line="240" w:lineRule="auto"/>
              <w:jc w:val="center"/>
              <w:rPr>
                <w:rFonts w:ascii="Arial" w:eastAsia="Times New Roman" w:hAnsi="Arial" w:cs="Arial"/>
                <w:b/>
                <w:color w:val="000000"/>
                <w:sz w:val="16"/>
                <w:szCs w:val="16"/>
              </w:rPr>
            </w:pPr>
          </w:p>
          <w:p w:rsidR="008907A7" w:rsidRPr="00D31B38" w:rsidRDefault="008907A7" w:rsidP="008907A7">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2" w:type="pct"/>
            <w:vMerge w:val="restart"/>
            <w:shd w:val="clear" w:color="auto" w:fill="auto"/>
            <w:vAlign w:val="center"/>
            <w:hideMark/>
          </w:tcPr>
          <w:p w:rsidR="008907A7" w:rsidRPr="00D31B38" w:rsidRDefault="008907A7" w:rsidP="008907A7">
            <w:pPr>
              <w:spacing w:line="240" w:lineRule="auto"/>
              <w:jc w:val="center"/>
              <w:rPr>
                <w:rFonts w:ascii="Arial" w:eastAsia="Times New Roman" w:hAnsi="Arial" w:cs="Arial"/>
                <w:b/>
                <w:color w:val="000000"/>
                <w:sz w:val="16"/>
                <w:szCs w:val="16"/>
              </w:rPr>
            </w:pPr>
          </w:p>
          <w:p w:rsidR="008907A7" w:rsidRPr="00D31B38" w:rsidRDefault="008907A7" w:rsidP="008907A7">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8" w:type="pct"/>
            <w:gridSpan w:val="3"/>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69" w:type="pct"/>
            <w:gridSpan w:val="4"/>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1" w:type="pct"/>
            <w:vMerge w:val="restart"/>
            <w:shd w:val="clear" w:color="auto" w:fill="auto"/>
            <w:vAlign w:val="center"/>
          </w:tcPr>
          <w:p w:rsidR="008907A7" w:rsidRPr="00D31B38" w:rsidRDefault="008907A7" w:rsidP="008907A7">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8907A7" w:rsidRPr="00D31B38" w:rsidTr="008907A7">
        <w:trPr>
          <w:trHeight w:val="1043"/>
          <w:tblHeader/>
        </w:trPr>
        <w:tc>
          <w:tcPr>
            <w:tcW w:w="410" w:type="pct"/>
            <w:vMerge/>
            <w:shd w:val="clear" w:color="auto" w:fill="auto"/>
            <w:hideMark/>
          </w:tcPr>
          <w:p w:rsidR="008907A7" w:rsidRPr="00D31B38" w:rsidRDefault="008907A7" w:rsidP="008907A7">
            <w:pPr>
              <w:spacing w:line="240" w:lineRule="auto"/>
              <w:jc w:val="center"/>
              <w:rPr>
                <w:rFonts w:ascii="Sylfaen" w:eastAsia="Times New Roman" w:hAnsi="Sylfaen" w:cs="Times New Roman"/>
                <w:b/>
                <w:bCs/>
                <w:color w:val="000000"/>
                <w:sz w:val="16"/>
                <w:szCs w:val="16"/>
              </w:rPr>
            </w:pPr>
          </w:p>
        </w:tc>
        <w:tc>
          <w:tcPr>
            <w:tcW w:w="1102" w:type="pct"/>
            <w:vMerge/>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color w:val="000000"/>
                <w:sz w:val="16"/>
                <w:szCs w:val="16"/>
              </w:rPr>
            </w:pPr>
          </w:p>
        </w:tc>
        <w:tc>
          <w:tcPr>
            <w:tcW w:w="460" w:type="pct"/>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687" w:type="pct"/>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645" w:type="pct"/>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3" w:type="pct"/>
            <w:gridSpan w:val="2"/>
            <w:shd w:val="clear" w:color="auto" w:fill="auto"/>
            <w:vAlign w:val="center"/>
            <w:hideMark/>
          </w:tcPr>
          <w:p w:rsidR="008907A7" w:rsidRPr="00D31B38" w:rsidRDefault="008907A7" w:rsidP="008907A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vMerge/>
            <w:shd w:val="clear" w:color="auto" w:fill="auto"/>
            <w:vAlign w:val="bottom"/>
          </w:tcPr>
          <w:p w:rsidR="008907A7" w:rsidRPr="00D31B38" w:rsidRDefault="008907A7" w:rsidP="008907A7">
            <w:pPr>
              <w:spacing w:line="240" w:lineRule="auto"/>
              <w:jc w:val="right"/>
              <w:rPr>
                <w:rFonts w:ascii="Calibri" w:eastAsia="Times New Roman" w:hAnsi="Calibri" w:cs="Times New Roman"/>
                <w:sz w:val="16"/>
                <w:szCs w:val="16"/>
              </w:rPr>
            </w:pPr>
          </w:p>
        </w:tc>
      </w:tr>
      <w:tr w:rsidR="008907A7" w:rsidRPr="008907A7" w:rsidTr="008907A7">
        <w:trPr>
          <w:trHeight w:val="539"/>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
                <w:bCs/>
                <w:color w:val="000000"/>
                <w:sz w:val="16"/>
                <w:szCs w:val="16"/>
              </w:rPr>
            </w:pPr>
            <w:r w:rsidRPr="008907A7">
              <w:rPr>
                <w:rFonts w:ascii="Arial" w:eastAsia="Times New Roman" w:hAnsi="Arial" w:cs="Arial"/>
                <w:b/>
                <w:bCs/>
                <w:color w:val="000000"/>
                <w:sz w:val="16"/>
                <w:szCs w:val="16"/>
              </w:rPr>
              <w:t>06 00</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 xml:space="preserve"> ჯანმრთელობისა დაცვა და სოციალური უზრუნველყოფა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3741.92</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17.72</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3724.20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3123.47</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17.03</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3106.44</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b/>
                <w:sz w:val="16"/>
                <w:szCs w:val="16"/>
              </w:rPr>
            </w:pPr>
            <w:r w:rsidRPr="008907A7">
              <w:rPr>
                <w:rFonts w:ascii="Calibri" w:eastAsia="Times New Roman" w:hAnsi="Calibri" w:cs="Times New Roman"/>
                <w:b/>
                <w:sz w:val="16"/>
                <w:szCs w:val="16"/>
              </w:rPr>
              <w:t>83.47</w:t>
            </w:r>
          </w:p>
        </w:tc>
      </w:tr>
      <w:tr w:rsidR="008907A7" w:rsidRPr="008907A7" w:rsidTr="008907A7">
        <w:trPr>
          <w:trHeight w:val="300"/>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
                <w:bCs/>
                <w:color w:val="000000"/>
                <w:sz w:val="16"/>
                <w:szCs w:val="16"/>
              </w:rPr>
            </w:pPr>
            <w:r w:rsidRPr="008907A7">
              <w:rPr>
                <w:rFonts w:ascii="Arial" w:eastAsia="Times New Roman" w:hAnsi="Arial" w:cs="Arial"/>
                <w:b/>
                <w:bCs/>
                <w:color w:val="000000"/>
                <w:sz w:val="16"/>
                <w:szCs w:val="16"/>
              </w:rPr>
              <w:t>06 01</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ჯანმრთელობის დაცვა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482.03</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17.72</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464.31</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211.98</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17.03</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194.95</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b/>
                <w:sz w:val="16"/>
                <w:szCs w:val="16"/>
              </w:rPr>
            </w:pPr>
            <w:r w:rsidRPr="008907A7">
              <w:rPr>
                <w:rFonts w:ascii="Calibri" w:eastAsia="Times New Roman" w:hAnsi="Calibri" w:cs="Times New Roman"/>
                <w:b/>
                <w:sz w:val="16"/>
                <w:szCs w:val="16"/>
              </w:rPr>
              <w:t>43.98</w:t>
            </w:r>
          </w:p>
        </w:tc>
      </w:tr>
      <w:tr w:rsidR="008907A7" w:rsidRPr="008907A7" w:rsidTr="008907A7">
        <w:trPr>
          <w:trHeight w:val="782"/>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06 01 01</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ა(ა)იპ - თელავის მუნიციპალიტეტის საზოგადოებრივი ჯანმრთელობის ცენტრი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140.00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140.00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121.18</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121.18</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86.56</w:t>
            </w:r>
          </w:p>
        </w:tc>
      </w:tr>
      <w:tr w:rsidR="008907A7" w:rsidRPr="008907A7" w:rsidTr="008907A7">
        <w:trPr>
          <w:trHeight w:val="386"/>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06 01 02</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ჯანდაცვის ხელშეწყობის ღონისძიებები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342.03</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17.72</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324.31</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90.80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17.03</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73.77</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26.55</w:t>
            </w:r>
          </w:p>
        </w:tc>
      </w:tr>
      <w:tr w:rsidR="008907A7" w:rsidRPr="008907A7" w:rsidTr="008907A7">
        <w:trPr>
          <w:trHeight w:val="300"/>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
                <w:bCs/>
                <w:color w:val="000000"/>
                <w:sz w:val="16"/>
                <w:szCs w:val="16"/>
              </w:rPr>
            </w:pPr>
            <w:r w:rsidRPr="008907A7">
              <w:rPr>
                <w:rFonts w:ascii="Arial" w:eastAsia="Times New Roman" w:hAnsi="Arial" w:cs="Arial"/>
                <w:b/>
                <w:bCs/>
                <w:color w:val="000000"/>
                <w:sz w:val="16"/>
                <w:szCs w:val="16"/>
              </w:rPr>
              <w:t>06 02</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სოციალური დაცვა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3259.89</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3259.89</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2911.49</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2911.49</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b/>
                <w:sz w:val="16"/>
                <w:szCs w:val="16"/>
              </w:rPr>
            </w:pPr>
            <w:r w:rsidRPr="008907A7">
              <w:rPr>
                <w:rFonts w:ascii="Calibri" w:eastAsia="Times New Roman" w:hAnsi="Calibri" w:cs="Times New Roman"/>
                <w:b/>
                <w:sz w:val="16"/>
                <w:szCs w:val="16"/>
              </w:rPr>
              <w:t>89.31</w:t>
            </w:r>
          </w:p>
        </w:tc>
      </w:tr>
      <w:tr w:rsidR="008907A7" w:rsidRPr="008907A7" w:rsidTr="008907A7">
        <w:trPr>
          <w:trHeight w:val="458"/>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06 02 01</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ავადმყოფთა სოციალური დაცვა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33.20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33.20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32.72</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32.72</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98.55</w:t>
            </w:r>
          </w:p>
        </w:tc>
      </w:tr>
      <w:tr w:rsidR="008907A7" w:rsidRPr="008907A7" w:rsidTr="008907A7">
        <w:trPr>
          <w:trHeight w:val="615"/>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06 02 02</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სოციალურად დაუცველი მოსახლეობის დახმარება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309.70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309.70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289.70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289.70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93.54</w:t>
            </w:r>
          </w:p>
        </w:tc>
      </w:tr>
      <w:tr w:rsidR="008907A7" w:rsidRPr="008907A7" w:rsidTr="008907A7">
        <w:trPr>
          <w:trHeight w:val="1035"/>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06 02 02 01</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7.80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7.80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5.40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5.40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69.23</w:t>
            </w:r>
          </w:p>
        </w:tc>
      </w:tr>
      <w:tr w:rsidR="008907A7" w:rsidRPr="008907A7" w:rsidTr="008907A7">
        <w:trPr>
          <w:trHeight w:val="467"/>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06 02 02 02</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სოციალურად დაუცველ პირთა დახმარება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301.90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301.90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284.30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284.30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94.17</w:t>
            </w:r>
          </w:p>
        </w:tc>
      </w:tr>
      <w:tr w:rsidR="008907A7" w:rsidRPr="008907A7" w:rsidTr="008907A7">
        <w:trPr>
          <w:trHeight w:val="600"/>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06 02 03</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უმწეოთათვის უფასო სასადილოს დაფინანსება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823.00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823.00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822.68</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822.68</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99.96</w:t>
            </w:r>
          </w:p>
        </w:tc>
      </w:tr>
      <w:tr w:rsidR="008907A7" w:rsidRPr="008907A7" w:rsidTr="008907A7">
        <w:trPr>
          <w:trHeight w:val="854"/>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06 02 04</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ვეტერანთა, გარდაცვლილ დევნილთა და უპატრონო მიცვალებულთა  დაკრძალვის ხარჯები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10.00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10.00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4.75</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4.75</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47.50</w:t>
            </w:r>
          </w:p>
        </w:tc>
      </w:tr>
      <w:tr w:rsidR="008907A7" w:rsidRPr="008907A7" w:rsidTr="008907A7">
        <w:trPr>
          <w:trHeight w:val="449"/>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06 02 05</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ოჯახებისა და ბავშვების სოციალური დაცვა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230.58</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230.58</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200.12</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200.12</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86.79</w:t>
            </w:r>
          </w:p>
        </w:tc>
      </w:tr>
      <w:tr w:rsidR="008907A7" w:rsidRPr="008907A7" w:rsidTr="008907A7">
        <w:trPr>
          <w:trHeight w:val="449"/>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06 02 06</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ვეტერანთა საზოგადოება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50.00</w:t>
            </w:r>
          </w:p>
        </w:tc>
      </w:tr>
      <w:tr w:rsidR="008907A7" w:rsidRPr="008907A7" w:rsidTr="008907A7">
        <w:trPr>
          <w:trHeight w:val="1124"/>
        </w:trPr>
        <w:tc>
          <w:tcPr>
            <w:tcW w:w="410"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06 02 07</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მოქალაქეთა</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ტრანსპორტით</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მგზავრობის, კომუნალურ</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გადასახადებზე და თხევადი აირით</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lastRenderedPageBreak/>
              <w:t>დახმარების</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ღონისძიებები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lastRenderedPageBreak/>
              <w:t>82.00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73.72</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73.72</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89.90</w:t>
            </w:r>
          </w:p>
        </w:tc>
      </w:tr>
      <w:tr w:rsidR="008907A7" w:rsidRPr="008907A7" w:rsidTr="008907A7">
        <w:trPr>
          <w:trHeight w:val="450"/>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lastRenderedPageBreak/>
              <w:t>06 02 08</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დროებითი გადახდებით უზრუნველყოფის ღონისძიებები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80.40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80.40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98.05</w:t>
            </w:r>
          </w:p>
        </w:tc>
      </w:tr>
      <w:tr w:rsidR="008907A7" w:rsidRPr="008907A7" w:rsidTr="008907A7">
        <w:trPr>
          <w:trHeight w:val="962"/>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06 02 09</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სადღესასწაულო დღეებთან დაკავშირებული დახმარების ღონისძიებები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65.30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65.30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61.62</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61.62</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94.37</w:t>
            </w:r>
          </w:p>
        </w:tc>
      </w:tr>
      <w:tr w:rsidR="008907A7" w:rsidRPr="008907A7" w:rsidTr="008907A7">
        <w:trPr>
          <w:trHeight w:val="710"/>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06 02 10</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სამედიცინო და მედიკამენტებით დახმარების ღონისძიებები</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1531.46</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1531.46</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1269.94</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1269.94</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82.92</w:t>
            </w:r>
          </w:p>
        </w:tc>
      </w:tr>
      <w:tr w:rsidR="008907A7" w:rsidRPr="008907A7" w:rsidTr="008907A7">
        <w:trPr>
          <w:trHeight w:val="665"/>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06 02 11</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შეზღუდული შესაძლებლობის მქონე პირთა სოციალური დაცვა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71.25</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71.25</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56.50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56.50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79.30</w:t>
            </w:r>
          </w:p>
        </w:tc>
      </w:tr>
      <w:tr w:rsidR="008907A7" w:rsidRPr="008907A7" w:rsidTr="008907A7">
        <w:trPr>
          <w:trHeight w:val="602"/>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06 02 14</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1989 წლის 9 აპრილს დაზარალებულ პირთა დახმარება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2.40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2.40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2.35</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2.35</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97.92</w:t>
            </w:r>
          </w:p>
        </w:tc>
      </w:tr>
      <w:tr w:rsidR="008907A7" w:rsidRPr="008907A7" w:rsidTr="008907A7">
        <w:trPr>
          <w:trHeight w:val="600"/>
        </w:trPr>
        <w:tc>
          <w:tcPr>
            <w:tcW w:w="410" w:type="pct"/>
            <w:shd w:val="clear" w:color="auto" w:fill="auto"/>
            <w:vAlign w:val="center"/>
            <w:hideMark/>
          </w:tcPr>
          <w:p w:rsidR="008907A7" w:rsidRPr="008907A7" w:rsidRDefault="008907A7" w:rsidP="008907A7">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06 02 15</w:t>
            </w:r>
          </w:p>
        </w:tc>
        <w:tc>
          <w:tcPr>
            <w:tcW w:w="1102" w:type="pct"/>
            <w:shd w:val="clear" w:color="auto" w:fill="auto"/>
            <w:vAlign w:val="center"/>
            <w:hideMark/>
          </w:tcPr>
          <w:p w:rsidR="008907A7" w:rsidRPr="008907A7" w:rsidRDefault="008907A7" w:rsidP="008907A7">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საქართველოს წითელი ჯვრის თანადაფინანსება</w:t>
            </w:r>
          </w:p>
        </w:tc>
        <w:tc>
          <w:tcPr>
            <w:tcW w:w="460"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687"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411"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650" w:type="pct"/>
            <w:gridSpan w:val="2"/>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8907A7" w:rsidRPr="008907A7" w:rsidRDefault="008907A7" w:rsidP="008907A7">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411" w:type="pct"/>
            <w:shd w:val="clear" w:color="auto" w:fill="auto"/>
            <w:noWrap/>
            <w:vAlign w:val="center"/>
            <w:hideMark/>
          </w:tcPr>
          <w:p w:rsidR="008907A7" w:rsidRPr="008907A7" w:rsidRDefault="008907A7" w:rsidP="008907A7">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100.00</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3418"/>
        <w:gridCol w:w="1715"/>
        <w:gridCol w:w="2875"/>
      </w:tblGrid>
      <w:tr w:rsidR="008907A7" w:rsidRPr="00E35D85" w:rsidTr="008907A7">
        <w:trPr>
          <w:trHeight w:val="948"/>
        </w:trPr>
        <w:tc>
          <w:tcPr>
            <w:tcW w:w="914" w:type="pct"/>
            <w:shd w:val="clear" w:color="auto" w:fill="auto"/>
            <w:vAlign w:val="center"/>
          </w:tcPr>
          <w:p w:rsidR="008907A7" w:rsidRPr="00E35D85" w:rsidRDefault="008907A7" w:rsidP="008907A7">
            <w:pPr>
              <w:spacing w:line="240" w:lineRule="auto"/>
              <w:rPr>
                <w:rFonts w:ascii="Sylfaen" w:eastAsia="Times New Roman" w:hAnsi="Sylfaen" w:cs="Calibri"/>
                <w:b/>
                <w:bCs/>
                <w:color w:val="000000"/>
                <w:sz w:val="18"/>
                <w:szCs w:val="18"/>
                <w:lang w:val="ka-GE"/>
              </w:rPr>
            </w:pPr>
            <w:r w:rsidRPr="00E35D85">
              <w:rPr>
                <w:rFonts w:ascii="Sylfaen" w:eastAsia="Times New Roman" w:hAnsi="Sylfaen" w:cs="Calibri"/>
                <w:b/>
                <w:bCs/>
                <w:color w:val="000000"/>
                <w:sz w:val="18"/>
                <w:szCs w:val="18"/>
                <w:lang w:val="ka-GE"/>
              </w:rPr>
              <w:t>ქვე</w:t>
            </w:r>
            <w:r w:rsidRPr="00E35D85">
              <w:rPr>
                <w:rFonts w:ascii="Sylfaen" w:eastAsia="Times New Roman" w:hAnsi="Sylfaen" w:cs="Calibri"/>
                <w:b/>
                <w:bCs/>
                <w:color w:val="000000"/>
                <w:sz w:val="18"/>
                <w:szCs w:val="18"/>
              </w:rPr>
              <w:t>პროგრამის</w:t>
            </w:r>
            <w:r w:rsidRPr="00E35D85">
              <w:rPr>
                <w:rFonts w:ascii="Sylfaen" w:eastAsia="Times New Roman" w:hAnsi="Sylfaen" w:cs="Calibri"/>
                <w:b/>
                <w:bCs/>
                <w:color w:val="000000"/>
                <w:sz w:val="18"/>
                <w:szCs w:val="18"/>
                <w:lang w:val="ka-GE"/>
              </w:rPr>
              <w:t xml:space="preserve"> დასახელება /პროგრამული კოდი</w:t>
            </w:r>
          </w:p>
        </w:tc>
        <w:tc>
          <w:tcPr>
            <w:tcW w:w="4086" w:type="pct"/>
            <w:gridSpan w:val="3"/>
            <w:shd w:val="clear" w:color="auto" w:fill="auto"/>
            <w:vAlign w:val="center"/>
          </w:tcPr>
          <w:p w:rsidR="008907A7" w:rsidRPr="00E35D85" w:rsidRDefault="008907A7" w:rsidP="008907A7">
            <w:pPr>
              <w:spacing w:line="240" w:lineRule="auto"/>
              <w:jc w:val="center"/>
              <w:rPr>
                <w:rFonts w:ascii="Sylfaen" w:eastAsia="Times New Roman" w:hAnsi="Sylfaen" w:cs="Calibri"/>
                <w:b/>
                <w:color w:val="000000"/>
                <w:sz w:val="18"/>
                <w:szCs w:val="18"/>
                <w:lang w:val="ka-GE"/>
              </w:rPr>
            </w:pPr>
            <w:r w:rsidRPr="00E35D85">
              <w:rPr>
                <w:rFonts w:ascii="Sylfaen" w:eastAsia="Times New Roman" w:hAnsi="Sylfaen" w:cs="Sylfaen"/>
                <w:b/>
                <w:bCs/>
                <w:sz w:val="18"/>
                <w:szCs w:val="18"/>
              </w:rPr>
              <w:t>მუნიციპალიტეტის</w:t>
            </w:r>
            <w:r w:rsidRPr="00E35D85">
              <w:rPr>
                <w:rFonts w:ascii="Sylfaen" w:eastAsia="Times New Roman" w:hAnsi="Sylfaen" w:cs="Sylfaen"/>
                <w:b/>
                <w:bCs/>
                <w:sz w:val="18"/>
                <w:szCs w:val="18"/>
                <w:lang w:val="ka-GE"/>
              </w:rPr>
              <w:t xml:space="preserve"> </w:t>
            </w:r>
            <w:r w:rsidRPr="00E35D85">
              <w:rPr>
                <w:rFonts w:ascii="Sylfaen" w:eastAsia="Times New Roman" w:hAnsi="Sylfaen" w:cs="Sylfaen"/>
                <w:b/>
                <w:bCs/>
                <w:sz w:val="18"/>
                <w:szCs w:val="18"/>
              </w:rPr>
              <w:t>საზოგადოებრივი</w:t>
            </w:r>
            <w:r w:rsidRPr="00E35D85">
              <w:rPr>
                <w:rFonts w:ascii="Sylfaen" w:eastAsia="Times New Roman" w:hAnsi="Sylfaen" w:cs="Sylfaen"/>
                <w:b/>
                <w:bCs/>
                <w:sz w:val="18"/>
                <w:szCs w:val="18"/>
                <w:lang w:val="ka-GE"/>
              </w:rPr>
              <w:t xml:space="preserve"> </w:t>
            </w:r>
            <w:r w:rsidRPr="00E35D85">
              <w:rPr>
                <w:rFonts w:ascii="Sylfaen" w:eastAsia="Times New Roman" w:hAnsi="Sylfaen" w:cs="Sylfaen"/>
                <w:b/>
                <w:bCs/>
                <w:sz w:val="18"/>
                <w:szCs w:val="18"/>
              </w:rPr>
              <w:t>ჯანმრთელობის</w:t>
            </w:r>
            <w:r w:rsidRPr="00E35D85">
              <w:rPr>
                <w:rFonts w:ascii="Sylfaen" w:eastAsia="Times New Roman" w:hAnsi="Sylfaen" w:cs="Sylfaen"/>
                <w:b/>
                <w:bCs/>
                <w:sz w:val="18"/>
                <w:szCs w:val="18"/>
                <w:lang w:val="ka-GE"/>
              </w:rPr>
              <w:t xml:space="preserve"> </w:t>
            </w:r>
            <w:r w:rsidRPr="00E35D85">
              <w:rPr>
                <w:rFonts w:ascii="Sylfaen" w:eastAsia="Times New Roman" w:hAnsi="Sylfaen" w:cs="Sylfaen"/>
                <w:b/>
                <w:bCs/>
                <w:sz w:val="18"/>
                <w:szCs w:val="18"/>
              </w:rPr>
              <w:t>ცენტრი</w:t>
            </w:r>
            <w:r w:rsidRPr="00E35D85">
              <w:rPr>
                <w:rFonts w:ascii="Sylfaen" w:eastAsia="Times New Roman" w:hAnsi="Sylfaen" w:cs="Sylfaen"/>
                <w:b/>
                <w:bCs/>
                <w:sz w:val="18"/>
                <w:szCs w:val="18"/>
                <w:lang w:val="ka-GE"/>
              </w:rPr>
              <w:t xml:space="preserve"> (</w:t>
            </w:r>
            <w:r w:rsidRPr="00E35D85">
              <w:rPr>
                <w:rFonts w:ascii="Sylfaen" w:eastAsia="Times New Roman" w:hAnsi="Sylfaen" w:cs="Sylfaen"/>
                <w:b/>
                <w:color w:val="000000"/>
                <w:sz w:val="18"/>
                <w:szCs w:val="18"/>
                <w:lang w:val="ka-GE"/>
              </w:rPr>
              <w:t>06 01 01)</w:t>
            </w:r>
          </w:p>
        </w:tc>
      </w:tr>
      <w:tr w:rsidR="008907A7" w:rsidRPr="00E35D85" w:rsidTr="008907A7">
        <w:trPr>
          <w:trHeight w:val="705"/>
        </w:trPr>
        <w:tc>
          <w:tcPr>
            <w:tcW w:w="914" w:type="pct"/>
            <w:shd w:val="clear" w:color="auto" w:fill="auto"/>
            <w:vAlign w:val="center"/>
            <w:hideMark/>
          </w:tcPr>
          <w:p w:rsidR="008907A7" w:rsidRPr="00E35D85" w:rsidRDefault="008907A7" w:rsidP="008907A7">
            <w:pPr>
              <w:spacing w:line="240" w:lineRule="auto"/>
              <w:rPr>
                <w:rFonts w:ascii="Sylfaen" w:eastAsia="Times New Roman" w:hAnsi="Sylfaen" w:cs="Calibri"/>
                <w:b/>
                <w:bCs/>
                <w:color w:val="000000"/>
                <w:sz w:val="18"/>
                <w:szCs w:val="18"/>
              </w:rPr>
            </w:pPr>
            <w:r w:rsidRPr="00E35D85">
              <w:rPr>
                <w:rFonts w:ascii="Sylfaen" w:eastAsia="Times New Roman" w:hAnsi="Sylfaen" w:cs="Calibri"/>
                <w:b/>
                <w:bCs/>
                <w:color w:val="000000"/>
                <w:sz w:val="18"/>
                <w:szCs w:val="18"/>
                <w:lang w:val="ka-GE"/>
              </w:rPr>
              <w:t>ქვე</w:t>
            </w:r>
            <w:r w:rsidRPr="00E35D85">
              <w:rPr>
                <w:rFonts w:ascii="Sylfaen" w:eastAsia="Times New Roman" w:hAnsi="Sylfaen" w:cs="Calibri"/>
                <w:b/>
                <w:bCs/>
                <w:color w:val="000000"/>
                <w:sz w:val="18"/>
                <w:szCs w:val="18"/>
              </w:rPr>
              <w:t>პროგრამის განმახორციელებელი</w:t>
            </w:r>
          </w:p>
        </w:tc>
        <w:tc>
          <w:tcPr>
            <w:tcW w:w="4086" w:type="pct"/>
            <w:gridSpan w:val="3"/>
            <w:shd w:val="clear" w:color="auto" w:fill="auto"/>
            <w:vAlign w:val="center"/>
            <w:hideMark/>
          </w:tcPr>
          <w:p w:rsidR="008907A7" w:rsidRPr="00E35D85" w:rsidRDefault="008907A7" w:rsidP="008907A7">
            <w:pPr>
              <w:spacing w:line="240" w:lineRule="auto"/>
              <w:rPr>
                <w:rFonts w:ascii="Calibri" w:eastAsia="Times New Roman" w:hAnsi="Calibri" w:cs="Calibri"/>
                <w:sz w:val="18"/>
                <w:szCs w:val="18"/>
              </w:rPr>
            </w:pPr>
            <w:r w:rsidRPr="00E35D85">
              <w:rPr>
                <w:rFonts w:ascii="Sylfaen" w:eastAsia="Times New Roman" w:hAnsi="Sylfaen" w:cs="Sylfaen"/>
                <w:sz w:val="18"/>
                <w:szCs w:val="18"/>
              </w:rPr>
              <w:t>ა</w:t>
            </w:r>
            <w:r w:rsidRPr="00E35D85">
              <w:rPr>
                <w:rFonts w:ascii="Calibri" w:eastAsia="Times New Roman" w:hAnsi="Calibri" w:cs="Calibri"/>
                <w:sz w:val="18"/>
                <w:szCs w:val="18"/>
              </w:rPr>
              <w:t>(</w:t>
            </w:r>
            <w:r w:rsidRPr="00E35D85">
              <w:rPr>
                <w:rFonts w:ascii="Sylfaen" w:eastAsia="Times New Roman" w:hAnsi="Sylfaen" w:cs="Sylfaen"/>
                <w:sz w:val="18"/>
                <w:szCs w:val="18"/>
              </w:rPr>
              <w:t>ა</w:t>
            </w:r>
            <w:r w:rsidRPr="00E35D85">
              <w:rPr>
                <w:rFonts w:ascii="Calibri" w:eastAsia="Times New Roman" w:hAnsi="Calibri" w:cs="Calibri"/>
                <w:sz w:val="18"/>
                <w:szCs w:val="18"/>
              </w:rPr>
              <w:t>)</w:t>
            </w:r>
            <w:r w:rsidRPr="00E35D85">
              <w:rPr>
                <w:rFonts w:ascii="Sylfaen" w:eastAsia="Times New Roman" w:hAnsi="Sylfaen" w:cs="Sylfaen"/>
                <w:sz w:val="18"/>
                <w:szCs w:val="18"/>
              </w:rPr>
              <w:t>იპ</w:t>
            </w:r>
            <w:r w:rsidRPr="00E35D85">
              <w:rPr>
                <w:rFonts w:ascii="Calibri" w:eastAsia="Times New Roman" w:hAnsi="Calibri" w:cs="Calibri"/>
                <w:sz w:val="18"/>
                <w:szCs w:val="18"/>
              </w:rPr>
              <w:t xml:space="preserve"> - </w:t>
            </w:r>
            <w:r w:rsidRPr="00E35D85">
              <w:rPr>
                <w:rFonts w:ascii="Sylfaen" w:eastAsia="Times New Roman" w:hAnsi="Sylfaen" w:cs="Sylfaen"/>
                <w:sz w:val="18"/>
                <w:szCs w:val="18"/>
              </w:rPr>
              <w:t>თელავის</w:t>
            </w:r>
            <w:r w:rsidRPr="00E35D85">
              <w:rPr>
                <w:rFonts w:ascii="Sylfaen" w:eastAsia="Times New Roman" w:hAnsi="Sylfaen" w:cs="Sylfaen"/>
                <w:sz w:val="18"/>
                <w:szCs w:val="18"/>
                <w:lang w:val="ka-GE"/>
              </w:rPr>
              <w:t xml:space="preserve"> </w:t>
            </w:r>
            <w:r w:rsidRPr="00E35D85">
              <w:rPr>
                <w:rFonts w:ascii="Sylfaen" w:eastAsia="Times New Roman" w:hAnsi="Sylfaen" w:cs="Sylfaen"/>
                <w:sz w:val="18"/>
                <w:szCs w:val="18"/>
              </w:rPr>
              <w:t>მუნიციპალიტეტის</w:t>
            </w:r>
            <w:r w:rsidRPr="00E35D85">
              <w:rPr>
                <w:rFonts w:ascii="Sylfaen" w:eastAsia="Times New Roman" w:hAnsi="Sylfaen" w:cs="Sylfaen"/>
                <w:sz w:val="18"/>
                <w:szCs w:val="18"/>
                <w:lang w:val="ka-GE"/>
              </w:rPr>
              <w:t xml:space="preserve"> </w:t>
            </w:r>
            <w:r w:rsidRPr="00E35D85">
              <w:rPr>
                <w:rFonts w:ascii="Sylfaen" w:eastAsia="Times New Roman" w:hAnsi="Sylfaen" w:cs="Sylfaen"/>
                <w:sz w:val="18"/>
                <w:szCs w:val="18"/>
              </w:rPr>
              <w:t>საზოგადოებრივი</w:t>
            </w:r>
            <w:r w:rsidRPr="00E35D85">
              <w:rPr>
                <w:rFonts w:ascii="Sylfaen" w:eastAsia="Times New Roman" w:hAnsi="Sylfaen" w:cs="Sylfaen"/>
                <w:sz w:val="18"/>
                <w:szCs w:val="18"/>
                <w:lang w:val="ka-GE"/>
              </w:rPr>
              <w:t xml:space="preserve"> </w:t>
            </w:r>
            <w:r w:rsidRPr="00E35D85">
              <w:rPr>
                <w:rFonts w:ascii="Sylfaen" w:eastAsia="Times New Roman" w:hAnsi="Sylfaen" w:cs="Sylfaen"/>
                <w:sz w:val="18"/>
                <w:szCs w:val="18"/>
              </w:rPr>
              <w:t>ჯანმრთელობის</w:t>
            </w:r>
            <w:r w:rsidRPr="00E35D85">
              <w:rPr>
                <w:rFonts w:ascii="Sylfaen" w:eastAsia="Times New Roman" w:hAnsi="Sylfaen" w:cs="Sylfaen"/>
                <w:sz w:val="18"/>
                <w:szCs w:val="18"/>
                <w:lang w:val="ka-GE"/>
              </w:rPr>
              <w:t xml:space="preserve"> </w:t>
            </w:r>
            <w:r w:rsidRPr="00E35D85">
              <w:rPr>
                <w:rFonts w:ascii="Sylfaen" w:eastAsia="Times New Roman" w:hAnsi="Sylfaen" w:cs="Sylfaen"/>
                <w:sz w:val="18"/>
                <w:szCs w:val="18"/>
              </w:rPr>
              <w:t>ცენტრი</w:t>
            </w:r>
          </w:p>
        </w:tc>
      </w:tr>
      <w:tr w:rsidR="008907A7" w:rsidRPr="00E35D85" w:rsidTr="00FA3E86">
        <w:trPr>
          <w:trHeight w:val="530"/>
        </w:trPr>
        <w:tc>
          <w:tcPr>
            <w:tcW w:w="914" w:type="pct"/>
            <w:shd w:val="clear" w:color="auto" w:fill="auto"/>
            <w:vAlign w:val="center"/>
            <w:hideMark/>
          </w:tcPr>
          <w:p w:rsidR="008907A7" w:rsidRPr="00E35D85" w:rsidRDefault="008907A7" w:rsidP="008907A7">
            <w:pPr>
              <w:spacing w:line="240" w:lineRule="auto"/>
              <w:rPr>
                <w:rFonts w:ascii="Sylfaen" w:eastAsia="Times New Roman" w:hAnsi="Sylfaen" w:cs="Calibri"/>
                <w:b/>
                <w:bCs/>
                <w:color w:val="000000"/>
                <w:sz w:val="18"/>
                <w:szCs w:val="18"/>
                <w:lang w:val="ka-GE"/>
              </w:rPr>
            </w:pPr>
            <w:r w:rsidRPr="00E35D85">
              <w:rPr>
                <w:rFonts w:ascii="Sylfaen" w:eastAsia="Times New Roman" w:hAnsi="Sylfaen" w:cs="Calibri"/>
                <w:b/>
                <w:bCs/>
                <w:color w:val="000000"/>
                <w:sz w:val="18"/>
                <w:szCs w:val="18"/>
                <w:lang w:val="ka-GE"/>
              </w:rPr>
              <w:t>ქვე</w:t>
            </w:r>
            <w:r w:rsidRPr="00E35D85">
              <w:rPr>
                <w:rFonts w:ascii="Sylfaen" w:eastAsia="Times New Roman" w:hAnsi="Sylfaen" w:cs="Calibri"/>
                <w:b/>
                <w:bCs/>
                <w:color w:val="000000"/>
                <w:sz w:val="18"/>
                <w:szCs w:val="18"/>
              </w:rPr>
              <w:t>პროგრამის აღწერა</w:t>
            </w:r>
            <w:r w:rsidRPr="00E35D85">
              <w:rPr>
                <w:rFonts w:ascii="Sylfaen" w:eastAsia="Times New Roman" w:hAnsi="Sylfaen" w:cs="Calibri"/>
                <w:b/>
                <w:bCs/>
                <w:color w:val="000000"/>
                <w:sz w:val="18"/>
                <w:szCs w:val="18"/>
                <w:lang w:val="ka-GE"/>
              </w:rPr>
              <w:t xml:space="preserve"> და მიზანი</w:t>
            </w:r>
          </w:p>
        </w:tc>
        <w:tc>
          <w:tcPr>
            <w:tcW w:w="4086" w:type="pct"/>
            <w:gridSpan w:val="3"/>
            <w:shd w:val="clear" w:color="auto" w:fill="auto"/>
            <w:vAlign w:val="center"/>
            <w:hideMark/>
          </w:tcPr>
          <w:p w:rsidR="008907A7" w:rsidRPr="00E35D85" w:rsidRDefault="008907A7" w:rsidP="00190DE4">
            <w:pPr>
              <w:pStyle w:val="ListParagraph"/>
              <w:ind w:left="0"/>
              <w:jc w:val="both"/>
              <w:rPr>
                <w:rFonts w:ascii="Sylfaen" w:hAnsi="Sylfaen"/>
                <w:sz w:val="18"/>
                <w:szCs w:val="18"/>
                <w:lang w:val="ka-GE"/>
              </w:rPr>
            </w:pPr>
            <w:r w:rsidRPr="00E35D85">
              <w:rPr>
                <w:rFonts w:ascii="Sylfaen" w:hAnsi="Sylfaen" w:cs="Sylfaen"/>
                <w:sz w:val="18"/>
                <w:szCs w:val="18"/>
                <w:lang w:val="ka-GE"/>
              </w:rPr>
              <w:t>ქვეპროგრამის ფარგლებში განხორციელდა გადამდებ</w:t>
            </w:r>
            <w:r w:rsidRPr="00E35D85">
              <w:rPr>
                <w:rFonts w:ascii="Calibri" w:hAnsi="Calibri" w:cs="Calibri"/>
                <w:sz w:val="18"/>
                <w:szCs w:val="18"/>
                <w:lang w:val="ka-GE"/>
              </w:rPr>
              <w:t>/</w:t>
            </w:r>
            <w:r w:rsidRPr="00E35D85">
              <w:rPr>
                <w:rFonts w:ascii="Sylfaen" w:hAnsi="Sylfaen" w:cs="Sylfaen"/>
                <w:sz w:val="18"/>
                <w:szCs w:val="18"/>
                <w:lang w:val="ka-GE"/>
              </w:rPr>
              <w:t>არაგადამდებ დაავადებათა ეპიდეზამხედველობა</w:t>
            </w:r>
            <w:r w:rsidRPr="00E35D85">
              <w:rPr>
                <w:rFonts w:ascii="Calibri" w:hAnsi="Calibri" w:cs="Calibri"/>
                <w:sz w:val="18"/>
                <w:szCs w:val="18"/>
                <w:lang w:val="ka-GE"/>
              </w:rPr>
              <w:t xml:space="preserve">, </w:t>
            </w:r>
            <w:r w:rsidRPr="00E35D85">
              <w:rPr>
                <w:rFonts w:ascii="Sylfaen" w:hAnsi="Sylfaen" w:cs="Sylfaen"/>
                <w:sz w:val="18"/>
                <w:szCs w:val="18"/>
                <w:lang w:val="ka-GE"/>
              </w:rPr>
              <w:t>დაავადებათა ადრეული გამოვლენა და პროფილაქტიკა</w:t>
            </w:r>
            <w:r w:rsidRPr="00E35D85">
              <w:rPr>
                <w:rFonts w:ascii="Calibri" w:hAnsi="Calibri" w:cs="Calibri"/>
                <w:sz w:val="18"/>
                <w:szCs w:val="18"/>
                <w:lang w:val="ka-GE"/>
              </w:rPr>
              <w:t xml:space="preserve">, </w:t>
            </w:r>
            <w:r w:rsidRPr="00E35D85">
              <w:rPr>
                <w:rFonts w:ascii="Sylfaen" w:hAnsi="Sylfaen" w:cs="Sylfaen"/>
                <w:sz w:val="18"/>
                <w:szCs w:val="18"/>
                <w:lang w:val="ka-GE"/>
              </w:rPr>
              <w:t>მტკიცებულებებზე დაფუძნებული ჯანდაცვის პოლიტიკის წარმოებისთვის კვლევითი სამუშაოების წარმოება და მონაწილეობის მიღება კომპეტენციის ფარგლებში</w:t>
            </w:r>
            <w:r w:rsidRPr="00E35D85">
              <w:rPr>
                <w:rFonts w:ascii="Calibri" w:hAnsi="Calibri" w:cs="Calibri"/>
                <w:sz w:val="18"/>
                <w:szCs w:val="18"/>
                <w:lang w:val="ka-GE"/>
              </w:rPr>
              <w:t xml:space="preserve">. </w:t>
            </w:r>
            <w:r w:rsidRPr="00E35D85">
              <w:rPr>
                <w:rFonts w:ascii="Sylfaen" w:hAnsi="Sylfaen" w:cs="Sylfaen"/>
                <w:sz w:val="18"/>
                <w:szCs w:val="18"/>
                <w:lang w:val="ka-GE"/>
              </w:rPr>
              <w:t xml:space="preserve">ჯანმრთელობის რისკ </w:t>
            </w:r>
            <w:r w:rsidRPr="00E35D85">
              <w:rPr>
                <w:rFonts w:ascii="Calibri" w:hAnsi="Calibri" w:cs="Calibri"/>
                <w:sz w:val="18"/>
                <w:szCs w:val="18"/>
                <w:lang w:val="ka-GE"/>
              </w:rPr>
              <w:t xml:space="preserve">– </w:t>
            </w:r>
            <w:r w:rsidRPr="00E35D85">
              <w:rPr>
                <w:rFonts w:ascii="Sylfaen" w:hAnsi="Sylfaen" w:cs="Sylfaen"/>
                <w:sz w:val="18"/>
                <w:szCs w:val="18"/>
                <w:lang w:val="ka-GE"/>
              </w:rPr>
              <w:t>ფაქტორებზე მონიტორინგი და მყისიერი რეაგირება საგანგებო სიტუაციების დროს</w:t>
            </w:r>
            <w:r w:rsidRPr="00E35D85">
              <w:rPr>
                <w:rFonts w:ascii="Calibri" w:hAnsi="Calibri" w:cs="Calibri"/>
                <w:sz w:val="18"/>
                <w:szCs w:val="18"/>
                <w:lang w:val="ka-GE"/>
              </w:rPr>
              <w:t xml:space="preserve">. </w:t>
            </w:r>
            <w:r w:rsidRPr="00E35D85">
              <w:rPr>
                <w:rFonts w:ascii="Sylfaen" w:hAnsi="Sylfaen" w:cs="Sylfaen"/>
                <w:sz w:val="18"/>
                <w:szCs w:val="18"/>
                <w:lang w:val="ka-GE"/>
              </w:rPr>
              <w:t>კოორდინაცია ცენტრალურ სტრუქტურებთან</w:t>
            </w:r>
            <w:r w:rsidR="00F15515" w:rsidRPr="00E35D85">
              <w:rPr>
                <w:rFonts w:ascii="Calibri" w:hAnsi="Calibri" w:cs="Calibri"/>
                <w:sz w:val="18"/>
                <w:szCs w:val="18"/>
                <w:lang w:val="ka-GE"/>
              </w:rPr>
              <w:t>.</w:t>
            </w:r>
            <w:r w:rsidRPr="00E35D85">
              <w:rPr>
                <w:rFonts w:ascii="Calibri" w:hAnsi="Calibri" w:cs="Calibri"/>
                <w:sz w:val="18"/>
                <w:szCs w:val="18"/>
                <w:lang w:val="ka-GE"/>
              </w:rPr>
              <w:t xml:space="preserve"> </w:t>
            </w:r>
            <w:r w:rsidR="00F15515" w:rsidRPr="00E35D85">
              <w:rPr>
                <w:rFonts w:ascii="Sylfaen" w:hAnsi="Sylfaen"/>
                <w:sz w:val="18"/>
                <w:szCs w:val="18"/>
                <w:lang w:val="ka-GE"/>
              </w:rPr>
              <w:t xml:space="preserve">სოციალური მობილიზაციის ხელშეწყობა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w:t>
            </w:r>
            <w:r w:rsidRPr="00E35D85">
              <w:rPr>
                <w:rFonts w:ascii="Sylfaen" w:hAnsi="Sylfaen" w:cs="Sylfaen"/>
                <w:sz w:val="18"/>
                <w:szCs w:val="18"/>
                <w:lang w:val="ka-GE"/>
              </w:rPr>
              <w:t>გადამდებ დაავადებათა ეპიდზედამხედველობა და კონტროლის ღონისძიებები</w:t>
            </w:r>
            <w:r w:rsidRPr="00E35D85">
              <w:rPr>
                <w:rFonts w:ascii="Calibri" w:hAnsi="Calibri" w:cs="Calibri"/>
                <w:sz w:val="18"/>
                <w:szCs w:val="18"/>
                <w:lang w:val="ka-GE"/>
              </w:rPr>
              <w:t xml:space="preserve">. </w:t>
            </w:r>
            <w:r w:rsidRPr="00E35D85">
              <w:rPr>
                <w:rFonts w:ascii="Sylfaen" w:hAnsi="Sylfaen" w:cs="Sylfaen"/>
                <w:sz w:val="18"/>
                <w:szCs w:val="18"/>
                <w:lang w:val="ka-GE"/>
              </w:rPr>
              <w:t>პირველადი ეპიდ კვლევის განხორციელება</w:t>
            </w:r>
            <w:r w:rsidRPr="00E35D85">
              <w:rPr>
                <w:rFonts w:ascii="Calibri" w:hAnsi="Calibri" w:cs="Calibri"/>
                <w:sz w:val="18"/>
                <w:szCs w:val="18"/>
                <w:lang w:val="ka-GE"/>
              </w:rPr>
              <w:t xml:space="preserve">, </w:t>
            </w:r>
            <w:r w:rsidRPr="00E35D85">
              <w:rPr>
                <w:rFonts w:ascii="Sylfaen" w:hAnsi="Sylfaen" w:cs="Sylfaen"/>
                <w:sz w:val="18"/>
                <w:szCs w:val="18"/>
                <w:lang w:val="ka-GE"/>
              </w:rPr>
              <w:t>ეპიდ საწინააღმდეგო ღონისძიებების დაგეგმვა და გატარება</w:t>
            </w:r>
            <w:r w:rsidRPr="00E35D85">
              <w:rPr>
                <w:rFonts w:ascii="Calibri" w:hAnsi="Calibri" w:cs="Calibri"/>
                <w:sz w:val="18"/>
                <w:szCs w:val="18"/>
                <w:lang w:val="ka-GE"/>
              </w:rPr>
              <w:t xml:space="preserve">. </w:t>
            </w:r>
            <w:r w:rsidRPr="00E35D85">
              <w:rPr>
                <w:rFonts w:ascii="Sylfaen" w:hAnsi="Sylfaen" w:cs="Sylfaen"/>
                <w:sz w:val="18"/>
                <w:szCs w:val="18"/>
                <w:lang w:val="ka-GE"/>
              </w:rPr>
              <w:t>იმუნოპროფილაქკტიკის დაგეგმვა</w:t>
            </w:r>
            <w:r w:rsidRPr="00E35D85">
              <w:rPr>
                <w:rFonts w:ascii="Calibri" w:hAnsi="Calibri" w:cs="Calibri"/>
                <w:sz w:val="18"/>
                <w:szCs w:val="18"/>
                <w:lang w:val="ka-GE"/>
              </w:rPr>
              <w:t xml:space="preserve">, </w:t>
            </w:r>
            <w:r w:rsidRPr="00E35D85">
              <w:rPr>
                <w:rFonts w:ascii="Sylfaen" w:hAnsi="Sylfaen" w:cs="Sylfaen"/>
                <w:sz w:val="18"/>
                <w:szCs w:val="18"/>
                <w:lang w:val="ka-GE"/>
              </w:rPr>
              <w:t>განხორციელების ხელშეწყობა</w:t>
            </w:r>
            <w:r w:rsidRPr="00E35D85">
              <w:rPr>
                <w:rFonts w:ascii="Sylfaen" w:hAnsi="Sylfaen" w:cs="Calibri"/>
                <w:sz w:val="18"/>
                <w:szCs w:val="18"/>
                <w:lang w:val="ka-GE"/>
              </w:rPr>
              <w:t>.</w:t>
            </w:r>
            <w:r w:rsidRPr="00E35D85">
              <w:rPr>
                <w:rFonts w:ascii="Calibri" w:hAnsi="Calibri" w:cs="Calibri"/>
                <w:sz w:val="18"/>
                <w:szCs w:val="18"/>
                <w:lang w:val="ka-GE"/>
              </w:rPr>
              <w:t xml:space="preserve"> </w:t>
            </w:r>
            <w:r w:rsidRPr="00E35D85">
              <w:rPr>
                <w:rFonts w:ascii="Sylfaen" w:hAnsi="Sylfaen" w:cs="Calibri"/>
                <w:sz w:val="18"/>
                <w:szCs w:val="18"/>
                <w:lang w:val="ka-GE"/>
              </w:rPr>
              <w:t xml:space="preserve">პაპილომას საწინააღმდეგო ვაქცინაციის აპვე (HPV) დანერგვა, აიცრა </w:t>
            </w:r>
            <w:r w:rsidR="00F15515" w:rsidRPr="00E35D85">
              <w:rPr>
                <w:rFonts w:ascii="Sylfaen" w:hAnsi="Sylfaen" w:cs="Calibri"/>
                <w:sz w:val="18"/>
                <w:szCs w:val="18"/>
                <w:lang w:val="ka-GE"/>
              </w:rPr>
              <w:t>657</w:t>
            </w:r>
            <w:r w:rsidR="00956065" w:rsidRPr="00E35D85">
              <w:rPr>
                <w:rFonts w:ascii="Sylfaen" w:hAnsi="Sylfaen" w:cs="Calibri"/>
                <w:sz w:val="18"/>
                <w:szCs w:val="18"/>
                <w:lang w:val="ka-GE"/>
              </w:rPr>
              <w:t xml:space="preserve"> გოგონა.</w:t>
            </w:r>
            <w:r w:rsidRPr="00E35D85">
              <w:rPr>
                <w:rFonts w:ascii="Sylfaen" w:hAnsi="Sylfaen" w:cs="Calibri"/>
                <w:sz w:val="18"/>
                <w:szCs w:val="18"/>
                <w:lang w:val="ka-GE"/>
              </w:rPr>
              <w:t xml:space="preserve">  პირველად ჯანდაცვაში C ჰეპატიტის, აივ/შიდსისა და ტუბერკულოზის ადრეული გამოვლენის სკრინინგის განხორციელება, გამოკვლეული იქნა </w:t>
            </w:r>
            <w:r w:rsidR="00956065" w:rsidRPr="00E35D85">
              <w:rPr>
                <w:rFonts w:ascii="Sylfaen" w:hAnsi="Sylfaen" w:cs="Calibri"/>
                <w:sz w:val="18"/>
                <w:szCs w:val="18"/>
                <w:lang w:val="ka-GE"/>
              </w:rPr>
              <w:t>5650</w:t>
            </w:r>
            <w:r w:rsidRPr="00E35D85">
              <w:rPr>
                <w:rFonts w:ascii="Sylfaen" w:hAnsi="Sylfaen" w:cs="Calibri"/>
                <w:sz w:val="18"/>
                <w:szCs w:val="18"/>
                <w:lang w:val="ka-GE"/>
              </w:rPr>
              <w:t xml:space="preserve"> ბენეფიციარი. განხორციელდა იმუნოპროფილაქტიკის დაგეგმვის, განხორციელების ხელშეწყობა, მონაცემთა დამუშავება, ანალიზი, ვაქცინების და სხვა ასაცრელი მასალის გაცემა მუნიციპალიტეტის პჯდ რგოლისათვის, 202</w:t>
            </w:r>
            <w:r w:rsidR="00956065" w:rsidRPr="00E35D85">
              <w:rPr>
                <w:rFonts w:ascii="Sylfaen" w:hAnsi="Sylfaen" w:cs="Calibri"/>
                <w:sz w:val="18"/>
                <w:szCs w:val="18"/>
                <w:lang w:val="ka-GE"/>
              </w:rPr>
              <w:t>2</w:t>
            </w:r>
            <w:r w:rsidRPr="00E35D85">
              <w:rPr>
                <w:rFonts w:ascii="Sylfaen" w:hAnsi="Sylfaen" w:cs="Calibri"/>
                <w:sz w:val="18"/>
                <w:szCs w:val="18"/>
                <w:lang w:val="ka-GE"/>
              </w:rPr>
              <w:t xml:space="preserve"> წელს იმუნიზაციის ფარგლებში აიცრა </w:t>
            </w:r>
            <w:r w:rsidR="00E35D85" w:rsidRPr="00E35D85">
              <w:rPr>
                <w:rFonts w:ascii="Sylfaen" w:hAnsi="Sylfaen" w:cs="Calibri"/>
                <w:sz w:val="18"/>
                <w:szCs w:val="18"/>
                <w:lang w:val="ka-GE"/>
              </w:rPr>
              <w:t>9508</w:t>
            </w:r>
            <w:r w:rsidRPr="00E35D85">
              <w:rPr>
                <w:rFonts w:ascii="Sylfaen" w:hAnsi="Sylfaen" w:cs="Calibri"/>
                <w:sz w:val="18"/>
                <w:szCs w:val="18"/>
                <w:lang w:val="ka-GE"/>
              </w:rPr>
              <w:t xml:space="preserve"> ბენეფიციარი.  მალარიის და სხვა ტრანსმისიური (დენგე, ზიკა, ჩიკუნგულია, ყირიმ-კონგო, ლეიშმანიოზი და სხვა) პრევენციის და კონტროლის გაუმჯობესების  მიზნით გატარდა სხვადასხვა ღონისძიებები: საცხოვრებელი და არასაცხოვრებელი შენობების ინსექტიციდებით </w:t>
            </w:r>
            <w:r w:rsidRPr="00E35D85">
              <w:rPr>
                <w:rFonts w:ascii="Sylfaen" w:hAnsi="Sylfaen" w:cs="Calibri"/>
                <w:sz w:val="18"/>
                <w:szCs w:val="18"/>
                <w:lang w:val="ka-GE"/>
              </w:rPr>
              <w:lastRenderedPageBreak/>
              <w:t xml:space="preserve">დამუშავება, დამუშავდა </w:t>
            </w:r>
            <w:r w:rsidR="00E35D85" w:rsidRPr="00E35D85">
              <w:rPr>
                <w:rFonts w:ascii="Sylfaen" w:hAnsi="Sylfaen" w:cs="Calibri"/>
                <w:sz w:val="18"/>
                <w:szCs w:val="18"/>
                <w:lang w:val="ka-GE"/>
              </w:rPr>
              <w:t>482</w:t>
            </w:r>
            <w:r w:rsidRPr="00E35D85">
              <w:rPr>
                <w:rFonts w:ascii="Sylfaen" w:hAnsi="Sylfaen" w:cs="Calibri"/>
                <w:sz w:val="18"/>
                <w:szCs w:val="18"/>
                <w:lang w:val="ka-GE"/>
              </w:rPr>
              <w:t xml:space="preserve"> შენობა, განხორციელდა მალარიის პროფილაქტიკური იტერვენცია გუბეების ამოვსების გზით, აღრიცხულია </w:t>
            </w:r>
            <w:r w:rsidR="00E35D85" w:rsidRPr="00E35D85">
              <w:rPr>
                <w:rFonts w:ascii="Sylfaen" w:hAnsi="Sylfaen" w:cs="Calibri"/>
                <w:sz w:val="18"/>
                <w:szCs w:val="18"/>
                <w:lang w:val="ka-GE"/>
              </w:rPr>
              <w:t>262</w:t>
            </w:r>
            <w:r w:rsidRPr="00E35D85">
              <w:rPr>
                <w:rFonts w:ascii="Sylfaen" w:hAnsi="Sylfaen" w:cs="Calibri"/>
                <w:sz w:val="18"/>
                <w:szCs w:val="18"/>
                <w:lang w:val="ka-GE"/>
              </w:rPr>
              <w:t xml:space="preserve"> წყალსატევი. </w:t>
            </w:r>
            <w:r w:rsidR="00E35D85" w:rsidRPr="00E35D85">
              <w:rPr>
                <w:rFonts w:ascii="Sylfaen" w:hAnsi="Sylfaen"/>
                <w:sz w:val="18"/>
                <w:szCs w:val="18"/>
                <w:lang w:val="ka-GE"/>
              </w:rPr>
              <w:t>ჯანსაღი ცხოვრების წესის დანერგვის მიზნით განხორციელდა თამბაქოს კონტროლის გაძლიერება მუნიციპალიტეტის ფარგლებში, კანონის იმპლემენტაციის მიზნით ჩატარდა საინფორმაციო შეხვედრები. მოწევის აკრძალვის მონიტ</w:t>
            </w:r>
            <w:r w:rsidR="00190DE4">
              <w:rPr>
                <w:rFonts w:ascii="Sylfaen" w:hAnsi="Sylfaen"/>
                <w:sz w:val="18"/>
                <w:szCs w:val="18"/>
                <w:lang w:val="ka-GE"/>
              </w:rPr>
              <w:t xml:space="preserve">ორინგი განხორციელდა,  </w:t>
            </w:r>
            <w:r w:rsidR="00190DE4" w:rsidRPr="00E35D85">
              <w:rPr>
                <w:rFonts w:ascii="Sylfaen" w:hAnsi="Sylfaen"/>
                <w:sz w:val="18"/>
                <w:szCs w:val="18"/>
                <w:lang w:val="ka-GE"/>
              </w:rPr>
              <w:t>ჯა</w:t>
            </w:r>
            <w:r w:rsidR="00190DE4">
              <w:rPr>
                <w:rFonts w:ascii="Sylfaen" w:hAnsi="Sylfaen"/>
                <w:sz w:val="18"/>
                <w:szCs w:val="18"/>
                <w:lang w:val="ka-GE"/>
              </w:rPr>
              <w:t>მში შემოწმდა– 341 ობიექტი,</w:t>
            </w:r>
            <w:r w:rsidR="00190DE4" w:rsidRPr="00E35D85">
              <w:rPr>
                <w:rFonts w:ascii="Sylfaen" w:hAnsi="Sylfaen"/>
                <w:sz w:val="18"/>
                <w:szCs w:val="18"/>
                <w:lang w:val="ka-GE"/>
              </w:rPr>
              <w:t xml:space="preserve"> </w:t>
            </w:r>
            <w:r w:rsidR="00190DE4">
              <w:rPr>
                <w:rFonts w:ascii="Sylfaen" w:hAnsi="Sylfaen"/>
                <w:sz w:val="18"/>
                <w:szCs w:val="18"/>
                <w:lang w:val="ka-GE"/>
              </w:rPr>
              <w:t>სასწავლო (2</w:t>
            </w:r>
            <w:r w:rsidR="00E35D85" w:rsidRPr="00E35D85">
              <w:rPr>
                <w:rFonts w:ascii="Sylfaen" w:hAnsi="Sylfaen"/>
                <w:sz w:val="18"/>
                <w:szCs w:val="18"/>
                <w:lang w:val="ka-GE"/>
              </w:rPr>
              <w:t>0), სამედიცინო (28), სახელმ</w:t>
            </w:r>
            <w:r w:rsidR="00190DE4">
              <w:rPr>
                <w:rFonts w:ascii="Sylfaen" w:hAnsi="Sylfaen"/>
                <w:sz w:val="18"/>
                <w:szCs w:val="18"/>
                <w:lang w:val="ka-GE"/>
              </w:rPr>
              <w:t>წიფო (15), კაფე/ რესტორტანი (40), სასტუმრო (26), კინო/</w:t>
            </w:r>
            <w:r w:rsidR="00E35D85" w:rsidRPr="00E35D85">
              <w:rPr>
                <w:rFonts w:ascii="Sylfaen" w:hAnsi="Sylfaen"/>
                <w:sz w:val="18"/>
                <w:szCs w:val="18"/>
                <w:lang w:val="ka-GE"/>
              </w:rPr>
              <w:t>თეატრი (1), სილამაზის სალო</w:t>
            </w:r>
            <w:r w:rsidR="00190DE4">
              <w:rPr>
                <w:rFonts w:ascii="Sylfaen" w:hAnsi="Sylfaen"/>
                <w:sz w:val="18"/>
                <w:szCs w:val="18"/>
                <w:lang w:val="ka-GE"/>
              </w:rPr>
              <w:t>ნი (28), სავაჭრო ობიექტები (135</w:t>
            </w:r>
            <w:r w:rsidR="00E35D85" w:rsidRPr="00E35D85">
              <w:rPr>
                <w:rFonts w:ascii="Sylfaen" w:hAnsi="Sylfaen"/>
                <w:sz w:val="18"/>
                <w:szCs w:val="18"/>
                <w:lang w:val="ka-GE"/>
              </w:rPr>
              <w:t xml:space="preserve">), ტრანსპორტი (48), </w:t>
            </w:r>
            <w:r w:rsidR="00E35D85" w:rsidRPr="00E35D85">
              <w:rPr>
                <w:rStyle w:val="6qdm"/>
                <w:rFonts w:ascii="Sylfaen" w:hAnsi="Sylfaen"/>
                <w:sz w:val="18"/>
                <w:szCs w:val="18"/>
                <w:shd w:val="clear" w:color="auto" w:fill="FFFFFF"/>
                <w:lang w:val="ka-GE"/>
              </w:rPr>
              <w:t>„ახალი კორონავირუსული დაავადების  Covid- 19–ის მართვა“–სახელმწიფო  პროგრამის ახალი კორონავირუსით  (SARS-COV-2)  გამოწვეული ინფექციის დიაგნოსტიკის  უზრუნველყოფის მიზნით   თელავის საზოგადოებრივი ჯანმრთელობის ცენტრი ატარებდა  ტესტირებას განსაზრვრულ ჯგუფებში, როგორც ადგილზე ასევე მობილური ბრიგადით.</w:t>
            </w:r>
            <w:r w:rsidR="00190DE4">
              <w:rPr>
                <w:rStyle w:val="6qdm"/>
                <w:rFonts w:ascii="Sylfaen" w:hAnsi="Sylfaen"/>
                <w:sz w:val="18"/>
                <w:szCs w:val="18"/>
                <w:shd w:val="clear" w:color="auto" w:fill="FFFFFF"/>
                <w:lang w:val="ka-GE"/>
              </w:rPr>
              <w:t xml:space="preserve"> </w:t>
            </w:r>
            <w:r w:rsidR="00E35D85" w:rsidRPr="00E35D85">
              <w:rPr>
                <w:rStyle w:val="6qdm"/>
                <w:rFonts w:ascii="Sylfaen" w:hAnsi="Sylfaen"/>
                <w:sz w:val="18"/>
                <w:szCs w:val="18"/>
                <w:shd w:val="clear" w:color="auto" w:fill="FFFFFF"/>
                <w:lang w:val="ka-GE"/>
              </w:rPr>
              <w:t xml:space="preserve">სოფლად მცხოვრები მოსახლეობის ტესტირებაზე ხელმისაწვდომლობის გაზრდის მიზნით ცენტრმა უზრუნველყო გარკვეულ სოფლებში ტესტირების ამბულატორიებში განხორციელება. </w:t>
            </w:r>
            <w:r w:rsidRPr="00E35D85">
              <w:rPr>
                <w:rFonts w:ascii="Sylfaen" w:hAnsi="Sylfaen" w:cs="Calibri"/>
                <w:sz w:val="18"/>
                <w:szCs w:val="18"/>
                <w:lang w:val="ka-GE"/>
              </w:rPr>
              <w:t>202</w:t>
            </w:r>
            <w:r w:rsidR="00E35D85" w:rsidRPr="00E35D85">
              <w:rPr>
                <w:rFonts w:ascii="Sylfaen" w:hAnsi="Sylfaen" w:cs="Calibri"/>
                <w:sz w:val="18"/>
                <w:szCs w:val="18"/>
                <w:lang w:val="ka-GE"/>
              </w:rPr>
              <w:t>2</w:t>
            </w:r>
            <w:r w:rsidRPr="00E35D85">
              <w:rPr>
                <w:rFonts w:ascii="Sylfaen" w:hAnsi="Sylfaen" w:cs="Calibri"/>
                <w:sz w:val="18"/>
                <w:szCs w:val="18"/>
                <w:lang w:val="ka-GE"/>
              </w:rPr>
              <w:t xml:space="preserve"> წელს ახალი კორონავირუსის (COVID 19) დიაგნოსტიკის უზრუნველყოფის ფარგლებში ტესტირების ფარგლებში ჩატარდა </w:t>
            </w:r>
            <w:r w:rsidR="00E35D85" w:rsidRPr="00E35D85">
              <w:rPr>
                <w:rFonts w:ascii="Sylfaen" w:hAnsi="Sylfaen" w:cs="Calibri"/>
                <w:sz w:val="18"/>
                <w:szCs w:val="18"/>
                <w:lang w:val="ka-GE"/>
              </w:rPr>
              <w:t>9647</w:t>
            </w:r>
            <w:r w:rsidRPr="00E35D85">
              <w:rPr>
                <w:rFonts w:ascii="Sylfaen" w:hAnsi="Sylfaen" w:cs="Calibri"/>
                <w:sz w:val="18"/>
                <w:szCs w:val="18"/>
                <w:lang w:val="ka-GE"/>
              </w:rPr>
              <w:t xml:space="preserve"> პირის ტესტირება. განხორციელებული ღონისძიებების მიზანია მოსახლეობის ჯანმრთელობის შენარჩუნება, მკურნალობაში დროული ჩართვა, ცნობიერების ამაღლება.</w:t>
            </w:r>
          </w:p>
        </w:tc>
      </w:tr>
      <w:tr w:rsidR="008907A7" w:rsidRPr="00E35D85" w:rsidTr="008907A7">
        <w:trPr>
          <w:trHeight w:val="764"/>
        </w:trPr>
        <w:tc>
          <w:tcPr>
            <w:tcW w:w="914" w:type="pct"/>
            <w:shd w:val="clear" w:color="auto" w:fill="auto"/>
            <w:vAlign w:val="center"/>
            <w:hideMark/>
          </w:tcPr>
          <w:p w:rsidR="008907A7" w:rsidRPr="00E35D85" w:rsidRDefault="008907A7" w:rsidP="008907A7">
            <w:pPr>
              <w:spacing w:line="240" w:lineRule="auto"/>
              <w:rPr>
                <w:rFonts w:ascii="Sylfaen" w:eastAsia="Times New Roman" w:hAnsi="Sylfaen" w:cs="Calibri"/>
                <w:b/>
                <w:bCs/>
                <w:color w:val="000000"/>
                <w:sz w:val="18"/>
                <w:szCs w:val="18"/>
              </w:rPr>
            </w:pPr>
            <w:r w:rsidRPr="00E35D85">
              <w:rPr>
                <w:rFonts w:ascii="Sylfaen" w:eastAsia="Times New Roman" w:hAnsi="Sylfaen" w:cs="Calibri"/>
                <w:b/>
                <w:bCs/>
                <w:color w:val="000000"/>
                <w:sz w:val="18"/>
                <w:szCs w:val="18"/>
                <w:lang w:val="ka-GE"/>
              </w:rPr>
              <w:lastRenderedPageBreak/>
              <w:t>დაგეგმილი საბოლოო</w:t>
            </w:r>
            <w:r w:rsidRPr="00E35D85">
              <w:rPr>
                <w:rFonts w:ascii="Sylfaen" w:eastAsia="Times New Roman" w:hAnsi="Sylfaen" w:cs="Calibri"/>
                <w:b/>
                <w:bCs/>
                <w:color w:val="000000"/>
                <w:sz w:val="18"/>
                <w:szCs w:val="18"/>
              </w:rPr>
              <w:t xml:space="preserve"> შედეგი</w:t>
            </w:r>
          </w:p>
        </w:tc>
        <w:tc>
          <w:tcPr>
            <w:tcW w:w="1744" w:type="pct"/>
            <w:shd w:val="clear" w:color="auto" w:fill="auto"/>
            <w:vAlign w:val="center"/>
            <w:hideMark/>
          </w:tcPr>
          <w:p w:rsidR="008907A7" w:rsidRPr="00E35D85"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sidRPr="00E35D85">
              <w:rPr>
                <w:rFonts w:ascii="Sylfaen" w:hAnsi="Sylfaen" w:cs="Sylfaen"/>
                <w:color w:val="000000"/>
                <w:sz w:val="18"/>
                <w:szCs w:val="18"/>
                <w:lang w:val="ka-GE"/>
              </w:rPr>
              <w:t xml:space="preserve">განხორციელებული პრევენციული ღონისძიებების შედეგად </w:t>
            </w:r>
            <w:r w:rsidRPr="00E35D85">
              <w:rPr>
                <w:rFonts w:ascii="Sylfaen" w:hAnsi="Sylfaen" w:cs="Sylfaen"/>
                <w:color w:val="000000"/>
                <w:sz w:val="18"/>
                <w:szCs w:val="18"/>
              </w:rPr>
              <w:t>მოსახლეობის</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ჯანმრთელობის</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შენარჩუნება</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საგანგებო</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სიტუაციების</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ლოკალიზება</w:t>
            </w:r>
          </w:p>
        </w:tc>
        <w:tc>
          <w:tcPr>
            <w:tcW w:w="875" w:type="pct"/>
            <w:shd w:val="clear" w:color="auto" w:fill="auto"/>
            <w:vAlign w:val="center"/>
          </w:tcPr>
          <w:p w:rsidR="008907A7" w:rsidRPr="00E35D85" w:rsidRDefault="008907A7" w:rsidP="008907A7">
            <w:pPr>
              <w:spacing w:line="240" w:lineRule="auto"/>
              <w:rPr>
                <w:rFonts w:ascii="Sylfaen" w:eastAsia="Times New Roman" w:hAnsi="Sylfaen" w:cs="Calibri"/>
                <w:b/>
                <w:sz w:val="18"/>
                <w:szCs w:val="18"/>
                <w:lang w:val="ka-GE"/>
              </w:rPr>
            </w:pPr>
            <w:r w:rsidRPr="00E35D85">
              <w:rPr>
                <w:rFonts w:ascii="Sylfaen" w:eastAsia="Times New Roman" w:hAnsi="Sylfaen" w:cs="Calibri"/>
                <w:b/>
                <w:sz w:val="18"/>
                <w:szCs w:val="18"/>
                <w:lang w:val="ka-GE"/>
              </w:rPr>
              <w:t>მიღწეული შედეგი</w:t>
            </w:r>
          </w:p>
        </w:tc>
        <w:tc>
          <w:tcPr>
            <w:tcW w:w="1467" w:type="pct"/>
            <w:shd w:val="clear" w:color="auto" w:fill="auto"/>
            <w:vAlign w:val="center"/>
          </w:tcPr>
          <w:p w:rsidR="008907A7" w:rsidRPr="00E35D85" w:rsidRDefault="008907A7" w:rsidP="008907A7">
            <w:pPr>
              <w:spacing w:line="240" w:lineRule="auto"/>
              <w:jc w:val="both"/>
              <w:rPr>
                <w:rFonts w:ascii="Sylfaen" w:eastAsia="Times New Roman" w:hAnsi="Sylfaen" w:cs="Calibri"/>
                <w:sz w:val="18"/>
                <w:szCs w:val="18"/>
                <w:lang w:val="ka-GE"/>
              </w:rPr>
            </w:pPr>
            <w:r w:rsidRPr="00E35D85">
              <w:rPr>
                <w:rFonts w:ascii="Sylfaen" w:hAnsi="Sylfaen" w:cs="Sylfaen"/>
                <w:color w:val="000000"/>
                <w:sz w:val="18"/>
                <w:szCs w:val="18"/>
                <w:lang w:val="ka-GE"/>
              </w:rPr>
              <w:t xml:space="preserve">განხორციელებული პრევენციული ღონისძიებების შედეგად </w:t>
            </w:r>
            <w:r w:rsidRPr="00E35D85">
              <w:rPr>
                <w:rFonts w:ascii="Sylfaen" w:hAnsi="Sylfaen" w:cs="Sylfaen"/>
                <w:color w:val="000000"/>
                <w:sz w:val="18"/>
                <w:szCs w:val="18"/>
              </w:rPr>
              <w:t>მოსახლეობის</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ჯანმრთელობის</w:t>
            </w:r>
            <w:r w:rsidRPr="00E35D85">
              <w:rPr>
                <w:rFonts w:ascii="Sylfaen" w:hAnsi="Sylfaen" w:cs="Sylfaen"/>
                <w:color w:val="000000"/>
                <w:sz w:val="18"/>
                <w:szCs w:val="18"/>
                <w:lang w:val="ka-GE"/>
              </w:rPr>
              <w:t xml:space="preserve"> </w:t>
            </w:r>
            <w:r w:rsidRPr="00E35D85">
              <w:rPr>
                <w:rFonts w:ascii="Sylfaen" w:hAnsi="Sylfaen" w:cs="Sylfaen"/>
                <w:color w:val="000000"/>
                <w:sz w:val="18"/>
                <w:szCs w:val="18"/>
              </w:rPr>
              <w:t>შენარჩუნება</w:t>
            </w:r>
            <w:r w:rsidRPr="00E35D85">
              <w:rPr>
                <w:rFonts w:ascii="Sylfaen" w:hAnsi="Sylfaen" w:cs="Sylfaen"/>
                <w:color w:val="000000"/>
                <w:sz w:val="18"/>
                <w:szCs w:val="18"/>
                <w:lang w:val="ka-GE"/>
              </w:rPr>
              <w:t xml:space="preserve">. </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05"/>
      </w:tblGrid>
      <w:tr w:rsidR="008907A7" w:rsidRPr="00D31B38" w:rsidTr="008907A7">
        <w:trPr>
          <w:trHeight w:val="948"/>
        </w:trPr>
        <w:tc>
          <w:tcPr>
            <w:tcW w:w="916" w:type="pct"/>
            <w:shd w:val="clear" w:color="auto" w:fill="auto"/>
            <w:vAlign w:val="center"/>
          </w:tcPr>
          <w:p w:rsidR="008907A7" w:rsidRPr="00D31B38" w:rsidRDefault="008907A7" w:rsidP="008907A7">
            <w:pPr>
              <w:spacing w:line="240" w:lineRule="auto"/>
              <w:rPr>
                <w:rFonts w:ascii="Sylfaen" w:eastAsia="Times New Roman" w:hAnsi="Sylfaen" w:cs="Calibri"/>
                <w:b/>
                <w:bCs/>
                <w:color w:val="000000"/>
                <w:sz w:val="18"/>
                <w:szCs w:val="18"/>
                <w:lang w:val="ka-GE"/>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w:t>
            </w:r>
            <w:r w:rsidRPr="00D31B38">
              <w:rPr>
                <w:rFonts w:ascii="Sylfaen" w:eastAsia="Times New Roman" w:hAnsi="Sylfaen" w:cs="Calibri"/>
                <w:b/>
                <w:bCs/>
                <w:color w:val="000000"/>
                <w:sz w:val="18"/>
                <w:szCs w:val="18"/>
                <w:lang w:val="ka-GE"/>
              </w:rPr>
              <w:t xml:space="preserve"> დასახელება /პროგრამული კოდი</w:t>
            </w:r>
          </w:p>
        </w:tc>
        <w:tc>
          <w:tcPr>
            <w:tcW w:w="4084" w:type="pct"/>
            <w:shd w:val="clear" w:color="auto" w:fill="auto"/>
            <w:vAlign w:val="center"/>
          </w:tcPr>
          <w:p w:rsidR="008907A7" w:rsidRPr="00D31B38" w:rsidRDefault="008907A7" w:rsidP="008907A7">
            <w:pPr>
              <w:spacing w:line="240" w:lineRule="auto"/>
              <w:jc w:val="center"/>
              <w:rPr>
                <w:rFonts w:ascii="Sylfaen" w:eastAsia="Times New Roman" w:hAnsi="Sylfaen" w:cs="Calibri"/>
                <w:b/>
                <w:color w:val="000000"/>
                <w:sz w:val="18"/>
                <w:szCs w:val="18"/>
                <w:lang w:val="ka-GE"/>
              </w:rPr>
            </w:pPr>
            <w:r w:rsidRPr="00D31B38">
              <w:rPr>
                <w:rFonts w:ascii="Sylfaen" w:eastAsia="Times New Roman" w:hAnsi="Sylfaen" w:cs="Sylfaen"/>
                <w:b/>
                <w:bCs/>
                <w:color w:val="000000"/>
                <w:sz w:val="18"/>
                <w:szCs w:val="18"/>
              </w:rPr>
              <w:t>ჯანდაცვის ხელშეწყობის ღონისძიებები</w:t>
            </w:r>
            <w:r w:rsidRPr="00D31B38">
              <w:rPr>
                <w:rFonts w:ascii="Sylfaen" w:eastAsia="Times New Roman" w:hAnsi="Sylfaen" w:cs="Sylfaen"/>
                <w:b/>
                <w:bCs/>
                <w:sz w:val="18"/>
                <w:szCs w:val="18"/>
                <w:lang w:val="ka-GE"/>
              </w:rPr>
              <w:t xml:space="preserve"> (</w:t>
            </w:r>
            <w:r w:rsidRPr="00D31B38">
              <w:rPr>
                <w:rFonts w:ascii="Sylfaen" w:eastAsia="Times New Roman" w:hAnsi="Sylfaen" w:cs="Sylfaen"/>
                <w:b/>
                <w:color w:val="000000"/>
                <w:sz w:val="18"/>
                <w:szCs w:val="18"/>
                <w:lang w:val="ka-GE"/>
              </w:rPr>
              <w:t>06 01 02)</w:t>
            </w:r>
          </w:p>
        </w:tc>
      </w:tr>
      <w:tr w:rsidR="008907A7" w:rsidRPr="00D31B38" w:rsidTr="008907A7">
        <w:trPr>
          <w:trHeight w:val="705"/>
        </w:trPr>
        <w:tc>
          <w:tcPr>
            <w:tcW w:w="916" w:type="pct"/>
            <w:shd w:val="clear" w:color="auto" w:fill="auto"/>
            <w:vAlign w:val="center"/>
            <w:hideMark/>
          </w:tcPr>
          <w:p w:rsidR="008907A7" w:rsidRPr="00D31B38" w:rsidRDefault="008907A7" w:rsidP="008907A7">
            <w:pPr>
              <w:spacing w:line="240" w:lineRule="auto"/>
              <w:rPr>
                <w:rFonts w:ascii="Sylfaen" w:eastAsia="Times New Roman" w:hAnsi="Sylfaen" w:cs="Calibri"/>
                <w:b/>
                <w:bCs/>
                <w:color w:val="000000"/>
                <w:sz w:val="18"/>
                <w:szCs w:val="18"/>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 განმახორციელებელი</w:t>
            </w:r>
          </w:p>
        </w:tc>
        <w:tc>
          <w:tcPr>
            <w:tcW w:w="4084" w:type="pct"/>
            <w:shd w:val="clear" w:color="auto" w:fill="auto"/>
            <w:vAlign w:val="center"/>
            <w:hideMark/>
          </w:tcPr>
          <w:p w:rsidR="008907A7" w:rsidRPr="00D31B38" w:rsidRDefault="008907A7" w:rsidP="008907A7">
            <w:pPr>
              <w:spacing w:line="240" w:lineRule="auto"/>
              <w:rPr>
                <w:rFonts w:ascii="Calibri" w:eastAsia="Times New Roman" w:hAnsi="Calibri" w:cs="Calibri"/>
                <w:sz w:val="18"/>
                <w:szCs w:val="18"/>
              </w:rPr>
            </w:pPr>
            <w:r w:rsidRPr="00D31B38">
              <w:rPr>
                <w:rFonts w:ascii="Sylfaen" w:eastAsia="Times New Roman" w:hAnsi="Sylfaen" w:cs="Sylfaen"/>
                <w:color w:val="000000"/>
                <w:sz w:val="18"/>
                <w:szCs w:val="18"/>
              </w:rPr>
              <w:t>თელავის</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მერიის</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ინფრასტრუქტურის</w:t>
            </w:r>
            <w:r w:rsidRPr="00D31B38">
              <w:rPr>
                <w:rFonts w:ascii="Calibri" w:eastAsia="Times New Roman" w:hAnsi="Calibri" w:cs="Calibri"/>
                <w:color w:val="000000"/>
                <w:sz w:val="18"/>
                <w:szCs w:val="18"/>
              </w:rPr>
              <w:t xml:space="preserve">, </w:t>
            </w:r>
            <w:r w:rsidRPr="00D31B38">
              <w:rPr>
                <w:rFonts w:ascii="Sylfaen" w:eastAsia="Times New Roman" w:hAnsi="Sylfaen" w:cs="Sylfaen"/>
                <w:color w:val="000000"/>
                <w:sz w:val="18"/>
                <w:szCs w:val="18"/>
              </w:rPr>
              <w:t>სივრცითი</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მოწყობის</w:t>
            </w:r>
            <w:r w:rsidRPr="00D31B38">
              <w:rPr>
                <w:rFonts w:ascii="Calibri" w:eastAsia="Times New Roman" w:hAnsi="Calibri" w:cs="Calibri"/>
                <w:color w:val="000000"/>
                <w:sz w:val="18"/>
                <w:szCs w:val="18"/>
              </w:rPr>
              <w:t xml:space="preserve">, </w:t>
            </w:r>
            <w:r w:rsidRPr="00D31B38">
              <w:rPr>
                <w:rFonts w:ascii="Sylfaen" w:eastAsia="Times New Roman" w:hAnsi="Sylfaen" w:cs="Sylfaen"/>
                <w:color w:val="000000"/>
                <w:sz w:val="18"/>
                <w:szCs w:val="18"/>
              </w:rPr>
              <w:t>მშენებლობის</w:t>
            </w:r>
            <w:r w:rsidRPr="00D31B38">
              <w:rPr>
                <w:rFonts w:ascii="Calibri" w:eastAsia="Times New Roman" w:hAnsi="Calibri" w:cs="Calibri"/>
                <w:color w:val="000000"/>
                <w:sz w:val="18"/>
                <w:szCs w:val="18"/>
              </w:rPr>
              <w:t xml:space="preserve">, </w:t>
            </w:r>
            <w:r w:rsidRPr="00D31B38">
              <w:rPr>
                <w:rFonts w:ascii="Sylfaen" w:eastAsia="Times New Roman" w:hAnsi="Sylfaen" w:cs="Sylfaen"/>
                <w:color w:val="000000"/>
                <w:sz w:val="18"/>
                <w:szCs w:val="18"/>
              </w:rPr>
              <w:t>არქიტექტურისა</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ძეგლთა</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დაცვის</w:t>
            </w:r>
            <w:r>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სამსახური</w:t>
            </w:r>
          </w:p>
        </w:tc>
      </w:tr>
      <w:tr w:rsidR="008907A7" w:rsidRPr="00D31B38" w:rsidTr="008907A7">
        <w:trPr>
          <w:trHeight w:val="260"/>
        </w:trPr>
        <w:tc>
          <w:tcPr>
            <w:tcW w:w="916" w:type="pct"/>
            <w:shd w:val="clear" w:color="auto" w:fill="auto"/>
            <w:vAlign w:val="center"/>
            <w:hideMark/>
          </w:tcPr>
          <w:p w:rsidR="008907A7" w:rsidRPr="00D31B38" w:rsidRDefault="008907A7" w:rsidP="008907A7">
            <w:pPr>
              <w:spacing w:line="240" w:lineRule="auto"/>
              <w:rPr>
                <w:rFonts w:ascii="Sylfaen" w:eastAsia="Times New Roman" w:hAnsi="Sylfaen" w:cs="Calibri"/>
                <w:b/>
                <w:bCs/>
                <w:color w:val="000000"/>
                <w:sz w:val="18"/>
                <w:szCs w:val="18"/>
                <w:lang w:val="ka-GE"/>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 აღწერა</w:t>
            </w:r>
            <w:r w:rsidRPr="00D31B38">
              <w:rPr>
                <w:rFonts w:ascii="Sylfaen" w:eastAsia="Times New Roman" w:hAnsi="Sylfaen" w:cs="Calibri"/>
                <w:b/>
                <w:bCs/>
                <w:color w:val="000000"/>
                <w:sz w:val="18"/>
                <w:szCs w:val="18"/>
                <w:lang w:val="ka-GE"/>
              </w:rPr>
              <w:t xml:space="preserve"> და მიზანი</w:t>
            </w:r>
          </w:p>
        </w:tc>
        <w:tc>
          <w:tcPr>
            <w:tcW w:w="4084" w:type="pct"/>
            <w:shd w:val="clear" w:color="auto" w:fill="auto"/>
            <w:vAlign w:val="center"/>
            <w:hideMark/>
          </w:tcPr>
          <w:p w:rsidR="004F6B0E" w:rsidRPr="00187C3D" w:rsidRDefault="00483AA6" w:rsidP="00483AA6">
            <w:pPr>
              <w:pStyle w:val="Default"/>
              <w:spacing w:after="19"/>
              <w:jc w:val="both"/>
              <w:rPr>
                <w:color w:val="000000" w:themeColor="text1"/>
                <w:sz w:val="18"/>
                <w:szCs w:val="18"/>
                <w:lang w:val="ka-GE"/>
              </w:rPr>
            </w:pPr>
            <w:r>
              <w:rPr>
                <w:rFonts w:cs="Calibri"/>
                <w:sz w:val="18"/>
                <w:szCs w:val="18"/>
                <w:lang w:val="ka-GE"/>
              </w:rPr>
              <w:t>მიმდინარეობდა</w:t>
            </w:r>
            <w:r w:rsidR="008907A7">
              <w:rPr>
                <w:rFonts w:cs="Calibri"/>
                <w:sz w:val="18"/>
                <w:szCs w:val="18"/>
                <w:lang w:val="ka-GE"/>
              </w:rPr>
              <w:t xml:space="preserve"> </w:t>
            </w:r>
            <w:r w:rsidR="008907A7" w:rsidRPr="00F31AC7">
              <w:rPr>
                <w:rFonts w:cs="Calibri"/>
                <w:sz w:val="18"/>
                <w:szCs w:val="18"/>
                <w:lang w:val="ka-GE"/>
              </w:rPr>
              <w:t>სოფ ართანაში ამბულატორიის ახალი შენობის მშენებლობის სამუშაოები</w:t>
            </w:r>
            <w:r w:rsidR="00974943">
              <w:rPr>
                <w:rFonts w:cs="Calibri"/>
                <w:sz w:val="18"/>
                <w:szCs w:val="18"/>
                <w:lang w:val="ka-GE"/>
              </w:rPr>
              <w:t>.</w:t>
            </w:r>
            <w:r w:rsidR="008907A7">
              <w:rPr>
                <w:rFonts w:cs="Calibri"/>
                <w:sz w:val="18"/>
                <w:szCs w:val="18"/>
                <w:lang w:val="ka-GE"/>
              </w:rPr>
              <w:t xml:space="preserve"> </w:t>
            </w:r>
            <w:r w:rsidR="00974943">
              <w:rPr>
                <w:rFonts w:cs="Calibri"/>
                <w:sz w:val="18"/>
                <w:szCs w:val="18"/>
              </w:rPr>
              <w:t xml:space="preserve">2022 </w:t>
            </w:r>
            <w:r w:rsidR="00974943">
              <w:rPr>
                <w:rFonts w:cs="Calibri"/>
                <w:sz w:val="18"/>
                <w:szCs w:val="18"/>
                <w:lang w:val="ka-GE"/>
              </w:rPr>
              <w:t>წელს დაიწყო სოფელ ლეჩურში ამბულატორიის მშენებლობის სამუშაოები</w:t>
            </w:r>
            <w:proofErr w:type="gramStart"/>
            <w:r w:rsidR="00974943">
              <w:rPr>
                <w:rFonts w:cs="Calibri"/>
                <w:sz w:val="18"/>
                <w:szCs w:val="18"/>
                <w:lang w:val="ka-GE"/>
              </w:rPr>
              <w:t>,  განხორციელდა</w:t>
            </w:r>
            <w:proofErr w:type="gramEnd"/>
            <w:r w:rsidR="00974943">
              <w:rPr>
                <w:rFonts w:cs="Calibri"/>
                <w:sz w:val="18"/>
                <w:szCs w:val="18"/>
                <w:lang w:val="ka-GE"/>
              </w:rPr>
              <w:t xml:space="preserve"> სოფელ კონდოლში ამბულატორიის სტიქიისაგან დაზიანებული სახურავის რეაბილიტაციის სამუშაოები. </w:t>
            </w:r>
            <w:r w:rsidR="008907A7">
              <w:rPr>
                <w:rFonts w:cs="Calibri"/>
                <w:sz w:val="18"/>
                <w:szCs w:val="18"/>
                <w:lang w:val="ka-GE"/>
              </w:rPr>
              <w:t xml:space="preserve">გეგმის შეუსრულებლობა გამოწვეულია </w:t>
            </w:r>
            <w:r w:rsidR="008907A7" w:rsidRPr="00F31AC7">
              <w:rPr>
                <w:rFonts w:cs="Calibri"/>
                <w:sz w:val="18"/>
                <w:szCs w:val="18"/>
                <w:lang w:val="ka-GE"/>
              </w:rPr>
              <w:t>სოფ ართანაში</w:t>
            </w:r>
            <w:r w:rsidR="00F23ECE">
              <w:rPr>
                <w:rFonts w:cs="Calibri"/>
                <w:sz w:val="18"/>
                <w:szCs w:val="18"/>
                <w:lang w:val="ka-GE"/>
              </w:rPr>
              <w:t xml:space="preserve"> და სოფელ ლეჩურში</w:t>
            </w:r>
            <w:r w:rsidR="008907A7" w:rsidRPr="00F31AC7">
              <w:rPr>
                <w:rFonts w:cs="Calibri"/>
                <w:sz w:val="18"/>
                <w:szCs w:val="18"/>
                <w:lang w:val="ka-GE"/>
              </w:rPr>
              <w:t xml:space="preserve"> ამბულატორიის ახალი შენობ</w:t>
            </w:r>
            <w:r w:rsidR="00F23ECE">
              <w:rPr>
                <w:rFonts w:cs="Calibri"/>
                <w:sz w:val="18"/>
                <w:szCs w:val="18"/>
                <w:lang w:val="ka-GE"/>
              </w:rPr>
              <w:t>ები</w:t>
            </w:r>
            <w:r w:rsidR="008907A7" w:rsidRPr="00F31AC7">
              <w:rPr>
                <w:rFonts w:cs="Calibri"/>
                <w:sz w:val="18"/>
                <w:szCs w:val="18"/>
                <w:lang w:val="ka-GE"/>
              </w:rPr>
              <w:t xml:space="preserve">ს მშენებლობის </w:t>
            </w:r>
            <w:r w:rsidR="008907A7">
              <w:rPr>
                <w:rFonts w:cs="Calibri"/>
                <w:sz w:val="18"/>
                <w:szCs w:val="18"/>
                <w:lang w:val="ka-GE"/>
              </w:rPr>
              <w:t>სამუშაოებ</w:t>
            </w:r>
            <w:r w:rsidR="00F23ECE">
              <w:rPr>
                <w:rFonts w:cs="Calibri"/>
                <w:sz w:val="18"/>
                <w:szCs w:val="18"/>
                <w:lang w:val="ka-GE"/>
              </w:rPr>
              <w:t>ის</w:t>
            </w:r>
            <w:r w:rsidR="008907A7">
              <w:rPr>
                <w:rFonts w:cs="Calibri"/>
                <w:sz w:val="18"/>
                <w:szCs w:val="18"/>
                <w:lang w:val="ka-GE"/>
              </w:rPr>
              <w:t xml:space="preserve"> 202</w:t>
            </w:r>
            <w:r w:rsidR="00F23ECE">
              <w:rPr>
                <w:rFonts w:cs="Calibri"/>
                <w:sz w:val="18"/>
                <w:szCs w:val="18"/>
                <w:lang w:val="ka-GE"/>
              </w:rPr>
              <w:t>3</w:t>
            </w:r>
            <w:r w:rsidR="008907A7">
              <w:rPr>
                <w:rFonts w:cs="Calibri"/>
                <w:sz w:val="18"/>
                <w:szCs w:val="18"/>
                <w:lang w:val="ka-GE"/>
              </w:rPr>
              <w:t xml:space="preserve"> წელს გაგრძელებით.</w:t>
            </w:r>
            <w:r w:rsidR="004F6B0E">
              <w:rPr>
                <w:rFonts w:cs="Calibri"/>
                <w:sz w:val="18"/>
                <w:szCs w:val="18"/>
                <w:lang w:val="ka-GE"/>
              </w:rPr>
              <w:t xml:space="preserve"> </w:t>
            </w:r>
            <w:r w:rsidR="00556029">
              <w:rPr>
                <w:rFonts w:cs="Calibri"/>
                <w:sz w:val="18"/>
                <w:szCs w:val="18"/>
                <w:lang w:val="ka-GE"/>
              </w:rPr>
              <w:t xml:space="preserve">თანადაფინანსებით </w:t>
            </w:r>
            <w:r w:rsidR="004F6B0E">
              <w:rPr>
                <w:rFonts w:cs="Calibri"/>
                <w:sz w:val="18"/>
                <w:szCs w:val="18"/>
                <w:lang w:val="ka-GE"/>
              </w:rPr>
              <w:t xml:space="preserve">ჩატარდა </w:t>
            </w:r>
            <w:r w:rsidR="004F6B0E" w:rsidRPr="004F6B0E">
              <w:rPr>
                <w:rFonts w:cs="Calibri"/>
                <w:sz w:val="18"/>
                <w:szCs w:val="18"/>
                <w:lang w:val="ka-GE"/>
              </w:rPr>
              <w:t>კიბოს უფასო სკრინინგ სერვისის მიწოდება და ცნობ</w:t>
            </w:r>
            <w:r w:rsidR="00556029">
              <w:rPr>
                <w:rFonts w:cs="Calibri"/>
                <w:sz w:val="18"/>
                <w:szCs w:val="18"/>
                <w:lang w:val="ka-GE"/>
              </w:rPr>
              <w:t>იერების</w:t>
            </w:r>
            <w:r w:rsidR="004F6B0E" w:rsidRPr="004F6B0E">
              <w:rPr>
                <w:rFonts w:cs="Calibri"/>
                <w:sz w:val="18"/>
                <w:szCs w:val="18"/>
                <w:lang w:val="ka-GE"/>
              </w:rPr>
              <w:t xml:space="preserve"> ამაღლების მიზ</w:t>
            </w:r>
            <w:r w:rsidR="004F6B0E">
              <w:rPr>
                <w:rFonts w:cs="Calibri"/>
                <w:sz w:val="18"/>
                <w:szCs w:val="18"/>
                <w:lang w:val="ka-GE"/>
              </w:rPr>
              <w:t>ნით</w:t>
            </w:r>
            <w:r w:rsidR="004F6B0E" w:rsidRPr="004F6B0E">
              <w:rPr>
                <w:rFonts w:cs="Calibri"/>
                <w:sz w:val="18"/>
                <w:szCs w:val="18"/>
                <w:lang w:val="ka-GE"/>
              </w:rPr>
              <w:t xml:space="preserve"> საინფორმაციო </w:t>
            </w:r>
            <w:r w:rsidR="004F6B0E">
              <w:rPr>
                <w:rFonts w:cs="Calibri"/>
                <w:sz w:val="18"/>
                <w:szCs w:val="18"/>
                <w:lang w:val="ka-GE"/>
              </w:rPr>
              <w:t>კამპანია.</w:t>
            </w:r>
          </w:p>
          <w:p w:rsidR="008907A7" w:rsidRPr="00D31B38" w:rsidRDefault="008907A7" w:rsidP="008907A7">
            <w:pPr>
              <w:jc w:val="both"/>
              <w:rPr>
                <w:rFonts w:ascii="Sylfaen" w:eastAsia="Times New Roman" w:hAnsi="Sylfaen" w:cs="Calibri"/>
                <w:color w:val="000000"/>
                <w:sz w:val="18"/>
                <w:szCs w:val="18"/>
                <w:lang w:val="ka-GE"/>
              </w:rPr>
            </w:pPr>
            <w:r w:rsidRPr="00D31B38">
              <w:rPr>
                <w:rFonts w:ascii="Sylfaen" w:hAnsi="Sylfaen" w:cs="Calibri"/>
                <w:color w:val="000000"/>
                <w:sz w:val="18"/>
                <w:szCs w:val="18"/>
                <w:lang w:val="ka-GE"/>
              </w:rPr>
              <w:t>მიზანი: ჯანმრთელობის უსაფრთხო გარემოს უზრუნველყოფის ხელშეწყობა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8"/>
        <w:gridCol w:w="2093"/>
        <w:gridCol w:w="2891"/>
      </w:tblGrid>
      <w:tr w:rsidR="008907A7" w:rsidRPr="00DC26EF" w:rsidTr="008907A7">
        <w:trPr>
          <w:trHeight w:val="948"/>
        </w:trPr>
        <w:tc>
          <w:tcPr>
            <w:tcW w:w="917" w:type="pct"/>
            <w:shd w:val="clear" w:color="auto" w:fill="auto"/>
            <w:vAlign w:val="center"/>
          </w:tcPr>
          <w:p w:rsidR="008907A7" w:rsidRPr="00DC26EF" w:rsidRDefault="008907A7" w:rsidP="008907A7">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w:t>
            </w:r>
            <w:r w:rsidRPr="00DC26EF">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DC26EF" w:rsidRDefault="008907A7" w:rsidP="008907A7">
            <w:pPr>
              <w:spacing w:line="240" w:lineRule="auto"/>
              <w:jc w:val="center"/>
              <w:rPr>
                <w:rFonts w:ascii="Sylfaen" w:eastAsia="Times New Roman" w:hAnsi="Sylfaen" w:cs="Calibri"/>
                <w:b/>
                <w:color w:val="000000"/>
                <w:sz w:val="18"/>
                <w:szCs w:val="18"/>
                <w:lang w:val="ka-GE"/>
              </w:rPr>
            </w:pPr>
            <w:r w:rsidRPr="00DC26EF">
              <w:rPr>
                <w:rFonts w:ascii="Sylfaen" w:eastAsia="Times New Roman" w:hAnsi="Sylfaen" w:cs="Sylfaen"/>
                <w:b/>
                <w:bCs/>
                <w:color w:val="000000"/>
                <w:sz w:val="18"/>
                <w:szCs w:val="18"/>
              </w:rPr>
              <w:t>ავადმყოფთა სოციალური დაცვა</w:t>
            </w:r>
            <w:r w:rsidRPr="00DC26EF">
              <w:rPr>
                <w:rFonts w:ascii="Sylfaen" w:eastAsia="Times New Roman" w:hAnsi="Sylfaen" w:cs="Sylfaen"/>
                <w:b/>
                <w:bCs/>
                <w:sz w:val="18"/>
                <w:szCs w:val="18"/>
                <w:lang w:val="ka-GE"/>
              </w:rPr>
              <w:t xml:space="preserve"> (</w:t>
            </w:r>
            <w:r w:rsidRPr="00DC26EF">
              <w:rPr>
                <w:rFonts w:ascii="Sylfaen" w:eastAsia="Times New Roman" w:hAnsi="Sylfaen" w:cs="Sylfaen"/>
                <w:b/>
                <w:color w:val="000000"/>
                <w:sz w:val="18"/>
                <w:szCs w:val="18"/>
                <w:lang w:val="ka-GE"/>
              </w:rPr>
              <w:t>06 02 01)</w:t>
            </w:r>
          </w:p>
        </w:tc>
      </w:tr>
      <w:tr w:rsidR="008907A7" w:rsidRPr="00DC26EF" w:rsidTr="008907A7">
        <w:trPr>
          <w:trHeight w:val="705"/>
        </w:trPr>
        <w:tc>
          <w:tcPr>
            <w:tcW w:w="917" w:type="pct"/>
            <w:shd w:val="clear" w:color="auto" w:fill="auto"/>
            <w:vAlign w:val="center"/>
            <w:hideMark/>
          </w:tcPr>
          <w:p w:rsidR="008907A7" w:rsidRPr="00DC26EF" w:rsidRDefault="008907A7" w:rsidP="008907A7">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DC26EF" w:rsidRDefault="008907A7" w:rsidP="008907A7">
            <w:pPr>
              <w:spacing w:line="240" w:lineRule="auto"/>
              <w:rPr>
                <w:rFonts w:ascii="Calibri" w:eastAsia="Times New Roman" w:hAnsi="Calibri" w:cs="Calibri"/>
                <w:color w:val="000000"/>
                <w:sz w:val="18"/>
                <w:szCs w:val="18"/>
              </w:rPr>
            </w:pPr>
            <w:r w:rsidRPr="00DC26EF">
              <w:rPr>
                <w:rFonts w:ascii="Sylfaen" w:eastAsia="Times New Roman" w:hAnsi="Sylfaen" w:cs="Sylfaen"/>
                <w:color w:val="000000"/>
                <w:sz w:val="18"/>
                <w:szCs w:val="18"/>
              </w:rPr>
              <w:t>თელავის მუნიციპალიტეტის მერიის ჯანმრთელობის დაცვის დასოციალურ საკითხთა სამსახური</w:t>
            </w:r>
          </w:p>
        </w:tc>
      </w:tr>
      <w:tr w:rsidR="008907A7" w:rsidRPr="00DC26EF" w:rsidTr="008907A7">
        <w:trPr>
          <w:trHeight w:val="260"/>
        </w:trPr>
        <w:tc>
          <w:tcPr>
            <w:tcW w:w="917" w:type="pct"/>
            <w:shd w:val="clear" w:color="auto" w:fill="auto"/>
            <w:vAlign w:val="center"/>
            <w:hideMark/>
          </w:tcPr>
          <w:p w:rsidR="008907A7" w:rsidRPr="00DC26EF" w:rsidRDefault="008907A7" w:rsidP="008907A7">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აღწერა</w:t>
            </w:r>
            <w:r w:rsidRPr="00DC26EF">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DC26EF" w:rsidRDefault="008907A7" w:rsidP="004847D4">
            <w:pPr>
              <w:spacing w:line="240" w:lineRule="auto"/>
              <w:jc w:val="both"/>
              <w:rPr>
                <w:rFonts w:ascii="Sylfaen" w:eastAsia="Times New Roman" w:hAnsi="Sylfaen" w:cs="Calibri"/>
                <w:color w:val="000000"/>
                <w:sz w:val="18"/>
                <w:szCs w:val="18"/>
                <w:lang w:val="ka-GE"/>
              </w:rPr>
            </w:pPr>
            <w:r w:rsidRPr="00DC26EF">
              <w:rPr>
                <w:rFonts w:ascii="Sylfaen" w:hAnsi="Sylfaen"/>
                <w:noProof/>
                <w:sz w:val="18"/>
                <w:szCs w:val="18"/>
                <w:lang w:val="ka-GE"/>
              </w:rPr>
              <w:t>ქვეპროგრამა ითვალისწინებს   დიალიზის სახელმწიფო პროგრამაში ჩართულ პირთა სამედიცინო დაწესებულებამდე ტრანსპორტირების თანადაფინანსებას, ანაზღაურება ხორციელდება ყოველთვიურად. ქვეპროგრამით ისარგებლა</w:t>
            </w:r>
            <w:r w:rsidRPr="00DC26EF">
              <w:rPr>
                <w:rFonts w:ascii="Sylfaen" w:hAnsi="Sylfaen"/>
                <w:noProof/>
                <w:sz w:val="18"/>
                <w:szCs w:val="18"/>
              </w:rPr>
              <w:t xml:space="preserve"> </w:t>
            </w:r>
            <w:r w:rsidR="004847D4">
              <w:rPr>
                <w:rFonts w:ascii="Sylfaen" w:hAnsi="Sylfaen"/>
                <w:noProof/>
                <w:sz w:val="18"/>
                <w:szCs w:val="18"/>
              </w:rPr>
              <w:t>52</w:t>
            </w:r>
            <w:r w:rsidRPr="00DC26EF">
              <w:rPr>
                <w:rFonts w:ascii="Sylfaen" w:hAnsi="Sylfaen"/>
                <w:noProof/>
                <w:sz w:val="18"/>
                <w:szCs w:val="18"/>
                <w:lang w:val="ka-GE"/>
              </w:rPr>
              <w:t xml:space="preserve"> ბენეფიციარმა. </w:t>
            </w:r>
            <w:proofErr w:type="gramStart"/>
            <w:r w:rsidRPr="00DC26EF">
              <w:rPr>
                <w:rFonts w:ascii="Sylfaen" w:eastAsia="Times New Roman" w:hAnsi="Sylfaen" w:cs="Sylfaen"/>
                <w:color w:val="000000"/>
                <w:sz w:val="18"/>
                <w:szCs w:val="18"/>
              </w:rPr>
              <w:t>გასაცემი</w:t>
            </w:r>
            <w:proofErr w:type="gramEnd"/>
            <w:r w:rsidRPr="00DC26EF">
              <w:rPr>
                <w:rFonts w:ascii="Sylfaen" w:eastAsia="Times New Roman" w:hAnsi="Sylfaen" w:cs="Sylfaen"/>
                <w:color w:val="000000"/>
                <w:sz w:val="18"/>
                <w:szCs w:val="18"/>
              </w:rPr>
              <w:t xml:space="preserve"> თანხის ოდენობა განისაზღვრა დასახლებების ზონირების შესაბამისად</w:t>
            </w:r>
            <w:r w:rsidRPr="00DC26EF">
              <w:rPr>
                <w:rFonts w:ascii="Calibri" w:eastAsia="Times New Roman" w:hAnsi="Calibri" w:cs="Calibri"/>
                <w:color w:val="000000"/>
                <w:sz w:val="18"/>
                <w:szCs w:val="18"/>
              </w:rPr>
              <w:t>.</w:t>
            </w:r>
          </w:p>
        </w:tc>
      </w:tr>
      <w:tr w:rsidR="008907A7" w:rsidRPr="00DC26EF" w:rsidTr="008907A7">
        <w:trPr>
          <w:trHeight w:val="764"/>
        </w:trPr>
        <w:tc>
          <w:tcPr>
            <w:tcW w:w="917" w:type="pct"/>
            <w:shd w:val="clear" w:color="auto" w:fill="auto"/>
            <w:vAlign w:val="center"/>
            <w:hideMark/>
          </w:tcPr>
          <w:p w:rsidR="008907A7" w:rsidRPr="00DC26EF" w:rsidRDefault="008907A7" w:rsidP="008907A7">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დაგეგმილი საბოლოო</w:t>
            </w:r>
            <w:r w:rsidRPr="00DC26EF">
              <w:rPr>
                <w:rFonts w:ascii="Sylfaen" w:eastAsia="Times New Roman" w:hAnsi="Sylfaen" w:cs="Calibri"/>
                <w:b/>
                <w:bCs/>
                <w:color w:val="000000"/>
                <w:sz w:val="18"/>
                <w:szCs w:val="18"/>
              </w:rPr>
              <w:t xml:space="preserve"> შედეგი</w:t>
            </w:r>
          </w:p>
        </w:tc>
        <w:tc>
          <w:tcPr>
            <w:tcW w:w="1540" w:type="pct"/>
            <w:shd w:val="clear" w:color="auto" w:fill="auto"/>
            <w:vAlign w:val="center"/>
            <w:hideMark/>
          </w:tcPr>
          <w:p w:rsidR="008907A7" w:rsidRPr="00DC26EF"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DC26EF">
              <w:rPr>
                <w:rFonts w:ascii="Sylfaen" w:eastAsia="Times New Roman" w:hAnsi="Sylfaen" w:cs="Sylfaen"/>
                <w:color w:val="000000"/>
                <w:sz w:val="18"/>
                <w:szCs w:val="18"/>
              </w:rPr>
              <w:t>დაავადებულთა</w:t>
            </w:r>
            <w:proofErr w:type="gramEnd"/>
            <w:r w:rsidRPr="00DC26EF">
              <w:rPr>
                <w:rFonts w:ascii="Sylfaen" w:eastAsia="Times New Roman" w:hAnsi="Sylfaen" w:cs="Sylfaen"/>
                <w:color w:val="000000"/>
                <w:sz w:val="18"/>
                <w:szCs w:val="18"/>
              </w:rPr>
              <w:t xml:space="preserve"> მკურნალობის ჩატარების ხელშეწყობა</w:t>
            </w:r>
            <w:r w:rsidRPr="00DC26EF">
              <w:rPr>
                <w:rFonts w:ascii="Calibri" w:eastAsia="Times New Roman" w:hAnsi="Calibri" w:cs="Calibri"/>
                <w:color w:val="000000"/>
                <w:sz w:val="18"/>
                <w:szCs w:val="18"/>
              </w:rPr>
              <w:t>.</w:t>
            </w:r>
          </w:p>
        </w:tc>
        <w:tc>
          <w:tcPr>
            <w:tcW w:w="1068" w:type="pct"/>
            <w:shd w:val="clear" w:color="auto" w:fill="auto"/>
            <w:vAlign w:val="center"/>
          </w:tcPr>
          <w:p w:rsidR="008907A7" w:rsidRPr="00DC26EF" w:rsidRDefault="008907A7" w:rsidP="008907A7">
            <w:pPr>
              <w:spacing w:line="240" w:lineRule="auto"/>
              <w:rPr>
                <w:rFonts w:ascii="Sylfaen" w:eastAsia="Times New Roman" w:hAnsi="Sylfaen" w:cs="Calibri"/>
                <w:b/>
                <w:sz w:val="18"/>
                <w:szCs w:val="18"/>
                <w:lang w:val="ka-GE"/>
              </w:rPr>
            </w:pPr>
            <w:r w:rsidRPr="00DC26EF">
              <w:rPr>
                <w:rFonts w:ascii="Sylfaen" w:eastAsia="Times New Roman" w:hAnsi="Sylfaen" w:cs="Calibri"/>
                <w:b/>
                <w:sz w:val="18"/>
                <w:szCs w:val="18"/>
                <w:lang w:val="ka-GE"/>
              </w:rPr>
              <w:t>მიღწეული შედეგი</w:t>
            </w:r>
          </w:p>
        </w:tc>
        <w:tc>
          <w:tcPr>
            <w:tcW w:w="1474" w:type="pct"/>
            <w:shd w:val="clear" w:color="auto" w:fill="auto"/>
            <w:vAlign w:val="center"/>
          </w:tcPr>
          <w:p w:rsidR="008907A7" w:rsidRPr="00DC26EF" w:rsidRDefault="008907A7" w:rsidP="008907A7">
            <w:pPr>
              <w:spacing w:line="240" w:lineRule="auto"/>
              <w:jc w:val="both"/>
              <w:rPr>
                <w:rFonts w:ascii="Sylfaen" w:eastAsia="Times New Roman" w:hAnsi="Sylfaen" w:cs="Calibri"/>
                <w:sz w:val="18"/>
                <w:szCs w:val="18"/>
                <w:lang w:val="ka-GE"/>
              </w:rPr>
            </w:pPr>
            <w:proofErr w:type="gramStart"/>
            <w:r w:rsidRPr="00DC26EF">
              <w:rPr>
                <w:rFonts w:ascii="Sylfaen" w:eastAsia="Times New Roman" w:hAnsi="Sylfaen" w:cs="Sylfaen"/>
                <w:color w:val="000000"/>
                <w:sz w:val="18"/>
                <w:szCs w:val="18"/>
              </w:rPr>
              <w:t>დაავადებულთა</w:t>
            </w:r>
            <w:proofErr w:type="gramEnd"/>
            <w:r w:rsidRPr="00DC26EF">
              <w:rPr>
                <w:rFonts w:ascii="Sylfaen" w:eastAsia="Times New Roman" w:hAnsi="Sylfaen" w:cs="Sylfaen"/>
                <w:color w:val="000000"/>
                <w:sz w:val="18"/>
                <w:szCs w:val="18"/>
              </w:rPr>
              <w:t xml:space="preserve"> მკურნალობის ჩატარების ხელშეწყობა</w:t>
            </w:r>
            <w:r w:rsidRPr="00DC26EF">
              <w:rPr>
                <w:rFonts w:ascii="Calibri" w:eastAsia="Times New Roman" w:hAnsi="Calibri" w:cs="Calibri"/>
                <w:color w:val="000000"/>
                <w:sz w:val="18"/>
                <w:szCs w:val="18"/>
              </w:rPr>
              <w:t>.</w:t>
            </w:r>
          </w:p>
        </w:tc>
      </w:tr>
    </w:tbl>
    <w:p w:rsidR="008907A7" w:rsidRDefault="008907A7" w:rsidP="008907A7">
      <w:pPr>
        <w:jc w:val="center"/>
        <w:rPr>
          <w:rFonts w:ascii="Sylfaen" w:hAnsi="Sylfaen" w:cs="Sylfaen"/>
          <w:b/>
          <w:sz w:val="20"/>
          <w:szCs w:val="20"/>
          <w:lang w:val="ka-GE"/>
        </w:rPr>
      </w:pPr>
    </w:p>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6"/>
        <w:gridCol w:w="1840"/>
        <w:gridCol w:w="3146"/>
      </w:tblGrid>
      <w:tr w:rsidR="008907A7" w:rsidRPr="00F31AC7" w:rsidTr="008907A7">
        <w:trPr>
          <w:trHeight w:val="948"/>
        </w:trPr>
        <w:tc>
          <w:tcPr>
            <w:tcW w:w="917" w:type="pct"/>
            <w:shd w:val="clear" w:color="auto" w:fill="auto"/>
            <w:vAlign w:val="center"/>
          </w:tcPr>
          <w:p w:rsidR="008907A7" w:rsidRPr="00F31AC7" w:rsidRDefault="008907A7" w:rsidP="008907A7">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lastRenderedPageBreak/>
              <w:t>ქვე</w:t>
            </w:r>
            <w:r w:rsidRPr="00F31AC7">
              <w:rPr>
                <w:rFonts w:ascii="Sylfaen" w:eastAsia="Times New Roman" w:hAnsi="Sylfaen" w:cs="Calibri"/>
                <w:b/>
                <w:bCs/>
                <w:color w:val="000000"/>
                <w:sz w:val="18"/>
                <w:szCs w:val="18"/>
              </w:rPr>
              <w:t>პროგრამის</w:t>
            </w:r>
            <w:r w:rsidRPr="00F31AC7">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D31B38" w:rsidRDefault="008907A7" w:rsidP="008907A7">
            <w:pPr>
              <w:spacing w:line="240" w:lineRule="auto"/>
              <w:jc w:val="center"/>
              <w:rPr>
                <w:rFonts w:ascii="Sylfaen" w:eastAsia="Times New Roman" w:hAnsi="Sylfaen" w:cs="Calibri"/>
                <w:b/>
                <w:color w:val="000000"/>
                <w:sz w:val="18"/>
                <w:szCs w:val="18"/>
                <w:lang w:val="ka-GE"/>
              </w:rPr>
            </w:pPr>
            <w:r w:rsidRPr="00F31AC7">
              <w:rPr>
                <w:rFonts w:ascii="Sylfaen" w:eastAsia="Times New Roman" w:hAnsi="Sylfaen" w:cs="Sylfaen"/>
                <w:b/>
                <w:bCs/>
                <w:color w:val="000000"/>
                <w:sz w:val="18"/>
                <w:szCs w:val="18"/>
              </w:rPr>
              <w:t>საქართველოს ტერიტორიული მთლიანობისთვის მებრძოლთა შშმპ შვილების სოციალური დაცვა</w:t>
            </w:r>
            <w:r w:rsidRPr="00F31AC7">
              <w:rPr>
                <w:rFonts w:ascii="Sylfaen" w:eastAsia="Times New Roman" w:hAnsi="Sylfaen" w:cs="Sylfaen"/>
                <w:b/>
                <w:bCs/>
                <w:sz w:val="18"/>
                <w:szCs w:val="18"/>
                <w:lang w:val="ka-GE"/>
              </w:rPr>
              <w:t xml:space="preserve"> (</w:t>
            </w:r>
            <w:r w:rsidRPr="00F31AC7">
              <w:rPr>
                <w:rFonts w:ascii="Sylfaen" w:eastAsia="Times New Roman" w:hAnsi="Sylfaen" w:cs="Sylfaen"/>
                <w:b/>
                <w:color w:val="000000"/>
                <w:sz w:val="18"/>
                <w:szCs w:val="18"/>
                <w:lang w:val="ka-GE"/>
              </w:rPr>
              <w:t>06 02 02 01)</w:t>
            </w:r>
          </w:p>
        </w:tc>
      </w:tr>
      <w:tr w:rsidR="008907A7" w:rsidRPr="00F31AC7" w:rsidTr="008907A7">
        <w:trPr>
          <w:trHeight w:val="705"/>
        </w:trPr>
        <w:tc>
          <w:tcPr>
            <w:tcW w:w="917" w:type="pct"/>
            <w:shd w:val="clear" w:color="auto" w:fill="auto"/>
            <w:vAlign w:val="center"/>
            <w:hideMark/>
          </w:tcPr>
          <w:p w:rsidR="008907A7" w:rsidRPr="00F31AC7" w:rsidRDefault="008907A7" w:rsidP="008907A7">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F31AC7" w:rsidRDefault="008907A7" w:rsidP="008907A7">
            <w:pPr>
              <w:spacing w:line="240" w:lineRule="auto"/>
              <w:rPr>
                <w:rFonts w:ascii="Calibri" w:eastAsia="Times New Roman" w:hAnsi="Calibri" w:cs="Calibri"/>
                <w:color w:val="000000"/>
                <w:sz w:val="18"/>
                <w:szCs w:val="18"/>
              </w:rPr>
            </w:pPr>
            <w:r w:rsidRPr="00F31AC7">
              <w:rPr>
                <w:rFonts w:ascii="Sylfaen" w:eastAsia="Times New Roman" w:hAnsi="Sylfaen" w:cs="Sylfaen"/>
                <w:color w:val="000000"/>
                <w:sz w:val="18"/>
                <w:szCs w:val="18"/>
              </w:rPr>
              <w:t>თელავის მუნიციპალიტეტის მერიის ჯანმრთელობის დაცვის დასოციალურ საკითხთა სამსახური</w:t>
            </w:r>
          </w:p>
        </w:tc>
      </w:tr>
      <w:tr w:rsidR="008907A7" w:rsidRPr="00F31AC7" w:rsidTr="008907A7">
        <w:trPr>
          <w:trHeight w:val="260"/>
        </w:trPr>
        <w:tc>
          <w:tcPr>
            <w:tcW w:w="917" w:type="pct"/>
            <w:shd w:val="clear" w:color="auto" w:fill="auto"/>
            <w:vAlign w:val="center"/>
            <w:hideMark/>
          </w:tcPr>
          <w:p w:rsidR="008907A7" w:rsidRPr="00F31AC7" w:rsidRDefault="008907A7" w:rsidP="008907A7">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აღწერა</w:t>
            </w:r>
            <w:r w:rsidRPr="00F31AC7">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F31AC7" w:rsidRDefault="008907A7" w:rsidP="008907A7">
            <w:pPr>
              <w:spacing w:line="240" w:lineRule="auto"/>
              <w:jc w:val="both"/>
              <w:rPr>
                <w:rFonts w:ascii="Sylfaen" w:eastAsia="Times New Roman" w:hAnsi="Sylfaen" w:cs="Calibri"/>
                <w:color w:val="000000"/>
                <w:sz w:val="18"/>
                <w:szCs w:val="18"/>
                <w:lang w:val="ka-GE"/>
              </w:rPr>
            </w:pPr>
            <w:proofErr w:type="gramStart"/>
            <w:r w:rsidRPr="00F31AC7">
              <w:rPr>
                <w:rFonts w:ascii="Sylfaen" w:eastAsia="Times New Roman" w:hAnsi="Sylfaen" w:cs="Sylfaen"/>
                <w:color w:val="000000"/>
                <w:sz w:val="18"/>
                <w:szCs w:val="18"/>
              </w:rPr>
              <w:t>საქართველოს</w:t>
            </w:r>
            <w:proofErr w:type="gramEnd"/>
            <w:r w:rsidRPr="00F31AC7">
              <w:rPr>
                <w:rFonts w:ascii="Sylfaen" w:eastAsia="Times New Roman" w:hAnsi="Sylfaen" w:cs="Sylfaen"/>
                <w:color w:val="000000"/>
                <w:sz w:val="18"/>
                <w:szCs w:val="18"/>
              </w:rPr>
              <w:t xml:space="preserve"> ტერიტორიული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მთლიანობისათვის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მებრძოლთა</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შ</w:t>
            </w:r>
            <w:r w:rsidRPr="00F31AC7">
              <w:rPr>
                <w:rFonts w:ascii="Calibri" w:eastAsia="Times New Roman" w:hAnsi="Calibri" w:cs="Calibri"/>
                <w:color w:val="000000"/>
                <w:sz w:val="18"/>
                <w:szCs w:val="18"/>
              </w:rPr>
              <w:t>.</w:t>
            </w:r>
            <w:r w:rsidRPr="00F31AC7">
              <w:rPr>
                <w:rFonts w:ascii="Sylfaen" w:eastAsia="Times New Roman" w:hAnsi="Sylfaen" w:cs="Sylfaen"/>
                <w:color w:val="000000"/>
                <w:sz w:val="18"/>
                <w:szCs w:val="18"/>
              </w:rPr>
              <w:t>შ</w:t>
            </w:r>
            <w:r w:rsidRPr="00F31AC7">
              <w:rPr>
                <w:rFonts w:ascii="Calibri" w:eastAsia="Times New Roman" w:hAnsi="Calibri" w:cs="Calibri"/>
                <w:color w:val="000000"/>
                <w:sz w:val="18"/>
                <w:szCs w:val="18"/>
              </w:rPr>
              <w:t>.</w:t>
            </w:r>
            <w:r w:rsidRPr="00F31AC7">
              <w:rPr>
                <w:rFonts w:ascii="Sylfaen" w:eastAsia="Times New Roman" w:hAnsi="Sylfaen" w:cs="Sylfaen"/>
                <w:color w:val="000000"/>
                <w:sz w:val="18"/>
                <w:szCs w:val="18"/>
              </w:rPr>
              <w:t>მპირთა</w:t>
            </w:r>
            <w:r w:rsidRPr="00F31AC7">
              <w:rPr>
                <w:rFonts w:ascii="Calibri" w:eastAsia="Times New Roman" w:hAnsi="Calibri" w:cs="Calibri"/>
                <w:color w:val="000000"/>
                <w:sz w:val="18"/>
                <w:szCs w:val="18"/>
              </w:rPr>
              <w:t xml:space="preserve"> (18 </w:t>
            </w:r>
            <w:r w:rsidRPr="00F31AC7">
              <w:rPr>
                <w:rFonts w:ascii="Sylfaen" w:eastAsia="Times New Roman" w:hAnsi="Sylfaen" w:cs="Sylfaen"/>
                <w:color w:val="000000"/>
                <w:sz w:val="18"/>
                <w:szCs w:val="18"/>
              </w:rPr>
              <w:t>წლამდე</w:t>
            </w:r>
            <w:r w:rsidRPr="00F31AC7">
              <w:rPr>
                <w:rFonts w:ascii="Calibri" w:eastAsia="Times New Roman" w:hAnsi="Calibri" w:cs="Calibri"/>
                <w:color w:val="000000"/>
                <w:sz w:val="18"/>
                <w:szCs w:val="18"/>
              </w:rPr>
              <w:t xml:space="preserve">) </w:t>
            </w:r>
            <w:r w:rsidRPr="00F31AC7">
              <w:rPr>
                <w:rFonts w:ascii="Sylfaen" w:eastAsia="Times New Roman" w:hAnsi="Sylfaen" w:cs="Sylfaen"/>
                <w:color w:val="000000"/>
                <w:sz w:val="18"/>
                <w:szCs w:val="18"/>
              </w:rPr>
              <w:t>შვილების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დახმარება</w:t>
            </w:r>
            <w:r w:rsidRPr="00F31AC7">
              <w:rPr>
                <w:rFonts w:ascii="Calibri" w:eastAsia="Times New Roman" w:hAnsi="Calibri" w:cs="Calibri"/>
                <w:color w:val="000000"/>
                <w:sz w:val="18"/>
                <w:szCs w:val="18"/>
              </w:rPr>
              <w:t xml:space="preserve">. </w:t>
            </w:r>
            <w:proofErr w:type="gramStart"/>
            <w:r w:rsidRPr="00F31AC7">
              <w:rPr>
                <w:rFonts w:ascii="Sylfaen" w:eastAsia="Times New Roman" w:hAnsi="Sylfaen" w:cs="Sylfaen"/>
                <w:color w:val="000000"/>
                <w:sz w:val="18"/>
                <w:szCs w:val="18"/>
              </w:rPr>
              <w:t>აღნიშნულ</w:t>
            </w:r>
            <w:proofErr w:type="gramEnd"/>
            <w:r w:rsidRPr="00F31AC7">
              <w:rPr>
                <w:rFonts w:ascii="Sylfaen" w:eastAsia="Times New Roman" w:hAnsi="Sylfaen" w:cs="Sylfaen"/>
                <w:color w:val="000000"/>
                <w:sz w:val="18"/>
                <w:szCs w:val="18"/>
                <w:lang w:val="ka-GE"/>
              </w:rPr>
              <w:t xml:space="preserve"> </w:t>
            </w:r>
            <w:r>
              <w:rPr>
                <w:rFonts w:ascii="Sylfaen" w:eastAsia="Times New Roman" w:hAnsi="Sylfaen" w:cs="Sylfaen"/>
                <w:color w:val="000000"/>
                <w:sz w:val="18"/>
                <w:szCs w:val="18"/>
                <w:lang w:val="ka-GE"/>
              </w:rPr>
              <w:t>ქვე</w:t>
            </w:r>
            <w:r w:rsidRPr="00F31AC7">
              <w:rPr>
                <w:rFonts w:ascii="Sylfaen" w:eastAsia="Times New Roman" w:hAnsi="Sylfaen" w:cs="Sylfaen"/>
                <w:color w:val="000000"/>
                <w:sz w:val="18"/>
                <w:szCs w:val="18"/>
              </w:rPr>
              <w:t>პროგრამით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თითოეულ</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ბავშვზე</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ყოველთვიურად</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გაიცემა</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თანხა</w:t>
            </w:r>
            <w:r w:rsidRPr="00F31AC7">
              <w:rPr>
                <w:rFonts w:ascii="Calibri" w:eastAsia="Times New Roman" w:hAnsi="Calibri" w:cs="Calibri"/>
                <w:color w:val="000000"/>
                <w:sz w:val="18"/>
                <w:szCs w:val="18"/>
              </w:rPr>
              <w:t xml:space="preserve"> 150 </w:t>
            </w:r>
            <w:r w:rsidRPr="00F31AC7">
              <w:rPr>
                <w:rFonts w:ascii="Sylfaen" w:eastAsia="Times New Roman" w:hAnsi="Sylfaen" w:cs="Sylfaen"/>
                <w:color w:val="000000"/>
                <w:sz w:val="18"/>
                <w:szCs w:val="18"/>
              </w:rPr>
              <w:t>ლარის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ოდენობით</w:t>
            </w:r>
            <w:r w:rsidRPr="00F31AC7">
              <w:rPr>
                <w:rFonts w:ascii="Calibri" w:eastAsia="Times New Roman" w:hAnsi="Calibri" w:cs="Calibri"/>
                <w:color w:val="000000"/>
                <w:sz w:val="18"/>
                <w:szCs w:val="18"/>
              </w:rPr>
              <w:t>.</w:t>
            </w:r>
            <w:r w:rsidR="004847D4">
              <w:rPr>
                <w:rFonts w:ascii="Calibri" w:eastAsia="Times New Roman" w:hAnsi="Calibri" w:cs="Calibri"/>
                <w:color w:val="000000"/>
                <w:sz w:val="18"/>
                <w:szCs w:val="18"/>
              </w:rPr>
              <w:t xml:space="preserve"> </w:t>
            </w:r>
          </w:p>
        </w:tc>
      </w:tr>
      <w:tr w:rsidR="008907A7" w:rsidRPr="00F31AC7" w:rsidTr="008907A7">
        <w:trPr>
          <w:trHeight w:val="764"/>
        </w:trPr>
        <w:tc>
          <w:tcPr>
            <w:tcW w:w="917" w:type="pct"/>
            <w:shd w:val="clear" w:color="auto" w:fill="auto"/>
            <w:vAlign w:val="center"/>
            <w:hideMark/>
          </w:tcPr>
          <w:p w:rsidR="008907A7" w:rsidRPr="00F31AC7" w:rsidRDefault="008907A7" w:rsidP="008907A7">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დაგეგმილი საბოლოო</w:t>
            </w:r>
            <w:r w:rsidRPr="00F31AC7">
              <w:rPr>
                <w:rFonts w:ascii="Sylfaen" w:eastAsia="Times New Roman" w:hAnsi="Sylfaen" w:cs="Calibri"/>
                <w:b/>
                <w:bCs/>
                <w:color w:val="000000"/>
                <w:sz w:val="18"/>
                <w:szCs w:val="18"/>
              </w:rPr>
              <w:t xml:space="preserve"> შედეგი</w:t>
            </w:r>
          </w:p>
        </w:tc>
        <w:tc>
          <w:tcPr>
            <w:tcW w:w="1539" w:type="pct"/>
            <w:shd w:val="clear" w:color="auto" w:fill="auto"/>
            <w:vAlign w:val="center"/>
            <w:hideMark/>
          </w:tcPr>
          <w:p w:rsidR="008907A7" w:rsidRPr="00F31AC7"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sidRPr="00F31AC7">
              <w:rPr>
                <w:rFonts w:ascii="Sylfaen" w:eastAsia="Times New Roman" w:hAnsi="Sylfaen" w:cs="Sylfaen"/>
                <w:color w:val="000000"/>
                <w:sz w:val="18"/>
                <w:szCs w:val="18"/>
              </w:rPr>
              <w:t>საქართველოს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ტერიტორიული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მთლიანობისათვის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მებრძოლთა</w:t>
            </w:r>
            <w:r w:rsidRPr="00F31AC7">
              <w:rPr>
                <w:rFonts w:ascii="Calibri" w:eastAsia="Times New Roman" w:hAnsi="Calibri" w:cs="Calibri"/>
                <w:color w:val="000000"/>
                <w:sz w:val="18"/>
                <w:szCs w:val="18"/>
              </w:rPr>
              <w:t xml:space="preserve"> </w:t>
            </w:r>
            <w:r>
              <w:rPr>
                <w:rFonts w:ascii="Sylfaen" w:eastAsia="Times New Roman" w:hAnsi="Sylfaen" w:cs="Calibri"/>
                <w:color w:val="000000"/>
                <w:sz w:val="18"/>
                <w:szCs w:val="18"/>
                <w:lang w:val="ka-GE"/>
              </w:rPr>
              <w:t>(</w:t>
            </w:r>
            <w:r w:rsidRPr="00F31AC7">
              <w:rPr>
                <w:rFonts w:ascii="Calibri" w:eastAsia="Times New Roman" w:hAnsi="Calibri" w:cs="Calibri"/>
                <w:color w:val="000000"/>
                <w:sz w:val="18"/>
                <w:szCs w:val="18"/>
              </w:rPr>
              <w:t xml:space="preserve">18 </w:t>
            </w:r>
            <w:r w:rsidRPr="00F31AC7">
              <w:rPr>
                <w:rFonts w:ascii="Sylfaen" w:eastAsia="Times New Roman" w:hAnsi="Sylfaen" w:cs="Sylfaen"/>
                <w:color w:val="000000"/>
                <w:sz w:val="18"/>
                <w:szCs w:val="18"/>
              </w:rPr>
              <w:t>წლამდე</w:t>
            </w:r>
            <w:r>
              <w:rPr>
                <w:rFonts w:ascii="Sylfaen" w:eastAsia="Times New Roman" w:hAnsi="Sylfaen" w:cs="Sylfaen"/>
                <w:color w:val="000000"/>
                <w:sz w:val="18"/>
                <w:szCs w:val="18"/>
                <w:lang w:val="ka-GE"/>
              </w:rPr>
              <w:t>)</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შვილების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ფინანსური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დახმარებით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უზრუნველყოფა</w:t>
            </w:r>
          </w:p>
        </w:tc>
        <w:tc>
          <w:tcPr>
            <w:tcW w:w="939" w:type="pct"/>
            <w:shd w:val="clear" w:color="auto" w:fill="auto"/>
            <w:vAlign w:val="center"/>
          </w:tcPr>
          <w:p w:rsidR="008907A7" w:rsidRPr="00F31AC7" w:rsidRDefault="008907A7" w:rsidP="008907A7">
            <w:pPr>
              <w:spacing w:line="240" w:lineRule="auto"/>
              <w:rPr>
                <w:rFonts w:ascii="Sylfaen" w:eastAsia="Times New Roman" w:hAnsi="Sylfaen" w:cs="Calibri"/>
                <w:b/>
                <w:sz w:val="18"/>
                <w:szCs w:val="18"/>
                <w:lang w:val="ka-GE"/>
              </w:rPr>
            </w:pPr>
            <w:r w:rsidRPr="00F31AC7">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8907A7" w:rsidRPr="00F31AC7" w:rsidRDefault="008907A7" w:rsidP="008907A7">
            <w:pPr>
              <w:spacing w:line="240" w:lineRule="auto"/>
              <w:jc w:val="both"/>
              <w:rPr>
                <w:rFonts w:ascii="Sylfaen" w:eastAsia="Times New Roman" w:hAnsi="Sylfaen" w:cs="Calibri"/>
                <w:sz w:val="18"/>
                <w:szCs w:val="18"/>
                <w:lang w:val="ka-GE"/>
              </w:rPr>
            </w:pPr>
            <w:r w:rsidRPr="00F31AC7">
              <w:rPr>
                <w:rFonts w:ascii="Sylfaen" w:eastAsia="Times New Roman" w:hAnsi="Sylfaen" w:cs="Sylfaen"/>
                <w:color w:val="000000"/>
                <w:sz w:val="18"/>
                <w:szCs w:val="18"/>
              </w:rPr>
              <w:t>საქართველოს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ტერიტორიული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მთლიანობისათვის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მებრძოლთა</w:t>
            </w:r>
            <w:r w:rsidRPr="00F31AC7">
              <w:rPr>
                <w:rFonts w:ascii="Calibri" w:eastAsia="Times New Roman" w:hAnsi="Calibri" w:cs="Calibri"/>
                <w:color w:val="000000"/>
                <w:sz w:val="18"/>
                <w:szCs w:val="18"/>
              </w:rPr>
              <w:t xml:space="preserve"> </w:t>
            </w:r>
            <w:r>
              <w:rPr>
                <w:rFonts w:ascii="Sylfaen" w:eastAsia="Times New Roman" w:hAnsi="Sylfaen" w:cs="Calibri"/>
                <w:color w:val="000000"/>
                <w:sz w:val="18"/>
                <w:szCs w:val="18"/>
                <w:lang w:val="ka-GE"/>
              </w:rPr>
              <w:t>(</w:t>
            </w:r>
            <w:r w:rsidRPr="00F31AC7">
              <w:rPr>
                <w:rFonts w:ascii="Calibri" w:eastAsia="Times New Roman" w:hAnsi="Calibri" w:cs="Calibri"/>
                <w:color w:val="000000"/>
                <w:sz w:val="18"/>
                <w:szCs w:val="18"/>
              </w:rPr>
              <w:t xml:space="preserve">18 </w:t>
            </w:r>
            <w:r w:rsidRPr="00F31AC7">
              <w:rPr>
                <w:rFonts w:ascii="Sylfaen" w:eastAsia="Times New Roman" w:hAnsi="Sylfaen" w:cs="Sylfaen"/>
                <w:color w:val="000000"/>
                <w:sz w:val="18"/>
                <w:szCs w:val="18"/>
              </w:rPr>
              <w:t>წლამდე</w:t>
            </w:r>
            <w:r>
              <w:rPr>
                <w:rFonts w:ascii="Sylfaen" w:eastAsia="Times New Roman" w:hAnsi="Sylfaen" w:cs="Sylfaen"/>
                <w:color w:val="000000"/>
                <w:sz w:val="18"/>
                <w:szCs w:val="18"/>
                <w:lang w:val="ka-GE"/>
              </w:rPr>
              <w:t>)</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შვილების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ფინანსური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დახმარებით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უზრუნველყოფა</w:t>
            </w:r>
          </w:p>
        </w:tc>
      </w:tr>
    </w:tbl>
    <w:p w:rsidR="008907A7" w:rsidRDefault="008907A7" w:rsidP="008907A7">
      <w:pPr>
        <w:jc w:val="center"/>
        <w:rPr>
          <w:rFonts w:ascii="Sylfaen" w:hAnsi="Sylfaen" w:cs="Sylfaen"/>
          <w:b/>
          <w:sz w:val="20"/>
          <w:szCs w:val="20"/>
          <w:lang w:val="ka-GE"/>
        </w:rPr>
      </w:pPr>
    </w:p>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11"/>
        <w:gridCol w:w="1756"/>
        <w:gridCol w:w="3236"/>
      </w:tblGrid>
      <w:tr w:rsidR="008907A7" w:rsidRPr="00F31AC7" w:rsidTr="008907A7">
        <w:trPr>
          <w:trHeight w:val="948"/>
        </w:trPr>
        <w:tc>
          <w:tcPr>
            <w:tcW w:w="917" w:type="pct"/>
            <w:shd w:val="clear" w:color="auto" w:fill="auto"/>
            <w:vAlign w:val="center"/>
          </w:tcPr>
          <w:p w:rsidR="008907A7" w:rsidRPr="00F31AC7" w:rsidRDefault="008907A7" w:rsidP="008907A7">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w:t>
            </w:r>
            <w:r w:rsidRPr="00F31AC7">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D31B38" w:rsidRDefault="008907A7" w:rsidP="008907A7">
            <w:pPr>
              <w:spacing w:line="240" w:lineRule="auto"/>
              <w:jc w:val="center"/>
              <w:rPr>
                <w:rFonts w:ascii="Sylfaen" w:eastAsia="Times New Roman" w:hAnsi="Sylfaen" w:cs="Calibri"/>
                <w:b/>
                <w:color w:val="000000"/>
                <w:sz w:val="18"/>
                <w:szCs w:val="18"/>
                <w:lang w:val="ka-GE"/>
              </w:rPr>
            </w:pPr>
            <w:r w:rsidRPr="00F31AC7">
              <w:rPr>
                <w:rFonts w:ascii="Sylfaen" w:eastAsia="Times New Roman" w:hAnsi="Sylfaen" w:cs="Sylfaen"/>
                <w:b/>
                <w:bCs/>
                <w:color w:val="000000"/>
                <w:sz w:val="18"/>
                <w:szCs w:val="18"/>
              </w:rPr>
              <w:t>სოციალურად</w:t>
            </w:r>
            <w:r w:rsidRPr="00F31AC7">
              <w:rPr>
                <w:rFonts w:ascii="Sylfaen" w:eastAsia="Times New Roman" w:hAnsi="Sylfaen" w:cs="Sylfaen"/>
                <w:b/>
                <w:bCs/>
                <w:color w:val="000000"/>
                <w:sz w:val="18"/>
                <w:szCs w:val="18"/>
                <w:lang w:val="ka-GE"/>
              </w:rPr>
              <w:t xml:space="preserve"> </w:t>
            </w:r>
            <w:r w:rsidRPr="00F31AC7">
              <w:rPr>
                <w:rFonts w:ascii="Sylfaen" w:eastAsia="Times New Roman" w:hAnsi="Sylfaen" w:cs="Sylfaen"/>
                <w:b/>
                <w:bCs/>
                <w:color w:val="000000"/>
                <w:sz w:val="18"/>
                <w:szCs w:val="18"/>
              </w:rPr>
              <w:t>დაუცველ</w:t>
            </w:r>
            <w:r w:rsidRPr="00F31AC7">
              <w:rPr>
                <w:rFonts w:ascii="Sylfaen" w:eastAsia="Times New Roman" w:hAnsi="Sylfaen" w:cs="Sylfaen"/>
                <w:b/>
                <w:bCs/>
                <w:color w:val="000000"/>
                <w:sz w:val="18"/>
                <w:szCs w:val="18"/>
                <w:lang w:val="ka-GE"/>
              </w:rPr>
              <w:t xml:space="preserve"> </w:t>
            </w:r>
            <w:r w:rsidRPr="00F31AC7">
              <w:rPr>
                <w:rFonts w:ascii="Sylfaen" w:eastAsia="Times New Roman" w:hAnsi="Sylfaen" w:cs="Sylfaen"/>
                <w:b/>
                <w:bCs/>
                <w:color w:val="000000"/>
                <w:sz w:val="18"/>
                <w:szCs w:val="18"/>
              </w:rPr>
              <w:t>პირთა</w:t>
            </w:r>
            <w:r w:rsidRPr="00F31AC7">
              <w:rPr>
                <w:rFonts w:ascii="Sylfaen" w:eastAsia="Times New Roman" w:hAnsi="Sylfaen" w:cs="Sylfaen"/>
                <w:b/>
                <w:bCs/>
                <w:color w:val="000000"/>
                <w:sz w:val="18"/>
                <w:szCs w:val="18"/>
                <w:lang w:val="ka-GE"/>
              </w:rPr>
              <w:t xml:space="preserve"> </w:t>
            </w:r>
            <w:r w:rsidRPr="00F31AC7">
              <w:rPr>
                <w:rFonts w:ascii="Sylfaen" w:eastAsia="Times New Roman" w:hAnsi="Sylfaen" w:cs="Sylfaen"/>
                <w:b/>
                <w:bCs/>
                <w:color w:val="000000"/>
                <w:sz w:val="18"/>
                <w:szCs w:val="18"/>
              </w:rPr>
              <w:t>დახმარება</w:t>
            </w:r>
            <w:r w:rsidRPr="00F31AC7">
              <w:rPr>
                <w:rFonts w:ascii="Sylfaen" w:eastAsia="Times New Roman" w:hAnsi="Sylfaen" w:cs="Sylfaen"/>
                <w:b/>
                <w:bCs/>
                <w:sz w:val="18"/>
                <w:szCs w:val="18"/>
                <w:lang w:val="ka-GE"/>
              </w:rPr>
              <w:t xml:space="preserve"> (</w:t>
            </w:r>
            <w:r w:rsidRPr="00F31AC7">
              <w:rPr>
                <w:rFonts w:ascii="Sylfaen" w:eastAsia="Times New Roman" w:hAnsi="Sylfaen" w:cs="Sylfaen"/>
                <w:b/>
                <w:color w:val="000000"/>
                <w:sz w:val="18"/>
                <w:szCs w:val="18"/>
                <w:lang w:val="ka-GE"/>
              </w:rPr>
              <w:t>06 02 02 02)</w:t>
            </w:r>
          </w:p>
        </w:tc>
      </w:tr>
      <w:tr w:rsidR="008907A7" w:rsidRPr="00F31AC7" w:rsidTr="008907A7">
        <w:trPr>
          <w:trHeight w:val="705"/>
        </w:trPr>
        <w:tc>
          <w:tcPr>
            <w:tcW w:w="917" w:type="pct"/>
            <w:shd w:val="clear" w:color="auto" w:fill="auto"/>
            <w:vAlign w:val="center"/>
            <w:hideMark/>
          </w:tcPr>
          <w:p w:rsidR="008907A7" w:rsidRPr="00F31AC7" w:rsidRDefault="008907A7" w:rsidP="008907A7">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F31AC7" w:rsidRDefault="008907A7" w:rsidP="008907A7">
            <w:pPr>
              <w:spacing w:line="240" w:lineRule="auto"/>
              <w:rPr>
                <w:rFonts w:ascii="Calibri" w:eastAsia="Times New Roman" w:hAnsi="Calibri" w:cs="Calibri"/>
                <w:color w:val="000000"/>
                <w:sz w:val="18"/>
                <w:szCs w:val="18"/>
              </w:rPr>
            </w:pPr>
            <w:r w:rsidRPr="00F31AC7">
              <w:rPr>
                <w:rFonts w:ascii="Sylfaen" w:eastAsia="Times New Roman" w:hAnsi="Sylfaen" w:cs="Sylfaen"/>
                <w:color w:val="000000"/>
                <w:sz w:val="18"/>
                <w:szCs w:val="18"/>
              </w:rPr>
              <w:t>თელავის მუნიციპალიტეტის მერიის ჯანმრთელობის დაცვის დასოციალურ საკითხთა სამსახური</w:t>
            </w:r>
          </w:p>
        </w:tc>
      </w:tr>
      <w:tr w:rsidR="008907A7" w:rsidRPr="00F31AC7" w:rsidTr="008907A7">
        <w:trPr>
          <w:trHeight w:val="260"/>
        </w:trPr>
        <w:tc>
          <w:tcPr>
            <w:tcW w:w="917" w:type="pct"/>
            <w:shd w:val="clear" w:color="auto" w:fill="auto"/>
            <w:vAlign w:val="center"/>
            <w:hideMark/>
          </w:tcPr>
          <w:p w:rsidR="008907A7" w:rsidRPr="00F31AC7" w:rsidRDefault="008907A7" w:rsidP="008907A7">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აღწერა</w:t>
            </w:r>
            <w:r w:rsidRPr="00F31AC7">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AD1833" w:rsidRDefault="008907A7" w:rsidP="00556029">
            <w:pPr>
              <w:spacing w:line="240" w:lineRule="auto"/>
              <w:jc w:val="both"/>
              <w:rPr>
                <w:rFonts w:ascii="Sylfaen" w:hAnsi="Sylfaen"/>
                <w:color w:val="000000"/>
                <w:sz w:val="18"/>
                <w:szCs w:val="18"/>
                <w:lang w:val="ka-GE"/>
              </w:rPr>
            </w:pPr>
            <w:r w:rsidRPr="00DC26EF">
              <w:rPr>
                <w:rFonts w:ascii="Sylfaen" w:hAnsi="Sylfaen"/>
                <w:color w:val="000000"/>
                <w:sz w:val="18"/>
                <w:szCs w:val="18"/>
              </w:rPr>
              <w:t>სოციალურად დაუცველთა ერთიან ბაზაში მყოფი მოქალაქეებისათვის</w:t>
            </w:r>
            <w:r w:rsidRPr="00DC26EF">
              <w:rPr>
                <w:rFonts w:ascii="Sylfaen" w:hAnsi="Sylfaen"/>
                <w:color w:val="000000"/>
                <w:sz w:val="18"/>
                <w:szCs w:val="18"/>
                <w:lang w:val="ka-GE"/>
              </w:rPr>
              <w:t xml:space="preserve">, </w:t>
            </w:r>
            <w:r w:rsidRPr="00DC26EF">
              <w:rPr>
                <w:rFonts w:ascii="Sylfaen" w:hAnsi="Sylfaen"/>
                <w:color w:val="000000"/>
                <w:sz w:val="18"/>
                <w:szCs w:val="18"/>
              </w:rPr>
              <w:t xml:space="preserve">რომელთა სარეიტინგო ქულა   </w:t>
            </w:r>
            <w:r w:rsidRPr="00DC26EF">
              <w:rPr>
                <w:rFonts w:ascii="Sylfaen" w:hAnsi="Sylfaen"/>
                <w:color w:val="000000"/>
                <w:sz w:val="18"/>
                <w:szCs w:val="18"/>
                <w:lang w:val="ka-GE"/>
              </w:rPr>
              <w:t>არ აღემატება</w:t>
            </w:r>
            <w:r w:rsidRPr="00DC26EF">
              <w:rPr>
                <w:rFonts w:ascii="Sylfaen" w:hAnsi="Sylfaen"/>
                <w:color w:val="000000"/>
                <w:sz w:val="18"/>
                <w:szCs w:val="18"/>
              </w:rPr>
              <w:t xml:space="preserve"> </w:t>
            </w:r>
            <w:r w:rsidRPr="00DC26EF">
              <w:rPr>
                <w:rFonts w:ascii="Sylfaen" w:hAnsi="Sylfaen"/>
                <w:sz w:val="18"/>
                <w:szCs w:val="18"/>
              </w:rPr>
              <w:t>100 000</w:t>
            </w:r>
            <w:r w:rsidRPr="00DC26EF">
              <w:rPr>
                <w:rFonts w:ascii="Sylfaen" w:hAnsi="Sylfaen"/>
                <w:sz w:val="18"/>
                <w:szCs w:val="18"/>
                <w:lang w:val="ka-GE"/>
              </w:rPr>
              <w:t>-ს</w:t>
            </w:r>
            <w:r w:rsidRPr="00DC26EF">
              <w:rPr>
                <w:rFonts w:ascii="Sylfaen" w:hAnsi="Sylfaen"/>
                <w:color w:val="000000"/>
                <w:sz w:val="18"/>
                <w:szCs w:val="18"/>
                <w:lang w:val="ka-GE"/>
              </w:rPr>
              <w:t>,</w:t>
            </w:r>
            <w:r w:rsidRPr="00DC26EF">
              <w:rPr>
                <w:rFonts w:ascii="Sylfaen" w:hAnsi="Sylfaen"/>
                <w:color w:val="000000"/>
                <w:sz w:val="18"/>
                <w:szCs w:val="18"/>
              </w:rPr>
              <w:t xml:space="preserve">   ზამთრის სეზონზე სათბობით უზრუნველყოფის ხელშ</w:t>
            </w:r>
            <w:r w:rsidRPr="00DC26EF">
              <w:rPr>
                <w:rFonts w:ascii="Sylfaen" w:hAnsi="Sylfaen"/>
                <w:color w:val="000000"/>
                <w:sz w:val="18"/>
                <w:szCs w:val="18"/>
                <w:lang w:val="ka-GE"/>
              </w:rPr>
              <w:t>ე</w:t>
            </w:r>
            <w:r w:rsidRPr="00DC26EF">
              <w:rPr>
                <w:rFonts w:ascii="Sylfaen" w:hAnsi="Sylfaen"/>
                <w:color w:val="000000"/>
                <w:sz w:val="18"/>
                <w:szCs w:val="18"/>
              </w:rPr>
              <w:t>წყობის მიზნით, გაიცემა ფინანსური დახმარება</w:t>
            </w:r>
            <w:r>
              <w:rPr>
                <w:rFonts w:ascii="Sylfaen" w:hAnsi="Sylfaen"/>
                <w:color w:val="000000"/>
                <w:sz w:val="18"/>
                <w:szCs w:val="18"/>
                <w:lang w:val="ka-GE"/>
              </w:rPr>
              <w:t xml:space="preserve">, ერთჯერადად, </w:t>
            </w:r>
            <w:r w:rsidRPr="00DC26EF">
              <w:rPr>
                <w:rFonts w:ascii="Sylfaen" w:hAnsi="Sylfaen"/>
                <w:color w:val="000000"/>
                <w:sz w:val="18"/>
                <w:szCs w:val="18"/>
              </w:rPr>
              <w:t xml:space="preserve"> 100 ლარის  ოდენობით.</w:t>
            </w:r>
            <w:r w:rsidR="00190DE4">
              <w:rPr>
                <w:rFonts w:ascii="Sylfaen" w:hAnsi="Sylfaen"/>
                <w:color w:val="000000"/>
                <w:sz w:val="18"/>
                <w:szCs w:val="18"/>
                <w:lang w:val="ka-GE"/>
              </w:rPr>
              <w:t xml:space="preserve"> ქვეპროგრამით ისარგებლა </w:t>
            </w:r>
            <w:r w:rsidR="00190DE4">
              <w:rPr>
                <w:rFonts w:ascii="Sylfaen" w:hAnsi="Sylfaen"/>
                <w:color w:val="000000"/>
                <w:sz w:val="18"/>
                <w:szCs w:val="18"/>
              </w:rPr>
              <w:t>282</w:t>
            </w:r>
            <w:r w:rsidR="00190DE4">
              <w:rPr>
                <w:rFonts w:ascii="Sylfaen" w:hAnsi="Sylfaen"/>
                <w:color w:val="000000"/>
                <w:sz w:val="18"/>
                <w:szCs w:val="18"/>
                <w:lang w:val="ka-GE"/>
              </w:rPr>
              <w:t>4 ბენეფიციარმა.</w:t>
            </w:r>
            <w:r w:rsidR="00AD1833">
              <w:rPr>
                <w:rFonts w:ascii="Sylfaen" w:hAnsi="Sylfaen"/>
                <w:color w:val="000000"/>
                <w:sz w:val="18"/>
                <w:szCs w:val="18"/>
                <w:lang w:val="ka-GE"/>
              </w:rPr>
              <w:t xml:space="preserve"> სარეზერვო ფონდიდან გამოყოფილი თანხით განხორციელდა გარდაცვლილი სოციალურად დაუცველი მოქალაქეების </w:t>
            </w:r>
            <w:r w:rsidR="00AD1833" w:rsidRPr="00AD1833">
              <w:rPr>
                <w:rFonts w:ascii="Sylfaen" w:hAnsi="Sylfaen"/>
                <w:color w:val="000000"/>
                <w:sz w:val="18"/>
                <w:szCs w:val="18"/>
                <w:lang w:val="ka-GE"/>
              </w:rPr>
              <w:t>ოჯახის</w:t>
            </w:r>
            <w:r w:rsidR="00AD1833">
              <w:rPr>
                <w:rFonts w:ascii="Sylfaen" w:hAnsi="Sylfaen"/>
                <w:color w:val="000000"/>
                <w:sz w:val="18"/>
                <w:szCs w:val="18"/>
                <w:lang w:val="ka-GE"/>
              </w:rPr>
              <w:t xml:space="preserve"> </w:t>
            </w:r>
            <w:r w:rsidR="00AD1833" w:rsidRPr="00AD1833">
              <w:rPr>
                <w:rFonts w:ascii="Sylfaen" w:hAnsi="Sylfaen"/>
                <w:color w:val="000000"/>
                <w:sz w:val="18"/>
                <w:szCs w:val="18"/>
                <w:lang w:val="ka-GE"/>
              </w:rPr>
              <w:t>დახმარების მიზნით, სარიტუალო მომსახურების ხარჯების უზრუნველსაყოფად</w:t>
            </w:r>
            <w:r w:rsidR="00AD1833">
              <w:rPr>
                <w:rFonts w:ascii="Sylfaen" w:hAnsi="Sylfaen"/>
                <w:color w:val="000000"/>
                <w:sz w:val="18"/>
                <w:szCs w:val="18"/>
                <w:lang w:val="ka-GE"/>
              </w:rPr>
              <w:t xml:space="preserve"> </w:t>
            </w:r>
            <w:r>
              <w:rPr>
                <w:rFonts w:ascii="Sylfaen" w:hAnsi="Sylfaen"/>
                <w:color w:val="000000"/>
                <w:sz w:val="18"/>
                <w:szCs w:val="18"/>
                <w:lang w:val="ka-GE"/>
              </w:rPr>
              <w:t xml:space="preserve"> დახმარებ</w:t>
            </w:r>
            <w:r w:rsidR="00707D36">
              <w:rPr>
                <w:rFonts w:ascii="Sylfaen" w:hAnsi="Sylfaen"/>
                <w:color w:val="000000"/>
                <w:sz w:val="18"/>
                <w:szCs w:val="18"/>
                <w:lang w:val="ka-GE"/>
              </w:rPr>
              <w:t xml:space="preserve">ა. </w:t>
            </w:r>
          </w:p>
        </w:tc>
      </w:tr>
      <w:tr w:rsidR="008907A7" w:rsidRPr="00F31AC7" w:rsidTr="008907A7">
        <w:trPr>
          <w:trHeight w:val="764"/>
        </w:trPr>
        <w:tc>
          <w:tcPr>
            <w:tcW w:w="917" w:type="pct"/>
            <w:shd w:val="clear" w:color="auto" w:fill="auto"/>
            <w:vAlign w:val="center"/>
            <w:hideMark/>
          </w:tcPr>
          <w:p w:rsidR="008907A7" w:rsidRPr="00F31AC7" w:rsidRDefault="008907A7" w:rsidP="008907A7">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დაგეგმილი საბოლოო</w:t>
            </w:r>
            <w:r w:rsidRPr="00F31AC7">
              <w:rPr>
                <w:rFonts w:ascii="Sylfaen" w:eastAsia="Times New Roman" w:hAnsi="Sylfaen" w:cs="Calibri"/>
                <w:b/>
                <w:bCs/>
                <w:color w:val="000000"/>
                <w:sz w:val="18"/>
                <w:szCs w:val="18"/>
              </w:rPr>
              <w:t xml:space="preserve"> შედეგი</w:t>
            </w:r>
          </w:p>
        </w:tc>
        <w:tc>
          <w:tcPr>
            <w:tcW w:w="1536" w:type="pct"/>
            <w:shd w:val="clear" w:color="auto" w:fill="auto"/>
            <w:vAlign w:val="center"/>
            <w:hideMark/>
          </w:tcPr>
          <w:p w:rsidR="008907A7" w:rsidRPr="00F31AC7" w:rsidRDefault="008907A7" w:rsidP="00043C20">
            <w:pPr>
              <w:widowControl w:val="0"/>
              <w:autoSpaceDE w:val="0"/>
              <w:autoSpaceDN w:val="0"/>
              <w:adjustRightInd w:val="0"/>
              <w:spacing w:line="206" w:lineRule="exact"/>
              <w:rPr>
                <w:rFonts w:ascii="Sylfaen" w:eastAsia="Times New Roman" w:hAnsi="Sylfaen" w:cs="Sylfaen"/>
                <w:color w:val="000000"/>
                <w:sz w:val="18"/>
                <w:szCs w:val="18"/>
                <w:lang w:val="ka-GE"/>
              </w:rPr>
            </w:pPr>
            <w:r w:rsidRPr="00F31AC7">
              <w:rPr>
                <w:rFonts w:ascii="Sylfaen" w:eastAsia="Times New Roman" w:hAnsi="Sylfaen" w:cs="Sylfaen"/>
                <w:color w:val="000000"/>
                <w:sz w:val="18"/>
                <w:szCs w:val="18"/>
                <w:lang w:val="ka-GE"/>
              </w:rPr>
              <w:t xml:space="preserve">სოციალურად დაუცველი მოქალაქეების </w:t>
            </w:r>
            <w:r w:rsidRPr="00F31AC7">
              <w:rPr>
                <w:rFonts w:ascii="Sylfaen" w:eastAsia="Times New Roman" w:hAnsi="Sylfaen" w:cs="Calibri"/>
                <w:color w:val="000000"/>
                <w:sz w:val="18"/>
                <w:szCs w:val="18"/>
                <w:lang w:val="ka-GE"/>
              </w:rPr>
              <w:t>ხელშეწყობა</w:t>
            </w:r>
          </w:p>
        </w:tc>
        <w:tc>
          <w:tcPr>
            <w:tcW w:w="896" w:type="pct"/>
            <w:shd w:val="clear" w:color="auto" w:fill="auto"/>
            <w:vAlign w:val="center"/>
          </w:tcPr>
          <w:p w:rsidR="008907A7" w:rsidRPr="00F31AC7" w:rsidRDefault="008907A7" w:rsidP="008907A7">
            <w:pPr>
              <w:spacing w:line="240" w:lineRule="auto"/>
              <w:rPr>
                <w:rFonts w:ascii="Sylfaen" w:eastAsia="Times New Roman" w:hAnsi="Sylfaen" w:cs="Calibri"/>
                <w:b/>
                <w:sz w:val="18"/>
                <w:szCs w:val="18"/>
                <w:lang w:val="ka-GE"/>
              </w:rPr>
            </w:pPr>
            <w:r w:rsidRPr="00F31AC7">
              <w:rPr>
                <w:rFonts w:ascii="Sylfaen" w:eastAsia="Times New Roman" w:hAnsi="Sylfaen" w:cs="Calibri"/>
                <w:b/>
                <w:sz w:val="18"/>
                <w:szCs w:val="18"/>
                <w:lang w:val="ka-GE"/>
              </w:rPr>
              <w:t>მიღწეული შედეგი</w:t>
            </w:r>
          </w:p>
        </w:tc>
        <w:tc>
          <w:tcPr>
            <w:tcW w:w="1651" w:type="pct"/>
            <w:shd w:val="clear" w:color="auto" w:fill="auto"/>
            <w:vAlign w:val="center"/>
          </w:tcPr>
          <w:p w:rsidR="008907A7" w:rsidRPr="00F31AC7" w:rsidRDefault="00556029" w:rsidP="00231396">
            <w:pPr>
              <w:spacing w:line="240" w:lineRule="auto"/>
              <w:jc w:val="both"/>
              <w:rPr>
                <w:rFonts w:ascii="Sylfaen" w:eastAsia="Times New Roman" w:hAnsi="Sylfaen" w:cs="Calibri"/>
                <w:sz w:val="18"/>
                <w:szCs w:val="18"/>
                <w:lang w:val="ka-GE"/>
              </w:rPr>
            </w:pPr>
            <w:r w:rsidRPr="00F31AC7">
              <w:rPr>
                <w:rFonts w:ascii="Sylfaen" w:eastAsia="Times New Roman" w:hAnsi="Sylfaen" w:cs="Sylfaen"/>
                <w:color w:val="000000"/>
                <w:sz w:val="18"/>
                <w:szCs w:val="18"/>
                <w:lang w:val="ka-GE"/>
              </w:rPr>
              <w:t xml:space="preserve">სოციალურად დაუცველი მოქალაქეების </w:t>
            </w:r>
            <w:r w:rsidRPr="00F31AC7">
              <w:rPr>
                <w:rFonts w:ascii="Sylfaen" w:eastAsia="Times New Roman" w:hAnsi="Sylfaen" w:cs="Calibri"/>
                <w:color w:val="000000"/>
                <w:sz w:val="18"/>
                <w:szCs w:val="18"/>
                <w:lang w:val="ka-GE"/>
              </w:rPr>
              <w:t>ხელშეწყობა</w:t>
            </w:r>
          </w:p>
        </w:tc>
      </w:tr>
    </w:tbl>
    <w:p w:rsidR="008907A7" w:rsidRDefault="008907A7" w:rsidP="008907A7">
      <w:pPr>
        <w:jc w:val="center"/>
        <w:rPr>
          <w:rFonts w:ascii="Sylfaen" w:hAnsi="Sylfaen" w:cs="Sylfaen"/>
          <w:b/>
          <w:sz w:val="20"/>
          <w:szCs w:val="20"/>
          <w:lang w:val="ka-GE"/>
        </w:rPr>
      </w:pPr>
    </w:p>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6"/>
        <w:gridCol w:w="2083"/>
        <w:gridCol w:w="2903"/>
      </w:tblGrid>
      <w:tr w:rsidR="008907A7" w:rsidRPr="00DC26EF" w:rsidTr="008907A7">
        <w:trPr>
          <w:trHeight w:val="948"/>
        </w:trPr>
        <w:tc>
          <w:tcPr>
            <w:tcW w:w="917" w:type="pct"/>
            <w:shd w:val="clear" w:color="auto" w:fill="auto"/>
            <w:vAlign w:val="center"/>
          </w:tcPr>
          <w:p w:rsidR="008907A7" w:rsidRPr="00DC26EF" w:rsidRDefault="008907A7" w:rsidP="008907A7">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w:t>
            </w:r>
            <w:r w:rsidRPr="00DC26EF">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D31B38" w:rsidRDefault="008907A7" w:rsidP="008907A7">
            <w:pPr>
              <w:spacing w:line="240" w:lineRule="auto"/>
              <w:jc w:val="center"/>
              <w:rPr>
                <w:rFonts w:ascii="Sylfaen" w:eastAsia="Times New Roman" w:hAnsi="Sylfaen" w:cs="Calibri"/>
                <w:b/>
                <w:color w:val="000000"/>
                <w:sz w:val="18"/>
                <w:szCs w:val="18"/>
                <w:lang w:val="ka-GE"/>
              </w:rPr>
            </w:pPr>
            <w:r w:rsidRPr="003F3B37">
              <w:rPr>
                <w:rFonts w:ascii="Sylfaen" w:eastAsia="Times New Roman" w:hAnsi="Sylfaen" w:cs="Sylfaen"/>
                <w:b/>
                <w:bCs/>
                <w:sz w:val="18"/>
                <w:szCs w:val="18"/>
              </w:rPr>
              <w:t>უმწეოთათვის</w:t>
            </w:r>
            <w:r w:rsidRPr="003F3B37">
              <w:rPr>
                <w:rFonts w:ascii="Sylfaen" w:eastAsia="Times New Roman" w:hAnsi="Sylfaen" w:cs="Sylfaen"/>
                <w:b/>
                <w:bCs/>
                <w:sz w:val="18"/>
                <w:szCs w:val="18"/>
                <w:lang w:val="ka-GE"/>
              </w:rPr>
              <w:t xml:space="preserve"> </w:t>
            </w:r>
            <w:r w:rsidRPr="003F3B37">
              <w:rPr>
                <w:rFonts w:ascii="Sylfaen" w:eastAsia="Times New Roman" w:hAnsi="Sylfaen" w:cs="Sylfaen"/>
                <w:b/>
                <w:bCs/>
                <w:sz w:val="18"/>
                <w:szCs w:val="18"/>
              </w:rPr>
              <w:t>უფასო</w:t>
            </w:r>
            <w:r w:rsidRPr="003F3B37">
              <w:rPr>
                <w:rFonts w:ascii="Sylfaen" w:eastAsia="Times New Roman" w:hAnsi="Sylfaen" w:cs="Sylfaen"/>
                <w:b/>
                <w:bCs/>
                <w:sz w:val="18"/>
                <w:szCs w:val="18"/>
                <w:lang w:val="ka-GE"/>
              </w:rPr>
              <w:t xml:space="preserve"> </w:t>
            </w:r>
            <w:r w:rsidRPr="003F3B37">
              <w:rPr>
                <w:rFonts w:ascii="Sylfaen" w:eastAsia="Times New Roman" w:hAnsi="Sylfaen" w:cs="Sylfaen"/>
                <w:b/>
                <w:bCs/>
                <w:sz w:val="18"/>
                <w:szCs w:val="18"/>
              </w:rPr>
              <w:t>სასადილოს</w:t>
            </w:r>
            <w:r w:rsidRPr="003F3B37">
              <w:rPr>
                <w:rFonts w:ascii="Sylfaen" w:eastAsia="Times New Roman" w:hAnsi="Sylfaen" w:cs="Sylfaen"/>
                <w:b/>
                <w:bCs/>
                <w:sz w:val="18"/>
                <w:szCs w:val="18"/>
                <w:lang w:val="ka-GE"/>
              </w:rPr>
              <w:t xml:space="preserve"> </w:t>
            </w:r>
            <w:r w:rsidRPr="003F3B37">
              <w:rPr>
                <w:rFonts w:ascii="Sylfaen" w:eastAsia="Times New Roman" w:hAnsi="Sylfaen" w:cs="Sylfaen"/>
                <w:b/>
                <w:bCs/>
                <w:sz w:val="18"/>
                <w:szCs w:val="18"/>
              </w:rPr>
              <w:t>დაფინანსება</w:t>
            </w:r>
            <w:r w:rsidRPr="003F3B37">
              <w:rPr>
                <w:rFonts w:ascii="Sylfaen" w:eastAsia="Times New Roman" w:hAnsi="Sylfaen" w:cs="Sylfaen"/>
                <w:b/>
                <w:bCs/>
                <w:sz w:val="18"/>
                <w:szCs w:val="18"/>
                <w:lang w:val="ka-GE"/>
              </w:rPr>
              <w:t xml:space="preserve"> (</w:t>
            </w:r>
            <w:r w:rsidRPr="003F3B37">
              <w:rPr>
                <w:rFonts w:ascii="Sylfaen" w:eastAsia="Times New Roman" w:hAnsi="Sylfaen" w:cs="Sylfaen"/>
                <w:b/>
                <w:color w:val="000000"/>
                <w:sz w:val="18"/>
                <w:szCs w:val="18"/>
                <w:lang w:val="ka-GE"/>
              </w:rPr>
              <w:t>06 02 03)</w:t>
            </w:r>
          </w:p>
        </w:tc>
      </w:tr>
      <w:tr w:rsidR="008907A7" w:rsidRPr="00DC26EF" w:rsidTr="008907A7">
        <w:trPr>
          <w:trHeight w:val="705"/>
        </w:trPr>
        <w:tc>
          <w:tcPr>
            <w:tcW w:w="917" w:type="pct"/>
            <w:shd w:val="clear" w:color="auto" w:fill="auto"/>
            <w:vAlign w:val="center"/>
            <w:hideMark/>
          </w:tcPr>
          <w:p w:rsidR="008907A7" w:rsidRPr="00DC26EF" w:rsidRDefault="008907A7" w:rsidP="008907A7">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DC26EF" w:rsidRDefault="008907A7" w:rsidP="008907A7">
            <w:pPr>
              <w:spacing w:line="240" w:lineRule="auto"/>
              <w:rPr>
                <w:rFonts w:ascii="Calibri" w:eastAsia="Times New Roman" w:hAnsi="Calibri" w:cs="Calibri"/>
                <w:color w:val="000000"/>
                <w:sz w:val="18"/>
                <w:szCs w:val="18"/>
              </w:rPr>
            </w:pPr>
            <w:r w:rsidRPr="00DC26EF">
              <w:rPr>
                <w:rFonts w:ascii="Sylfaen" w:eastAsia="Times New Roman" w:hAnsi="Sylfaen" w:cs="Calibri"/>
                <w:sz w:val="18"/>
                <w:szCs w:val="18"/>
                <w:lang w:val="ka-GE"/>
              </w:rPr>
              <w:t>ა</w:t>
            </w:r>
            <w:r w:rsidRPr="00DC26EF">
              <w:rPr>
                <w:rFonts w:ascii="Calibri" w:eastAsia="Times New Roman" w:hAnsi="Calibri" w:cs="Calibri"/>
                <w:sz w:val="18"/>
                <w:szCs w:val="18"/>
              </w:rPr>
              <w:t>(</w:t>
            </w:r>
            <w:r w:rsidRPr="00DC26EF">
              <w:rPr>
                <w:rFonts w:ascii="Sylfaen" w:eastAsia="Times New Roman" w:hAnsi="Sylfaen" w:cs="Sylfaen"/>
                <w:sz w:val="18"/>
                <w:szCs w:val="18"/>
              </w:rPr>
              <w:t>ა</w:t>
            </w:r>
            <w:r w:rsidRPr="00DC26EF">
              <w:rPr>
                <w:rFonts w:ascii="Calibri" w:eastAsia="Times New Roman" w:hAnsi="Calibri" w:cs="Calibri"/>
                <w:sz w:val="18"/>
                <w:szCs w:val="18"/>
              </w:rPr>
              <w:t>)</w:t>
            </w:r>
            <w:r w:rsidRPr="00DC26EF">
              <w:rPr>
                <w:rFonts w:ascii="Sylfaen" w:eastAsia="Times New Roman" w:hAnsi="Sylfaen" w:cs="Sylfaen"/>
                <w:sz w:val="18"/>
                <w:szCs w:val="18"/>
              </w:rPr>
              <w:t>იპ</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თელავის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მუნიციპალიტეტის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უმწეოთა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უპოვართა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სამსახური</w:t>
            </w:r>
          </w:p>
        </w:tc>
      </w:tr>
      <w:tr w:rsidR="008907A7" w:rsidRPr="00DC26EF" w:rsidTr="008907A7">
        <w:trPr>
          <w:trHeight w:val="260"/>
        </w:trPr>
        <w:tc>
          <w:tcPr>
            <w:tcW w:w="917" w:type="pct"/>
            <w:shd w:val="clear" w:color="auto" w:fill="auto"/>
            <w:vAlign w:val="center"/>
            <w:hideMark/>
          </w:tcPr>
          <w:p w:rsidR="008907A7" w:rsidRPr="00DC26EF" w:rsidRDefault="008907A7" w:rsidP="008907A7">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აღწერა</w:t>
            </w:r>
            <w:r w:rsidRPr="00DC26EF">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DC26EF" w:rsidRDefault="008907A7" w:rsidP="00556029">
            <w:pPr>
              <w:spacing w:line="240" w:lineRule="auto"/>
              <w:jc w:val="both"/>
              <w:rPr>
                <w:rFonts w:ascii="Sylfaen" w:eastAsia="Times New Roman" w:hAnsi="Sylfaen" w:cs="Sylfaen"/>
                <w:sz w:val="18"/>
                <w:szCs w:val="18"/>
              </w:rPr>
            </w:pPr>
            <w:proofErr w:type="gramStart"/>
            <w:r w:rsidRPr="00DC26EF">
              <w:rPr>
                <w:rFonts w:ascii="Sylfaen" w:eastAsia="Times New Roman" w:hAnsi="Sylfaen" w:cs="Sylfaen"/>
                <w:sz w:val="18"/>
                <w:szCs w:val="18"/>
              </w:rPr>
              <w:t>თელავ</w:t>
            </w:r>
            <w:r w:rsidRPr="00DC26EF">
              <w:rPr>
                <w:rFonts w:ascii="Sylfaen" w:eastAsia="Times New Roman" w:hAnsi="Sylfaen" w:cs="Sylfaen"/>
                <w:sz w:val="18"/>
                <w:szCs w:val="18"/>
                <w:lang w:val="ka-GE"/>
              </w:rPr>
              <w:t>ის</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მუნიციპალიტეტის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უმწეოთა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უპოვართა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სამსახური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ემსახურება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სოციალურად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დაუცველ</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ბენეფიციარების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ყოველდღიურად</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დღეში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ერთჯერ</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საკვებით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უზრუნველყოფას</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ქვეპროგრამით</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გათვალისწინებულია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მარტოხელა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ბენეფიციართა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ბინაზე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მომსახურებაც</w:t>
            </w:r>
            <w:r w:rsidRPr="00DC26EF">
              <w:rPr>
                <w:rFonts w:ascii="Calibri" w:eastAsia="Times New Roman" w:hAnsi="Calibri" w:cs="Calibri"/>
                <w:sz w:val="18"/>
                <w:szCs w:val="18"/>
              </w:rPr>
              <w:t>,</w:t>
            </w:r>
            <w:r w:rsidRPr="00DC26EF">
              <w:rPr>
                <w:rFonts w:ascii="Sylfaen" w:eastAsia="Times New Roman" w:hAnsi="Sylfaen" w:cs="Calibri"/>
                <w:sz w:val="18"/>
                <w:szCs w:val="18"/>
                <w:lang w:val="ka-GE"/>
              </w:rPr>
              <w:t xml:space="preserve"> </w:t>
            </w:r>
            <w:r w:rsidRPr="00DC26EF">
              <w:rPr>
                <w:rFonts w:ascii="Sylfaen" w:eastAsia="Times New Roman" w:hAnsi="Sylfaen" w:cs="Sylfaen"/>
                <w:sz w:val="18"/>
                <w:szCs w:val="18"/>
              </w:rPr>
              <w:t>რომლებიც</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ჯანმრთელობის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მდგომარეობის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გამო</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ვერ</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ახერხებენ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გადაადგილებას</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გარდა</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აღნიშნულისა</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უფასო</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კვებით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სარგებლობა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შეუძლიათ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შემდეგი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სტატუსის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მქონე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ადამიანებს</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შშმ</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სტატუსის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მქონე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ბავშვები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მათ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ოჯახის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წევრები</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მარტოხელა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მშობლები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შვილებთან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ერთად</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მომსახურებით</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ასევე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ისარგებლებენ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მოქალაქეები</w:t>
            </w:r>
            <w:r w:rsidRPr="00DC26EF">
              <w:rPr>
                <w:rFonts w:ascii="Calibri" w:eastAsia="Times New Roman" w:hAnsi="Calibri" w:cs="Calibri"/>
                <w:sz w:val="18"/>
                <w:szCs w:val="18"/>
              </w:rPr>
              <w:t>,</w:t>
            </w:r>
            <w:r w:rsidRPr="00DC26EF">
              <w:rPr>
                <w:rFonts w:ascii="Sylfaen" w:eastAsia="Times New Roman" w:hAnsi="Sylfaen" w:cs="Calibri"/>
                <w:sz w:val="18"/>
                <w:szCs w:val="18"/>
                <w:lang w:val="ka-GE"/>
              </w:rPr>
              <w:t xml:space="preserve"> </w:t>
            </w:r>
            <w:r w:rsidRPr="00DC26EF">
              <w:rPr>
                <w:rFonts w:ascii="Sylfaen" w:eastAsia="Times New Roman" w:hAnsi="Sylfaen" w:cs="Sylfaen"/>
                <w:sz w:val="18"/>
                <w:szCs w:val="18"/>
              </w:rPr>
              <w:t>რომლებიც</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მონაწილეობენ</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სოციალურად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დაუცველი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ოჯახების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იდენტიფიკაციის</w:t>
            </w:r>
            <w:r w:rsidRPr="00DC26EF">
              <w:rPr>
                <w:rFonts w:ascii="Calibri" w:eastAsia="Times New Roman" w:hAnsi="Calibri" w:cs="Calibri"/>
                <w:sz w:val="18"/>
                <w:szCs w:val="18"/>
              </w:rPr>
              <w:t>,</w:t>
            </w:r>
            <w:r w:rsidRPr="00DC26EF">
              <w:rPr>
                <w:rFonts w:ascii="Sylfaen" w:eastAsia="Times New Roman" w:hAnsi="Sylfaen" w:cs="Calibri"/>
                <w:sz w:val="18"/>
                <w:szCs w:val="18"/>
                <w:lang w:val="ka-GE"/>
              </w:rPr>
              <w:t xml:space="preserve"> </w:t>
            </w:r>
            <w:r w:rsidRPr="00DC26EF">
              <w:rPr>
                <w:rFonts w:ascii="Sylfaen" w:eastAsia="Times New Roman" w:hAnsi="Sylfaen" w:cs="Sylfaen"/>
                <w:sz w:val="18"/>
                <w:szCs w:val="18"/>
              </w:rPr>
              <w:t>სოციალურ</w:t>
            </w:r>
            <w:r w:rsidRPr="00DC26EF">
              <w:rPr>
                <w:rFonts w:ascii="Calibri" w:eastAsia="Times New Roman" w:hAnsi="Calibri" w:cs="Calibri"/>
                <w:sz w:val="18"/>
                <w:szCs w:val="18"/>
              </w:rPr>
              <w:t>-</w:t>
            </w:r>
            <w:r w:rsidRPr="00DC26EF">
              <w:rPr>
                <w:rFonts w:ascii="Sylfaen" w:eastAsia="Times New Roman" w:hAnsi="Sylfaen" w:cs="Sylfaen"/>
                <w:sz w:val="18"/>
                <w:szCs w:val="18"/>
              </w:rPr>
              <w:t>ეკონომიკური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მდგომარეობის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შეფასების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მონაცემთა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ბაზის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ფორმირების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სახელმწიფო</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პროგრამაში</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ბენეფიციარებისათვის</w:t>
            </w:r>
            <w:proofErr w:type="gramEnd"/>
            <w:r w:rsidRPr="00DC26EF">
              <w:rPr>
                <w:rFonts w:ascii="Sylfaen" w:eastAsia="Times New Roman" w:hAnsi="Sylfaen" w:cs="Sylfaen"/>
                <w:sz w:val="18"/>
                <w:szCs w:val="18"/>
              </w:rPr>
              <w:t xml:space="preserve"> შექმნილია გარემო სადაც კომფორტულ</w:t>
            </w:r>
            <w:r>
              <w:rPr>
                <w:rFonts w:ascii="Sylfaen" w:eastAsia="Times New Roman" w:hAnsi="Sylfaen" w:cs="Sylfaen"/>
                <w:sz w:val="18"/>
                <w:szCs w:val="18"/>
                <w:lang w:val="ka-GE"/>
              </w:rPr>
              <w:t>ა</w:t>
            </w:r>
            <w:r w:rsidRPr="00DC26EF">
              <w:rPr>
                <w:rFonts w:ascii="Sylfaen" w:eastAsia="Times New Roman" w:hAnsi="Sylfaen" w:cs="Sylfaen"/>
                <w:sz w:val="18"/>
                <w:szCs w:val="18"/>
              </w:rPr>
              <w:t xml:space="preserve">დ იგრძნობენ თავს. </w:t>
            </w:r>
          </w:p>
        </w:tc>
      </w:tr>
      <w:tr w:rsidR="008907A7" w:rsidRPr="00DC26EF" w:rsidTr="008907A7">
        <w:trPr>
          <w:trHeight w:val="764"/>
        </w:trPr>
        <w:tc>
          <w:tcPr>
            <w:tcW w:w="917" w:type="pct"/>
            <w:shd w:val="clear" w:color="auto" w:fill="auto"/>
            <w:vAlign w:val="center"/>
            <w:hideMark/>
          </w:tcPr>
          <w:p w:rsidR="008907A7" w:rsidRPr="00DC26EF" w:rsidRDefault="008907A7" w:rsidP="008907A7">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დაგეგმილი საბოლოო</w:t>
            </w:r>
            <w:r w:rsidRPr="00DC26EF">
              <w:rPr>
                <w:rFonts w:ascii="Sylfaen" w:eastAsia="Times New Roman" w:hAnsi="Sylfaen" w:cs="Calibri"/>
                <w:b/>
                <w:bCs/>
                <w:color w:val="000000"/>
                <w:sz w:val="18"/>
                <w:szCs w:val="18"/>
              </w:rPr>
              <w:t xml:space="preserve"> შედეგი</w:t>
            </w:r>
          </w:p>
        </w:tc>
        <w:tc>
          <w:tcPr>
            <w:tcW w:w="1539" w:type="pct"/>
            <w:shd w:val="clear" w:color="auto" w:fill="auto"/>
            <w:vAlign w:val="center"/>
            <w:hideMark/>
          </w:tcPr>
          <w:p w:rsidR="008907A7" w:rsidRPr="00DC26EF" w:rsidRDefault="00556029"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sz w:val="18"/>
                <w:szCs w:val="18"/>
                <w:lang w:val="ka-GE"/>
              </w:rPr>
              <w:t xml:space="preserve">ქვეპროგრამით მოსარგებლე ბენეფიციარების </w:t>
            </w:r>
            <w:r w:rsidR="008907A7">
              <w:rPr>
                <w:rFonts w:ascii="Sylfaen" w:eastAsia="Times New Roman" w:hAnsi="Sylfaen" w:cs="Sylfaen"/>
                <w:sz w:val="18"/>
                <w:szCs w:val="18"/>
                <w:lang w:val="ka-GE"/>
              </w:rPr>
              <w:t xml:space="preserve"> ყოველდღიურად ერთჯერადად </w:t>
            </w:r>
            <w:r w:rsidR="008907A7" w:rsidRPr="00DC26EF">
              <w:rPr>
                <w:rFonts w:ascii="Sylfaen" w:eastAsia="Times New Roman" w:hAnsi="Sylfaen" w:cs="Sylfaen"/>
                <w:sz w:val="18"/>
                <w:szCs w:val="18"/>
                <w:lang w:val="ka-GE"/>
              </w:rPr>
              <w:t>საკვებით უზრუნველყოფა</w:t>
            </w:r>
          </w:p>
        </w:tc>
        <w:tc>
          <w:tcPr>
            <w:tcW w:w="1063" w:type="pct"/>
            <w:shd w:val="clear" w:color="auto" w:fill="auto"/>
            <w:vAlign w:val="center"/>
          </w:tcPr>
          <w:p w:rsidR="008907A7" w:rsidRPr="00DC26EF" w:rsidRDefault="008907A7" w:rsidP="008907A7">
            <w:pPr>
              <w:spacing w:line="240" w:lineRule="auto"/>
              <w:rPr>
                <w:rFonts w:ascii="Sylfaen" w:eastAsia="Times New Roman" w:hAnsi="Sylfaen" w:cs="Calibri"/>
                <w:b/>
                <w:sz w:val="18"/>
                <w:szCs w:val="18"/>
                <w:lang w:val="ka-GE"/>
              </w:rPr>
            </w:pPr>
            <w:r w:rsidRPr="00DC26EF">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8907A7" w:rsidRPr="00DC26EF" w:rsidRDefault="00556029" w:rsidP="008907A7">
            <w:pPr>
              <w:spacing w:line="240" w:lineRule="auto"/>
              <w:rPr>
                <w:rFonts w:ascii="Sylfaen" w:eastAsia="Times New Roman" w:hAnsi="Sylfaen" w:cs="Calibri"/>
                <w:sz w:val="18"/>
                <w:szCs w:val="18"/>
                <w:lang w:val="ka-GE"/>
              </w:rPr>
            </w:pPr>
            <w:r>
              <w:rPr>
                <w:rFonts w:ascii="Sylfaen" w:eastAsia="Times New Roman" w:hAnsi="Sylfaen" w:cs="Sylfaen"/>
                <w:sz w:val="18"/>
                <w:szCs w:val="18"/>
                <w:lang w:val="ka-GE"/>
              </w:rPr>
              <w:t xml:space="preserve">ქვეპროგრამით მოსარგებლე ბენეფიციარების  ყოველდღიურად ერთჯერადად </w:t>
            </w:r>
            <w:r w:rsidRPr="00DC26EF">
              <w:rPr>
                <w:rFonts w:ascii="Sylfaen" w:eastAsia="Times New Roman" w:hAnsi="Sylfaen" w:cs="Sylfaen"/>
                <w:sz w:val="18"/>
                <w:szCs w:val="18"/>
                <w:lang w:val="ka-GE"/>
              </w:rPr>
              <w:t>საკვებით უზრუნველყოფა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8907A7" w:rsidRPr="009435A0" w:rsidTr="008907A7">
        <w:trPr>
          <w:trHeight w:val="948"/>
        </w:trPr>
        <w:tc>
          <w:tcPr>
            <w:tcW w:w="917" w:type="pct"/>
            <w:shd w:val="clear" w:color="auto" w:fill="auto"/>
            <w:vAlign w:val="center"/>
          </w:tcPr>
          <w:p w:rsidR="008907A7" w:rsidRPr="009435A0" w:rsidRDefault="008907A7" w:rsidP="008907A7">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lastRenderedPageBreak/>
              <w:t>ქვე</w:t>
            </w:r>
            <w:r w:rsidRPr="009435A0">
              <w:rPr>
                <w:rFonts w:ascii="Sylfaen" w:eastAsia="Times New Roman" w:hAnsi="Sylfaen" w:cs="Calibri"/>
                <w:b/>
                <w:bCs/>
                <w:color w:val="000000"/>
                <w:sz w:val="18"/>
                <w:szCs w:val="18"/>
              </w:rPr>
              <w:t>პროგრამის</w:t>
            </w:r>
            <w:r w:rsidRPr="009435A0">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9435A0" w:rsidRDefault="008907A7" w:rsidP="008907A7">
            <w:pPr>
              <w:spacing w:line="240" w:lineRule="auto"/>
              <w:jc w:val="center"/>
              <w:rPr>
                <w:rFonts w:ascii="Sylfaen" w:eastAsia="Times New Roman" w:hAnsi="Sylfaen" w:cs="Calibri"/>
                <w:b/>
                <w:color w:val="000000"/>
                <w:sz w:val="18"/>
                <w:szCs w:val="18"/>
                <w:lang w:val="ka-GE"/>
              </w:rPr>
            </w:pPr>
            <w:r w:rsidRPr="009435A0">
              <w:rPr>
                <w:rFonts w:ascii="Sylfaen" w:eastAsia="Times New Roman" w:hAnsi="Sylfaen" w:cs="Sylfaen"/>
                <w:b/>
                <w:bCs/>
                <w:color w:val="000000"/>
                <w:sz w:val="18"/>
                <w:szCs w:val="18"/>
              </w:rPr>
              <w:t>ვეტერანთა</w:t>
            </w:r>
            <w:r w:rsidRPr="009435A0">
              <w:rPr>
                <w:rFonts w:ascii="Calibri" w:eastAsia="Times New Roman" w:hAnsi="Calibri" w:cs="Calibri"/>
                <w:b/>
                <w:bCs/>
                <w:color w:val="000000"/>
                <w:sz w:val="18"/>
                <w:szCs w:val="18"/>
              </w:rPr>
              <w:t xml:space="preserve">, </w:t>
            </w:r>
            <w:r w:rsidRPr="009435A0">
              <w:rPr>
                <w:rFonts w:ascii="Sylfaen" w:eastAsia="Times New Roman" w:hAnsi="Sylfaen" w:cs="Sylfaen"/>
                <w:b/>
                <w:bCs/>
                <w:color w:val="000000"/>
                <w:sz w:val="18"/>
                <w:szCs w:val="18"/>
              </w:rPr>
              <w:t>გარდაცვლილდევნილთა</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და</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უპატრონომიცვალებულთა</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დაკრძალვის</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ხარჯები</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color w:val="000000"/>
                <w:sz w:val="18"/>
                <w:szCs w:val="18"/>
                <w:lang w:val="ka-GE"/>
              </w:rPr>
              <w:t>06 02 04)</w:t>
            </w:r>
          </w:p>
        </w:tc>
      </w:tr>
      <w:tr w:rsidR="008907A7" w:rsidRPr="009435A0" w:rsidTr="008907A7">
        <w:trPr>
          <w:trHeight w:val="705"/>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9435A0" w:rsidRDefault="008907A7" w:rsidP="008907A7">
            <w:pPr>
              <w:spacing w:line="240" w:lineRule="auto"/>
              <w:rPr>
                <w:rFonts w:ascii="Calibri" w:eastAsia="Times New Roman" w:hAnsi="Calibri" w:cs="Calibri"/>
                <w:color w:val="000000"/>
                <w:sz w:val="18"/>
                <w:szCs w:val="18"/>
              </w:rPr>
            </w:pPr>
            <w:r w:rsidRPr="009435A0">
              <w:rPr>
                <w:rFonts w:ascii="Sylfaen" w:eastAsia="Times New Roman" w:hAnsi="Sylfaen" w:cs="Sylfaen"/>
                <w:color w:val="000000"/>
                <w:sz w:val="18"/>
                <w:szCs w:val="18"/>
              </w:rPr>
              <w:t>თელავის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მუნიციპალიტეტის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მერიის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ჯანმრთელობის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დაცვის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ასოციალურ</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საკითხთა</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სამსახური</w:t>
            </w:r>
          </w:p>
        </w:tc>
      </w:tr>
      <w:tr w:rsidR="008907A7" w:rsidRPr="009435A0" w:rsidTr="008907A7">
        <w:trPr>
          <w:trHeight w:val="260"/>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აღწერა</w:t>
            </w:r>
            <w:r w:rsidRPr="009435A0">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Default="008907A7" w:rsidP="008907A7">
            <w:pPr>
              <w:widowControl w:val="0"/>
              <w:autoSpaceDE w:val="0"/>
              <w:autoSpaceDN w:val="0"/>
              <w:adjustRightInd w:val="0"/>
              <w:spacing w:line="240" w:lineRule="auto"/>
              <w:jc w:val="both"/>
              <w:rPr>
                <w:rFonts w:ascii="Sylfaen" w:eastAsia="Times New Roman" w:hAnsi="Sylfaen" w:cs="Calibri"/>
                <w:color w:val="000000" w:themeColor="text1"/>
                <w:sz w:val="18"/>
                <w:szCs w:val="18"/>
                <w:lang w:val="ka-GE"/>
              </w:rPr>
            </w:pPr>
            <w:r w:rsidRPr="009435A0">
              <w:rPr>
                <w:rFonts w:ascii="Sylfaen" w:eastAsia="Times New Roman" w:hAnsi="Sylfaen" w:cs="Sylfaen"/>
                <w:color w:val="000000" w:themeColor="text1"/>
                <w:sz w:val="18"/>
                <w:szCs w:val="18"/>
                <w:lang w:val="ka-GE"/>
              </w:rPr>
              <w:t xml:space="preserve">ქვეპროგრამის ფარგლებში </w:t>
            </w:r>
            <w:r>
              <w:rPr>
                <w:rFonts w:ascii="Sylfaen" w:eastAsia="Times New Roman" w:hAnsi="Sylfaen" w:cs="Sylfaen"/>
                <w:color w:val="000000" w:themeColor="text1"/>
                <w:sz w:val="18"/>
                <w:szCs w:val="18"/>
                <w:lang w:val="ka-GE"/>
              </w:rPr>
              <w:t xml:space="preserve">გარდაცვლილი </w:t>
            </w:r>
            <w:r>
              <w:rPr>
                <w:rFonts w:ascii="Sylfaen" w:eastAsia="Times New Roman" w:hAnsi="Sylfaen" w:cs="Sylfaen"/>
                <w:color w:val="000000" w:themeColor="text1"/>
                <w:sz w:val="18"/>
                <w:szCs w:val="18"/>
              </w:rPr>
              <w:t>მეორე</w:t>
            </w:r>
            <w:r w:rsidRPr="009435A0">
              <w:rPr>
                <w:rFonts w:ascii="Sylfaen" w:eastAsia="Times New Roman" w:hAnsi="Sylfaen" w:cs="Sylfaen"/>
                <w:color w:val="000000" w:themeColor="text1"/>
                <w:sz w:val="18"/>
                <w:szCs w:val="18"/>
                <w:lang w:val="ka-GE"/>
              </w:rPr>
              <w:t xml:space="preserve"> </w:t>
            </w:r>
            <w:r>
              <w:rPr>
                <w:rFonts w:ascii="Sylfaen" w:eastAsia="Times New Roman" w:hAnsi="Sylfaen" w:cs="Sylfaen"/>
                <w:color w:val="000000" w:themeColor="text1"/>
                <w:sz w:val="18"/>
                <w:szCs w:val="18"/>
                <w:lang w:val="ka-GE"/>
              </w:rPr>
              <w:t>მ</w:t>
            </w:r>
            <w:r w:rsidRPr="009435A0">
              <w:rPr>
                <w:rFonts w:ascii="Sylfaen" w:eastAsia="Times New Roman" w:hAnsi="Sylfaen" w:cs="Sylfaen"/>
                <w:color w:val="000000" w:themeColor="text1"/>
                <w:sz w:val="18"/>
                <w:szCs w:val="18"/>
              </w:rPr>
              <w:t>სოფლიო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ომის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მონაწილ</w:t>
            </w:r>
            <w:r>
              <w:rPr>
                <w:rFonts w:ascii="Sylfaen" w:eastAsia="Times New Roman" w:hAnsi="Sylfaen" w:cs="Sylfaen"/>
                <w:color w:val="000000" w:themeColor="text1"/>
                <w:sz w:val="18"/>
                <w:szCs w:val="18"/>
                <w:lang w:val="ka-GE"/>
              </w:rPr>
              <w:t>ის</w:t>
            </w:r>
            <w:r w:rsidRPr="009435A0">
              <w:rPr>
                <w:rFonts w:ascii="Calibri" w:eastAsia="Times New Roman" w:hAnsi="Calibri" w:cs="Calibri"/>
                <w:color w:val="000000" w:themeColor="text1"/>
                <w:sz w:val="18"/>
                <w:szCs w:val="18"/>
              </w:rPr>
              <w:t xml:space="preserve">, </w:t>
            </w:r>
            <w:r w:rsidRPr="009435A0">
              <w:rPr>
                <w:rFonts w:ascii="Sylfaen" w:eastAsia="Times New Roman" w:hAnsi="Sylfaen" w:cs="Sylfaen"/>
                <w:color w:val="000000" w:themeColor="text1"/>
                <w:sz w:val="18"/>
                <w:szCs w:val="18"/>
              </w:rPr>
              <w:t>საქართველოს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ტერიტორიული</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მთლიანობისათვის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მებრძოლ</w:t>
            </w:r>
            <w:r>
              <w:rPr>
                <w:rFonts w:ascii="Sylfaen" w:eastAsia="Times New Roman" w:hAnsi="Sylfaen" w:cs="Sylfaen"/>
                <w:color w:val="000000" w:themeColor="text1"/>
                <w:sz w:val="18"/>
                <w:szCs w:val="18"/>
                <w:lang w:val="ka-GE"/>
              </w:rPr>
              <w:t>ის</w:t>
            </w:r>
            <w:r w:rsidRPr="009435A0">
              <w:rPr>
                <w:rFonts w:ascii="Calibri" w:eastAsia="Times New Roman" w:hAnsi="Calibri" w:cs="Calibri"/>
                <w:color w:val="000000" w:themeColor="text1"/>
                <w:sz w:val="18"/>
                <w:szCs w:val="18"/>
              </w:rPr>
              <w:t xml:space="preserve"> (</w:t>
            </w:r>
            <w:r w:rsidRPr="009435A0">
              <w:rPr>
                <w:rFonts w:ascii="Sylfaen" w:eastAsia="Times New Roman" w:hAnsi="Sylfaen" w:cs="Sylfaen"/>
                <w:color w:val="000000" w:themeColor="text1"/>
                <w:sz w:val="18"/>
                <w:szCs w:val="18"/>
              </w:rPr>
              <w:t>სამაჩაბლო</w:t>
            </w:r>
            <w:r w:rsidRPr="009435A0">
              <w:rPr>
                <w:rFonts w:ascii="Calibri" w:eastAsia="Times New Roman" w:hAnsi="Calibri" w:cs="Calibri"/>
                <w:color w:val="000000" w:themeColor="text1"/>
                <w:sz w:val="18"/>
                <w:szCs w:val="18"/>
              </w:rPr>
              <w:t>-</w:t>
            </w:r>
            <w:r w:rsidRPr="009435A0">
              <w:rPr>
                <w:rFonts w:ascii="Sylfaen" w:eastAsia="Times New Roman" w:hAnsi="Sylfaen" w:cs="Sylfaen"/>
                <w:color w:val="000000" w:themeColor="text1"/>
                <w:sz w:val="18"/>
                <w:szCs w:val="18"/>
              </w:rPr>
              <w:t>აფხაზეთი</w:t>
            </w:r>
            <w:r w:rsidRPr="009435A0">
              <w:rPr>
                <w:rFonts w:ascii="Calibri" w:eastAsia="Times New Roman" w:hAnsi="Calibri" w:cs="Calibri"/>
                <w:color w:val="000000" w:themeColor="text1"/>
                <w:sz w:val="18"/>
                <w:szCs w:val="18"/>
              </w:rPr>
              <w:t>)</w:t>
            </w:r>
            <w:r>
              <w:rPr>
                <w:rFonts w:ascii="Sylfaen" w:eastAsia="Times New Roman" w:hAnsi="Sylfaen" w:cs="Calibri"/>
                <w:color w:val="000000" w:themeColor="text1"/>
                <w:sz w:val="18"/>
                <w:szCs w:val="18"/>
                <w:lang w:val="ka-GE"/>
              </w:rPr>
              <w:t>,</w:t>
            </w:r>
            <w:r w:rsidRPr="009435A0">
              <w:rPr>
                <w:rFonts w:ascii="Calibri" w:eastAsia="Times New Roman" w:hAnsi="Calibri" w:cs="Calibri"/>
                <w:color w:val="000000" w:themeColor="text1"/>
                <w:sz w:val="18"/>
                <w:szCs w:val="18"/>
              </w:rPr>
              <w:t xml:space="preserve"> </w:t>
            </w:r>
            <w:r w:rsidRPr="009435A0">
              <w:rPr>
                <w:rFonts w:ascii="Sylfaen" w:eastAsia="Times New Roman" w:hAnsi="Sylfaen" w:cs="Sylfaen"/>
                <w:color w:val="000000" w:themeColor="text1"/>
                <w:sz w:val="18"/>
                <w:szCs w:val="18"/>
              </w:rPr>
              <w:t>დევნილ</w:t>
            </w:r>
            <w:r>
              <w:rPr>
                <w:rFonts w:ascii="Sylfaen" w:eastAsia="Times New Roman" w:hAnsi="Sylfaen" w:cs="Sylfaen"/>
                <w:color w:val="000000" w:themeColor="text1"/>
                <w:sz w:val="18"/>
                <w:szCs w:val="18"/>
                <w:lang w:val="ka-GE"/>
              </w:rPr>
              <w:t>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მომსახურეობისთვის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გაიცემა</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დახმარება</w:t>
            </w:r>
            <w:r w:rsidRPr="009435A0">
              <w:rPr>
                <w:rFonts w:ascii="Calibri" w:eastAsia="Times New Roman" w:hAnsi="Calibri" w:cs="Calibri"/>
                <w:color w:val="000000" w:themeColor="text1"/>
                <w:sz w:val="18"/>
                <w:szCs w:val="18"/>
              </w:rPr>
              <w:t xml:space="preserve">    250 </w:t>
            </w:r>
            <w:r w:rsidRPr="009435A0">
              <w:rPr>
                <w:rFonts w:ascii="Sylfaen" w:eastAsia="Times New Roman" w:hAnsi="Sylfaen" w:cs="Sylfaen"/>
                <w:color w:val="000000" w:themeColor="text1"/>
                <w:sz w:val="18"/>
                <w:szCs w:val="18"/>
              </w:rPr>
              <w:t>ლარის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ოდენობით</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ხოლო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უპატრონო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მიცვალებულთა</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მომსახურების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უზრუნველყოფის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მიზნით</w:t>
            </w:r>
            <w:r w:rsidRPr="009435A0">
              <w:rPr>
                <w:rFonts w:ascii="Calibri" w:eastAsia="Times New Roman" w:hAnsi="Calibri" w:cs="Calibri"/>
                <w:color w:val="000000" w:themeColor="text1"/>
                <w:sz w:val="18"/>
                <w:szCs w:val="18"/>
              </w:rPr>
              <w:t xml:space="preserve">- 500 </w:t>
            </w:r>
            <w:r w:rsidRPr="009435A0">
              <w:rPr>
                <w:rFonts w:ascii="Sylfaen" w:eastAsia="Times New Roman" w:hAnsi="Sylfaen" w:cs="Sylfaen"/>
                <w:color w:val="000000" w:themeColor="text1"/>
                <w:sz w:val="18"/>
                <w:szCs w:val="18"/>
              </w:rPr>
              <w:t>ლარის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ოდენობით</w:t>
            </w:r>
            <w:r w:rsidRPr="009435A0">
              <w:rPr>
                <w:rFonts w:ascii="Calibri" w:eastAsia="Times New Roman" w:hAnsi="Calibri" w:cs="Calibri"/>
                <w:color w:val="000000" w:themeColor="text1"/>
                <w:sz w:val="18"/>
                <w:szCs w:val="18"/>
              </w:rPr>
              <w:t>.</w:t>
            </w:r>
            <w:r w:rsidRPr="009435A0">
              <w:rPr>
                <w:rFonts w:ascii="Sylfaen" w:eastAsia="Times New Roman" w:hAnsi="Sylfaen" w:cs="Calibri"/>
                <w:color w:val="000000" w:themeColor="text1"/>
                <w:sz w:val="18"/>
                <w:szCs w:val="18"/>
                <w:lang w:val="ka-GE"/>
              </w:rPr>
              <w:t xml:space="preserve"> 202</w:t>
            </w:r>
            <w:r w:rsidR="00231396">
              <w:rPr>
                <w:rFonts w:ascii="Sylfaen" w:eastAsia="Times New Roman" w:hAnsi="Sylfaen" w:cs="Calibri"/>
                <w:color w:val="000000" w:themeColor="text1"/>
                <w:sz w:val="18"/>
                <w:szCs w:val="18"/>
              </w:rPr>
              <w:t>2</w:t>
            </w:r>
            <w:r w:rsidRPr="009435A0">
              <w:rPr>
                <w:rFonts w:ascii="Sylfaen" w:eastAsia="Times New Roman" w:hAnsi="Sylfaen" w:cs="Calibri"/>
                <w:color w:val="000000" w:themeColor="text1"/>
                <w:sz w:val="18"/>
                <w:szCs w:val="18"/>
                <w:lang w:val="ka-GE"/>
              </w:rPr>
              <w:t xml:space="preserve"> წლის განმავლობაში </w:t>
            </w:r>
            <w:r>
              <w:rPr>
                <w:rFonts w:ascii="Sylfaen" w:eastAsia="Times New Roman" w:hAnsi="Sylfaen" w:cs="Calibri"/>
                <w:color w:val="000000" w:themeColor="text1"/>
                <w:sz w:val="18"/>
                <w:szCs w:val="18"/>
                <w:lang w:val="ka-GE"/>
              </w:rPr>
              <w:t xml:space="preserve">გაიცა </w:t>
            </w:r>
            <w:r w:rsidRPr="009435A0">
              <w:rPr>
                <w:rFonts w:ascii="Sylfaen" w:eastAsia="Times New Roman" w:hAnsi="Sylfaen" w:cs="Calibri"/>
                <w:color w:val="000000" w:themeColor="text1"/>
                <w:sz w:val="18"/>
                <w:szCs w:val="18"/>
                <w:lang w:val="ka-GE"/>
              </w:rPr>
              <w:t xml:space="preserve">დახმარება </w:t>
            </w:r>
            <w:r w:rsidR="00231396">
              <w:rPr>
                <w:rFonts w:ascii="Sylfaen" w:eastAsia="Times New Roman" w:hAnsi="Sylfaen" w:cs="Calibri"/>
                <w:color w:val="000000" w:themeColor="text1"/>
                <w:sz w:val="18"/>
                <w:szCs w:val="18"/>
              </w:rPr>
              <w:t>12</w:t>
            </w:r>
            <w:r>
              <w:rPr>
                <w:rFonts w:ascii="Sylfaen" w:eastAsia="Times New Roman" w:hAnsi="Sylfaen" w:cs="Calibri"/>
                <w:color w:val="000000" w:themeColor="text1"/>
                <w:sz w:val="18"/>
                <w:szCs w:val="18"/>
                <w:lang w:val="ka-GE"/>
              </w:rPr>
              <w:t xml:space="preserve"> ბენეფიციარზე</w:t>
            </w:r>
            <w:r w:rsidRPr="009435A0">
              <w:rPr>
                <w:rFonts w:ascii="Sylfaen" w:eastAsia="Times New Roman" w:hAnsi="Sylfaen" w:cs="Calibri"/>
                <w:color w:val="000000" w:themeColor="text1"/>
                <w:sz w:val="18"/>
                <w:szCs w:val="18"/>
                <w:lang w:val="ka-GE"/>
              </w:rPr>
              <w:t xml:space="preserve">. </w:t>
            </w:r>
            <w:r w:rsidR="00106312" w:rsidRPr="00106312">
              <w:rPr>
                <w:rFonts w:ascii="Sylfaen" w:eastAsia="Times New Roman" w:hAnsi="Sylfaen" w:cs="Calibri"/>
                <w:color w:val="000000" w:themeColor="text1"/>
                <w:sz w:val="18"/>
                <w:szCs w:val="18"/>
                <w:lang w:val="ka-GE"/>
              </w:rPr>
              <w:t>გეგმის შესრულება დამოკიდებულია ღონისძიების კრიტერიუმის ფარგლებში მომართვიანობაზე.</w:t>
            </w:r>
          </w:p>
          <w:p w:rsidR="008907A7" w:rsidRPr="009435A0" w:rsidRDefault="008907A7" w:rsidP="008907A7">
            <w:pPr>
              <w:widowControl w:val="0"/>
              <w:autoSpaceDE w:val="0"/>
              <w:autoSpaceDN w:val="0"/>
              <w:adjustRightInd w:val="0"/>
              <w:spacing w:line="240" w:lineRule="auto"/>
              <w:jc w:val="both"/>
              <w:rPr>
                <w:rFonts w:ascii="Sylfaen" w:eastAsia="Times New Roman" w:hAnsi="Sylfaen" w:cs="Calibri"/>
                <w:color w:val="FF0000"/>
                <w:sz w:val="18"/>
                <w:szCs w:val="18"/>
                <w:lang w:val="ka-GE"/>
              </w:rPr>
            </w:pPr>
            <w:r w:rsidRPr="009435A0">
              <w:rPr>
                <w:rFonts w:ascii="Sylfaen" w:eastAsia="Times New Roman" w:hAnsi="Sylfaen" w:cs="Sylfaen"/>
                <w:sz w:val="18"/>
                <w:szCs w:val="18"/>
                <w:lang w:val="ka-GE"/>
              </w:rPr>
              <w:t>ქვე</w:t>
            </w:r>
            <w:r w:rsidRPr="009435A0">
              <w:rPr>
                <w:rFonts w:ascii="Sylfaen" w:eastAsia="Times New Roman" w:hAnsi="Sylfaen" w:cs="Sylfaen"/>
                <w:sz w:val="18"/>
                <w:szCs w:val="18"/>
              </w:rPr>
              <w:t>პროგრამის</w:t>
            </w:r>
            <w:r>
              <w:rPr>
                <w:rFonts w:ascii="Sylfaen" w:eastAsia="Times New Roman" w:hAnsi="Sylfaen" w:cs="Sylfaen"/>
                <w:sz w:val="18"/>
                <w:szCs w:val="18"/>
                <w:lang w:val="ka-GE"/>
              </w:rPr>
              <w:t xml:space="preserve"> </w:t>
            </w:r>
            <w:r w:rsidRPr="009435A0">
              <w:rPr>
                <w:rFonts w:ascii="Sylfaen" w:eastAsia="Times New Roman" w:hAnsi="Sylfaen" w:cs="Calibri"/>
                <w:color w:val="000000" w:themeColor="text1"/>
                <w:sz w:val="18"/>
                <w:szCs w:val="18"/>
                <w:lang w:val="ka-GE"/>
              </w:rPr>
              <w:t>მიზანია გარდაცვლილთა ოჯახების თანადგომა.</w:t>
            </w:r>
          </w:p>
        </w:tc>
      </w:tr>
      <w:tr w:rsidR="008907A7" w:rsidRPr="009435A0" w:rsidTr="008907A7">
        <w:trPr>
          <w:trHeight w:val="764"/>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დაგეგმილი საბოლოო</w:t>
            </w:r>
            <w:r w:rsidRPr="009435A0">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8907A7" w:rsidRPr="009435A0"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მომსახურეობის</w:t>
            </w:r>
            <w:r>
              <w:rPr>
                <w:rFonts w:ascii="Sylfaen" w:eastAsia="Times New Roman" w:hAnsi="Sylfaen" w:cs="Sylfaen"/>
                <w:color w:val="000000" w:themeColor="text1"/>
                <w:sz w:val="18"/>
                <w:szCs w:val="18"/>
                <w:lang w:val="ka-GE"/>
              </w:rPr>
              <w:t xml:space="preserve">ათვის </w:t>
            </w:r>
            <w:r w:rsidRPr="009435A0">
              <w:rPr>
                <w:rFonts w:ascii="Sylfaen" w:eastAsia="Times New Roman" w:hAnsi="Sylfaen" w:cs="Calibri"/>
                <w:color w:val="000000"/>
                <w:sz w:val="18"/>
                <w:szCs w:val="18"/>
                <w:lang w:val="ka-GE"/>
              </w:rPr>
              <w:t>დახმარებ</w:t>
            </w:r>
            <w:r>
              <w:rPr>
                <w:rFonts w:ascii="Sylfaen" w:eastAsia="Times New Roman" w:hAnsi="Sylfaen" w:cs="Calibri"/>
                <w:color w:val="000000"/>
                <w:sz w:val="18"/>
                <w:szCs w:val="18"/>
                <w:lang w:val="ka-GE"/>
              </w:rPr>
              <w:t>ა</w:t>
            </w:r>
          </w:p>
        </w:tc>
        <w:tc>
          <w:tcPr>
            <w:tcW w:w="1064" w:type="pct"/>
            <w:shd w:val="clear" w:color="auto" w:fill="auto"/>
            <w:vAlign w:val="center"/>
          </w:tcPr>
          <w:p w:rsidR="008907A7" w:rsidRPr="00E03054" w:rsidRDefault="008907A7" w:rsidP="008907A7">
            <w:pPr>
              <w:spacing w:line="240" w:lineRule="auto"/>
              <w:rPr>
                <w:rFonts w:ascii="Sylfaen" w:eastAsia="Times New Roman" w:hAnsi="Sylfaen" w:cs="Calibri"/>
                <w:b/>
                <w:sz w:val="18"/>
                <w:szCs w:val="18"/>
                <w:lang w:val="ka-GE"/>
              </w:rPr>
            </w:pPr>
            <w:r w:rsidRPr="00E03054">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8907A7" w:rsidRPr="009435A0" w:rsidRDefault="008907A7" w:rsidP="008907A7">
            <w:pPr>
              <w:spacing w:line="240" w:lineRule="auto"/>
              <w:jc w:val="both"/>
              <w:rPr>
                <w:rFonts w:ascii="Sylfaen" w:eastAsia="Times New Roman" w:hAnsi="Sylfaen" w:cs="Calibri"/>
                <w:sz w:val="18"/>
                <w:szCs w:val="18"/>
                <w:lang w:val="ka-GE"/>
              </w:rPr>
            </w:pP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მომსახურეობის</w:t>
            </w:r>
            <w:r>
              <w:rPr>
                <w:rFonts w:ascii="Sylfaen" w:eastAsia="Times New Roman" w:hAnsi="Sylfaen" w:cs="Sylfaen"/>
                <w:color w:val="000000" w:themeColor="text1"/>
                <w:sz w:val="18"/>
                <w:szCs w:val="18"/>
                <w:lang w:val="ka-GE"/>
              </w:rPr>
              <w:t xml:space="preserve">ათვის </w:t>
            </w:r>
            <w:r w:rsidRPr="009435A0">
              <w:rPr>
                <w:rFonts w:ascii="Sylfaen" w:eastAsia="Times New Roman" w:hAnsi="Sylfaen" w:cs="Calibri"/>
                <w:color w:val="000000"/>
                <w:sz w:val="18"/>
                <w:szCs w:val="18"/>
                <w:lang w:val="ka-GE"/>
              </w:rPr>
              <w:t xml:space="preserve"> დახმარებ</w:t>
            </w:r>
            <w:r>
              <w:rPr>
                <w:rFonts w:ascii="Sylfaen" w:eastAsia="Times New Roman" w:hAnsi="Sylfaen" w:cs="Calibri"/>
                <w:color w:val="000000"/>
                <w:sz w:val="18"/>
                <w:szCs w:val="18"/>
                <w:lang w:val="ka-GE"/>
              </w:rPr>
              <w:t>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14"/>
        <w:gridCol w:w="1933"/>
        <w:gridCol w:w="3056"/>
      </w:tblGrid>
      <w:tr w:rsidR="008907A7" w:rsidRPr="009435A0" w:rsidTr="008907A7">
        <w:trPr>
          <w:trHeight w:val="948"/>
        </w:trPr>
        <w:tc>
          <w:tcPr>
            <w:tcW w:w="917" w:type="pct"/>
            <w:shd w:val="clear" w:color="auto" w:fill="auto"/>
            <w:vAlign w:val="center"/>
          </w:tcPr>
          <w:p w:rsidR="008907A7" w:rsidRPr="009435A0" w:rsidRDefault="008907A7" w:rsidP="008907A7">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w:t>
            </w:r>
            <w:r w:rsidRPr="009435A0">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9435A0" w:rsidRDefault="008907A7" w:rsidP="008907A7">
            <w:pPr>
              <w:spacing w:line="240" w:lineRule="auto"/>
              <w:jc w:val="center"/>
              <w:rPr>
                <w:rFonts w:ascii="Sylfaen" w:eastAsia="Times New Roman" w:hAnsi="Sylfaen" w:cs="Calibri"/>
                <w:b/>
                <w:color w:val="000000"/>
                <w:sz w:val="18"/>
                <w:szCs w:val="18"/>
                <w:lang w:val="ka-GE"/>
              </w:rPr>
            </w:pPr>
            <w:r w:rsidRPr="009435A0">
              <w:rPr>
                <w:rFonts w:ascii="Sylfaen" w:eastAsia="Times New Roman" w:hAnsi="Sylfaen" w:cs="Sylfaen"/>
                <w:b/>
                <w:bCs/>
                <w:sz w:val="18"/>
                <w:szCs w:val="18"/>
              </w:rPr>
              <w:t>ოჯახებისა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და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ბავშვების</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სოციალური</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დაცვა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color w:val="000000"/>
                <w:sz w:val="18"/>
                <w:szCs w:val="18"/>
                <w:lang w:val="ka-GE"/>
              </w:rPr>
              <w:t>06 02 05)</w:t>
            </w:r>
          </w:p>
        </w:tc>
      </w:tr>
      <w:tr w:rsidR="008907A7" w:rsidRPr="009435A0" w:rsidTr="008907A7">
        <w:trPr>
          <w:trHeight w:val="705"/>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9435A0" w:rsidRDefault="008907A7" w:rsidP="008907A7">
            <w:pPr>
              <w:spacing w:line="240" w:lineRule="auto"/>
              <w:rPr>
                <w:rFonts w:ascii="Calibri" w:eastAsia="Times New Roman" w:hAnsi="Calibri" w:cs="Calibri"/>
                <w:color w:val="000000"/>
                <w:sz w:val="18"/>
                <w:szCs w:val="18"/>
              </w:rPr>
            </w:pPr>
            <w:r w:rsidRPr="009435A0">
              <w:rPr>
                <w:rFonts w:ascii="Sylfaen" w:eastAsia="Times New Roman" w:hAnsi="Sylfaen" w:cs="Sylfaen"/>
                <w:color w:val="000000"/>
                <w:sz w:val="18"/>
                <w:szCs w:val="18"/>
              </w:rPr>
              <w:t>თელავის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მუნიციპალიტეტის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მერიის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ჯანმრთელობის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დაცვის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w:t>
            </w:r>
            <w:r w:rsidRPr="009435A0">
              <w:rPr>
                <w:rFonts w:ascii="Sylfaen" w:eastAsia="Times New Roman" w:hAnsi="Sylfaen" w:cs="Sylfaen"/>
                <w:color w:val="000000"/>
                <w:sz w:val="18"/>
                <w:szCs w:val="18"/>
                <w:lang w:val="ka-GE"/>
              </w:rPr>
              <w:t xml:space="preserve">ა </w:t>
            </w:r>
            <w:r w:rsidRPr="009435A0">
              <w:rPr>
                <w:rFonts w:ascii="Sylfaen" w:eastAsia="Times New Roman" w:hAnsi="Sylfaen" w:cs="Sylfaen"/>
                <w:color w:val="000000"/>
                <w:sz w:val="18"/>
                <w:szCs w:val="18"/>
              </w:rPr>
              <w:t>სოციალურ</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საკითხთა</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სამსახური</w:t>
            </w:r>
          </w:p>
        </w:tc>
      </w:tr>
      <w:tr w:rsidR="008907A7" w:rsidRPr="009435A0" w:rsidTr="00483AA6">
        <w:trPr>
          <w:trHeight w:val="2168"/>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აღწერა</w:t>
            </w:r>
            <w:r w:rsidRPr="009435A0">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9435A0" w:rsidRDefault="008907A7" w:rsidP="008907A7">
            <w:pPr>
              <w:spacing w:line="240" w:lineRule="auto"/>
              <w:jc w:val="both"/>
              <w:rPr>
                <w:rFonts w:ascii="Sylfaen" w:hAnsi="Sylfaen"/>
                <w:noProof/>
                <w:sz w:val="18"/>
                <w:szCs w:val="18"/>
                <w:lang w:val="ka-GE"/>
              </w:rPr>
            </w:pPr>
            <w:r w:rsidRPr="009435A0">
              <w:rPr>
                <w:rFonts w:ascii="Sylfaen" w:hAnsi="Sylfaen"/>
                <w:noProof/>
                <w:sz w:val="18"/>
                <w:szCs w:val="18"/>
                <w:lang w:val="ka-GE"/>
              </w:rPr>
              <w:t xml:space="preserve">ქვეპროგრამა ითვალისწინებს ოჯახში ახალშობილთა დაბადებისას ოჯახების ერთჯერად ფინანსურ დახმარებას,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დახმარებას, აგრეთვე, </w:t>
            </w:r>
            <w:r w:rsidRPr="009435A0">
              <w:rPr>
                <w:rFonts w:ascii="Sylfaen" w:hAnsi="Sylfaen" w:cs="Arial"/>
                <w:sz w:val="18"/>
                <w:szCs w:val="18"/>
                <w:lang w:val="ka-GE"/>
              </w:rPr>
              <w:t>სოციალურად დაუცველი ოჯახების დაფინანსებას (0-1 წლამდე ასაკის ბავშვებისათვის განკუთვნილი ხელოვნური კვების პროდუქტებით უზრუნველსაყოფად</w:t>
            </w:r>
            <w:r w:rsidRPr="009435A0">
              <w:rPr>
                <w:rFonts w:ascii="Sylfaen" w:hAnsi="Sylfaen" w:cs="Arial"/>
                <w:sz w:val="18"/>
                <w:szCs w:val="18"/>
              </w:rPr>
              <w:t>)</w:t>
            </w:r>
            <w:r w:rsidRPr="009435A0">
              <w:rPr>
                <w:rFonts w:ascii="Sylfaen" w:hAnsi="Sylfaen" w:cs="Arial"/>
                <w:sz w:val="18"/>
                <w:szCs w:val="18"/>
                <w:lang w:val="ka-GE"/>
              </w:rPr>
              <w:t xml:space="preserve">; </w:t>
            </w:r>
            <w:r w:rsidRPr="009435A0">
              <w:rPr>
                <w:rFonts w:ascii="Sylfaen" w:hAnsi="Sylfaen"/>
                <w:noProof/>
                <w:sz w:val="18"/>
                <w:szCs w:val="18"/>
                <w:lang w:val="ka-GE"/>
              </w:rPr>
              <w:t>202</w:t>
            </w:r>
            <w:r w:rsidR="00231396">
              <w:rPr>
                <w:rFonts w:ascii="Sylfaen" w:hAnsi="Sylfaen"/>
                <w:noProof/>
                <w:sz w:val="18"/>
                <w:szCs w:val="18"/>
              </w:rPr>
              <w:t>2</w:t>
            </w:r>
            <w:r w:rsidRPr="009435A0">
              <w:rPr>
                <w:rFonts w:ascii="Sylfaen" w:hAnsi="Sylfaen"/>
                <w:noProof/>
                <w:sz w:val="18"/>
                <w:szCs w:val="18"/>
                <w:lang w:val="ka-GE"/>
              </w:rPr>
              <w:t xml:space="preserve"> წელს აღნიშნული ქვეპროგრამით ისარგებლა </w:t>
            </w:r>
            <w:r w:rsidR="00231396">
              <w:rPr>
                <w:rFonts w:ascii="Sylfaen" w:hAnsi="Sylfaen"/>
                <w:noProof/>
                <w:sz w:val="18"/>
                <w:szCs w:val="18"/>
              </w:rPr>
              <w:t xml:space="preserve">33 </w:t>
            </w:r>
            <w:r w:rsidRPr="009435A0">
              <w:rPr>
                <w:rFonts w:ascii="Sylfaen" w:hAnsi="Sylfaen"/>
                <w:noProof/>
                <w:sz w:val="18"/>
                <w:szCs w:val="18"/>
                <w:lang w:val="ka-GE"/>
              </w:rPr>
              <w:t xml:space="preserve">ახალშობილ ბავშვთა ოჯახმა და </w:t>
            </w:r>
            <w:r w:rsidR="00231396">
              <w:rPr>
                <w:rFonts w:ascii="Sylfaen" w:hAnsi="Sylfaen"/>
                <w:noProof/>
                <w:sz w:val="18"/>
                <w:szCs w:val="18"/>
              </w:rPr>
              <w:t>145</w:t>
            </w:r>
            <w:r w:rsidRPr="008D4ABD">
              <w:rPr>
                <w:rFonts w:ascii="Sylfaen" w:hAnsi="Sylfaen"/>
                <w:noProof/>
                <w:sz w:val="18"/>
                <w:szCs w:val="18"/>
                <w:lang w:val="ka-GE"/>
              </w:rPr>
              <w:t xml:space="preserve"> მრავალშვილიანმა ოჯახმა</w:t>
            </w:r>
            <w:r w:rsidRPr="008D4ABD">
              <w:rPr>
                <w:rFonts w:ascii="Sylfaen" w:hAnsi="Sylfaen"/>
                <w:noProof/>
                <w:sz w:val="18"/>
                <w:szCs w:val="18"/>
              </w:rPr>
              <w:t xml:space="preserve"> (</w:t>
            </w:r>
            <w:r w:rsidR="00231396">
              <w:rPr>
                <w:rFonts w:ascii="Sylfaen" w:hAnsi="Sylfaen"/>
                <w:noProof/>
                <w:sz w:val="18"/>
                <w:szCs w:val="18"/>
              </w:rPr>
              <w:t>613</w:t>
            </w:r>
            <w:r w:rsidRPr="008D4ABD">
              <w:rPr>
                <w:rFonts w:ascii="Sylfaen" w:hAnsi="Sylfaen"/>
                <w:noProof/>
                <w:sz w:val="18"/>
                <w:szCs w:val="18"/>
              </w:rPr>
              <w:t xml:space="preserve"> </w:t>
            </w:r>
            <w:r w:rsidRPr="008D4ABD">
              <w:rPr>
                <w:rFonts w:ascii="Sylfaen" w:hAnsi="Sylfaen"/>
                <w:noProof/>
                <w:sz w:val="18"/>
                <w:szCs w:val="18"/>
                <w:lang w:val="ka-GE"/>
              </w:rPr>
              <w:t xml:space="preserve">ბავშვი), </w:t>
            </w:r>
            <w:r w:rsidRPr="008D4ABD">
              <w:rPr>
                <w:rFonts w:ascii="Sylfaen" w:hAnsi="Sylfaen" w:cs="Arial"/>
                <w:sz w:val="18"/>
                <w:szCs w:val="18"/>
                <w:lang w:val="ka-GE"/>
              </w:rPr>
              <w:t>სოციალურად დაუცველი ოჯახების დაფინანსებით (0-1 წლამდე ასაკის ბავშვებისათვის</w:t>
            </w:r>
            <w:r w:rsidRPr="009435A0">
              <w:rPr>
                <w:rFonts w:ascii="Sylfaen" w:hAnsi="Sylfaen" w:cs="Arial"/>
                <w:sz w:val="18"/>
                <w:szCs w:val="18"/>
                <w:lang w:val="ka-GE"/>
              </w:rPr>
              <w:t xml:space="preserve"> განკუთვნილი ხელოვნური კვების პროდუქტებით უზრუნველსაყოფად</w:t>
            </w:r>
            <w:r w:rsidRPr="009435A0">
              <w:rPr>
                <w:rFonts w:ascii="Sylfaen" w:hAnsi="Sylfaen" w:cs="Arial"/>
                <w:sz w:val="18"/>
                <w:szCs w:val="18"/>
              </w:rPr>
              <w:t>)</w:t>
            </w:r>
            <w:r w:rsidRPr="009435A0">
              <w:rPr>
                <w:rFonts w:ascii="Sylfaen" w:hAnsi="Sylfaen" w:cs="Arial"/>
                <w:sz w:val="18"/>
                <w:szCs w:val="18"/>
                <w:lang w:val="ka-GE"/>
              </w:rPr>
              <w:t xml:space="preserve"> ისარგებლა </w:t>
            </w:r>
            <w:r w:rsidR="00231396">
              <w:rPr>
                <w:rFonts w:ascii="Sylfaen" w:hAnsi="Sylfaen" w:cs="Arial"/>
                <w:sz w:val="18"/>
                <w:szCs w:val="18"/>
              </w:rPr>
              <w:t>34</w:t>
            </w:r>
            <w:r w:rsidRPr="00A104F4">
              <w:rPr>
                <w:rFonts w:ascii="Sylfaen" w:hAnsi="Sylfaen" w:cs="Arial"/>
                <w:sz w:val="18"/>
                <w:szCs w:val="18"/>
                <w:lang w:val="ka-GE"/>
              </w:rPr>
              <w:t xml:space="preserve"> ბენეფიციარმა;</w:t>
            </w:r>
            <w:r w:rsidRPr="009435A0">
              <w:rPr>
                <w:rFonts w:ascii="Sylfaen" w:hAnsi="Sylfaen" w:cs="Arial"/>
                <w:sz w:val="18"/>
                <w:szCs w:val="18"/>
                <w:lang w:val="ka-GE"/>
              </w:rPr>
              <w:t xml:space="preserve"> </w:t>
            </w:r>
          </w:p>
          <w:p w:rsidR="008907A7" w:rsidRPr="009435A0" w:rsidRDefault="008907A7" w:rsidP="008907A7">
            <w:pPr>
              <w:spacing w:after="240" w:line="240" w:lineRule="auto"/>
              <w:jc w:val="both"/>
              <w:rPr>
                <w:rFonts w:ascii="Sylfaen" w:eastAsia="Times New Roman" w:hAnsi="Sylfaen" w:cs="Calibri"/>
                <w:color w:val="FF0000"/>
                <w:sz w:val="18"/>
                <w:szCs w:val="18"/>
                <w:lang w:val="ka-GE"/>
              </w:rPr>
            </w:pPr>
            <w:r w:rsidRPr="009435A0">
              <w:rPr>
                <w:rFonts w:ascii="Sylfaen" w:eastAsia="Times New Roman" w:hAnsi="Sylfaen" w:cs="Calibri"/>
                <w:sz w:val="18"/>
                <w:szCs w:val="18"/>
                <w:lang w:val="ka-GE"/>
              </w:rPr>
              <w:t>ქვეპროგრამის მიზანია: ქვეპროგრამით მოსარგებელე ბენეფიციართა დახმარება.</w:t>
            </w:r>
          </w:p>
        </w:tc>
      </w:tr>
      <w:tr w:rsidR="008907A7" w:rsidRPr="009435A0" w:rsidTr="008907A7">
        <w:trPr>
          <w:trHeight w:val="764"/>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დაგეგმილი საბოლოო</w:t>
            </w:r>
            <w:r w:rsidRPr="009435A0">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8907A7" w:rsidRPr="00DF2596"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hAnsi="Sylfaen" w:cs="Sylfaen"/>
                <w:spacing w:val="1"/>
                <w:sz w:val="18"/>
                <w:szCs w:val="18"/>
                <w:lang w:val="ka-GE"/>
              </w:rPr>
              <w:t>ქვეპროგრამით მოსარგებლე</w:t>
            </w:r>
            <w:r w:rsidRPr="009435A0">
              <w:rPr>
                <w:rFonts w:cs="Sylfaen"/>
                <w:spacing w:val="14"/>
                <w:sz w:val="18"/>
                <w:szCs w:val="18"/>
              </w:rPr>
              <w:t xml:space="preserve"> </w:t>
            </w:r>
            <w:r w:rsidRPr="009435A0">
              <w:rPr>
                <w:rFonts w:ascii="Sylfaen" w:hAnsi="Sylfaen" w:cs="Sylfaen"/>
                <w:spacing w:val="-1"/>
                <w:sz w:val="18"/>
                <w:szCs w:val="18"/>
              </w:rPr>
              <w:t>კ</w:t>
            </w:r>
            <w:r w:rsidRPr="009435A0">
              <w:rPr>
                <w:rFonts w:ascii="Sylfaen" w:hAnsi="Sylfaen" w:cs="Sylfaen"/>
                <w:sz w:val="18"/>
                <w:szCs w:val="18"/>
              </w:rPr>
              <w:t>ა</w:t>
            </w:r>
            <w:r w:rsidRPr="009435A0">
              <w:rPr>
                <w:rFonts w:ascii="Sylfaen" w:hAnsi="Sylfaen" w:cs="Sylfaen"/>
                <w:spacing w:val="1"/>
                <w:sz w:val="18"/>
                <w:szCs w:val="18"/>
              </w:rPr>
              <w:t>ტ</w:t>
            </w:r>
            <w:r w:rsidRPr="009435A0">
              <w:rPr>
                <w:rFonts w:ascii="Sylfaen" w:hAnsi="Sylfaen" w:cs="Sylfaen"/>
                <w:sz w:val="18"/>
                <w:szCs w:val="18"/>
              </w:rPr>
              <w:t>ეგორი</w:t>
            </w:r>
            <w:r w:rsidRPr="009435A0">
              <w:rPr>
                <w:rFonts w:ascii="Sylfaen" w:hAnsi="Sylfaen" w:cs="Sylfaen"/>
                <w:spacing w:val="-1"/>
                <w:sz w:val="18"/>
                <w:szCs w:val="18"/>
              </w:rPr>
              <w:t>ე</w:t>
            </w:r>
            <w:r w:rsidRPr="009435A0">
              <w:rPr>
                <w:rFonts w:ascii="Sylfaen" w:hAnsi="Sylfaen" w:cs="Sylfaen"/>
                <w:sz w:val="18"/>
                <w:szCs w:val="18"/>
              </w:rPr>
              <w:t>ბის</w:t>
            </w:r>
            <w:r w:rsidRPr="009435A0">
              <w:rPr>
                <w:rFonts w:cs="Sylfaen"/>
                <w:spacing w:val="17"/>
                <w:sz w:val="18"/>
                <w:szCs w:val="18"/>
              </w:rPr>
              <w:t xml:space="preserve"> </w:t>
            </w:r>
            <w:r w:rsidRPr="009435A0">
              <w:rPr>
                <w:rFonts w:ascii="Sylfaen" w:hAnsi="Sylfaen" w:cs="Sylfaen"/>
                <w:spacing w:val="-1"/>
                <w:w w:val="102"/>
                <w:sz w:val="18"/>
                <w:szCs w:val="18"/>
              </w:rPr>
              <w:t>დ</w:t>
            </w:r>
            <w:r w:rsidRPr="009435A0">
              <w:rPr>
                <w:rFonts w:ascii="Sylfaen" w:hAnsi="Sylfaen" w:cs="Sylfaen"/>
                <w:w w:val="101"/>
                <w:sz w:val="18"/>
                <w:szCs w:val="18"/>
              </w:rPr>
              <w:t>ახმ</w:t>
            </w:r>
            <w:r w:rsidRPr="009435A0">
              <w:rPr>
                <w:rFonts w:ascii="Sylfaen" w:hAnsi="Sylfaen" w:cs="Sylfaen"/>
                <w:w w:val="102"/>
                <w:sz w:val="18"/>
                <w:szCs w:val="18"/>
              </w:rPr>
              <w:t>არებ</w:t>
            </w:r>
            <w:r>
              <w:rPr>
                <w:rFonts w:ascii="Sylfaen" w:hAnsi="Sylfaen" w:cs="Sylfaen"/>
                <w:w w:val="102"/>
                <w:sz w:val="18"/>
                <w:szCs w:val="18"/>
                <w:lang w:val="ka-GE"/>
              </w:rPr>
              <w:t>ა</w:t>
            </w:r>
          </w:p>
        </w:tc>
        <w:tc>
          <w:tcPr>
            <w:tcW w:w="986" w:type="pct"/>
            <w:shd w:val="clear" w:color="auto" w:fill="auto"/>
            <w:vAlign w:val="center"/>
          </w:tcPr>
          <w:p w:rsidR="008907A7" w:rsidRPr="009435A0" w:rsidRDefault="008907A7" w:rsidP="008907A7">
            <w:pPr>
              <w:spacing w:line="240" w:lineRule="auto"/>
              <w:rPr>
                <w:rFonts w:ascii="Sylfaen" w:eastAsia="Times New Roman" w:hAnsi="Sylfaen" w:cs="Calibri"/>
                <w:b/>
                <w:sz w:val="18"/>
                <w:szCs w:val="18"/>
                <w:lang w:val="ka-GE"/>
              </w:rPr>
            </w:pPr>
            <w:r w:rsidRPr="009435A0">
              <w:rPr>
                <w:rFonts w:ascii="Sylfaen" w:eastAsia="Times New Roman" w:hAnsi="Sylfaen" w:cs="Calibri"/>
                <w:b/>
                <w:sz w:val="18"/>
                <w:szCs w:val="18"/>
                <w:lang w:val="ka-GE"/>
              </w:rPr>
              <w:t>მიღწეული შედეგი</w:t>
            </w:r>
          </w:p>
        </w:tc>
        <w:tc>
          <w:tcPr>
            <w:tcW w:w="1559" w:type="pct"/>
            <w:shd w:val="clear" w:color="auto" w:fill="auto"/>
            <w:vAlign w:val="center"/>
          </w:tcPr>
          <w:p w:rsidR="008907A7" w:rsidRPr="009435A0" w:rsidRDefault="008907A7" w:rsidP="008907A7">
            <w:pPr>
              <w:spacing w:line="240" w:lineRule="auto"/>
              <w:jc w:val="both"/>
              <w:rPr>
                <w:rFonts w:ascii="Sylfaen" w:eastAsia="Times New Roman" w:hAnsi="Sylfaen" w:cs="Calibri"/>
                <w:sz w:val="18"/>
                <w:szCs w:val="18"/>
                <w:lang w:val="ka-GE"/>
              </w:rPr>
            </w:pPr>
            <w:r>
              <w:rPr>
                <w:rFonts w:ascii="Sylfaen" w:hAnsi="Sylfaen" w:cs="Sylfaen"/>
                <w:spacing w:val="1"/>
                <w:sz w:val="18"/>
                <w:szCs w:val="18"/>
                <w:lang w:val="ka-GE"/>
              </w:rPr>
              <w:t>ქვეპროგრამით მოსარგებლე</w:t>
            </w:r>
            <w:r w:rsidRPr="009435A0">
              <w:rPr>
                <w:rFonts w:cs="Sylfaen"/>
                <w:spacing w:val="14"/>
                <w:sz w:val="18"/>
                <w:szCs w:val="18"/>
              </w:rPr>
              <w:t xml:space="preserve"> </w:t>
            </w:r>
            <w:r w:rsidRPr="009435A0">
              <w:rPr>
                <w:rFonts w:ascii="Sylfaen" w:hAnsi="Sylfaen" w:cs="Sylfaen"/>
                <w:spacing w:val="-1"/>
                <w:sz w:val="18"/>
                <w:szCs w:val="18"/>
              </w:rPr>
              <w:t>კ</w:t>
            </w:r>
            <w:r w:rsidRPr="009435A0">
              <w:rPr>
                <w:rFonts w:ascii="Sylfaen" w:hAnsi="Sylfaen" w:cs="Sylfaen"/>
                <w:sz w:val="18"/>
                <w:szCs w:val="18"/>
              </w:rPr>
              <w:t>ა</w:t>
            </w:r>
            <w:r w:rsidRPr="009435A0">
              <w:rPr>
                <w:rFonts w:ascii="Sylfaen" w:hAnsi="Sylfaen" w:cs="Sylfaen"/>
                <w:spacing w:val="1"/>
                <w:sz w:val="18"/>
                <w:szCs w:val="18"/>
              </w:rPr>
              <w:t>ტ</w:t>
            </w:r>
            <w:r w:rsidRPr="009435A0">
              <w:rPr>
                <w:rFonts w:ascii="Sylfaen" w:hAnsi="Sylfaen" w:cs="Sylfaen"/>
                <w:sz w:val="18"/>
                <w:szCs w:val="18"/>
              </w:rPr>
              <w:t>ეგორი</w:t>
            </w:r>
            <w:r w:rsidRPr="009435A0">
              <w:rPr>
                <w:rFonts w:ascii="Sylfaen" w:hAnsi="Sylfaen" w:cs="Sylfaen"/>
                <w:spacing w:val="-1"/>
                <w:sz w:val="18"/>
                <w:szCs w:val="18"/>
              </w:rPr>
              <w:t>ე</w:t>
            </w:r>
            <w:r w:rsidRPr="009435A0">
              <w:rPr>
                <w:rFonts w:ascii="Sylfaen" w:hAnsi="Sylfaen" w:cs="Sylfaen"/>
                <w:sz w:val="18"/>
                <w:szCs w:val="18"/>
              </w:rPr>
              <w:t>ბის</w:t>
            </w:r>
            <w:r w:rsidRPr="009435A0">
              <w:rPr>
                <w:rFonts w:cs="Sylfaen"/>
                <w:spacing w:val="17"/>
                <w:sz w:val="18"/>
                <w:szCs w:val="18"/>
              </w:rPr>
              <w:t xml:space="preserve"> </w:t>
            </w:r>
            <w:r w:rsidRPr="009435A0">
              <w:rPr>
                <w:rFonts w:ascii="Sylfaen" w:hAnsi="Sylfaen" w:cs="Sylfaen"/>
                <w:spacing w:val="-1"/>
                <w:w w:val="102"/>
                <w:sz w:val="18"/>
                <w:szCs w:val="18"/>
              </w:rPr>
              <w:t>დ</w:t>
            </w:r>
            <w:r w:rsidRPr="009435A0">
              <w:rPr>
                <w:rFonts w:ascii="Sylfaen" w:hAnsi="Sylfaen" w:cs="Sylfaen"/>
                <w:w w:val="101"/>
                <w:sz w:val="18"/>
                <w:szCs w:val="18"/>
              </w:rPr>
              <w:t>ახმ</w:t>
            </w:r>
            <w:r w:rsidRPr="009435A0">
              <w:rPr>
                <w:rFonts w:ascii="Sylfaen" w:hAnsi="Sylfaen" w:cs="Sylfaen"/>
                <w:w w:val="102"/>
                <w:sz w:val="18"/>
                <w:szCs w:val="18"/>
              </w:rPr>
              <w:t>არებ</w:t>
            </w:r>
            <w:r>
              <w:rPr>
                <w:rFonts w:ascii="Sylfaen" w:hAnsi="Sylfaen" w:cs="Sylfaen"/>
                <w:w w:val="102"/>
                <w:sz w:val="18"/>
                <w:szCs w:val="18"/>
                <w:lang w:val="ka-GE"/>
              </w:rPr>
              <w:t>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8907A7" w:rsidRPr="009435A0" w:rsidTr="008907A7">
        <w:trPr>
          <w:trHeight w:val="948"/>
        </w:trPr>
        <w:tc>
          <w:tcPr>
            <w:tcW w:w="917" w:type="pct"/>
            <w:shd w:val="clear" w:color="auto" w:fill="auto"/>
            <w:vAlign w:val="center"/>
          </w:tcPr>
          <w:p w:rsidR="008907A7" w:rsidRPr="009435A0" w:rsidRDefault="008907A7" w:rsidP="008907A7">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w:t>
            </w:r>
            <w:r w:rsidRPr="009435A0">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9435A0" w:rsidRDefault="008907A7" w:rsidP="008907A7">
            <w:pPr>
              <w:spacing w:line="240" w:lineRule="auto"/>
              <w:jc w:val="center"/>
              <w:rPr>
                <w:rFonts w:ascii="Sylfaen" w:eastAsia="Times New Roman" w:hAnsi="Sylfaen" w:cs="Calibri"/>
                <w:b/>
                <w:color w:val="000000"/>
                <w:sz w:val="18"/>
                <w:szCs w:val="18"/>
                <w:lang w:val="ka-GE"/>
              </w:rPr>
            </w:pPr>
            <w:r w:rsidRPr="009435A0">
              <w:rPr>
                <w:rFonts w:ascii="Sylfaen" w:eastAsia="Times New Roman" w:hAnsi="Sylfaen" w:cs="Sylfaen"/>
                <w:b/>
                <w:bCs/>
                <w:sz w:val="18"/>
                <w:szCs w:val="18"/>
              </w:rPr>
              <w:t>ვეტერანთა საზოგადოება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color w:val="000000"/>
                <w:sz w:val="18"/>
                <w:szCs w:val="18"/>
                <w:lang w:val="ka-GE"/>
              </w:rPr>
              <w:t>06 02 06)</w:t>
            </w:r>
          </w:p>
        </w:tc>
      </w:tr>
      <w:tr w:rsidR="008907A7" w:rsidRPr="009435A0" w:rsidTr="008907A7">
        <w:trPr>
          <w:trHeight w:val="350"/>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9435A0" w:rsidRDefault="008907A7" w:rsidP="008907A7">
            <w:pPr>
              <w:spacing w:line="240" w:lineRule="auto"/>
              <w:rPr>
                <w:rFonts w:ascii="Calibri" w:eastAsia="Times New Roman" w:hAnsi="Calibri" w:cs="Calibri"/>
                <w:color w:val="000000"/>
                <w:sz w:val="18"/>
                <w:szCs w:val="18"/>
              </w:rPr>
            </w:pPr>
            <w:r w:rsidRPr="009435A0">
              <w:rPr>
                <w:rFonts w:ascii="Sylfaen" w:eastAsia="Times New Roman" w:hAnsi="Sylfaen" w:cs="Sylfaen"/>
                <w:sz w:val="18"/>
                <w:szCs w:val="18"/>
                <w:lang w:val="ka-GE"/>
              </w:rPr>
              <w:t>თელავის მუნიციპალიტეტის მერია</w:t>
            </w:r>
          </w:p>
        </w:tc>
      </w:tr>
      <w:tr w:rsidR="008907A7" w:rsidRPr="009435A0" w:rsidTr="00D7708D">
        <w:trPr>
          <w:trHeight w:val="440"/>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აღწერა</w:t>
            </w:r>
            <w:r w:rsidRPr="009435A0">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hideMark/>
          </w:tcPr>
          <w:p w:rsidR="008907A7" w:rsidRPr="009435A0" w:rsidRDefault="008907A7" w:rsidP="008907A7">
            <w:pPr>
              <w:spacing w:after="240" w:line="240" w:lineRule="auto"/>
              <w:rPr>
                <w:rFonts w:ascii="Sylfaen" w:hAnsi="Sylfaen"/>
                <w:noProof/>
                <w:sz w:val="18"/>
                <w:szCs w:val="18"/>
                <w:lang w:val="ka-GE"/>
              </w:rPr>
            </w:pPr>
            <w:r>
              <w:rPr>
                <w:rFonts w:ascii="Sylfaen" w:eastAsia="Times New Roman" w:hAnsi="Sylfaen" w:cs="Sylfaen"/>
                <w:sz w:val="18"/>
                <w:szCs w:val="18"/>
                <w:lang w:val="ka-GE"/>
              </w:rPr>
              <w:t xml:space="preserve">ქვეპროგრამა ითვალისწინებს </w:t>
            </w:r>
            <w:r w:rsidRPr="009435A0">
              <w:rPr>
                <w:rFonts w:ascii="Sylfaen" w:eastAsia="Times New Roman" w:hAnsi="Sylfaen" w:cs="Sylfaen"/>
                <w:sz w:val="18"/>
                <w:szCs w:val="18"/>
              </w:rPr>
              <w:t>ვეტერანთა</w:t>
            </w:r>
            <w:r w:rsidRPr="009435A0">
              <w:rPr>
                <w:rFonts w:ascii="Sylfaen" w:eastAsia="Times New Roman" w:hAnsi="Sylfaen" w:cs="Sylfaen"/>
                <w:sz w:val="18"/>
                <w:szCs w:val="18"/>
                <w:lang w:val="ka-GE"/>
              </w:rPr>
              <w:t xml:space="preserve"> საზოგადოებრივი გაერთიანებების, </w:t>
            </w:r>
            <w:r w:rsidRPr="009435A0">
              <w:rPr>
                <w:rFonts w:ascii="Sylfaen" w:hAnsi="Sylfaen"/>
                <w:noProof/>
                <w:sz w:val="18"/>
                <w:szCs w:val="18"/>
                <w:lang w:val="ka-GE"/>
              </w:rPr>
              <w:t>სამამულო და სამაჩაბლო-აფხაზეთის ტერიტორიული მთლიანობისათვის ომში მონაწილე ვეტერანთა ორგანიზაციების  ხელშეწყობას.</w:t>
            </w:r>
            <w:r>
              <w:rPr>
                <w:rFonts w:ascii="Sylfaen" w:hAnsi="Sylfaen"/>
                <w:noProof/>
                <w:sz w:val="18"/>
                <w:szCs w:val="18"/>
                <w:lang w:val="ka-GE"/>
              </w:rPr>
              <w:t xml:space="preserve"> </w:t>
            </w:r>
            <w:r w:rsidRPr="009435A0">
              <w:rPr>
                <w:rFonts w:ascii="Sylfaen" w:hAnsi="Sylfaen"/>
                <w:noProof/>
                <w:sz w:val="18"/>
                <w:szCs w:val="18"/>
                <w:lang w:val="ka-GE"/>
              </w:rPr>
              <w:t>გეგმის შეუსრულებლობა გამოწვეულია ქვეპროგრამით შესაძლო მოსარგებლე ორგანიზაციების მოუმართავობის გამო</w:t>
            </w:r>
            <w:r>
              <w:rPr>
                <w:rFonts w:ascii="Sylfaen" w:hAnsi="Sylfaen"/>
                <w:noProof/>
                <w:sz w:val="18"/>
                <w:szCs w:val="18"/>
                <w:lang w:val="ka-GE"/>
              </w:rPr>
              <w:t>.</w:t>
            </w:r>
          </w:p>
        </w:tc>
      </w:tr>
      <w:tr w:rsidR="008907A7" w:rsidRPr="009435A0" w:rsidTr="008907A7">
        <w:trPr>
          <w:trHeight w:val="413"/>
        </w:trPr>
        <w:tc>
          <w:tcPr>
            <w:tcW w:w="917" w:type="pct"/>
            <w:shd w:val="clear" w:color="auto" w:fill="auto"/>
            <w:vAlign w:val="center"/>
            <w:hideMark/>
          </w:tcPr>
          <w:p w:rsidR="008907A7" w:rsidRPr="009435A0" w:rsidRDefault="008907A7" w:rsidP="008907A7">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დაგეგმილი საბოლოო</w:t>
            </w:r>
            <w:r w:rsidRPr="009435A0">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8907A7" w:rsidRPr="009435A0"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sidRPr="009435A0">
              <w:rPr>
                <w:rFonts w:ascii="Sylfaen" w:eastAsia="Times New Roman" w:hAnsi="Sylfaen" w:cs="Sylfaen"/>
                <w:sz w:val="18"/>
                <w:szCs w:val="18"/>
              </w:rPr>
              <w:t>ვეტერანთა</w:t>
            </w:r>
            <w:r w:rsidRPr="009435A0">
              <w:rPr>
                <w:rFonts w:ascii="Sylfaen" w:eastAsia="Times New Roman" w:hAnsi="Sylfaen" w:cs="Sylfaen"/>
                <w:sz w:val="18"/>
                <w:szCs w:val="18"/>
                <w:lang w:val="ka-GE"/>
              </w:rPr>
              <w:t xml:space="preserve"> </w:t>
            </w:r>
            <w:r w:rsidRPr="009435A0">
              <w:rPr>
                <w:rFonts w:ascii="Sylfaen" w:eastAsia="Times New Roman" w:hAnsi="Sylfaen" w:cs="Sylfaen"/>
                <w:sz w:val="18"/>
                <w:szCs w:val="18"/>
              </w:rPr>
              <w:t>თანადგომა</w:t>
            </w:r>
          </w:p>
        </w:tc>
        <w:tc>
          <w:tcPr>
            <w:tcW w:w="1064" w:type="pct"/>
            <w:shd w:val="clear" w:color="auto" w:fill="auto"/>
            <w:vAlign w:val="center"/>
          </w:tcPr>
          <w:p w:rsidR="008907A7" w:rsidRPr="009435A0" w:rsidRDefault="008907A7" w:rsidP="008907A7">
            <w:pPr>
              <w:spacing w:line="240" w:lineRule="auto"/>
              <w:rPr>
                <w:rFonts w:ascii="Sylfaen" w:eastAsia="Times New Roman" w:hAnsi="Sylfaen" w:cs="Calibri"/>
                <w:b/>
                <w:sz w:val="18"/>
                <w:szCs w:val="18"/>
                <w:lang w:val="ka-GE"/>
              </w:rPr>
            </w:pPr>
            <w:r w:rsidRPr="009435A0">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8907A7" w:rsidRPr="009435A0" w:rsidRDefault="008907A7" w:rsidP="008907A7">
            <w:pPr>
              <w:spacing w:line="240" w:lineRule="auto"/>
              <w:jc w:val="both"/>
              <w:rPr>
                <w:rFonts w:ascii="Sylfaen" w:eastAsia="Times New Roman" w:hAnsi="Sylfaen" w:cs="Calibri"/>
                <w:sz w:val="18"/>
                <w:szCs w:val="18"/>
                <w:lang w:val="ka-GE"/>
              </w:rPr>
            </w:pPr>
            <w:r w:rsidRPr="009435A0">
              <w:rPr>
                <w:rFonts w:ascii="Sylfaen" w:eastAsia="Times New Roman" w:hAnsi="Sylfaen" w:cs="Sylfaen"/>
                <w:sz w:val="18"/>
                <w:szCs w:val="18"/>
              </w:rPr>
              <w:t>ვეტერანთა</w:t>
            </w:r>
            <w:r w:rsidRPr="009435A0">
              <w:rPr>
                <w:rFonts w:ascii="Sylfaen" w:eastAsia="Times New Roman" w:hAnsi="Sylfaen" w:cs="Sylfaen"/>
                <w:sz w:val="18"/>
                <w:szCs w:val="18"/>
                <w:lang w:val="ka-GE"/>
              </w:rPr>
              <w:t xml:space="preserve"> </w:t>
            </w:r>
            <w:r w:rsidRPr="009435A0">
              <w:rPr>
                <w:rFonts w:ascii="Sylfaen" w:eastAsia="Times New Roman" w:hAnsi="Sylfaen" w:cs="Sylfaen"/>
                <w:sz w:val="18"/>
                <w:szCs w:val="18"/>
              </w:rPr>
              <w:t>თანადგომა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8907A7" w:rsidRPr="00CE43B8" w:rsidTr="008907A7">
        <w:trPr>
          <w:trHeight w:val="948"/>
        </w:trPr>
        <w:tc>
          <w:tcPr>
            <w:tcW w:w="917" w:type="pct"/>
            <w:shd w:val="clear" w:color="auto" w:fill="auto"/>
            <w:vAlign w:val="center"/>
          </w:tcPr>
          <w:p w:rsidR="008907A7" w:rsidRPr="00CE43B8" w:rsidRDefault="008907A7" w:rsidP="008907A7">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lastRenderedPageBreak/>
              <w:t>ქვე</w:t>
            </w:r>
            <w:r w:rsidRPr="00CE43B8">
              <w:rPr>
                <w:rFonts w:ascii="Sylfaen" w:eastAsia="Times New Roman" w:hAnsi="Sylfaen" w:cs="Calibri"/>
                <w:b/>
                <w:bCs/>
                <w:color w:val="000000"/>
                <w:sz w:val="18"/>
                <w:szCs w:val="18"/>
              </w:rPr>
              <w:t>პროგრამის</w:t>
            </w:r>
            <w:r w:rsidRPr="00CE43B8">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CE43B8" w:rsidRDefault="008907A7" w:rsidP="008907A7">
            <w:pPr>
              <w:spacing w:line="240" w:lineRule="auto"/>
              <w:jc w:val="center"/>
              <w:rPr>
                <w:rFonts w:ascii="Sylfaen" w:eastAsia="Times New Roman" w:hAnsi="Sylfaen" w:cs="Calibri"/>
                <w:b/>
                <w:color w:val="000000"/>
                <w:sz w:val="18"/>
                <w:szCs w:val="18"/>
                <w:lang w:val="ka-GE"/>
              </w:rPr>
            </w:pPr>
            <w:r w:rsidRPr="00CE43B8">
              <w:rPr>
                <w:rFonts w:ascii="Sylfaen" w:hAnsi="Sylfaen" w:cs="Sylfaen"/>
                <w:b/>
                <w:bCs/>
                <w:sz w:val="18"/>
                <w:szCs w:val="18"/>
              </w:rPr>
              <w:t>მოქალაქეთა</w:t>
            </w:r>
            <w:r w:rsidRPr="00CE43B8">
              <w:rPr>
                <w:rFonts w:ascii="Calibri" w:hAnsi="Calibri" w:cs="Calibri"/>
                <w:b/>
                <w:bCs/>
                <w:sz w:val="18"/>
                <w:szCs w:val="18"/>
              </w:rPr>
              <w:t xml:space="preserve"> </w:t>
            </w:r>
            <w:r w:rsidRPr="00CE43B8">
              <w:rPr>
                <w:rFonts w:ascii="Sylfaen" w:hAnsi="Sylfaen" w:cs="Sylfaen"/>
                <w:b/>
                <w:bCs/>
                <w:sz w:val="18"/>
                <w:szCs w:val="18"/>
              </w:rPr>
              <w:t>ტრანსპორტით</w:t>
            </w:r>
            <w:r w:rsidRPr="00CE43B8">
              <w:rPr>
                <w:rFonts w:ascii="Calibri" w:hAnsi="Calibri" w:cs="Calibri"/>
                <w:b/>
                <w:bCs/>
                <w:sz w:val="18"/>
                <w:szCs w:val="18"/>
              </w:rPr>
              <w:t xml:space="preserve"> </w:t>
            </w:r>
            <w:r w:rsidRPr="00CE43B8">
              <w:rPr>
                <w:rFonts w:ascii="Sylfaen" w:hAnsi="Sylfaen" w:cs="Sylfaen"/>
                <w:b/>
                <w:bCs/>
                <w:sz w:val="18"/>
                <w:szCs w:val="18"/>
              </w:rPr>
              <w:t>მგზავრობის</w:t>
            </w:r>
            <w:r w:rsidRPr="00CE43B8">
              <w:rPr>
                <w:rFonts w:ascii="Sylfaen" w:hAnsi="Sylfaen" w:cs="Sylfaen"/>
                <w:b/>
                <w:bCs/>
                <w:sz w:val="18"/>
                <w:szCs w:val="18"/>
                <w:lang w:val="ka-GE"/>
              </w:rPr>
              <w:t xml:space="preserve">, </w:t>
            </w:r>
            <w:r w:rsidRPr="00CE43B8">
              <w:rPr>
                <w:rFonts w:ascii="Sylfaen" w:hAnsi="Sylfaen" w:cs="Sylfaen"/>
                <w:b/>
                <w:bCs/>
                <w:sz w:val="18"/>
                <w:szCs w:val="18"/>
              </w:rPr>
              <w:t>კომუნალურ</w:t>
            </w:r>
            <w:r w:rsidRPr="00CE43B8">
              <w:rPr>
                <w:rFonts w:ascii="Calibri" w:hAnsi="Calibri" w:cs="Calibri"/>
                <w:b/>
                <w:bCs/>
                <w:sz w:val="18"/>
                <w:szCs w:val="18"/>
              </w:rPr>
              <w:t xml:space="preserve"> </w:t>
            </w:r>
            <w:r w:rsidRPr="00CE43B8">
              <w:rPr>
                <w:rFonts w:ascii="Sylfaen" w:hAnsi="Sylfaen" w:cs="Sylfaen"/>
                <w:b/>
                <w:bCs/>
                <w:sz w:val="18"/>
                <w:szCs w:val="18"/>
              </w:rPr>
              <w:t>გადასახადებზე</w:t>
            </w:r>
            <w:r w:rsidRPr="00CE43B8">
              <w:rPr>
                <w:rFonts w:ascii="Sylfaen" w:hAnsi="Sylfaen" w:cs="Sylfaen"/>
                <w:b/>
                <w:bCs/>
                <w:sz w:val="18"/>
                <w:szCs w:val="18"/>
                <w:lang w:val="ka-GE"/>
              </w:rPr>
              <w:t xml:space="preserve"> და თხევადი აირით</w:t>
            </w:r>
            <w:r w:rsidRPr="00CE43B8">
              <w:rPr>
                <w:rFonts w:ascii="Calibri" w:hAnsi="Calibri" w:cs="Calibri"/>
                <w:b/>
                <w:bCs/>
                <w:sz w:val="18"/>
                <w:szCs w:val="18"/>
              </w:rPr>
              <w:t xml:space="preserve"> </w:t>
            </w:r>
            <w:r w:rsidRPr="00CE43B8">
              <w:rPr>
                <w:rFonts w:ascii="Sylfaen" w:hAnsi="Sylfaen" w:cs="Sylfaen"/>
                <w:b/>
                <w:bCs/>
                <w:sz w:val="18"/>
                <w:szCs w:val="18"/>
              </w:rPr>
              <w:t>დახმარების</w:t>
            </w:r>
            <w:r w:rsidRPr="00CE43B8">
              <w:rPr>
                <w:rFonts w:ascii="Calibri" w:hAnsi="Calibri" w:cs="Calibri"/>
                <w:b/>
                <w:bCs/>
                <w:sz w:val="18"/>
                <w:szCs w:val="18"/>
              </w:rPr>
              <w:t xml:space="preserve"> </w:t>
            </w:r>
            <w:r w:rsidRPr="00CE43B8">
              <w:rPr>
                <w:rFonts w:ascii="Sylfaen" w:hAnsi="Sylfaen" w:cs="Sylfaen"/>
                <w:b/>
                <w:bCs/>
                <w:sz w:val="18"/>
                <w:szCs w:val="18"/>
              </w:rPr>
              <w:t>ღონისძიებები</w:t>
            </w:r>
            <w:r w:rsidRPr="00CE43B8">
              <w:rPr>
                <w:rFonts w:ascii="Sylfaen" w:eastAsia="Times New Roman" w:hAnsi="Sylfaen" w:cs="Sylfaen"/>
                <w:b/>
                <w:bCs/>
                <w:sz w:val="18"/>
                <w:szCs w:val="18"/>
                <w:lang w:val="ka-GE"/>
              </w:rPr>
              <w:t xml:space="preserve"> (</w:t>
            </w:r>
            <w:r w:rsidRPr="00CE43B8">
              <w:rPr>
                <w:rFonts w:ascii="Sylfaen" w:eastAsia="Times New Roman" w:hAnsi="Sylfaen" w:cs="Sylfaen"/>
                <w:b/>
                <w:color w:val="000000"/>
                <w:sz w:val="18"/>
                <w:szCs w:val="18"/>
                <w:lang w:val="ka-GE"/>
              </w:rPr>
              <w:t>06 02 07)</w:t>
            </w:r>
          </w:p>
        </w:tc>
      </w:tr>
      <w:tr w:rsidR="008907A7" w:rsidRPr="00CE43B8" w:rsidTr="008907A7">
        <w:trPr>
          <w:trHeight w:val="705"/>
        </w:trPr>
        <w:tc>
          <w:tcPr>
            <w:tcW w:w="917" w:type="pct"/>
            <w:shd w:val="clear" w:color="auto" w:fill="auto"/>
            <w:vAlign w:val="center"/>
            <w:hideMark/>
          </w:tcPr>
          <w:p w:rsidR="008907A7" w:rsidRPr="00CE43B8" w:rsidRDefault="008907A7" w:rsidP="008907A7">
            <w:pPr>
              <w:spacing w:line="240" w:lineRule="auto"/>
              <w:rPr>
                <w:rFonts w:ascii="Sylfaen" w:eastAsia="Times New Roman" w:hAnsi="Sylfaen" w:cs="Calibri"/>
                <w:b/>
                <w:bCs/>
                <w:color w:val="000000"/>
                <w:sz w:val="18"/>
                <w:szCs w:val="18"/>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CE43B8" w:rsidRDefault="008907A7" w:rsidP="008907A7">
            <w:pPr>
              <w:spacing w:line="240" w:lineRule="auto"/>
              <w:rPr>
                <w:rFonts w:ascii="Calibri" w:eastAsia="Times New Roman" w:hAnsi="Calibri" w:cs="Calibri"/>
                <w:color w:val="000000"/>
                <w:sz w:val="18"/>
                <w:szCs w:val="18"/>
              </w:rPr>
            </w:pP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მერიის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ჯანმრთელობის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დაცვის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სოციალურ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საკითხთა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სამსახური</w:t>
            </w:r>
          </w:p>
        </w:tc>
      </w:tr>
      <w:tr w:rsidR="008907A7" w:rsidRPr="00CE43B8" w:rsidTr="00231396">
        <w:trPr>
          <w:trHeight w:val="3572"/>
        </w:trPr>
        <w:tc>
          <w:tcPr>
            <w:tcW w:w="917" w:type="pct"/>
            <w:shd w:val="clear" w:color="auto" w:fill="auto"/>
            <w:vAlign w:val="center"/>
            <w:hideMark/>
          </w:tcPr>
          <w:p w:rsidR="008907A7" w:rsidRPr="00CE43B8" w:rsidRDefault="008907A7" w:rsidP="008907A7">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აღწერა</w:t>
            </w:r>
            <w:r w:rsidRPr="00CE43B8">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694220" w:rsidRDefault="008907A7" w:rsidP="00231396">
            <w:pPr>
              <w:widowControl w:val="0"/>
              <w:autoSpaceDE w:val="0"/>
              <w:autoSpaceDN w:val="0"/>
              <w:adjustRightInd w:val="0"/>
              <w:spacing w:line="240" w:lineRule="auto"/>
              <w:jc w:val="both"/>
              <w:rPr>
                <w:rFonts w:ascii="Sylfaen" w:hAnsi="Sylfaen"/>
                <w:noProof/>
                <w:sz w:val="18"/>
                <w:szCs w:val="18"/>
                <w:lang w:val="ka-GE"/>
              </w:rPr>
            </w:pPr>
            <w:r w:rsidRPr="00CE43B8">
              <w:rPr>
                <w:rFonts w:ascii="Sylfaen" w:eastAsia="Times New Roman" w:hAnsi="Sylfaen" w:cs="Sylfaen"/>
                <w:sz w:val="18"/>
                <w:szCs w:val="18"/>
              </w:rPr>
              <w:t>კომუნალურ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ელექტროენერგიის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გადასახადებზე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დახმარების</w:t>
            </w:r>
            <w:r w:rsidRPr="00CE43B8">
              <w:rPr>
                <w:rFonts w:ascii="Calibri" w:eastAsia="Times New Roman" w:hAnsi="Calibri" w:cs="Calibri"/>
                <w:sz w:val="18"/>
                <w:szCs w:val="18"/>
              </w:rPr>
              <w:t xml:space="preserve"> </w:t>
            </w:r>
            <w:r>
              <w:rPr>
                <w:rFonts w:ascii="Sylfaen" w:eastAsia="Times New Roman" w:hAnsi="Sylfaen" w:cs="Calibri"/>
                <w:sz w:val="18"/>
                <w:szCs w:val="18"/>
                <w:lang w:val="ka-GE"/>
              </w:rPr>
              <w:t>ქვე</w:t>
            </w:r>
            <w:r w:rsidRPr="00CE43B8">
              <w:rPr>
                <w:rFonts w:ascii="Sylfaen" w:eastAsia="Times New Roman" w:hAnsi="Sylfaen" w:cs="Sylfaen"/>
                <w:sz w:val="18"/>
                <w:szCs w:val="18"/>
              </w:rPr>
              <w:t>პროგრამით</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მოსარგებლე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კატეგორია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ტერიტორიაზე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რეგისტრირებული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მკვეთრად</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გამოხატული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შშმ</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პირები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დევნილები</w:t>
            </w:r>
            <w:r w:rsidRPr="00CE43B8">
              <w:rPr>
                <w:rFonts w:ascii="Calibri" w:eastAsia="Times New Roman" w:hAnsi="Calibri" w:cs="Calibri"/>
                <w:sz w:val="18"/>
                <w:szCs w:val="18"/>
              </w:rPr>
              <w:t>,</w:t>
            </w:r>
            <w:r>
              <w:rPr>
                <w:rFonts w:ascii="Sylfaen" w:eastAsia="Times New Roman" w:hAnsi="Sylfaen" w:cs="Calibri"/>
                <w:sz w:val="18"/>
                <w:szCs w:val="18"/>
                <w:lang w:val="ka-GE"/>
              </w:rPr>
              <w:t xml:space="preserve"> </w:t>
            </w:r>
            <w:r w:rsidRPr="00CE43B8">
              <w:rPr>
                <w:rFonts w:ascii="Sylfaen" w:eastAsia="Times New Roman" w:hAnsi="Sylfaen" w:cs="Sylfaen"/>
                <w:sz w:val="18"/>
                <w:szCs w:val="18"/>
              </w:rPr>
              <w:t>შშ</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სტატუსის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მქონე</w:t>
            </w:r>
            <w:r w:rsidRPr="00CE43B8">
              <w:rPr>
                <w:rFonts w:ascii="Calibri" w:eastAsia="Times New Roman" w:hAnsi="Calibri" w:cs="Calibri"/>
                <w:sz w:val="18"/>
                <w:szCs w:val="18"/>
              </w:rPr>
              <w:t xml:space="preserve"> 18 </w:t>
            </w:r>
            <w:r w:rsidRPr="00CE43B8">
              <w:rPr>
                <w:rFonts w:ascii="Sylfaen" w:eastAsia="Times New Roman" w:hAnsi="Sylfaen" w:cs="Sylfaen"/>
                <w:sz w:val="18"/>
                <w:szCs w:val="18"/>
              </w:rPr>
              <w:t>წლამდე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ასაკის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ბავშვები</w:t>
            </w:r>
            <w:r w:rsidRPr="00CE43B8">
              <w:rPr>
                <w:rFonts w:ascii="Calibri" w:eastAsia="Times New Roman" w:hAnsi="Calibri" w:cs="Calibri"/>
                <w:sz w:val="18"/>
                <w:szCs w:val="18"/>
              </w:rPr>
              <w:t>,</w:t>
            </w:r>
            <w:r w:rsidRPr="00CE43B8">
              <w:rPr>
                <w:rFonts w:ascii="Sylfaen" w:eastAsia="Times New Roman" w:hAnsi="Sylfaen" w:cs="Sylfaen"/>
                <w:sz w:val="18"/>
                <w:szCs w:val="18"/>
              </w:rPr>
              <w:t>უდედმამო</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ბავშვები</w:t>
            </w:r>
            <w:r w:rsidRPr="00CE43B8">
              <w:rPr>
                <w:rFonts w:ascii="Calibri" w:eastAsia="Times New Roman" w:hAnsi="Calibri" w:cs="Calibri"/>
                <w:sz w:val="18"/>
                <w:szCs w:val="18"/>
              </w:rPr>
              <w:t>,</w:t>
            </w:r>
            <w:r w:rsidRPr="00CE43B8">
              <w:rPr>
                <w:rFonts w:ascii="Sylfaen" w:eastAsia="Times New Roman" w:hAnsi="Sylfaen" w:cs="Sylfaen"/>
                <w:sz w:val="18"/>
                <w:szCs w:val="18"/>
              </w:rPr>
              <w:t>მარტოხელა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მშობლები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მარჩენალდაკარგული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ოჯახები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ვისაც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ჰყავს</w:t>
            </w:r>
            <w:r w:rsidRPr="00CE43B8">
              <w:rPr>
                <w:rFonts w:ascii="Calibri" w:eastAsia="Times New Roman" w:hAnsi="Calibri" w:cs="Calibri"/>
                <w:sz w:val="18"/>
                <w:szCs w:val="18"/>
              </w:rPr>
              <w:t xml:space="preserve"> 18 </w:t>
            </w:r>
            <w:r w:rsidRPr="00CE43B8">
              <w:rPr>
                <w:rFonts w:ascii="Sylfaen" w:eastAsia="Times New Roman" w:hAnsi="Sylfaen" w:cs="Sylfaen"/>
                <w:sz w:val="18"/>
                <w:szCs w:val="18"/>
              </w:rPr>
              <w:t>წლამდე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ასაკის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შვილები</w:t>
            </w:r>
            <w:r w:rsidRPr="00CE43B8">
              <w:rPr>
                <w:rFonts w:ascii="Calibri" w:eastAsia="Times New Roman" w:hAnsi="Calibri" w:cs="Calibri"/>
                <w:sz w:val="18"/>
                <w:szCs w:val="18"/>
              </w:rPr>
              <w:t>,</w:t>
            </w:r>
            <w:r w:rsidRPr="00CE43B8">
              <w:rPr>
                <w:rFonts w:ascii="Sylfaen" w:eastAsia="Times New Roman" w:hAnsi="Sylfaen" w:cs="Calibri"/>
                <w:sz w:val="18"/>
                <w:szCs w:val="18"/>
                <w:lang w:val="ka-GE"/>
              </w:rPr>
              <w:t xml:space="preserve"> </w:t>
            </w:r>
            <w:r w:rsidRPr="00CE43B8">
              <w:rPr>
                <w:rFonts w:ascii="Sylfaen" w:eastAsia="Times New Roman" w:hAnsi="Sylfaen" w:cs="Sylfaen"/>
                <w:sz w:val="18"/>
                <w:szCs w:val="18"/>
              </w:rPr>
              <w:t>საქართველოს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ტერიტორიული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მთლიანობისათვის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მებრძოლთა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მარჩენალდაკარგული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ოჯახები</w:t>
            </w:r>
            <w:r w:rsidRPr="00CE43B8">
              <w:rPr>
                <w:rFonts w:ascii="Calibri" w:eastAsia="Times New Roman" w:hAnsi="Calibri" w:cs="Calibri"/>
                <w:sz w:val="18"/>
                <w:szCs w:val="18"/>
              </w:rPr>
              <w:t>,</w:t>
            </w:r>
            <w:r w:rsidRPr="00CE43B8">
              <w:rPr>
                <w:rFonts w:ascii="Sylfaen" w:eastAsia="Times New Roman" w:hAnsi="Sylfaen" w:cs="Calibri"/>
                <w:sz w:val="18"/>
                <w:szCs w:val="18"/>
                <w:lang w:val="ka-GE"/>
              </w:rPr>
              <w:t xml:space="preserve"> </w:t>
            </w:r>
            <w:r w:rsidRPr="00CE43B8">
              <w:rPr>
                <w:rFonts w:ascii="Sylfaen" w:eastAsia="Times New Roman" w:hAnsi="Sylfaen" w:cs="Sylfaen"/>
                <w:sz w:val="18"/>
                <w:szCs w:val="18"/>
              </w:rPr>
              <w:t>მრავალშვილიანი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ოჯახები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ვისაც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ჰყავს</w:t>
            </w:r>
            <w:r w:rsidRPr="00CE43B8">
              <w:rPr>
                <w:rFonts w:ascii="Calibri" w:eastAsia="Times New Roman" w:hAnsi="Calibri" w:cs="Calibri"/>
                <w:sz w:val="18"/>
                <w:szCs w:val="18"/>
              </w:rPr>
              <w:t xml:space="preserve"> 18 </w:t>
            </w:r>
            <w:r w:rsidRPr="00CE43B8">
              <w:rPr>
                <w:rFonts w:ascii="Sylfaen" w:eastAsia="Times New Roman" w:hAnsi="Sylfaen" w:cs="Sylfaen"/>
                <w:sz w:val="18"/>
                <w:szCs w:val="18"/>
              </w:rPr>
              <w:t>წლამდე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ასაკის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ოთხი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მეტი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შვილი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მათი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სარეიტინგო</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ქულა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აღემატება</w:t>
            </w:r>
            <w:r w:rsidRPr="00CE43B8">
              <w:rPr>
                <w:rFonts w:ascii="Calibri" w:eastAsia="Times New Roman" w:hAnsi="Calibri" w:cs="Calibri"/>
                <w:sz w:val="18"/>
                <w:szCs w:val="18"/>
              </w:rPr>
              <w:t xml:space="preserve"> 200000-</w:t>
            </w:r>
            <w:r w:rsidRPr="00CE43B8">
              <w:rPr>
                <w:rFonts w:ascii="Sylfaen" w:eastAsia="Times New Roman" w:hAnsi="Sylfaen" w:cs="Sylfaen"/>
                <w:sz w:val="18"/>
                <w:szCs w:val="18"/>
              </w:rPr>
              <w:t>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აგრეთვე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ტერიტორიაზე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მგზავრთა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შეუფერხებელი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გადაადგილებისათვის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გამოყოფილია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ტრანსპორტი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რომელთა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საშუალებითაც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მთელი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წლის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განმავლობაში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სოფლებში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სადაც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ხდება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ტრან</w:t>
            </w:r>
            <w:r w:rsidRPr="00CE43B8">
              <w:rPr>
                <w:rFonts w:ascii="Sylfaen" w:eastAsia="Times New Roman" w:hAnsi="Sylfaen" w:cs="Sylfaen"/>
                <w:sz w:val="18"/>
                <w:szCs w:val="18"/>
                <w:lang w:val="ka-GE"/>
              </w:rPr>
              <w:t>ს</w:t>
            </w:r>
            <w:r w:rsidRPr="00CE43B8">
              <w:rPr>
                <w:rFonts w:ascii="Sylfaen" w:eastAsia="Times New Roman" w:hAnsi="Sylfaen" w:cs="Sylfaen"/>
                <w:sz w:val="18"/>
                <w:szCs w:val="18"/>
              </w:rPr>
              <w:t>პორტის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რეგულარული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მოძრაობა</w:t>
            </w:r>
            <w:r w:rsidRPr="00CE43B8">
              <w:rPr>
                <w:rFonts w:ascii="Calibri" w:eastAsia="Times New Roman" w:hAnsi="Calibri" w:cs="Calibri"/>
                <w:sz w:val="18"/>
                <w:szCs w:val="18"/>
              </w:rPr>
              <w:t xml:space="preserve"> (</w:t>
            </w:r>
            <w:r w:rsidRPr="00CE43B8">
              <w:rPr>
                <w:rFonts w:ascii="Sylfaen" w:eastAsia="Times New Roman" w:hAnsi="Sylfaen" w:cs="Calibri"/>
                <w:sz w:val="18"/>
                <w:szCs w:val="18"/>
                <w:lang w:val="ka-GE"/>
              </w:rPr>
              <w:t>განსაკუთრებით სასწავლო წლის პერიოდში)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მთელი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წლის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განმავლობაში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შესაძლებელი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იყოს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შეუფერხებლად</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კომფორტულად</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გადაადგილება</w:t>
            </w:r>
            <w:r w:rsidRPr="00CE43B8">
              <w:rPr>
                <w:rFonts w:ascii="Calibri" w:eastAsia="Times New Roman" w:hAnsi="Calibri" w:cs="Calibri"/>
                <w:sz w:val="18"/>
                <w:szCs w:val="18"/>
              </w:rPr>
              <w:t>.</w:t>
            </w:r>
            <w:r w:rsidRPr="00CE43B8">
              <w:rPr>
                <w:rFonts w:ascii="Sylfaen" w:eastAsia="Times New Roman" w:hAnsi="Sylfaen" w:cs="Calibri"/>
                <w:sz w:val="18"/>
                <w:szCs w:val="18"/>
                <w:lang w:val="ka-GE"/>
              </w:rPr>
              <w:t xml:space="preserve"> </w:t>
            </w:r>
            <w:proofErr w:type="gramStart"/>
            <w:r w:rsidRPr="00CE43B8">
              <w:rPr>
                <w:rFonts w:ascii="Sylfaen" w:eastAsia="Times New Roman" w:hAnsi="Sylfaen" w:cs="Sylfaen"/>
                <w:sz w:val="18"/>
                <w:szCs w:val="18"/>
              </w:rPr>
              <w:t>კომუნალურ</w:t>
            </w:r>
            <w:proofErr w:type="gramEnd"/>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ელექტროენერგიის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გადასახადებზე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დახმარების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პროგრამით</w:t>
            </w:r>
            <w:r w:rsidRPr="00CE43B8">
              <w:rPr>
                <w:rFonts w:ascii="Calibri" w:eastAsia="Times New Roman" w:hAnsi="Calibri" w:cs="Calibri"/>
                <w:sz w:val="18"/>
                <w:szCs w:val="18"/>
              </w:rPr>
              <w:t xml:space="preserve"> </w:t>
            </w:r>
            <w:r w:rsidRPr="00CE43B8">
              <w:rPr>
                <w:rFonts w:ascii="Sylfaen" w:eastAsia="Times New Roman" w:hAnsi="Sylfaen" w:cs="Calibri"/>
                <w:sz w:val="18"/>
                <w:szCs w:val="18"/>
                <w:lang w:val="ka-GE"/>
              </w:rPr>
              <w:t>202</w:t>
            </w:r>
            <w:r w:rsidR="00231396">
              <w:rPr>
                <w:rFonts w:ascii="Sylfaen" w:eastAsia="Times New Roman" w:hAnsi="Sylfaen" w:cs="Calibri"/>
                <w:sz w:val="18"/>
                <w:szCs w:val="18"/>
              </w:rPr>
              <w:t>2</w:t>
            </w:r>
            <w:r w:rsidRPr="00CE43B8">
              <w:rPr>
                <w:rFonts w:ascii="Sylfaen" w:eastAsia="Times New Roman" w:hAnsi="Sylfaen" w:cs="Calibri"/>
                <w:sz w:val="18"/>
                <w:szCs w:val="18"/>
                <w:lang w:val="ka-GE"/>
              </w:rPr>
              <w:t xml:space="preserve"> წლის განმავლობაში ისარგებლა </w:t>
            </w:r>
            <w:r w:rsidR="00231396">
              <w:rPr>
                <w:rFonts w:ascii="Sylfaen" w:eastAsia="Times New Roman" w:hAnsi="Sylfaen" w:cs="Calibri"/>
                <w:sz w:val="18"/>
                <w:szCs w:val="18"/>
              </w:rPr>
              <w:t>365</w:t>
            </w:r>
            <w:r w:rsidRPr="00CE43B8">
              <w:rPr>
                <w:rFonts w:ascii="Sylfaen" w:eastAsia="Times New Roman" w:hAnsi="Sylfaen" w:cs="Calibri"/>
                <w:sz w:val="18"/>
                <w:szCs w:val="18"/>
                <w:lang w:val="ka-GE"/>
              </w:rPr>
              <w:t xml:space="preserve"> ოჯ</w:t>
            </w:r>
            <w:r>
              <w:rPr>
                <w:rFonts w:ascii="Sylfaen" w:eastAsia="Times New Roman" w:hAnsi="Sylfaen" w:cs="Calibri"/>
                <w:sz w:val="18"/>
                <w:szCs w:val="18"/>
                <w:lang w:val="ka-GE"/>
              </w:rPr>
              <w:t>ახ</w:t>
            </w:r>
            <w:r w:rsidRPr="00CE43B8">
              <w:rPr>
                <w:rFonts w:ascii="Sylfaen" w:eastAsia="Times New Roman" w:hAnsi="Sylfaen" w:cs="Calibri"/>
                <w:sz w:val="18"/>
                <w:szCs w:val="18"/>
                <w:lang w:val="ka-GE"/>
              </w:rPr>
              <w:t xml:space="preserve">მა. ხოლო ტრანსპორტით ხელშეწყობის პროგრამით სარგებლობდა </w:t>
            </w:r>
            <w:r w:rsidRPr="00CE43B8">
              <w:rPr>
                <w:rFonts w:ascii="Sylfaen" w:eastAsia="Times New Roman" w:hAnsi="Sylfaen" w:cs="Sylfaen"/>
                <w:sz w:val="18"/>
                <w:szCs w:val="18"/>
              </w:rPr>
              <w:t>სოფ</w:t>
            </w:r>
            <w:r w:rsidRPr="00CE43B8">
              <w:rPr>
                <w:rFonts w:ascii="Calibri" w:eastAsia="Times New Roman" w:hAnsi="Calibri" w:cs="Calibri"/>
                <w:sz w:val="18"/>
                <w:szCs w:val="18"/>
              </w:rPr>
              <w:t>.</w:t>
            </w:r>
            <w:r w:rsidRPr="00CE43B8">
              <w:rPr>
                <w:rFonts w:ascii="Sylfaen" w:eastAsia="Times New Roman" w:hAnsi="Sylfaen" w:cs="Sylfaen"/>
                <w:sz w:val="18"/>
                <w:szCs w:val="18"/>
              </w:rPr>
              <w:t>ლაფანყურის</w:t>
            </w:r>
            <w:r w:rsidRPr="00CE43B8">
              <w:rPr>
                <w:rFonts w:ascii="Calibri" w:eastAsia="Times New Roman" w:hAnsi="Calibri" w:cs="Calibri"/>
                <w:sz w:val="18"/>
                <w:szCs w:val="18"/>
              </w:rPr>
              <w:t xml:space="preserve">, </w:t>
            </w:r>
            <w:proofErr w:type="gramStart"/>
            <w:r w:rsidRPr="00CE43B8">
              <w:rPr>
                <w:rFonts w:ascii="Sylfaen" w:eastAsia="Times New Roman" w:hAnsi="Sylfaen" w:cs="Sylfaen"/>
                <w:sz w:val="18"/>
                <w:szCs w:val="18"/>
              </w:rPr>
              <w:t>სოფ</w:t>
            </w:r>
            <w:proofErr w:type="gramEnd"/>
            <w:r w:rsidRPr="00CE43B8">
              <w:rPr>
                <w:rFonts w:ascii="Calibri" w:eastAsia="Times New Roman" w:hAnsi="Calibri" w:cs="Calibri"/>
                <w:sz w:val="18"/>
                <w:szCs w:val="18"/>
              </w:rPr>
              <w:t xml:space="preserve">. </w:t>
            </w:r>
            <w:proofErr w:type="gramStart"/>
            <w:r w:rsidRPr="00CE43B8">
              <w:rPr>
                <w:rFonts w:ascii="Sylfaen" w:eastAsia="Times New Roman" w:hAnsi="Sylfaen" w:cs="Sylfaen"/>
                <w:sz w:val="18"/>
                <w:szCs w:val="18"/>
              </w:rPr>
              <w:t>თეთრწყლების</w:t>
            </w:r>
            <w:proofErr w:type="gramEnd"/>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სოფ</w:t>
            </w:r>
            <w:r w:rsidRPr="00CE43B8">
              <w:rPr>
                <w:rFonts w:ascii="Calibri" w:eastAsia="Times New Roman" w:hAnsi="Calibri" w:cs="Calibri"/>
                <w:sz w:val="18"/>
                <w:szCs w:val="18"/>
              </w:rPr>
              <w:t xml:space="preserve">. </w:t>
            </w:r>
            <w:proofErr w:type="gramStart"/>
            <w:r w:rsidRPr="00CE43B8">
              <w:rPr>
                <w:rFonts w:ascii="Sylfaen" w:eastAsia="Times New Roman" w:hAnsi="Sylfaen" w:cs="Sylfaen"/>
                <w:sz w:val="18"/>
                <w:szCs w:val="18"/>
              </w:rPr>
              <w:t>ნასამხრალის</w:t>
            </w:r>
            <w:proofErr w:type="gramEnd"/>
            <w:r w:rsidRPr="00CE43B8">
              <w:rPr>
                <w:rFonts w:ascii="Sylfaen" w:eastAsia="Times New Roman" w:hAnsi="Sylfaen" w:cs="Sylfaen"/>
                <w:sz w:val="18"/>
                <w:szCs w:val="18"/>
                <w:lang w:val="ka-GE"/>
              </w:rPr>
              <w:t xml:space="preserve"> </w:t>
            </w:r>
            <w:r w:rsidRPr="00CE43B8">
              <w:rPr>
                <w:rFonts w:ascii="Sylfaen" w:eastAsia="Times New Roman" w:hAnsi="Sylfaen" w:cs="Sylfaen"/>
                <w:sz w:val="18"/>
                <w:szCs w:val="18"/>
              </w:rPr>
              <w:t>მოსახლეობა</w:t>
            </w:r>
            <w:r w:rsidRPr="00CE43B8">
              <w:rPr>
                <w:rFonts w:ascii="Sylfaen" w:eastAsia="Times New Roman" w:hAnsi="Sylfaen" w:cs="Sylfaen"/>
                <w:sz w:val="18"/>
                <w:szCs w:val="18"/>
                <w:lang w:val="ka-GE"/>
              </w:rPr>
              <w:t xml:space="preserve">. </w:t>
            </w:r>
          </w:p>
        </w:tc>
      </w:tr>
      <w:tr w:rsidR="008907A7" w:rsidRPr="00CE43B8" w:rsidTr="008907A7">
        <w:trPr>
          <w:trHeight w:val="764"/>
        </w:trPr>
        <w:tc>
          <w:tcPr>
            <w:tcW w:w="917" w:type="pct"/>
            <w:shd w:val="clear" w:color="auto" w:fill="auto"/>
            <w:vAlign w:val="center"/>
            <w:hideMark/>
          </w:tcPr>
          <w:p w:rsidR="008907A7" w:rsidRPr="00CE43B8" w:rsidRDefault="008907A7" w:rsidP="008907A7">
            <w:pPr>
              <w:spacing w:line="240" w:lineRule="auto"/>
              <w:rPr>
                <w:rFonts w:ascii="Sylfaen" w:eastAsia="Times New Roman" w:hAnsi="Sylfaen" w:cs="Calibri"/>
                <w:b/>
                <w:bCs/>
                <w:color w:val="000000"/>
                <w:sz w:val="18"/>
                <w:szCs w:val="18"/>
              </w:rPr>
            </w:pPr>
            <w:r w:rsidRPr="00CE43B8">
              <w:rPr>
                <w:rFonts w:ascii="Sylfaen" w:eastAsia="Times New Roman" w:hAnsi="Sylfaen" w:cs="Calibri"/>
                <w:b/>
                <w:bCs/>
                <w:color w:val="000000"/>
                <w:sz w:val="18"/>
                <w:szCs w:val="18"/>
                <w:lang w:val="ka-GE"/>
              </w:rPr>
              <w:t>დაგეგმილი საბოლოო</w:t>
            </w:r>
            <w:r w:rsidRPr="00CE43B8">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8907A7" w:rsidRPr="00CE43B8"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sz w:val="18"/>
                <w:szCs w:val="18"/>
                <w:lang w:val="ka-GE"/>
              </w:rPr>
              <w:t>ქვე</w:t>
            </w:r>
            <w:r w:rsidRPr="00CE43B8">
              <w:rPr>
                <w:rFonts w:ascii="Sylfaen" w:eastAsia="Times New Roman" w:hAnsi="Sylfaen" w:cs="Sylfaen"/>
                <w:sz w:val="18"/>
                <w:szCs w:val="18"/>
                <w:lang w:val="ka-GE"/>
              </w:rPr>
              <w:t>პროგრამით მოსარგებელე ბენეფიციარების ხელშეწყობა</w:t>
            </w:r>
            <w:r w:rsidRPr="00CE43B8">
              <w:rPr>
                <w:rFonts w:ascii="Sylfaen" w:eastAsia="Times New Roman" w:hAnsi="Sylfaen" w:cs="Sylfaen"/>
                <w:sz w:val="18"/>
                <w:szCs w:val="18"/>
              </w:rPr>
              <w:t xml:space="preserve"> </w:t>
            </w:r>
          </w:p>
        </w:tc>
        <w:tc>
          <w:tcPr>
            <w:tcW w:w="1064" w:type="pct"/>
            <w:shd w:val="clear" w:color="auto" w:fill="auto"/>
            <w:vAlign w:val="center"/>
          </w:tcPr>
          <w:p w:rsidR="008907A7" w:rsidRPr="00CE43B8" w:rsidRDefault="008907A7" w:rsidP="008907A7">
            <w:pPr>
              <w:spacing w:line="240" w:lineRule="auto"/>
              <w:rPr>
                <w:rFonts w:ascii="Sylfaen" w:eastAsia="Times New Roman" w:hAnsi="Sylfaen" w:cs="Calibri"/>
                <w:b/>
                <w:sz w:val="18"/>
                <w:szCs w:val="18"/>
                <w:lang w:val="ka-GE"/>
              </w:rPr>
            </w:pPr>
            <w:r w:rsidRPr="00CE43B8">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8907A7" w:rsidRPr="00CE43B8" w:rsidRDefault="008907A7" w:rsidP="008907A7">
            <w:pPr>
              <w:spacing w:line="240" w:lineRule="auto"/>
              <w:rPr>
                <w:rFonts w:ascii="Sylfaen" w:eastAsia="Times New Roman" w:hAnsi="Sylfaen" w:cs="Calibri"/>
                <w:sz w:val="18"/>
                <w:szCs w:val="18"/>
                <w:lang w:val="ka-GE"/>
              </w:rPr>
            </w:pPr>
            <w:r>
              <w:rPr>
                <w:rFonts w:ascii="Sylfaen" w:eastAsia="Times New Roman" w:hAnsi="Sylfaen" w:cs="Sylfaen"/>
                <w:sz w:val="18"/>
                <w:szCs w:val="18"/>
                <w:lang w:val="ka-GE"/>
              </w:rPr>
              <w:t>ქვე</w:t>
            </w:r>
            <w:r w:rsidRPr="00CE43B8">
              <w:rPr>
                <w:rFonts w:ascii="Sylfaen" w:eastAsia="Times New Roman" w:hAnsi="Sylfaen" w:cs="Sylfaen"/>
                <w:sz w:val="18"/>
                <w:szCs w:val="18"/>
                <w:lang w:val="ka-GE"/>
              </w:rPr>
              <w:t>პროგრამით მოსარგებელე ბენეფიციარების ხელშეწყობა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1842"/>
        <w:gridCol w:w="3146"/>
      </w:tblGrid>
      <w:tr w:rsidR="008907A7" w:rsidRPr="00030244" w:rsidTr="008907A7">
        <w:trPr>
          <w:trHeight w:val="948"/>
        </w:trPr>
        <w:tc>
          <w:tcPr>
            <w:tcW w:w="917" w:type="pct"/>
            <w:shd w:val="clear" w:color="auto" w:fill="auto"/>
            <w:vAlign w:val="center"/>
          </w:tcPr>
          <w:p w:rsidR="008907A7" w:rsidRPr="00030244" w:rsidRDefault="008907A7" w:rsidP="008907A7">
            <w:pPr>
              <w:spacing w:line="240" w:lineRule="auto"/>
              <w:rPr>
                <w:rFonts w:ascii="Sylfaen" w:eastAsia="Times New Roman" w:hAnsi="Sylfaen" w:cs="Calibri"/>
                <w:b/>
                <w:bCs/>
                <w:color w:val="000000"/>
                <w:sz w:val="18"/>
                <w:szCs w:val="18"/>
                <w:lang w:val="ka-GE"/>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w:t>
            </w:r>
            <w:r w:rsidRPr="00030244">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030244" w:rsidRDefault="008907A7" w:rsidP="008907A7">
            <w:pPr>
              <w:spacing w:line="240" w:lineRule="auto"/>
              <w:jc w:val="center"/>
              <w:rPr>
                <w:rFonts w:ascii="Sylfaen" w:eastAsia="Times New Roman" w:hAnsi="Sylfaen" w:cs="Calibri"/>
                <w:b/>
                <w:color w:val="000000"/>
                <w:sz w:val="18"/>
                <w:szCs w:val="18"/>
                <w:lang w:val="ka-GE"/>
              </w:rPr>
            </w:pPr>
            <w:r w:rsidRPr="00030244">
              <w:rPr>
                <w:rFonts w:ascii="Sylfaen" w:eastAsia="Times New Roman" w:hAnsi="Sylfaen" w:cs="Sylfaen"/>
                <w:b/>
                <w:bCs/>
                <w:sz w:val="18"/>
                <w:szCs w:val="18"/>
              </w:rPr>
              <w:t>დროებითი</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გადახდებით</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უზრუნველყოფის</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ღონისძიებები</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color w:val="000000"/>
                <w:sz w:val="18"/>
                <w:szCs w:val="18"/>
                <w:lang w:val="ka-GE"/>
              </w:rPr>
              <w:t>06 02 08)</w:t>
            </w:r>
          </w:p>
        </w:tc>
      </w:tr>
      <w:tr w:rsidR="008907A7" w:rsidRPr="00030244" w:rsidTr="008907A7">
        <w:trPr>
          <w:trHeight w:val="705"/>
        </w:trPr>
        <w:tc>
          <w:tcPr>
            <w:tcW w:w="917" w:type="pct"/>
            <w:shd w:val="clear" w:color="auto" w:fill="auto"/>
            <w:vAlign w:val="center"/>
            <w:hideMark/>
          </w:tcPr>
          <w:p w:rsidR="008907A7" w:rsidRPr="00030244" w:rsidRDefault="008907A7" w:rsidP="008907A7">
            <w:pPr>
              <w:spacing w:line="240" w:lineRule="auto"/>
              <w:rPr>
                <w:rFonts w:ascii="Sylfaen" w:eastAsia="Times New Roman" w:hAnsi="Sylfaen" w:cs="Calibri"/>
                <w:b/>
                <w:bCs/>
                <w:color w:val="000000"/>
                <w:sz w:val="18"/>
                <w:szCs w:val="18"/>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030244" w:rsidRDefault="008907A7" w:rsidP="008907A7">
            <w:pPr>
              <w:spacing w:line="240" w:lineRule="auto"/>
              <w:rPr>
                <w:rFonts w:ascii="Calibri" w:eastAsia="Times New Roman" w:hAnsi="Calibri" w:cs="Calibri"/>
                <w:color w:val="000000"/>
                <w:sz w:val="18"/>
                <w:szCs w:val="18"/>
              </w:rPr>
            </w:pPr>
            <w:r w:rsidRPr="00030244">
              <w:rPr>
                <w:rFonts w:ascii="Sylfaen" w:eastAsia="Times New Roman" w:hAnsi="Sylfaen" w:cs="Sylfaen"/>
                <w:sz w:val="18"/>
                <w:szCs w:val="18"/>
              </w:rPr>
              <w:t>თელავის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მუნიციპალიტეტის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მერიის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ჯანმრთელობის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დაცვის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სოციალურ</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საკითხთა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სამსახური</w:t>
            </w:r>
          </w:p>
        </w:tc>
      </w:tr>
      <w:tr w:rsidR="008907A7" w:rsidRPr="00030244" w:rsidTr="00D7708D">
        <w:trPr>
          <w:trHeight w:val="1601"/>
        </w:trPr>
        <w:tc>
          <w:tcPr>
            <w:tcW w:w="917" w:type="pct"/>
            <w:shd w:val="clear" w:color="auto" w:fill="auto"/>
            <w:vAlign w:val="center"/>
            <w:hideMark/>
          </w:tcPr>
          <w:p w:rsidR="008907A7" w:rsidRPr="00030244" w:rsidRDefault="008907A7" w:rsidP="008907A7">
            <w:pPr>
              <w:spacing w:line="240" w:lineRule="auto"/>
              <w:rPr>
                <w:rFonts w:ascii="Sylfaen" w:eastAsia="Times New Roman" w:hAnsi="Sylfaen" w:cs="Calibri"/>
                <w:b/>
                <w:bCs/>
                <w:color w:val="000000"/>
                <w:sz w:val="18"/>
                <w:szCs w:val="18"/>
                <w:lang w:val="ka-GE"/>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 აღწერა</w:t>
            </w:r>
            <w:r w:rsidRPr="00030244">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030244" w:rsidRDefault="008907A7" w:rsidP="008907A7">
            <w:pPr>
              <w:spacing w:line="240" w:lineRule="auto"/>
              <w:jc w:val="both"/>
              <w:rPr>
                <w:rFonts w:ascii="Sylfaen" w:eastAsia="Times New Roman" w:hAnsi="Sylfaen" w:cs="Sylfaen"/>
                <w:sz w:val="18"/>
                <w:szCs w:val="18"/>
                <w:lang w:val="ka-GE"/>
              </w:rPr>
            </w:pPr>
            <w:r>
              <w:rPr>
                <w:rFonts w:ascii="Sylfaen" w:eastAsia="Times New Roman" w:hAnsi="Sylfaen" w:cs="Sylfaen"/>
                <w:sz w:val="18"/>
                <w:szCs w:val="18"/>
                <w:lang w:val="ka-GE"/>
              </w:rPr>
              <w:t>ქვე</w:t>
            </w:r>
            <w:r w:rsidRPr="00030244">
              <w:rPr>
                <w:rFonts w:ascii="Sylfaen" w:eastAsia="Times New Roman" w:hAnsi="Sylfaen" w:cs="Sylfaen"/>
                <w:sz w:val="18"/>
                <w:szCs w:val="18"/>
              </w:rPr>
              <w:t>პროგრამით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მოსარგებელ</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კატეგორია</w:t>
            </w:r>
            <w:r w:rsidR="00106312">
              <w:rPr>
                <w:rFonts w:ascii="Calibri" w:eastAsia="Times New Roman" w:hAnsi="Calibri" w:cs="Calibri"/>
                <w:sz w:val="18"/>
                <w:szCs w:val="18"/>
              </w:rPr>
              <w:t>:</w:t>
            </w:r>
            <w:r w:rsidR="00106312">
              <w:rPr>
                <w:rFonts w:ascii="Sylfaen" w:eastAsia="Times New Roman" w:hAnsi="Sylfaen" w:cs="Calibri"/>
                <w:sz w:val="18"/>
                <w:szCs w:val="18"/>
                <w:lang w:val="ka-GE"/>
              </w:rPr>
              <w:t xml:space="preserve"> </w:t>
            </w:r>
            <w:r w:rsidR="00106312" w:rsidRPr="00106312">
              <w:rPr>
                <w:rFonts w:ascii="Sylfaen" w:eastAsia="Times New Roman" w:hAnsi="Sylfaen" w:cs="Sylfaen"/>
                <w:sz w:val="18"/>
                <w:szCs w:val="18"/>
              </w:rPr>
              <w:t>თ</w:t>
            </w:r>
            <w:r w:rsidRPr="00030244">
              <w:rPr>
                <w:rFonts w:ascii="Sylfaen" w:eastAsia="Times New Roman" w:hAnsi="Sylfaen" w:cs="Sylfaen"/>
                <w:sz w:val="18"/>
                <w:szCs w:val="18"/>
              </w:rPr>
              <w:t>ელავის</w:t>
            </w:r>
            <w:r w:rsidRPr="00106312">
              <w:rPr>
                <w:rFonts w:ascii="Sylfaen" w:eastAsia="Times New Roman" w:hAnsi="Sylfaen" w:cs="Sylfaen"/>
                <w:sz w:val="18"/>
                <w:szCs w:val="18"/>
              </w:rPr>
              <w:t xml:space="preserve"> </w:t>
            </w:r>
            <w:r w:rsidRPr="00030244">
              <w:rPr>
                <w:rFonts w:ascii="Sylfaen" w:eastAsia="Times New Roman" w:hAnsi="Sylfaen" w:cs="Sylfaen"/>
                <w:sz w:val="18"/>
                <w:szCs w:val="18"/>
              </w:rPr>
              <w:t>მუნიციპალიტეტის</w:t>
            </w:r>
            <w:r w:rsidRPr="00106312">
              <w:rPr>
                <w:rFonts w:ascii="Sylfaen" w:eastAsia="Times New Roman" w:hAnsi="Sylfaen" w:cs="Sylfaen"/>
                <w:sz w:val="18"/>
                <w:szCs w:val="18"/>
              </w:rPr>
              <w:t xml:space="preserve"> </w:t>
            </w:r>
            <w:r w:rsidRPr="00030244">
              <w:rPr>
                <w:rFonts w:ascii="Sylfaen" w:eastAsia="Times New Roman" w:hAnsi="Sylfaen" w:cs="Sylfaen"/>
                <w:sz w:val="18"/>
                <w:szCs w:val="18"/>
              </w:rPr>
              <w:t>ტერიტორიაზე</w:t>
            </w:r>
            <w:r w:rsidRPr="00106312">
              <w:rPr>
                <w:rFonts w:ascii="Sylfaen" w:eastAsia="Times New Roman" w:hAnsi="Sylfaen" w:cs="Sylfaen"/>
                <w:sz w:val="18"/>
                <w:szCs w:val="18"/>
              </w:rPr>
              <w:t xml:space="preserve"> </w:t>
            </w:r>
            <w:r w:rsidRPr="00030244">
              <w:rPr>
                <w:rFonts w:ascii="Sylfaen" w:eastAsia="Times New Roman" w:hAnsi="Sylfaen" w:cs="Sylfaen"/>
                <w:sz w:val="18"/>
                <w:szCs w:val="18"/>
              </w:rPr>
              <w:t>რეგისტრირებ</w:t>
            </w:r>
            <w:r w:rsidRPr="00106312">
              <w:rPr>
                <w:rFonts w:ascii="Sylfaen" w:eastAsia="Times New Roman" w:hAnsi="Sylfaen" w:cs="Sylfaen"/>
                <w:sz w:val="18"/>
                <w:szCs w:val="18"/>
              </w:rPr>
              <w:t>უ</w:t>
            </w:r>
            <w:r w:rsidRPr="00030244">
              <w:rPr>
                <w:rFonts w:ascii="Sylfaen" w:eastAsia="Times New Roman" w:hAnsi="Sylfaen" w:cs="Sylfaen"/>
                <w:sz w:val="18"/>
                <w:szCs w:val="18"/>
              </w:rPr>
              <w:t>ლი</w:t>
            </w:r>
            <w:r w:rsidRPr="00106312">
              <w:rPr>
                <w:rFonts w:ascii="Sylfaen" w:eastAsia="Times New Roman" w:hAnsi="Sylfaen" w:cs="Sylfaen"/>
                <w:sz w:val="18"/>
                <w:szCs w:val="18"/>
              </w:rPr>
              <w:t xml:space="preserve"> </w:t>
            </w:r>
            <w:r w:rsidRPr="00030244">
              <w:rPr>
                <w:rFonts w:ascii="Sylfaen" w:eastAsia="Times New Roman" w:hAnsi="Sylfaen" w:cs="Sylfaen"/>
                <w:sz w:val="18"/>
                <w:szCs w:val="18"/>
              </w:rPr>
              <w:t>სოციალურად</w:t>
            </w:r>
            <w:r w:rsidRPr="00106312">
              <w:rPr>
                <w:rFonts w:ascii="Sylfaen" w:eastAsia="Times New Roman" w:hAnsi="Sylfaen" w:cs="Sylfaen"/>
                <w:sz w:val="18"/>
                <w:szCs w:val="18"/>
              </w:rPr>
              <w:t xml:space="preserve"> </w:t>
            </w:r>
            <w:r w:rsidRPr="00030244">
              <w:rPr>
                <w:rFonts w:ascii="Sylfaen" w:eastAsia="Times New Roman" w:hAnsi="Sylfaen" w:cs="Sylfaen"/>
                <w:sz w:val="18"/>
                <w:szCs w:val="18"/>
              </w:rPr>
              <w:t>დაუცევლი</w:t>
            </w:r>
            <w:r w:rsidRPr="00106312">
              <w:rPr>
                <w:rFonts w:ascii="Sylfaen" w:eastAsia="Times New Roman" w:hAnsi="Sylfaen" w:cs="Sylfaen"/>
                <w:sz w:val="18"/>
                <w:szCs w:val="18"/>
              </w:rPr>
              <w:t xml:space="preserve"> </w:t>
            </w:r>
            <w:r w:rsidRPr="00030244">
              <w:rPr>
                <w:rFonts w:ascii="Sylfaen" w:eastAsia="Times New Roman" w:hAnsi="Sylfaen" w:cs="Sylfaen"/>
                <w:sz w:val="18"/>
                <w:szCs w:val="18"/>
              </w:rPr>
              <w:t>ოჯახები</w:t>
            </w:r>
            <w:r w:rsidRPr="00106312">
              <w:rPr>
                <w:rFonts w:ascii="Sylfaen" w:eastAsia="Times New Roman" w:hAnsi="Sylfaen" w:cs="Sylfaen"/>
                <w:sz w:val="18"/>
                <w:szCs w:val="18"/>
              </w:rPr>
              <w:t>,</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ძალადობის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მსხვერპლი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პირები</w:t>
            </w:r>
            <w:r w:rsidRPr="00030244">
              <w:rPr>
                <w:rFonts w:ascii="Calibri" w:eastAsia="Times New Roman" w:hAnsi="Calibri" w:cs="Calibri"/>
                <w:sz w:val="18"/>
                <w:szCs w:val="18"/>
              </w:rPr>
              <w:t>,</w:t>
            </w:r>
            <w:r>
              <w:rPr>
                <w:rFonts w:ascii="Sylfaen" w:eastAsia="Times New Roman" w:hAnsi="Sylfaen" w:cs="Calibri"/>
                <w:sz w:val="18"/>
                <w:szCs w:val="18"/>
                <w:lang w:val="ka-GE"/>
              </w:rPr>
              <w:t xml:space="preserve"> </w:t>
            </w:r>
            <w:r w:rsidRPr="00030244">
              <w:rPr>
                <w:rFonts w:ascii="Sylfaen" w:eastAsia="Times New Roman" w:hAnsi="Sylfaen" w:cs="Sylfaen"/>
                <w:sz w:val="18"/>
                <w:szCs w:val="18"/>
              </w:rPr>
              <w:t>მარტოხელა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მშობლები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მრავალშვილიანი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w:t>
            </w:r>
            <w:r>
              <w:rPr>
                <w:rFonts w:ascii="Sylfaen" w:eastAsia="Times New Roman" w:hAnsi="Sylfaen" w:cs="Calibri"/>
                <w:sz w:val="18"/>
                <w:szCs w:val="18"/>
                <w:lang w:val="ka-GE"/>
              </w:rPr>
              <w:t xml:space="preserve"> </w:t>
            </w:r>
            <w:r w:rsidRPr="00030244">
              <w:rPr>
                <w:rFonts w:ascii="Sylfaen" w:eastAsia="Times New Roman" w:hAnsi="Sylfaen" w:cs="Sylfaen"/>
                <w:sz w:val="18"/>
                <w:szCs w:val="18"/>
              </w:rPr>
              <w:t>შშმ</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პირთა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პირები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რომლებიც</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გასული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არიან</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სახელმწიფოს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ზრუნვიდან</w:t>
            </w:r>
            <w:r w:rsidRPr="00030244">
              <w:rPr>
                <w:rFonts w:ascii="Calibri" w:eastAsia="Times New Roman" w:hAnsi="Calibri" w:cs="Calibri"/>
                <w:sz w:val="18"/>
                <w:szCs w:val="18"/>
              </w:rPr>
              <w:t xml:space="preserve">. </w:t>
            </w:r>
            <w:proofErr w:type="gramStart"/>
            <w:r w:rsidRPr="00030244">
              <w:rPr>
                <w:rFonts w:ascii="Sylfaen" w:eastAsia="Times New Roman" w:hAnsi="Sylfaen" w:cs="Sylfaen"/>
                <w:sz w:val="18"/>
                <w:szCs w:val="18"/>
              </w:rPr>
              <w:t>აღნიშნული</w:t>
            </w:r>
            <w:proofErr w:type="gramEnd"/>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კატეგორია</w:t>
            </w:r>
            <w:r w:rsidRPr="00030244">
              <w:rPr>
                <w:rFonts w:ascii="Calibri" w:eastAsia="Times New Roman" w:hAnsi="Calibri" w:cs="Calibri"/>
                <w:sz w:val="18"/>
                <w:szCs w:val="18"/>
              </w:rPr>
              <w:t xml:space="preserve"> </w:t>
            </w:r>
            <w:r>
              <w:rPr>
                <w:rFonts w:ascii="Sylfaen" w:eastAsia="Times New Roman" w:hAnsi="Sylfaen" w:cs="Sylfaen"/>
                <w:sz w:val="18"/>
                <w:szCs w:val="18"/>
                <w:lang w:val="ka-GE"/>
              </w:rPr>
              <w:t>ფინანსდება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თვეში</w:t>
            </w:r>
            <w:r w:rsidRPr="00030244">
              <w:rPr>
                <w:rFonts w:ascii="Calibri" w:eastAsia="Times New Roman" w:hAnsi="Calibri" w:cs="Calibri"/>
                <w:sz w:val="18"/>
                <w:szCs w:val="18"/>
              </w:rPr>
              <w:t xml:space="preserve"> 100 </w:t>
            </w:r>
            <w:r w:rsidRPr="00030244">
              <w:rPr>
                <w:rFonts w:ascii="Sylfaen" w:eastAsia="Times New Roman" w:hAnsi="Sylfaen" w:cs="Sylfaen"/>
                <w:sz w:val="18"/>
                <w:szCs w:val="18"/>
              </w:rPr>
              <w:t>ლარის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ფარგლებში</w:t>
            </w:r>
            <w:r w:rsidRPr="00030244">
              <w:rPr>
                <w:rFonts w:ascii="Sylfaen" w:eastAsia="Times New Roman" w:hAnsi="Sylfaen" w:cs="Sylfaen"/>
                <w:sz w:val="18"/>
                <w:szCs w:val="18"/>
                <w:lang w:val="ka-GE"/>
              </w:rPr>
              <w:t>.</w:t>
            </w:r>
            <w:r>
              <w:rPr>
                <w:rFonts w:ascii="Sylfaen" w:eastAsia="Times New Roman" w:hAnsi="Sylfaen" w:cs="Sylfaen"/>
                <w:sz w:val="18"/>
                <w:szCs w:val="18"/>
                <w:lang w:val="ka-GE"/>
              </w:rPr>
              <w:t xml:space="preserve"> </w:t>
            </w:r>
            <w:r w:rsidRPr="00030244">
              <w:rPr>
                <w:rFonts w:ascii="Sylfaen" w:eastAsia="Times New Roman" w:hAnsi="Sylfaen" w:cs="Sylfaen"/>
                <w:sz w:val="18"/>
                <w:szCs w:val="18"/>
                <w:lang w:val="ka-GE"/>
              </w:rPr>
              <w:t>202</w:t>
            </w:r>
            <w:r w:rsidR="00231396">
              <w:rPr>
                <w:rFonts w:ascii="Sylfaen" w:eastAsia="Times New Roman" w:hAnsi="Sylfaen" w:cs="Sylfaen"/>
                <w:sz w:val="18"/>
                <w:szCs w:val="18"/>
              </w:rPr>
              <w:t>2</w:t>
            </w:r>
            <w:r w:rsidRPr="00030244">
              <w:rPr>
                <w:rFonts w:ascii="Sylfaen" w:eastAsia="Times New Roman" w:hAnsi="Sylfaen" w:cs="Sylfaen"/>
                <w:sz w:val="18"/>
                <w:szCs w:val="18"/>
                <w:lang w:val="ka-GE"/>
              </w:rPr>
              <w:t xml:space="preserve"> წელს ისარგებლა </w:t>
            </w:r>
            <w:r w:rsidR="00231396">
              <w:rPr>
                <w:rFonts w:ascii="Sylfaen" w:eastAsia="Times New Roman" w:hAnsi="Sylfaen" w:cs="Sylfaen"/>
                <w:sz w:val="18"/>
                <w:szCs w:val="18"/>
              </w:rPr>
              <w:t>136</w:t>
            </w:r>
            <w:r w:rsidRPr="00030244">
              <w:rPr>
                <w:rFonts w:ascii="Sylfaen" w:eastAsia="Times New Roman" w:hAnsi="Sylfaen" w:cs="Sylfaen"/>
                <w:sz w:val="18"/>
                <w:szCs w:val="18"/>
                <w:lang w:val="ka-GE"/>
              </w:rPr>
              <w:t xml:space="preserve"> ოჯახმა.</w:t>
            </w:r>
          </w:p>
          <w:p w:rsidR="008907A7" w:rsidRPr="00EF1955" w:rsidRDefault="008907A7" w:rsidP="008907A7">
            <w:pPr>
              <w:spacing w:after="240" w:line="240" w:lineRule="auto"/>
              <w:jc w:val="both"/>
              <w:rPr>
                <w:rFonts w:ascii="Sylfaen" w:eastAsia="Times New Roman" w:hAnsi="Sylfaen" w:cs="Calibri"/>
                <w:color w:val="FF0000"/>
                <w:sz w:val="18"/>
                <w:szCs w:val="18"/>
                <w:lang w:val="ka-GE"/>
              </w:rPr>
            </w:pPr>
            <w:r w:rsidRPr="00030244">
              <w:rPr>
                <w:rFonts w:ascii="Sylfaen" w:eastAsia="Times New Roman" w:hAnsi="Sylfaen" w:cs="Calibri"/>
                <w:sz w:val="18"/>
                <w:szCs w:val="18"/>
                <w:lang w:val="ka-GE"/>
              </w:rPr>
              <w:t xml:space="preserve">მიზანი: </w:t>
            </w:r>
            <w:r w:rsidRPr="00030244">
              <w:rPr>
                <w:rFonts w:ascii="Sylfaen" w:eastAsia="Times New Roman" w:hAnsi="Sylfaen" w:cs="Sylfaen"/>
                <w:sz w:val="18"/>
                <w:szCs w:val="18"/>
              </w:rPr>
              <w:t>პროგრამით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მოსარგებელ</w:t>
            </w:r>
            <w:r w:rsidRPr="00030244">
              <w:rPr>
                <w:rFonts w:ascii="Sylfaen" w:eastAsia="Times New Roman" w:hAnsi="Sylfaen" w:cs="Sylfaen"/>
                <w:sz w:val="18"/>
                <w:szCs w:val="18"/>
                <w:lang w:val="ka-GE"/>
              </w:rPr>
              <w:t>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კატეგორიის უზრუნველყოფ</w:t>
            </w:r>
            <w:r w:rsidRPr="00030244">
              <w:rPr>
                <w:rFonts w:ascii="Sylfaen" w:eastAsia="Times New Roman" w:hAnsi="Sylfaen" w:cs="Sylfaen"/>
                <w:sz w:val="18"/>
                <w:szCs w:val="18"/>
                <w:lang w:val="ka-GE"/>
              </w:rPr>
              <w:t>ოფა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გარკვეული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დროით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თავშესაფრით</w:t>
            </w:r>
            <w:r>
              <w:rPr>
                <w:rFonts w:ascii="Sylfaen" w:eastAsia="Times New Roman" w:hAnsi="Sylfaen" w:cs="Sylfaen"/>
                <w:sz w:val="18"/>
                <w:szCs w:val="18"/>
                <w:lang w:val="ka-GE"/>
              </w:rPr>
              <w:t>.</w:t>
            </w:r>
          </w:p>
        </w:tc>
      </w:tr>
      <w:tr w:rsidR="008907A7" w:rsidRPr="00030244" w:rsidTr="008907A7">
        <w:trPr>
          <w:trHeight w:val="764"/>
        </w:trPr>
        <w:tc>
          <w:tcPr>
            <w:tcW w:w="917" w:type="pct"/>
            <w:shd w:val="clear" w:color="auto" w:fill="auto"/>
            <w:vAlign w:val="center"/>
            <w:hideMark/>
          </w:tcPr>
          <w:p w:rsidR="008907A7" w:rsidRPr="00030244" w:rsidRDefault="008907A7" w:rsidP="008907A7">
            <w:pPr>
              <w:spacing w:line="240" w:lineRule="auto"/>
              <w:rPr>
                <w:rFonts w:ascii="Sylfaen" w:eastAsia="Times New Roman" w:hAnsi="Sylfaen" w:cs="Calibri"/>
                <w:b/>
                <w:bCs/>
                <w:color w:val="000000"/>
                <w:sz w:val="18"/>
                <w:szCs w:val="18"/>
              </w:rPr>
            </w:pPr>
            <w:r w:rsidRPr="00030244">
              <w:rPr>
                <w:rFonts w:ascii="Sylfaen" w:eastAsia="Times New Roman" w:hAnsi="Sylfaen" w:cs="Calibri"/>
                <w:b/>
                <w:bCs/>
                <w:color w:val="000000"/>
                <w:sz w:val="18"/>
                <w:szCs w:val="18"/>
                <w:lang w:val="ka-GE"/>
              </w:rPr>
              <w:t>დაგეგმილი საბოლოო</w:t>
            </w:r>
            <w:r w:rsidRPr="00030244">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8907A7" w:rsidRPr="00030244"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sz w:val="18"/>
                <w:szCs w:val="18"/>
                <w:lang w:val="ka-GE"/>
              </w:rPr>
              <w:t>ქვე</w:t>
            </w:r>
            <w:r w:rsidRPr="00030244">
              <w:rPr>
                <w:rFonts w:ascii="Sylfaen" w:eastAsia="Times New Roman" w:hAnsi="Sylfaen" w:cs="Sylfaen"/>
                <w:sz w:val="18"/>
                <w:szCs w:val="18"/>
              </w:rPr>
              <w:t>პროგრამით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მოსარგებელ</w:t>
            </w:r>
            <w:r w:rsidRPr="00030244">
              <w:rPr>
                <w:rFonts w:ascii="Sylfaen" w:eastAsia="Times New Roman" w:hAnsi="Sylfaen" w:cs="Sylfaen"/>
                <w:sz w:val="18"/>
                <w:szCs w:val="18"/>
                <w:lang w:val="ka-GE"/>
              </w:rPr>
              <w:t>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კატეგორიის უზრუნველყოფილ</w:t>
            </w:r>
            <w:r w:rsidRPr="00030244">
              <w:rPr>
                <w:rFonts w:ascii="Sylfaen" w:eastAsia="Times New Roman" w:hAnsi="Sylfaen" w:cs="Sylfaen"/>
                <w:sz w:val="18"/>
                <w:szCs w:val="18"/>
                <w:lang w:val="ka-GE"/>
              </w:rPr>
              <w:t>ია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გარკვეული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დროით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თავშესაფრით</w:t>
            </w:r>
          </w:p>
        </w:tc>
        <w:tc>
          <w:tcPr>
            <w:tcW w:w="940" w:type="pct"/>
            <w:shd w:val="clear" w:color="auto" w:fill="auto"/>
            <w:vAlign w:val="center"/>
          </w:tcPr>
          <w:p w:rsidR="008907A7" w:rsidRPr="00030244" w:rsidRDefault="008907A7" w:rsidP="008907A7">
            <w:pPr>
              <w:spacing w:line="240" w:lineRule="auto"/>
              <w:rPr>
                <w:rFonts w:ascii="Sylfaen" w:eastAsia="Times New Roman" w:hAnsi="Sylfaen" w:cs="Calibri"/>
                <w:b/>
                <w:sz w:val="18"/>
                <w:szCs w:val="18"/>
                <w:lang w:val="ka-GE"/>
              </w:rPr>
            </w:pPr>
            <w:r w:rsidRPr="00030244">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8907A7" w:rsidRPr="00030244" w:rsidRDefault="008907A7" w:rsidP="008907A7">
            <w:pPr>
              <w:spacing w:line="240" w:lineRule="auto"/>
              <w:jc w:val="both"/>
              <w:rPr>
                <w:rFonts w:ascii="Sylfaen" w:eastAsia="Times New Roman" w:hAnsi="Sylfaen" w:cs="Calibri"/>
                <w:sz w:val="18"/>
                <w:szCs w:val="18"/>
                <w:lang w:val="ka-GE"/>
              </w:rPr>
            </w:pPr>
            <w:r>
              <w:rPr>
                <w:rFonts w:ascii="Sylfaen" w:eastAsia="Times New Roman" w:hAnsi="Sylfaen" w:cs="Sylfaen"/>
                <w:sz w:val="18"/>
                <w:szCs w:val="18"/>
                <w:lang w:val="ka-GE"/>
              </w:rPr>
              <w:t>ქვე</w:t>
            </w:r>
            <w:r w:rsidRPr="00030244">
              <w:rPr>
                <w:rFonts w:ascii="Sylfaen" w:eastAsia="Times New Roman" w:hAnsi="Sylfaen" w:cs="Sylfaen"/>
                <w:sz w:val="18"/>
                <w:szCs w:val="18"/>
              </w:rPr>
              <w:t>პროგრამით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მოსარგებელ</w:t>
            </w:r>
            <w:r w:rsidRPr="00030244">
              <w:rPr>
                <w:rFonts w:ascii="Sylfaen" w:eastAsia="Times New Roman" w:hAnsi="Sylfaen" w:cs="Sylfaen"/>
                <w:sz w:val="18"/>
                <w:szCs w:val="18"/>
                <w:lang w:val="ka-GE"/>
              </w:rPr>
              <w:t>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კატეგორიის უზრუნველყოფილ</w:t>
            </w:r>
            <w:r w:rsidRPr="00030244">
              <w:rPr>
                <w:rFonts w:ascii="Sylfaen" w:eastAsia="Times New Roman" w:hAnsi="Sylfaen" w:cs="Sylfaen"/>
                <w:sz w:val="18"/>
                <w:szCs w:val="18"/>
                <w:lang w:val="ka-GE"/>
              </w:rPr>
              <w:t>ია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გარკვეული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დროით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თავშესაფრით</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1842"/>
        <w:gridCol w:w="3146"/>
      </w:tblGrid>
      <w:tr w:rsidR="008907A7" w:rsidRPr="00106312" w:rsidTr="008907A7">
        <w:trPr>
          <w:trHeight w:val="948"/>
        </w:trPr>
        <w:tc>
          <w:tcPr>
            <w:tcW w:w="917" w:type="pct"/>
            <w:shd w:val="clear" w:color="auto" w:fill="auto"/>
            <w:vAlign w:val="center"/>
          </w:tcPr>
          <w:p w:rsidR="008907A7" w:rsidRPr="00106312" w:rsidRDefault="008907A7" w:rsidP="008907A7">
            <w:pPr>
              <w:spacing w:line="240" w:lineRule="auto"/>
              <w:rPr>
                <w:rFonts w:ascii="Sylfaen" w:eastAsia="Times New Roman" w:hAnsi="Sylfaen" w:cs="Calibri"/>
                <w:b/>
                <w:bCs/>
                <w:color w:val="000000"/>
                <w:sz w:val="18"/>
                <w:szCs w:val="18"/>
                <w:lang w:val="ka-GE"/>
              </w:rPr>
            </w:pPr>
            <w:r w:rsidRPr="00106312">
              <w:rPr>
                <w:rFonts w:ascii="Sylfaen" w:eastAsia="Times New Roman" w:hAnsi="Sylfaen" w:cs="Calibri"/>
                <w:b/>
                <w:bCs/>
                <w:color w:val="000000"/>
                <w:sz w:val="18"/>
                <w:szCs w:val="18"/>
                <w:lang w:val="ka-GE"/>
              </w:rPr>
              <w:t>ქვე</w:t>
            </w:r>
            <w:r w:rsidRPr="00106312">
              <w:rPr>
                <w:rFonts w:ascii="Sylfaen" w:eastAsia="Times New Roman" w:hAnsi="Sylfaen" w:cs="Calibri"/>
                <w:b/>
                <w:bCs/>
                <w:color w:val="000000"/>
                <w:sz w:val="18"/>
                <w:szCs w:val="18"/>
              </w:rPr>
              <w:t>პროგრამის</w:t>
            </w:r>
            <w:r w:rsidRPr="00106312">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106312" w:rsidRDefault="008907A7" w:rsidP="008907A7">
            <w:pPr>
              <w:spacing w:line="240" w:lineRule="auto"/>
              <w:jc w:val="center"/>
              <w:rPr>
                <w:rFonts w:ascii="Sylfaen" w:eastAsia="Times New Roman" w:hAnsi="Sylfaen" w:cs="Calibri"/>
                <w:b/>
                <w:color w:val="000000"/>
                <w:sz w:val="18"/>
                <w:szCs w:val="18"/>
                <w:lang w:val="ka-GE"/>
              </w:rPr>
            </w:pPr>
            <w:r w:rsidRPr="00106312">
              <w:rPr>
                <w:rFonts w:ascii="Sylfaen" w:eastAsia="Times New Roman" w:hAnsi="Sylfaen" w:cs="Sylfaen"/>
                <w:b/>
                <w:bCs/>
                <w:sz w:val="18"/>
                <w:szCs w:val="18"/>
              </w:rPr>
              <w:t>სადღესასწაულო</w:t>
            </w:r>
            <w:r w:rsidRPr="00106312">
              <w:rPr>
                <w:rFonts w:ascii="Sylfaen" w:eastAsia="Times New Roman" w:hAnsi="Sylfaen" w:cs="Sylfaen"/>
                <w:b/>
                <w:bCs/>
                <w:sz w:val="18"/>
                <w:szCs w:val="18"/>
                <w:lang w:val="ka-GE"/>
              </w:rPr>
              <w:t xml:space="preserve"> </w:t>
            </w:r>
            <w:r w:rsidRPr="00106312">
              <w:rPr>
                <w:rFonts w:ascii="Sylfaen" w:eastAsia="Times New Roman" w:hAnsi="Sylfaen" w:cs="Sylfaen"/>
                <w:b/>
                <w:bCs/>
                <w:sz w:val="18"/>
                <w:szCs w:val="18"/>
              </w:rPr>
              <w:t>დღეებთან</w:t>
            </w:r>
            <w:r w:rsidRPr="00106312">
              <w:rPr>
                <w:rFonts w:ascii="Sylfaen" w:eastAsia="Times New Roman" w:hAnsi="Sylfaen" w:cs="Sylfaen"/>
                <w:b/>
                <w:bCs/>
                <w:sz w:val="18"/>
                <w:szCs w:val="18"/>
                <w:lang w:val="ka-GE"/>
              </w:rPr>
              <w:t xml:space="preserve"> </w:t>
            </w:r>
            <w:r w:rsidRPr="00106312">
              <w:rPr>
                <w:rFonts w:ascii="Sylfaen" w:eastAsia="Times New Roman" w:hAnsi="Sylfaen" w:cs="Sylfaen"/>
                <w:b/>
                <w:bCs/>
                <w:sz w:val="18"/>
                <w:szCs w:val="18"/>
              </w:rPr>
              <w:t>დაკავშირებული</w:t>
            </w:r>
            <w:r w:rsidRPr="00106312">
              <w:rPr>
                <w:rFonts w:ascii="Sylfaen" w:eastAsia="Times New Roman" w:hAnsi="Sylfaen" w:cs="Sylfaen"/>
                <w:b/>
                <w:bCs/>
                <w:sz w:val="18"/>
                <w:szCs w:val="18"/>
                <w:lang w:val="ka-GE"/>
              </w:rPr>
              <w:t xml:space="preserve"> </w:t>
            </w:r>
            <w:r w:rsidRPr="00106312">
              <w:rPr>
                <w:rFonts w:ascii="Sylfaen" w:eastAsia="Times New Roman" w:hAnsi="Sylfaen" w:cs="Sylfaen"/>
                <w:b/>
                <w:bCs/>
                <w:sz w:val="18"/>
                <w:szCs w:val="18"/>
              </w:rPr>
              <w:t>დახმარების</w:t>
            </w:r>
            <w:r w:rsidRPr="00106312">
              <w:rPr>
                <w:rFonts w:ascii="Sylfaen" w:eastAsia="Times New Roman" w:hAnsi="Sylfaen" w:cs="Sylfaen"/>
                <w:b/>
                <w:bCs/>
                <w:sz w:val="18"/>
                <w:szCs w:val="18"/>
                <w:lang w:val="ka-GE"/>
              </w:rPr>
              <w:t xml:space="preserve"> </w:t>
            </w:r>
            <w:r w:rsidRPr="00106312">
              <w:rPr>
                <w:rFonts w:ascii="Sylfaen" w:eastAsia="Times New Roman" w:hAnsi="Sylfaen" w:cs="Sylfaen"/>
                <w:b/>
                <w:bCs/>
                <w:sz w:val="18"/>
                <w:szCs w:val="18"/>
              </w:rPr>
              <w:t>ღონისძიებები</w:t>
            </w:r>
            <w:r w:rsidRPr="00106312">
              <w:rPr>
                <w:rFonts w:ascii="Sylfaen" w:eastAsia="Times New Roman" w:hAnsi="Sylfaen" w:cs="Sylfaen"/>
                <w:b/>
                <w:bCs/>
                <w:sz w:val="18"/>
                <w:szCs w:val="18"/>
                <w:lang w:val="ka-GE"/>
              </w:rPr>
              <w:t xml:space="preserve"> (</w:t>
            </w:r>
            <w:r w:rsidRPr="00106312">
              <w:rPr>
                <w:rFonts w:ascii="Sylfaen" w:eastAsia="Times New Roman" w:hAnsi="Sylfaen" w:cs="Sylfaen"/>
                <w:b/>
                <w:color w:val="000000"/>
                <w:sz w:val="18"/>
                <w:szCs w:val="18"/>
                <w:lang w:val="ka-GE"/>
              </w:rPr>
              <w:t>06 02 09)</w:t>
            </w:r>
          </w:p>
        </w:tc>
      </w:tr>
      <w:tr w:rsidR="008907A7" w:rsidRPr="00106312" w:rsidTr="008907A7">
        <w:trPr>
          <w:trHeight w:val="656"/>
        </w:trPr>
        <w:tc>
          <w:tcPr>
            <w:tcW w:w="917" w:type="pct"/>
            <w:shd w:val="clear" w:color="auto" w:fill="auto"/>
            <w:vAlign w:val="center"/>
            <w:hideMark/>
          </w:tcPr>
          <w:p w:rsidR="008907A7" w:rsidRPr="00106312" w:rsidRDefault="008907A7" w:rsidP="008907A7">
            <w:pPr>
              <w:spacing w:line="240" w:lineRule="auto"/>
              <w:rPr>
                <w:rFonts w:ascii="Sylfaen" w:eastAsia="Times New Roman" w:hAnsi="Sylfaen" w:cs="Calibri"/>
                <w:b/>
                <w:bCs/>
                <w:color w:val="000000"/>
                <w:sz w:val="18"/>
                <w:szCs w:val="18"/>
              </w:rPr>
            </w:pPr>
            <w:r w:rsidRPr="00106312">
              <w:rPr>
                <w:rFonts w:ascii="Sylfaen" w:eastAsia="Times New Roman" w:hAnsi="Sylfaen" w:cs="Calibri"/>
                <w:b/>
                <w:bCs/>
                <w:color w:val="000000"/>
                <w:sz w:val="18"/>
                <w:szCs w:val="18"/>
                <w:lang w:val="ka-GE"/>
              </w:rPr>
              <w:t>ქვე</w:t>
            </w:r>
            <w:r w:rsidRPr="00106312">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106312" w:rsidRDefault="008907A7" w:rsidP="008907A7">
            <w:pPr>
              <w:spacing w:line="240" w:lineRule="auto"/>
              <w:rPr>
                <w:rFonts w:ascii="Calibri" w:eastAsia="Times New Roman" w:hAnsi="Calibri" w:cs="Calibri"/>
                <w:color w:val="000000"/>
                <w:sz w:val="18"/>
                <w:szCs w:val="18"/>
              </w:rPr>
            </w:pPr>
            <w:r w:rsidRPr="00106312">
              <w:rPr>
                <w:rFonts w:ascii="Sylfaen" w:eastAsia="Times New Roman" w:hAnsi="Sylfaen" w:cs="Sylfaen"/>
                <w:sz w:val="18"/>
                <w:szCs w:val="18"/>
              </w:rPr>
              <w:t>თელავის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მუნიციპალიტეტის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მერიის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ჯანმრთელობის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დაცვის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სოციალურ</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საკითხთა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სამსახური</w:t>
            </w:r>
          </w:p>
        </w:tc>
      </w:tr>
      <w:tr w:rsidR="008907A7" w:rsidRPr="00106312" w:rsidTr="008907A7">
        <w:trPr>
          <w:trHeight w:val="260"/>
        </w:trPr>
        <w:tc>
          <w:tcPr>
            <w:tcW w:w="917" w:type="pct"/>
            <w:shd w:val="clear" w:color="auto" w:fill="auto"/>
            <w:vAlign w:val="center"/>
            <w:hideMark/>
          </w:tcPr>
          <w:p w:rsidR="008907A7" w:rsidRPr="00106312" w:rsidRDefault="008907A7" w:rsidP="008907A7">
            <w:pPr>
              <w:spacing w:line="240" w:lineRule="auto"/>
              <w:rPr>
                <w:rFonts w:ascii="Sylfaen" w:eastAsia="Times New Roman" w:hAnsi="Sylfaen" w:cs="Calibri"/>
                <w:b/>
                <w:bCs/>
                <w:color w:val="000000"/>
                <w:sz w:val="18"/>
                <w:szCs w:val="18"/>
                <w:lang w:val="ka-GE"/>
              </w:rPr>
            </w:pPr>
            <w:r w:rsidRPr="00106312">
              <w:rPr>
                <w:rFonts w:ascii="Sylfaen" w:eastAsia="Times New Roman" w:hAnsi="Sylfaen" w:cs="Calibri"/>
                <w:b/>
                <w:bCs/>
                <w:color w:val="000000"/>
                <w:sz w:val="18"/>
                <w:szCs w:val="18"/>
                <w:lang w:val="ka-GE"/>
              </w:rPr>
              <w:t>ქვე</w:t>
            </w:r>
            <w:r w:rsidRPr="00106312">
              <w:rPr>
                <w:rFonts w:ascii="Sylfaen" w:eastAsia="Times New Roman" w:hAnsi="Sylfaen" w:cs="Calibri"/>
                <w:b/>
                <w:bCs/>
                <w:color w:val="000000"/>
                <w:sz w:val="18"/>
                <w:szCs w:val="18"/>
              </w:rPr>
              <w:t>პროგრამის აღწერა</w:t>
            </w:r>
            <w:r w:rsidRPr="00106312">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106312" w:rsidRDefault="008907A7" w:rsidP="00106312">
            <w:pPr>
              <w:widowControl w:val="0"/>
              <w:autoSpaceDE w:val="0"/>
              <w:autoSpaceDN w:val="0"/>
              <w:adjustRightInd w:val="0"/>
              <w:spacing w:line="240" w:lineRule="auto"/>
              <w:jc w:val="both"/>
              <w:rPr>
                <w:rFonts w:ascii="Sylfaen" w:hAnsi="Sylfaen"/>
                <w:noProof/>
                <w:sz w:val="18"/>
                <w:szCs w:val="18"/>
                <w:lang w:val="ka-GE"/>
              </w:rPr>
            </w:pPr>
            <w:proofErr w:type="gramStart"/>
            <w:r w:rsidRPr="00106312">
              <w:rPr>
                <w:rFonts w:ascii="Sylfaen" w:eastAsia="Times New Roman" w:hAnsi="Sylfaen" w:cs="Sylfaen"/>
                <w:sz w:val="18"/>
                <w:szCs w:val="18"/>
              </w:rPr>
              <w:t>საერო</w:t>
            </w:r>
            <w:proofErr w:type="gramEnd"/>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რელიგიურ</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სხვა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სახის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დღესასწაულებზე</w:t>
            </w:r>
            <w:r w:rsidRPr="00106312">
              <w:rPr>
                <w:rFonts w:ascii="Calibri" w:eastAsia="Times New Roman" w:hAnsi="Calibri" w:cs="Calibri"/>
                <w:sz w:val="18"/>
                <w:szCs w:val="18"/>
              </w:rPr>
              <w:t xml:space="preserve"> </w:t>
            </w:r>
            <w:r w:rsidRPr="00106312">
              <w:rPr>
                <w:rFonts w:ascii="Sylfaen" w:eastAsia="Times New Roman" w:hAnsi="Sylfaen" w:cs="Calibri"/>
                <w:sz w:val="18"/>
                <w:szCs w:val="18"/>
                <w:lang w:val="ka-GE"/>
              </w:rPr>
              <w:t>ქვე</w:t>
            </w:r>
            <w:r w:rsidRPr="00106312">
              <w:rPr>
                <w:rFonts w:ascii="Sylfaen" w:eastAsia="Times New Roman" w:hAnsi="Sylfaen" w:cs="Sylfaen"/>
                <w:sz w:val="18"/>
                <w:szCs w:val="18"/>
              </w:rPr>
              <w:t>პროგრამის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ფარგლებში</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გათვალისწინებულია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სასაჩუქრე</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ამანათების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ან</w:t>
            </w:r>
            <w:r w:rsidRPr="00106312">
              <w:rPr>
                <w:rFonts w:ascii="Calibri" w:eastAsia="Times New Roman" w:hAnsi="Calibri" w:cs="Calibri"/>
                <w:sz w:val="18"/>
                <w:szCs w:val="18"/>
              </w:rPr>
              <w:t>/</w:t>
            </w:r>
            <w:r w:rsidRPr="00106312">
              <w:rPr>
                <w:rFonts w:ascii="Sylfaen" w:eastAsia="Times New Roman" w:hAnsi="Sylfaen" w:cs="Sylfaen"/>
                <w:sz w:val="18"/>
                <w:szCs w:val="18"/>
              </w:rPr>
              <w:t>და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ფულადი</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თანხების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გაცემა</w:t>
            </w:r>
            <w:r w:rsidR="00106312" w:rsidRPr="00106312">
              <w:rPr>
                <w:rFonts w:ascii="Calibri" w:eastAsia="Times New Roman" w:hAnsi="Calibri" w:cs="Calibri"/>
                <w:sz w:val="18"/>
                <w:szCs w:val="18"/>
              </w:rPr>
              <w:t>.</w:t>
            </w:r>
            <w:r w:rsidRPr="00106312">
              <w:rPr>
                <w:rFonts w:ascii="Calibri" w:eastAsia="Times New Roman" w:hAnsi="Calibri" w:cs="Calibri"/>
                <w:sz w:val="18"/>
                <w:szCs w:val="18"/>
              </w:rPr>
              <w:t xml:space="preserve"> </w:t>
            </w:r>
            <w:r w:rsidR="00106312" w:rsidRPr="00106312">
              <w:rPr>
                <w:rFonts w:ascii="Sylfaen" w:hAnsi="Sylfaen"/>
                <w:color w:val="000000"/>
                <w:sz w:val="18"/>
                <w:szCs w:val="18"/>
              </w:rPr>
              <w:t>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00106312" w:rsidRPr="00106312">
              <w:rPr>
                <w:rFonts w:ascii="Sylfaen" w:hAnsi="Sylfaen"/>
                <w:color w:val="000000"/>
                <w:sz w:val="18"/>
                <w:szCs w:val="18"/>
                <w:lang w:val="ka-GE"/>
              </w:rPr>
              <w:t>ს</w:t>
            </w:r>
            <w:r w:rsidR="00106312" w:rsidRPr="00106312">
              <w:rPr>
                <w:rFonts w:ascii="Sylfaen" w:hAnsi="Sylfaen"/>
                <w:color w:val="000000"/>
                <w:sz w:val="18"/>
                <w:szCs w:val="18"/>
              </w:rPr>
              <w:t xml:space="preserve"> გადაცილებული </w:t>
            </w:r>
            <w:r w:rsidR="00106312" w:rsidRPr="00106312">
              <w:rPr>
                <w:rFonts w:ascii="Sylfaen" w:hAnsi="Sylfaen"/>
                <w:color w:val="000000"/>
                <w:sz w:val="18"/>
                <w:szCs w:val="18"/>
              </w:rPr>
              <w:lastRenderedPageBreak/>
              <w:t>მოხუცები,</w:t>
            </w:r>
            <w:r w:rsidR="00106312" w:rsidRPr="00106312">
              <w:rPr>
                <w:rFonts w:ascii="Sylfaen" w:hAnsi="Sylfaen"/>
                <w:color w:val="000000"/>
                <w:sz w:val="18"/>
                <w:szCs w:val="18"/>
                <w:lang w:val="ka-GE"/>
              </w:rPr>
              <w:t>მკვეთრად გამოხატული</w:t>
            </w:r>
            <w:r w:rsidR="00106312" w:rsidRPr="00106312">
              <w:rPr>
                <w:rFonts w:ascii="Sylfaen" w:hAnsi="Sylfaen"/>
                <w:color w:val="000000"/>
                <w:sz w:val="18"/>
                <w:szCs w:val="18"/>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r w:rsidR="00556029">
              <w:rPr>
                <w:rFonts w:ascii="Sylfaen" w:hAnsi="Sylfaen"/>
                <w:color w:val="000000"/>
                <w:sz w:val="18"/>
                <w:szCs w:val="18"/>
                <w:lang w:val="ka-GE"/>
              </w:rPr>
              <w:t xml:space="preserve"> </w:t>
            </w:r>
            <w:r w:rsidRPr="00106312">
              <w:rPr>
                <w:rFonts w:ascii="Sylfaen" w:hAnsi="Sylfaen"/>
                <w:noProof/>
                <w:sz w:val="18"/>
                <w:szCs w:val="18"/>
                <w:lang w:val="ka-GE"/>
              </w:rPr>
              <w:t>202</w:t>
            </w:r>
            <w:r w:rsidR="00231396" w:rsidRPr="00106312">
              <w:rPr>
                <w:rFonts w:ascii="Sylfaen" w:hAnsi="Sylfaen"/>
                <w:noProof/>
                <w:sz w:val="18"/>
                <w:szCs w:val="18"/>
              </w:rPr>
              <w:t>2</w:t>
            </w:r>
            <w:r w:rsidRPr="00106312">
              <w:rPr>
                <w:rFonts w:ascii="Sylfaen" w:hAnsi="Sylfaen"/>
                <w:noProof/>
                <w:sz w:val="18"/>
                <w:szCs w:val="18"/>
                <w:lang w:val="ka-GE"/>
              </w:rPr>
              <w:t xml:space="preserve"> წელს ქვეპროგრამით ისარგებლა </w:t>
            </w:r>
            <w:r w:rsidR="00231396" w:rsidRPr="00106312">
              <w:rPr>
                <w:rFonts w:ascii="Sylfaen" w:hAnsi="Sylfaen"/>
                <w:noProof/>
                <w:sz w:val="18"/>
                <w:szCs w:val="18"/>
              </w:rPr>
              <w:t>994</w:t>
            </w:r>
            <w:r w:rsidRPr="00106312">
              <w:rPr>
                <w:rFonts w:ascii="Sylfaen" w:hAnsi="Sylfaen"/>
                <w:noProof/>
                <w:sz w:val="18"/>
                <w:szCs w:val="18"/>
                <w:lang w:val="ka-GE"/>
              </w:rPr>
              <w:t xml:space="preserve"> ბენეფიციარმა.</w:t>
            </w:r>
          </w:p>
        </w:tc>
      </w:tr>
      <w:tr w:rsidR="008907A7" w:rsidRPr="00106312" w:rsidTr="008907A7">
        <w:trPr>
          <w:trHeight w:val="764"/>
        </w:trPr>
        <w:tc>
          <w:tcPr>
            <w:tcW w:w="917" w:type="pct"/>
            <w:shd w:val="clear" w:color="auto" w:fill="auto"/>
            <w:vAlign w:val="center"/>
            <w:hideMark/>
          </w:tcPr>
          <w:p w:rsidR="008907A7" w:rsidRPr="00106312" w:rsidRDefault="008907A7" w:rsidP="008907A7">
            <w:pPr>
              <w:spacing w:line="240" w:lineRule="auto"/>
              <w:rPr>
                <w:rFonts w:ascii="Sylfaen" w:eastAsia="Times New Roman" w:hAnsi="Sylfaen" w:cs="Calibri"/>
                <w:b/>
                <w:bCs/>
                <w:color w:val="000000"/>
                <w:sz w:val="18"/>
                <w:szCs w:val="18"/>
              </w:rPr>
            </w:pPr>
            <w:r w:rsidRPr="00106312">
              <w:rPr>
                <w:rFonts w:ascii="Sylfaen" w:eastAsia="Times New Roman" w:hAnsi="Sylfaen" w:cs="Calibri"/>
                <w:b/>
                <w:bCs/>
                <w:color w:val="000000"/>
                <w:sz w:val="18"/>
                <w:szCs w:val="18"/>
                <w:lang w:val="ka-GE"/>
              </w:rPr>
              <w:lastRenderedPageBreak/>
              <w:t>დაგეგმილი საბოლოო</w:t>
            </w:r>
            <w:r w:rsidRPr="00106312">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8907A7" w:rsidRPr="00106312" w:rsidRDefault="008907A7"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sidRPr="00106312">
              <w:rPr>
                <w:rFonts w:ascii="Sylfaen" w:eastAsia="Times New Roman" w:hAnsi="Sylfaen" w:cs="Sylfaen"/>
                <w:sz w:val="18"/>
                <w:szCs w:val="18"/>
                <w:lang w:val="ka-GE"/>
              </w:rPr>
              <w:t>ქვე</w:t>
            </w:r>
            <w:r w:rsidRPr="00106312">
              <w:rPr>
                <w:rFonts w:ascii="Sylfaen" w:eastAsia="Times New Roman" w:hAnsi="Sylfaen" w:cs="Sylfaen"/>
                <w:sz w:val="18"/>
                <w:szCs w:val="18"/>
              </w:rPr>
              <w:t>პროგრამით</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მოსარგებლე</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კატეგორიისათვის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საერო</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რელიგიურ</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სხვა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სახის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დღესასწაულებზე</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თანადგომის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გამოხატვა და სადღესასწაულო</w:t>
            </w:r>
            <w:r w:rsidRPr="00106312">
              <w:rPr>
                <w:rFonts w:ascii="Calibri" w:eastAsia="Times New Roman" w:hAnsi="Calibri" w:cs="Calibri"/>
                <w:sz w:val="18"/>
                <w:szCs w:val="18"/>
              </w:rPr>
              <w:t xml:space="preserve"> </w:t>
            </w:r>
            <w:r w:rsidRPr="00106312">
              <w:rPr>
                <w:rFonts w:ascii="Sylfaen" w:eastAsia="Times New Roman" w:hAnsi="Sylfaen" w:cs="Calibri"/>
                <w:sz w:val="18"/>
                <w:szCs w:val="18"/>
                <w:lang w:val="ka-GE"/>
              </w:rPr>
              <w:t>წახალისება</w:t>
            </w:r>
          </w:p>
        </w:tc>
        <w:tc>
          <w:tcPr>
            <w:tcW w:w="940" w:type="pct"/>
            <w:shd w:val="clear" w:color="auto" w:fill="auto"/>
            <w:vAlign w:val="center"/>
          </w:tcPr>
          <w:p w:rsidR="008907A7" w:rsidRPr="00106312" w:rsidRDefault="008907A7" w:rsidP="008907A7">
            <w:pPr>
              <w:spacing w:line="240" w:lineRule="auto"/>
              <w:rPr>
                <w:rFonts w:ascii="Sylfaen" w:eastAsia="Times New Roman" w:hAnsi="Sylfaen" w:cs="Calibri"/>
                <w:b/>
                <w:sz w:val="18"/>
                <w:szCs w:val="18"/>
                <w:lang w:val="ka-GE"/>
              </w:rPr>
            </w:pPr>
            <w:r w:rsidRPr="00106312">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8907A7" w:rsidRPr="00106312" w:rsidRDefault="008907A7" w:rsidP="008907A7">
            <w:pPr>
              <w:spacing w:line="240" w:lineRule="auto"/>
              <w:jc w:val="both"/>
              <w:rPr>
                <w:rFonts w:ascii="Sylfaen" w:eastAsia="Times New Roman" w:hAnsi="Sylfaen" w:cs="Calibri"/>
                <w:sz w:val="18"/>
                <w:szCs w:val="18"/>
                <w:lang w:val="ka-GE"/>
              </w:rPr>
            </w:pPr>
            <w:r w:rsidRPr="00106312">
              <w:rPr>
                <w:rFonts w:ascii="Sylfaen" w:eastAsia="Times New Roman" w:hAnsi="Sylfaen" w:cs="Sylfaen"/>
                <w:sz w:val="18"/>
                <w:szCs w:val="18"/>
                <w:lang w:val="ka-GE"/>
              </w:rPr>
              <w:t>ქვე</w:t>
            </w:r>
            <w:r w:rsidRPr="00106312">
              <w:rPr>
                <w:rFonts w:ascii="Sylfaen" w:eastAsia="Times New Roman" w:hAnsi="Sylfaen" w:cs="Sylfaen"/>
                <w:sz w:val="18"/>
                <w:szCs w:val="18"/>
              </w:rPr>
              <w:t>პროგრამით</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მოსარგებლე</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კატეგორიისათვის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საერო</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რელიგიურ</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სხვა</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სახის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დღესასწაულებზე</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თანადგომის</w:t>
            </w:r>
            <w:r w:rsidRPr="00106312">
              <w:rPr>
                <w:rFonts w:ascii="Calibri" w:eastAsia="Times New Roman" w:hAnsi="Calibri" w:cs="Calibri"/>
                <w:sz w:val="18"/>
                <w:szCs w:val="18"/>
              </w:rPr>
              <w:t xml:space="preserve"> </w:t>
            </w:r>
            <w:r w:rsidRPr="00106312">
              <w:rPr>
                <w:rFonts w:ascii="Sylfaen" w:eastAsia="Times New Roman" w:hAnsi="Sylfaen" w:cs="Sylfaen"/>
                <w:sz w:val="18"/>
                <w:szCs w:val="18"/>
              </w:rPr>
              <w:t>გამოხატვა და სადღესასწაულო</w:t>
            </w:r>
            <w:r w:rsidRPr="00106312">
              <w:rPr>
                <w:rFonts w:ascii="Calibri" w:eastAsia="Times New Roman" w:hAnsi="Calibri" w:cs="Calibri"/>
                <w:sz w:val="18"/>
                <w:szCs w:val="18"/>
              </w:rPr>
              <w:t xml:space="preserve"> </w:t>
            </w:r>
            <w:r w:rsidRPr="00106312">
              <w:rPr>
                <w:rFonts w:ascii="Sylfaen" w:eastAsia="Times New Roman" w:hAnsi="Sylfaen" w:cs="Calibri"/>
                <w:sz w:val="18"/>
                <w:szCs w:val="18"/>
                <w:lang w:val="ka-GE"/>
              </w:rPr>
              <w:t>წახალისება</w:t>
            </w:r>
          </w:p>
        </w:tc>
      </w:tr>
    </w:tbl>
    <w:p w:rsidR="008907A7" w:rsidRDefault="008907A7" w:rsidP="008907A7">
      <w:pPr>
        <w:jc w:val="center"/>
        <w:rPr>
          <w:rFonts w:ascii="Sylfaen" w:hAnsi="Sylfaen" w:cs="Sylfaen"/>
          <w:b/>
          <w:sz w:val="20"/>
          <w:szCs w:val="20"/>
          <w:lang w:val="ka-GE"/>
        </w:rPr>
      </w:pPr>
    </w:p>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48"/>
        <w:gridCol w:w="1933"/>
        <w:gridCol w:w="3054"/>
      </w:tblGrid>
      <w:tr w:rsidR="008907A7" w:rsidRPr="00A104F4" w:rsidTr="008907A7">
        <w:trPr>
          <w:trHeight w:val="711"/>
        </w:trPr>
        <w:tc>
          <w:tcPr>
            <w:tcW w:w="1054" w:type="pct"/>
            <w:shd w:val="clear" w:color="auto" w:fill="auto"/>
            <w:vAlign w:val="center"/>
          </w:tcPr>
          <w:p w:rsidR="008907A7" w:rsidRPr="00A104F4" w:rsidRDefault="008907A7" w:rsidP="008907A7">
            <w:pPr>
              <w:spacing w:line="240" w:lineRule="auto"/>
              <w:rPr>
                <w:rFonts w:ascii="Sylfaen" w:eastAsia="Times New Roman" w:hAnsi="Sylfaen" w:cs="Calibri"/>
                <w:b/>
                <w:bCs/>
                <w:color w:val="000000"/>
                <w:sz w:val="18"/>
                <w:szCs w:val="18"/>
                <w:lang w:val="ka-GE"/>
              </w:rPr>
            </w:pPr>
            <w:r w:rsidRPr="00A104F4">
              <w:rPr>
                <w:rFonts w:ascii="Sylfaen" w:eastAsia="Times New Roman" w:hAnsi="Sylfaen" w:cs="Calibri"/>
                <w:b/>
                <w:bCs/>
                <w:color w:val="000000"/>
                <w:sz w:val="18"/>
                <w:szCs w:val="18"/>
                <w:lang w:val="ka-GE"/>
              </w:rPr>
              <w:t>ქვე</w:t>
            </w:r>
            <w:r w:rsidRPr="00A104F4">
              <w:rPr>
                <w:rFonts w:ascii="Sylfaen" w:eastAsia="Times New Roman" w:hAnsi="Sylfaen" w:cs="Calibri"/>
                <w:b/>
                <w:bCs/>
                <w:color w:val="000000"/>
                <w:sz w:val="18"/>
                <w:szCs w:val="18"/>
              </w:rPr>
              <w:t>პროგრამის</w:t>
            </w:r>
            <w:r w:rsidRPr="00A104F4">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gridSpan w:val="3"/>
            <w:shd w:val="clear" w:color="auto" w:fill="auto"/>
            <w:vAlign w:val="center"/>
          </w:tcPr>
          <w:p w:rsidR="008907A7" w:rsidRPr="00A104F4" w:rsidRDefault="008907A7" w:rsidP="008907A7">
            <w:pPr>
              <w:spacing w:line="240" w:lineRule="auto"/>
              <w:jc w:val="center"/>
              <w:rPr>
                <w:rFonts w:ascii="Sylfaen" w:eastAsia="Times New Roman" w:hAnsi="Sylfaen" w:cs="Calibri"/>
                <w:b/>
                <w:color w:val="000000"/>
                <w:sz w:val="18"/>
                <w:szCs w:val="18"/>
                <w:lang w:val="ka-GE"/>
              </w:rPr>
            </w:pPr>
            <w:r w:rsidRPr="00A104F4">
              <w:rPr>
                <w:rFonts w:ascii="Sylfaen" w:eastAsia="Times New Roman" w:hAnsi="Sylfaen" w:cs="Sylfaen"/>
                <w:b/>
                <w:bCs/>
                <w:sz w:val="18"/>
                <w:szCs w:val="18"/>
              </w:rPr>
              <w:t>სამედიცინო</w:t>
            </w:r>
            <w:r w:rsidRPr="00A104F4">
              <w:rPr>
                <w:rFonts w:ascii="Sylfaen" w:eastAsia="Times New Roman" w:hAnsi="Sylfaen" w:cs="Sylfaen"/>
                <w:b/>
                <w:bCs/>
                <w:sz w:val="18"/>
                <w:szCs w:val="18"/>
                <w:lang w:val="ka-GE"/>
              </w:rPr>
              <w:t xml:space="preserve"> მომსახურების </w:t>
            </w:r>
            <w:r w:rsidRPr="00A104F4">
              <w:rPr>
                <w:rFonts w:ascii="Sylfaen" w:eastAsia="Times New Roman" w:hAnsi="Sylfaen" w:cs="Sylfaen"/>
                <w:b/>
                <w:bCs/>
                <w:sz w:val="18"/>
                <w:szCs w:val="18"/>
              </w:rPr>
              <w:t>და</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bCs/>
                <w:sz w:val="18"/>
                <w:szCs w:val="18"/>
              </w:rPr>
              <w:t>მედიკამენტებით</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bCs/>
                <w:sz w:val="18"/>
                <w:szCs w:val="18"/>
              </w:rPr>
              <w:t>დახმარების</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bCs/>
                <w:sz w:val="18"/>
                <w:szCs w:val="18"/>
              </w:rPr>
              <w:t>ღონისძიებები</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color w:val="000000"/>
                <w:sz w:val="18"/>
                <w:szCs w:val="18"/>
                <w:lang w:val="ka-GE"/>
              </w:rPr>
              <w:t>06 02 10)</w:t>
            </w:r>
          </w:p>
        </w:tc>
      </w:tr>
      <w:tr w:rsidR="008907A7" w:rsidRPr="00A104F4" w:rsidTr="008907A7">
        <w:trPr>
          <w:trHeight w:val="705"/>
        </w:trPr>
        <w:tc>
          <w:tcPr>
            <w:tcW w:w="1054" w:type="pct"/>
            <w:shd w:val="clear" w:color="auto" w:fill="auto"/>
            <w:vAlign w:val="center"/>
            <w:hideMark/>
          </w:tcPr>
          <w:p w:rsidR="008907A7" w:rsidRPr="00A104F4" w:rsidRDefault="008907A7" w:rsidP="008907A7">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lang w:val="ka-GE"/>
              </w:rPr>
              <w:t>ქვე</w:t>
            </w:r>
            <w:r w:rsidRPr="00A104F4">
              <w:rPr>
                <w:rFonts w:ascii="Sylfaen" w:eastAsia="Times New Roman" w:hAnsi="Sylfaen" w:cs="Calibri"/>
                <w:b/>
                <w:bCs/>
                <w:color w:val="000000"/>
                <w:sz w:val="18"/>
                <w:szCs w:val="18"/>
              </w:rPr>
              <w:t>პროგრამის განმახორციელებელი</w:t>
            </w:r>
          </w:p>
        </w:tc>
        <w:tc>
          <w:tcPr>
            <w:tcW w:w="3946" w:type="pct"/>
            <w:gridSpan w:val="3"/>
            <w:shd w:val="clear" w:color="auto" w:fill="auto"/>
            <w:vAlign w:val="center"/>
            <w:hideMark/>
          </w:tcPr>
          <w:p w:rsidR="008907A7" w:rsidRPr="00A104F4" w:rsidRDefault="008907A7" w:rsidP="008907A7">
            <w:pPr>
              <w:spacing w:line="240" w:lineRule="auto"/>
              <w:rPr>
                <w:rFonts w:ascii="Calibri" w:eastAsia="Times New Roman" w:hAnsi="Calibri" w:cs="Calibri"/>
                <w:color w:val="000000"/>
                <w:sz w:val="18"/>
                <w:szCs w:val="18"/>
              </w:rPr>
            </w:pPr>
            <w:r w:rsidRPr="00A104F4">
              <w:rPr>
                <w:rFonts w:ascii="Sylfaen" w:eastAsia="Times New Roman" w:hAnsi="Sylfaen" w:cs="Sylfaen"/>
                <w:sz w:val="18"/>
                <w:szCs w:val="18"/>
              </w:rPr>
              <w:t>თელავის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მუნიციპალიტეტის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მერიის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ჯანმრთელობის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დაცვის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სოციალურ</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საკითხთა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სამსახური</w:t>
            </w:r>
          </w:p>
        </w:tc>
      </w:tr>
      <w:tr w:rsidR="008907A7" w:rsidRPr="00A104F4" w:rsidTr="00D7708D">
        <w:trPr>
          <w:trHeight w:val="2519"/>
        </w:trPr>
        <w:tc>
          <w:tcPr>
            <w:tcW w:w="1054" w:type="pct"/>
            <w:shd w:val="clear" w:color="auto" w:fill="auto"/>
            <w:vAlign w:val="center"/>
            <w:hideMark/>
          </w:tcPr>
          <w:p w:rsidR="008907A7" w:rsidRPr="00A104F4" w:rsidRDefault="008907A7" w:rsidP="008907A7">
            <w:pPr>
              <w:spacing w:line="240" w:lineRule="auto"/>
              <w:rPr>
                <w:rFonts w:ascii="Sylfaen" w:eastAsia="Times New Roman" w:hAnsi="Sylfaen" w:cs="Calibri"/>
                <w:b/>
                <w:bCs/>
                <w:color w:val="000000"/>
                <w:sz w:val="18"/>
                <w:szCs w:val="18"/>
                <w:lang w:val="ka-GE"/>
              </w:rPr>
            </w:pPr>
            <w:r w:rsidRPr="00A104F4">
              <w:rPr>
                <w:rFonts w:ascii="Sylfaen" w:eastAsia="Times New Roman" w:hAnsi="Sylfaen" w:cs="Calibri"/>
                <w:b/>
                <w:bCs/>
                <w:color w:val="000000"/>
                <w:sz w:val="18"/>
                <w:szCs w:val="18"/>
                <w:lang w:val="ka-GE"/>
              </w:rPr>
              <w:t>ქვე</w:t>
            </w:r>
            <w:r w:rsidRPr="00A104F4">
              <w:rPr>
                <w:rFonts w:ascii="Sylfaen" w:eastAsia="Times New Roman" w:hAnsi="Sylfaen" w:cs="Calibri"/>
                <w:b/>
                <w:bCs/>
                <w:color w:val="000000"/>
                <w:sz w:val="18"/>
                <w:szCs w:val="18"/>
              </w:rPr>
              <w:t>პროგრამის აღწერა</w:t>
            </w:r>
            <w:r w:rsidRPr="00A104F4">
              <w:rPr>
                <w:rFonts w:ascii="Sylfaen" w:eastAsia="Times New Roman" w:hAnsi="Sylfaen" w:cs="Calibri"/>
                <w:b/>
                <w:bCs/>
                <w:color w:val="000000"/>
                <w:sz w:val="18"/>
                <w:szCs w:val="18"/>
                <w:lang w:val="ka-GE"/>
              </w:rPr>
              <w:t xml:space="preserve"> და მიზანი</w:t>
            </w:r>
          </w:p>
        </w:tc>
        <w:tc>
          <w:tcPr>
            <w:tcW w:w="3946" w:type="pct"/>
            <w:gridSpan w:val="3"/>
            <w:shd w:val="clear" w:color="auto" w:fill="auto"/>
            <w:vAlign w:val="center"/>
            <w:hideMark/>
          </w:tcPr>
          <w:p w:rsidR="008907A7" w:rsidRPr="00A104F4" w:rsidRDefault="008907A7" w:rsidP="008907A7">
            <w:pPr>
              <w:spacing w:line="240" w:lineRule="auto"/>
              <w:jc w:val="both"/>
              <w:rPr>
                <w:rFonts w:ascii="Sylfaen" w:eastAsia="Times New Roman" w:hAnsi="Sylfaen" w:cs="Calibri"/>
                <w:sz w:val="18"/>
                <w:szCs w:val="18"/>
                <w:lang w:val="ka-GE"/>
              </w:rPr>
            </w:pPr>
            <w:r w:rsidRPr="00A104F4">
              <w:rPr>
                <w:rFonts w:ascii="Sylfaen" w:eastAsia="Times New Roman" w:hAnsi="Sylfaen" w:cs="Sylfaen"/>
                <w:sz w:val="18"/>
                <w:szCs w:val="18"/>
                <w:lang w:val="ka-GE"/>
              </w:rPr>
              <w:t>ქვე</w:t>
            </w:r>
            <w:r w:rsidRPr="00A104F4">
              <w:rPr>
                <w:rFonts w:ascii="Sylfaen" w:eastAsia="Times New Roman" w:hAnsi="Sylfaen" w:cs="Sylfaen"/>
                <w:sz w:val="18"/>
                <w:szCs w:val="18"/>
              </w:rPr>
              <w:t>პროგრამა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ითვალისწინებს</w:t>
            </w:r>
            <w:r w:rsidR="00106312">
              <w:rPr>
                <w:rFonts w:ascii="Sylfaen" w:eastAsia="Times New Roman" w:hAnsi="Sylfaen" w:cs="Sylfaen"/>
                <w:sz w:val="18"/>
                <w:szCs w:val="18"/>
                <w:lang w:val="ka-GE"/>
              </w:rPr>
              <w:t>:</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ონკოლოგიურ</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პაციენტთა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ავთვისებიანი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სიმსივნით</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დაავადებულ</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პირთა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სამედიცინო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მომსახურეობის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მკურნალობისათვის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საჭირო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მედიკამენტების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დაფინანსებას</w:t>
            </w:r>
            <w:r w:rsidR="00106312">
              <w:rPr>
                <w:rFonts w:ascii="Calibri" w:eastAsia="Times New Roman" w:hAnsi="Calibri" w:cs="Calibri"/>
                <w:sz w:val="18"/>
                <w:szCs w:val="18"/>
              </w:rPr>
              <w:t xml:space="preserve">; </w:t>
            </w:r>
            <w:r w:rsidRPr="00A104F4">
              <w:rPr>
                <w:rFonts w:ascii="Sylfaen" w:eastAsia="Times New Roman" w:hAnsi="Sylfaen" w:cs="Sylfaen"/>
                <w:sz w:val="18"/>
                <w:szCs w:val="18"/>
              </w:rPr>
              <w:t>ბენეფიციართა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სამედიცინო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დანიშნულების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დამხმარე</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საშუალებებითა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მედიკამენტებით</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უზრუნველყოფას</w:t>
            </w:r>
            <w:r w:rsidR="00106312">
              <w:rPr>
                <w:rFonts w:ascii="Calibri" w:eastAsia="Times New Roman" w:hAnsi="Calibri" w:cs="Calibri"/>
                <w:sz w:val="18"/>
                <w:szCs w:val="18"/>
              </w:rPr>
              <w:t>;</w:t>
            </w:r>
            <w:r w:rsidRPr="00A104F4">
              <w:rPr>
                <w:rFonts w:ascii="Calibri" w:eastAsia="Times New Roman" w:hAnsi="Calibri" w:cs="Calibri"/>
                <w:sz w:val="18"/>
                <w:szCs w:val="18"/>
              </w:rPr>
              <w:t xml:space="preserve"> </w:t>
            </w:r>
            <w:r>
              <w:rPr>
                <w:rFonts w:ascii="Sylfaen" w:eastAsia="Times New Roman" w:hAnsi="Sylfaen" w:cs="Calibri"/>
                <w:sz w:val="18"/>
                <w:szCs w:val="18"/>
                <w:lang w:val="ka-GE"/>
              </w:rPr>
              <w:t>ქვე</w:t>
            </w:r>
            <w:r w:rsidRPr="00A104F4">
              <w:rPr>
                <w:rFonts w:ascii="Sylfaen" w:eastAsia="Times New Roman" w:hAnsi="Sylfaen" w:cs="Sylfaen"/>
                <w:sz w:val="18"/>
                <w:szCs w:val="18"/>
              </w:rPr>
              <w:t>პროგრამა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ითვალისწინებს</w:t>
            </w:r>
            <w:r w:rsidRPr="00A104F4">
              <w:rPr>
                <w:rFonts w:ascii="Calibri" w:eastAsia="Times New Roman" w:hAnsi="Calibri" w:cs="Calibri"/>
                <w:sz w:val="18"/>
                <w:szCs w:val="18"/>
              </w:rPr>
              <w:t xml:space="preserve">, </w:t>
            </w:r>
            <w:r w:rsidR="00106312">
              <w:rPr>
                <w:rFonts w:ascii="Sylfaen" w:eastAsia="Times New Roman" w:hAnsi="Sylfaen" w:cs="Calibri"/>
                <w:sz w:val="18"/>
                <w:szCs w:val="18"/>
                <w:lang w:val="ka-GE"/>
              </w:rPr>
              <w:t xml:space="preserve">ასევე </w:t>
            </w:r>
            <w:r w:rsidRPr="00A104F4">
              <w:rPr>
                <w:rFonts w:ascii="Sylfaen" w:eastAsia="Times New Roman" w:hAnsi="Sylfaen" w:cs="Sylfaen"/>
                <w:sz w:val="18"/>
                <w:szCs w:val="18"/>
              </w:rPr>
              <w:t>როგორც</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ოპერაციული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ისე</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სტაციონარული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ამბულატორიული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მომსახურეობის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მათ</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შორის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რეაბილიტაციის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სხვადასხვა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სადიაგნოსტიკო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ღონისძიებების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განხორციელების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თანადაფინანსებას</w:t>
            </w:r>
            <w:r w:rsidRPr="00A104F4">
              <w:rPr>
                <w:rFonts w:ascii="Sylfaen" w:eastAsia="Times New Roman" w:hAnsi="Sylfaen" w:cs="Sylfaen"/>
                <w:sz w:val="18"/>
                <w:szCs w:val="18"/>
                <w:lang w:val="ka-GE"/>
              </w:rPr>
              <w:t>.</w:t>
            </w:r>
            <w:r w:rsidRPr="00A104F4">
              <w:rPr>
                <w:rFonts w:ascii="Calibri" w:eastAsia="Times New Roman" w:hAnsi="Calibri" w:cs="Calibri"/>
                <w:sz w:val="18"/>
                <w:szCs w:val="18"/>
              </w:rPr>
              <w:t xml:space="preserve">  </w:t>
            </w:r>
            <w:r w:rsidRPr="00A104F4">
              <w:rPr>
                <w:rFonts w:ascii="Sylfaen" w:eastAsia="Times New Roman" w:hAnsi="Sylfaen" w:cs="Calibri"/>
                <w:sz w:val="18"/>
                <w:szCs w:val="18"/>
                <w:lang w:val="ka-GE"/>
              </w:rPr>
              <w:t xml:space="preserve">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p>
          <w:p w:rsidR="008907A7" w:rsidRPr="00A104F4" w:rsidRDefault="008907A7" w:rsidP="008907A7">
            <w:pPr>
              <w:widowControl w:val="0"/>
              <w:autoSpaceDE w:val="0"/>
              <w:autoSpaceDN w:val="0"/>
              <w:adjustRightInd w:val="0"/>
              <w:spacing w:line="240" w:lineRule="auto"/>
              <w:jc w:val="both"/>
              <w:rPr>
                <w:rFonts w:ascii="Sylfaen" w:hAnsi="Sylfaen"/>
                <w:noProof/>
                <w:sz w:val="18"/>
                <w:szCs w:val="18"/>
                <w:lang w:val="ka-GE"/>
              </w:rPr>
            </w:pPr>
            <w:r w:rsidRPr="00A104F4">
              <w:rPr>
                <w:rFonts w:ascii="Sylfaen" w:eastAsia="Times New Roman" w:hAnsi="Sylfaen" w:cs="Calibri"/>
                <w:sz w:val="18"/>
                <w:szCs w:val="18"/>
                <w:lang w:val="ka-GE"/>
              </w:rPr>
              <w:t>202</w:t>
            </w:r>
            <w:r w:rsidR="00231396">
              <w:rPr>
                <w:rFonts w:ascii="Sylfaen" w:eastAsia="Times New Roman" w:hAnsi="Sylfaen" w:cs="Calibri"/>
                <w:sz w:val="18"/>
                <w:szCs w:val="18"/>
              </w:rPr>
              <w:t>2</w:t>
            </w:r>
            <w:r w:rsidRPr="00A104F4">
              <w:rPr>
                <w:rFonts w:ascii="Sylfaen" w:eastAsia="Times New Roman" w:hAnsi="Sylfaen" w:cs="Calibri"/>
                <w:sz w:val="18"/>
                <w:szCs w:val="18"/>
                <w:lang w:val="ka-GE"/>
              </w:rPr>
              <w:t xml:space="preserve"> წელს დახმარება გაეწია </w:t>
            </w:r>
            <w:r w:rsidR="003F3B37">
              <w:rPr>
                <w:rFonts w:ascii="Sylfaen" w:eastAsia="Times New Roman" w:hAnsi="Sylfaen" w:cs="Calibri"/>
                <w:sz w:val="18"/>
                <w:szCs w:val="18"/>
                <w:lang w:val="ka-GE"/>
              </w:rPr>
              <w:t>2212</w:t>
            </w:r>
            <w:r w:rsidRPr="00A104F4">
              <w:rPr>
                <w:rFonts w:ascii="Sylfaen" w:eastAsia="Times New Roman" w:hAnsi="Sylfaen" w:cs="Calibri"/>
                <w:sz w:val="18"/>
                <w:szCs w:val="18"/>
                <w:lang w:val="ka-GE"/>
              </w:rPr>
              <w:t xml:space="preserve"> ბენეფიციარს.</w:t>
            </w:r>
          </w:p>
          <w:p w:rsidR="008907A7" w:rsidRPr="00A104F4" w:rsidRDefault="008907A7" w:rsidP="008907A7">
            <w:pPr>
              <w:spacing w:after="240" w:line="240" w:lineRule="auto"/>
              <w:jc w:val="both"/>
              <w:rPr>
                <w:rFonts w:ascii="Sylfaen" w:eastAsia="Times New Roman" w:hAnsi="Sylfaen" w:cs="Calibri"/>
                <w:color w:val="FF0000"/>
                <w:sz w:val="18"/>
                <w:szCs w:val="18"/>
                <w:lang w:val="ka-GE"/>
              </w:rPr>
            </w:pPr>
            <w:r w:rsidRPr="00A104F4">
              <w:rPr>
                <w:rFonts w:ascii="Sylfaen" w:eastAsia="Times New Roman" w:hAnsi="Sylfaen" w:cs="Calibri"/>
                <w:sz w:val="18"/>
                <w:szCs w:val="18"/>
                <w:lang w:val="ka-GE"/>
              </w:rPr>
              <w:t xml:space="preserve">მიზანი: პროგრამით მოსარგებლე კატეგორიის </w:t>
            </w:r>
            <w:r w:rsidRPr="00A104F4">
              <w:rPr>
                <w:rFonts w:cs="Sylfaen"/>
                <w:spacing w:val="22"/>
                <w:sz w:val="18"/>
                <w:szCs w:val="18"/>
              </w:rPr>
              <w:t xml:space="preserve"> </w:t>
            </w:r>
            <w:r w:rsidRPr="00A104F4">
              <w:rPr>
                <w:rFonts w:ascii="Sylfaen" w:eastAsia="Times New Roman" w:hAnsi="Sylfaen" w:cs="Sylfaen"/>
                <w:sz w:val="18"/>
                <w:szCs w:val="18"/>
              </w:rPr>
              <w:t>მედიკამენტებ</w:t>
            </w:r>
            <w:r w:rsidRPr="00A104F4">
              <w:rPr>
                <w:rFonts w:ascii="Sylfaen" w:eastAsia="Times New Roman" w:hAnsi="Sylfaen" w:cs="Sylfaen"/>
                <w:sz w:val="18"/>
                <w:szCs w:val="18"/>
                <w:lang w:val="ka-GE"/>
              </w:rPr>
              <w:t>ის</w:t>
            </w:r>
            <w:r w:rsidRPr="00A104F4">
              <w:rPr>
                <w:rFonts w:ascii="Sylfaen" w:eastAsia="Times New Roman" w:hAnsi="Sylfaen" w:cs="Sylfaen"/>
                <w:sz w:val="18"/>
                <w:szCs w:val="18"/>
              </w:rPr>
              <w:t xml:space="preserve"> და მკურნალობის თანადაფინანსებით</w:t>
            </w:r>
            <w:r w:rsidRPr="00A104F4">
              <w:rPr>
                <w:rFonts w:ascii="Sylfaen" w:eastAsia="Times New Roman" w:hAnsi="Sylfaen" w:cs="Sylfaen"/>
                <w:sz w:val="18"/>
                <w:szCs w:val="18"/>
                <w:lang w:val="ka-GE"/>
              </w:rPr>
              <w:t>/დაფინანსებით</w:t>
            </w:r>
            <w:r w:rsidRPr="00A104F4">
              <w:rPr>
                <w:rFonts w:ascii="Sylfaen" w:eastAsia="Times New Roman" w:hAnsi="Sylfaen" w:cs="Sylfaen"/>
                <w:sz w:val="18"/>
                <w:szCs w:val="18"/>
              </w:rPr>
              <w:t xml:space="preserve">  უზრუნველყოფა.</w:t>
            </w:r>
          </w:p>
        </w:tc>
      </w:tr>
      <w:tr w:rsidR="008907A7" w:rsidRPr="00A104F4" w:rsidTr="008907A7">
        <w:trPr>
          <w:trHeight w:val="494"/>
        </w:trPr>
        <w:tc>
          <w:tcPr>
            <w:tcW w:w="1054" w:type="pct"/>
            <w:shd w:val="clear" w:color="auto" w:fill="auto"/>
            <w:vAlign w:val="center"/>
            <w:hideMark/>
          </w:tcPr>
          <w:p w:rsidR="008907A7" w:rsidRPr="00A104F4" w:rsidRDefault="008907A7" w:rsidP="008907A7">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lang w:val="ka-GE"/>
              </w:rPr>
              <w:t>დაგეგმილი საბოლოო</w:t>
            </w:r>
            <w:r w:rsidRPr="00A104F4">
              <w:rPr>
                <w:rFonts w:ascii="Sylfaen" w:eastAsia="Times New Roman" w:hAnsi="Sylfaen" w:cs="Calibri"/>
                <w:b/>
                <w:bCs/>
                <w:color w:val="000000"/>
                <w:sz w:val="18"/>
                <w:szCs w:val="18"/>
              </w:rPr>
              <w:t xml:space="preserve"> შედეგი</w:t>
            </w:r>
          </w:p>
        </w:tc>
        <w:tc>
          <w:tcPr>
            <w:tcW w:w="1402" w:type="pct"/>
            <w:shd w:val="clear" w:color="auto" w:fill="auto"/>
            <w:vAlign w:val="center"/>
            <w:hideMark/>
          </w:tcPr>
          <w:p w:rsidR="008907A7" w:rsidRPr="00A104F4" w:rsidRDefault="00705619" w:rsidP="008907A7">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Calibri"/>
                <w:sz w:val="18"/>
                <w:szCs w:val="18"/>
                <w:lang w:val="ka-GE"/>
              </w:rPr>
              <w:t>ქვე</w:t>
            </w:r>
            <w:r w:rsidR="008907A7">
              <w:rPr>
                <w:rFonts w:ascii="Sylfaen" w:eastAsia="Times New Roman" w:hAnsi="Sylfaen" w:cs="Calibri"/>
                <w:sz w:val="18"/>
                <w:szCs w:val="18"/>
                <w:lang w:val="ka-GE"/>
              </w:rPr>
              <w:t>პროგრამით მოსარგებლე კატეგორიის დახმარება</w:t>
            </w:r>
          </w:p>
        </w:tc>
        <w:tc>
          <w:tcPr>
            <w:tcW w:w="986" w:type="pct"/>
            <w:shd w:val="clear" w:color="auto" w:fill="auto"/>
            <w:vAlign w:val="center"/>
          </w:tcPr>
          <w:p w:rsidR="008907A7" w:rsidRPr="00A104F4" w:rsidRDefault="008907A7" w:rsidP="008907A7">
            <w:pPr>
              <w:spacing w:line="240" w:lineRule="auto"/>
              <w:rPr>
                <w:rFonts w:ascii="Sylfaen" w:eastAsia="Times New Roman" w:hAnsi="Sylfaen" w:cs="Calibri"/>
                <w:b/>
                <w:sz w:val="18"/>
                <w:szCs w:val="18"/>
                <w:lang w:val="ka-GE"/>
              </w:rPr>
            </w:pPr>
            <w:r w:rsidRPr="00A104F4">
              <w:rPr>
                <w:rFonts w:ascii="Sylfaen" w:eastAsia="Times New Roman" w:hAnsi="Sylfaen" w:cs="Calibri"/>
                <w:b/>
                <w:sz w:val="18"/>
                <w:szCs w:val="18"/>
                <w:lang w:val="ka-GE"/>
              </w:rPr>
              <w:t>მიღწეული შედეგი</w:t>
            </w:r>
          </w:p>
        </w:tc>
        <w:tc>
          <w:tcPr>
            <w:tcW w:w="1558" w:type="pct"/>
            <w:shd w:val="clear" w:color="auto" w:fill="auto"/>
            <w:vAlign w:val="center"/>
          </w:tcPr>
          <w:p w:rsidR="008907A7" w:rsidRPr="00A104F4" w:rsidRDefault="00705619" w:rsidP="008907A7">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ქვე</w:t>
            </w:r>
            <w:r w:rsidR="008907A7">
              <w:rPr>
                <w:rFonts w:ascii="Sylfaen" w:eastAsia="Times New Roman" w:hAnsi="Sylfaen" w:cs="Calibri"/>
                <w:sz w:val="18"/>
                <w:szCs w:val="18"/>
                <w:lang w:val="ka-GE"/>
              </w:rPr>
              <w:t>პროგრამით მოსარგებლე კატეგორიის დახმარება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48"/>
        <w:gridCol w:w="1933"/>
        <w:gridCol w:w="3054"/>
      </w:tblGrid>
      <w:tr w:rsidR="008907A7" w:rsidRPr="00CE43B8" w:rsidTr="00705619">
        <w:trPr>
          <w:trHeight w:val="948"/>
        </w:trPr>
        <w:tc>
          <w:tcPr>
            <w:tcW w:w="1054" w:type="pct"/>
            <w:shd w:val="clear" w:color="auto" w:fill="auto"/>
            <w:vAlign w:val="center"/>
          </w:tcPr>
          <w:p w:rsidR="008907A7" w:rsidRPr="00CE43B8" w:rsidRDefault="008907A7" w:rsidP="008907A7">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w:t>
            </w:r>
            <w:r w:rsidRPr="00CE43B8">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gridSpan w:val="3"/>
            <w:shd w:val="clear" w:color="auto" w:fill="auto"/>
            <w:vAlign w:val="center"/>
          </w:tcPr>
          <w:p w:rsidR="008907A7" w:rsidRPr="00CE43B8" w:rsidRDefault="008907A7" w:rsidP="008907A7">
            <w:pPr>
              <w:spacing w:line="240" w:lineRule="auto"/>
              <w:jc w:val="center"/>
              <w:rPr>
                <w:rFonts w:ascii="Sylfaen" w:eastAsia="Times New Roman" w:hAnsi="Sylfaen" w:cs="Calibri"/>
                <w:b/>
                <w:color w:val="000000"/>
                <w:sz w:val="18"/>
                <w:szCs w:val="18"/>
                <w:lang w:val="ka-GE"/>
              </w:rPr>
            </w:pPr>
            <w:r w:rsidRPr="00CE43B8">
              <w:rPr>
                <w:rFonts w:ascii="Sylfaen" w:eastAsia="Times New Roman" w:hAnsi="Sylfaen" w:cs="Sylfaen"/>
                <w:b/>
                <w:bCs/>
                <w:sz w:val="18"/>
                <w:szCs w:val="18"/>
              </w:rPr>
              <w:t>შეზღუდული შესაძლებლობის მქონე პირთა სოციალური დაცვა</w:t>
            </w:r>
            <w:r w:rsidRPr="00CE43B8">
              <w:rPr>
                <w:rFonts w:ascii="Sylfaen" w:eastAsia="Times New Roman" w:hAnsi="Sylfaen" w:cs="Sylfaen"/>
                <w:b/>
                <w:bCs/>
                <w:sz w:val="18"/>
                <w:szCs w:val="18"/>
                <w:lang w:val="ka-GE"/>
              </w:rPr>
              <w:t xml:space="preserve"> (</w:t>
            </w:r>
            <w:r w:rsidRPr="00CE43B8">
              <w:rPr>
                <w:rFonts w:ascii="Sylfaen" w:eastAsia="Times New Roman" w:hAnsi="Sylfaen" w:cs="Sylfaen"/>
                <w:b/>
                <w:color w:val="000000"/>
                <w:sz w:val="18"/>
                <w:szCs w:val="18"/>
                <w:lang w:val="ka-GE"/>
              </w:rPr>
              <w:t>06 02 11)</w:t>
            </w:r>
          </w:p>
        </w:tc>
      </w:tr>
      <w:tr w:rsidR="008907A7" w:rsidRPr="00CE43B8" w:rsidTr="00705619">
        <w:trPr>
          <w:trHeight w:val="705"/>
        </w:trPr>
        <w:tc>
          <w:tcPr>
            <w:tcW w:w="1054" w:type="pct"/>
            <w:shd w:val="clear" w:color="auto" w:fill="auto"/>
            <w:vAlign w:val="center"/>
            <w:hideMark/>
          </w:tcPr>
          <w:p w:rsidR="008907A7" w:rsidRPr="00CE43B8" w:rsidRDefault="008907A7" w:rsidP="008907A7">
            <w:pPr>
              <w:spacing w:line="240" w:lineRule="auto"/>
              <w:rPr>
                <w:rFonts w:ascii="Sylfaen" w:eastAsia="Times New Roman" w:hAnsi="Sylfaen" w:cs="Calibri"/>
                <w:b/>
                <w:bCs/>
                <w:color w:val="000000"/>
                <w:sz w:val="18"/>
                <w:szCs w:val="18"/>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განმახორციელებელი</w:t>
            </w:r>
          </w:p>
        </w:tc>
        <w:tc>
          <w:tcPr>
            <w:tcW w:w="3946" w:type="pct"/>
            <w:gridSpan w:val="3"/>
            <w:shd w:val="clear" w:color="auto" w:fill="auto"/>
            <w:vAlign w:val="center"/>
            <w:hideMark/>
          </w:tcPr>
          <w:p w:rsidR="008907A7" w:rsidRPr="00CE43B8" w:rsidRDefault="008907A7" w:rsidP="008907A7">
            <w:pPr>
              <w:spacing w:line="240" w:lineRule="auto"/>
              <w:rPr>
                <w:rFonts w:ascii="Calibri" w:eastAsia="Times New Roman" w:hAnsi="Calibri" w:cs="Calibri"/>
                <w:color w:val="000000"/>
                <w:sz w:val="18"/>
                <w:szCs w:val="18"/>
              </w:rPr>
            </w:pP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მერიის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ჯანმრთელობის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დაცვის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სოციალურ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საკითხთა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სამსახური</w:t>
            </w:r>
          </w:p>
        </w:tc>
      </w:tr>
      <w:tr w:rsidR="008907A7" w:rsidRPr="00CE43B8" w:rsidTr="00705619">
        <w:trPr>
          <w:trHeight w:val="1340"/>
        </w:trPr>
        <w:tc>
          <w:tcPr>
            <w:tcW w:w="1054" w:type="pct"/>
            <w:shd w:val="clear" w:color="auto" w:fill="auto"/>
            <w:vAlign w:val="center"/>
            <w:hideMark/>
          </w:tcPr>
          <w:p w:rsidR="008907A7" w:rsidRPr="00CE43B8" w:rsidRDefault="008907A7" w:rsidP="008907A7">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აღწერა</w:t>
            </w:r>
            <w:r w:rsidRPr="00CE43B8">
              <w:rPr>
                <w:rFonts w:ascii="Sylfaen" w:eastAsia="Times New Roman" w:hAnsi="Sylfaen" w:cs="Calibri"/>
                <w:b/>
                <w:bCs/>
                <w:color w:val="000000"/>
                <w:sz w:val="18"/>
                <w:szCs w:val="18"/>
                <w:lang w:val="ka-GE"/>
              </w:rPr>
              <w:t xml:space="preserve"> და მიზანი</w:t>
            </w:r>
          </w:p>
        </w:tc>
        <w:tc>
          <w:tcPr>
            <w:tcW w:w="3946" w:type="pct"/>
            <w:gridSpan w:val="3"/>
            <w:shd w:val="clear" w:color="auto" w:fill="auto"/>
            <w:vAlign w:val="center"/>
            <w:hideMark/>
          </w:tcPr>
          <w:p w:rsidR="00705619" w:rsidRDefault="008907A7" w:rsidP="00705619">
            <w:pPr>
              <w:spacing w:line="240" w:lineRule="auto"/>
              <w:jc w:val="both"/>
              <w:rPr>
                <w:rFonts w:ascii="Sylfaen" w:eastAsia="Times New Roman" w:hAnsi="Sylfaen" w:cs="Sylfaen"/>
                <w:sz w:val="18"/>
                <w:szCs w:val="18"/>
                <w:lang w:val="ka-GE"/>
              </w:rPr>
            </w:pPr>
            <w:proofErr w:type="gramStart"/>
            <w:r w:rsidRPr="00CE43B8">
              <w:rPr>
                <w:rFonts w:ascii="Sylfaen" w:eastAsia="Times New Roman" w:hAnsi="Sylfaen" w:cs="Sylfaen"/>
                <w:sz w:val="18"/>
                <w:szCs w:val="18"/>
              </w:rPr>
              <w:t>ქვეპროგრამით</w:t>
            </w:r>
            <w:proofErr w:type="gramEnd"/>
            <w:r w:rsidRPr="00CE43B8">
              <w:rPr>
                <w:rFonts w:ascii="Sylfaen" w:eastAsia="Times New Roman" w:hAnsi="Sylfaen" w:cs="Sylfaen"/>
                <w:sz w:val="18"/>
                <w:szCs w:val="18"/>
              </w:rPr>
              <w:t xml:space="preserve"> </w:t>
            </w:r>
            <w:r w:rsidRPr="00CE43B8">
              <w:rPr>
                <w:rFonts w:ascii="Sylfaen" w:eastAsia="Times New Roman" w:hAnsi="Sylfaen" w:cs="Sylfaen"/>
                <w:sz w:val="18"/>
                <w:szCs w:val="18"/>
                <w:lang w:val="ka-GE"/>
              </w:rPr>
              <w:t>განხორციელდა</w:t>
            </w:r>
            <w:r w:rsidRPr="00CE43B8">
              <w:rPr>
                <w:rFonts w:ascii="Sylfaen" w:eastAsia="Times New Roman" w:hAnsi="Sylfaen" w:cs="Sylfaen"/>
                <w:sz w:val="18"/>
                <w:szCs w:val="18"/>
              </w:rPr>
              <w:t xml:space="preserve"> შ.შ.მ.პირთა სოციალური დაცვის უზრუნველყოფის ხარჯების თანადაფინანსება</w:t>
            </w:r>
            <w:r>
              <w:rPr>
                <w:rFonts w:ascii="Sylfaen" w:eastAsia="Times New Roman" w:hAnsi="Sylfaen" w:cs="Sylfaen"/>
                <w:sz w:val="18"/>
                <w:szCs w:val="18"/>
              </w:rPr>
              <w:t>.</w:t>
            </w:r>
            <w:r w:rsidRPr="00CE43B8">
              <w:rPr>
                <w:rFonts w:ascii="Sylfaen" w:eastAsia="Times New Roman" w:hAnsi="Sylfaen" w:cs="Sylfaen"/>
                <w:sz w:val="18"/>
                <w:szCs w:val="18"/>
              </w:rPr>
              <w:t xml:space="preserve"> </w:t>
            </w:r>
            <w:proofErr w:type="gramStart"/>
            <w:r w:rsidRPr="00CE43B8">
              <w:rPr>
                <w:rFonts w:ascii="Sylfaen" w:eastAsia="Times New Roman" w:hAnsi="Sylfaen" w:cs="Sylfaen"/>
                <w:sz w:val="18"/>
                <w:szCs w:val="18"/>
              </w:rPr>
              <w:t>აღნიშნულის</w:t>
            </w:r>
            <w:proofErr w:type="gramEnd"/>
            <w:r w:rsidRPr="00CE43B8">
              <w:rPr>
                <w:rFonts w:ascii="Sylfaen" w:eastAsia="Times New Roman" w:hAnsi="Sylfaen" w:cs="Sylfaen"/>
                <w:sz w:val="18"/>
                <w:szCs w:val="18"/>
              </w:rPr>
              <w:t xml:space="preserve"> ფარგლებში </w:t>
            </w:r>
            <w:r>
              <w:rPr>
                <w:rFonts w:ascii="Sylfaen" w:eastAsia="Times New Roman" w:hAnsi="Sylfaen" w:cs="Sylfaen"/>
                <w:sz w:val="18"/>
                <w:szCs w:val="18"/>
                <w:lang w:val="ka-GE"/>
              </w:rPr>
              <w:t xml:space="preserve">მოხდა </w:t>
            </w:r>
            <w:r w:rsidRPr="00CE43B8">
              <w:rPr>
                <w:rFonts w:ascii="Sylfaen" w:eastAsia="Times New Roman" w:hAnsi="Sylfaen" w:cs="Sylfaen"/>
                <w:sz w:val="18"/>
                <w:szCs w:val="18"/>
              </w:rPr>
              <w:t xml:space="preserve">ააიპ „ალტერ ეგო“-ს </w:t>
            </w:r>
            <w:r>
              <w:rPr>
                <w:rFonts w:ascii="Sylfaen" w:eastAsia="Times New Roman" w:hAnsi="Sylfaen" w:cs="Sylfaen"/>
                <w:sz w:val="18"/>
                <w:szCs w:val="18"/>
              </w:rPr>
              <w:t>მიერ გან</w:t>
            </w:r>
            <w:r>
              <w:rPr>
                <w:rFonts w:ascii="Sylfaen" w:eastAsia="Times New Roman" w:hAnsi="Sylfaen" w:cs="Sylfaen"/>
                <w:sz w:val="18"/>
                <w:szCs w:val="18"/>
                <w:lang w:val="ka-GE"/>
              </w:rPr>
              <w:t>სა</w:t>
            </w:r>
            <w:r>
              <w:rPr>
                <w:rFonts w:ascii="Sylfaen" w:eastAsia="Times New Roman" w:hAnsi="Sylfaen" w:cs="Sylfaen"/>
                <w:sz w:val="18"/>
                <w:szCs w:val="18"/>
              </w:rPr>
              <w:t>ხორციელებელი პროექტის</w:t>
            </w:r>
            <w:r w:rsidRPr="00CE43B8">
              <w:rPr>
                <w:rFonts w:ascii="Sylfaen" w:eastAsia="Times New Roman" w:hAnsi="Sylfaen" w:cs="Sylfaen"/>
                <w:sz w:val="18"/>
                <w:szCs w:val="18"/>
              </w:rPr>
              <w:t xml:space="preserve"> </w:t>
            </w:r>
            <w:r>
              <w:rPr>
                <w:rFonts w:ascii="Sylfaen" w:eastAsia="Times New Roman" w:hAnsi="Sylfaen" w:cs="Sylfaen"/>
                <w:sz w:val="18"/>
                <w:szCs w:val="18"/>
                <w:lang w:val="ka-GE"/>
              </w:rPr>
              <w:t>(</w:t>
            </w:r>
            <w:r w:rsidRPr="00CE43B8">
              <w:rPr>
                <w:rFonts w:ascii="Sylfaen" w:eastAsia="Times New Roman" w:hAnsi="Sylfaen" w:cs="Sylfaen"/>
                <w:sz w:val="18"/>
                <w:szCs w:val="18"/>
              </w:rPr>
              <w:t>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w:t>
            </w:r>
            <w:r>
              <w:rPr>
                <w:rFonts w:ascii="Sylfaen" w:eastAsia="Times New Roman" w:hAnsi="Sylfaen" w:cs="Sylfaen"/>
                <w:sz w:val="18"/>
                <w:szCs w:val="18"/>
                <w:lang w:val="ka-GE"/>
              </w:rPr>
              <w:t>ა)</w:t>
            </w:r>
            <w:r w:rsidRPr="00CE43B8">
              <w:rPr>
                <w:rFonts w:ascii="Sylfaen" w:eastAsia="Times New Roman" w:hAnsi="Sylfaen" w:cs="Sylfaen"/>
                <w:sz w:val="18"/>
                <w:szCs w:val="18"/>
              </w:rPr>
              <w:t xml:space="preserve"> </w:t>
            </w:r>
            <w:r>
              <w:rPr>
                <w:rFonts w:ascii="Sylfaen" w:eastAsia="Times New Roman" w:hAnsi="Sylfaen" w:cs="Sylfaen"/>
                <w:sz w:val="18"/>
                <w:szCs w:val="18"/>
                <w:lang w:val="ka-GE"/>
              </w:rPr>
              <w:t xml:space="preserve">თანადაფინანსება; </w:t>
            </w:r>
            <w:r w:rsidRPr="00CE43B8">
              <w:rPr>
                <w:rFonts w:ascii="Sylfaen" w:eastAsia="Times New Roman" w:hAnsi="Sylfaen" w:cs="Sylfaen"/>
                <w:sz w:val="18"/>
                <w:szCs w:val="18"/>
              </w:rPr>
              <w:t>საქართველოს საზოგადოებრივი ინტერესების დაცვის ასოციაციის</w:t>
            </w:r>
            <w:r>
              <w:rPr>
                <w:rFonts w:ascii="Sylfaen" w:eastAsia="Times New Roman" w:hAnsi="Sylfaen" w:cs="Sylfaen"/>
                <w:sz w:val="18"/>
                <w:szCs w:val="18"/>
              </w:rPr>
              <w:t xml:space="preserve"> მიერ განსახორცილებელი პროექტის</w:t>
            </w:r>
            <w:r w:rsidRPr="00CE43B8">
              <w:rPr>
                <w:rFonts w:ascii="Sylfaen" w:eastAsia="Times New Roman" w:hAnsi="Sylfaen" w:cs="Sylfaen"/>
                <w:sz w:val="18"/>
                <w:szCs w:val="18"/>
              </w:rPr>
              <w:t xml:space="preserve"> </w:t>
            </w:r>
            <w:r>
              <w:rPr>
                <w:rFonts w:ascii="Sylfaen" w:eastAsia="Times New Roman" w:hAnsi="Sylfaen" w:cs="Sylfaen"/>
                <w:sz w:val="18"/>
                <w:szCs w:val="18"/>
                <w:lang w:val="ka-GE"/>
              </w:rPr>
              <w:t>(</w:t>
            </w:r>
            <w:r w:rsidRPr="00CE43B8">
              <w:rPr>
                <w:rFonts w:ascii="Sylfaen" w:eastAsia="Times New Roman" w:hAnsi="Sylfaen" w:cs="Sylfaen"/>
                <w:sz w:val="18"/>
                <w:szCs w:val="18"/>
              </w:rPr>
              <w:t>შშ</w:t>
            </w:r>
            <w:r>
              <w:rPr>
                <w:rFonts w:ascii="Sylfaen" w:eastAsia="Times New Roman" w:hAnsi="Sylfaen" w:cs="Sylfaen"/>
                <w:sz w:val="18"/>
                <w:szCs w:val="18"/>
              </w:rPr>
              <w:t>მ ბავშვთა დღის ცენტრის პროგრამა)</w:t>
            </w:r>
            <w:r w:rsidRPr="00CE43B8">
              <w:rPr>
                <w:rFonts w:ascii="Sylfaen" w:eastAsia="Times New Roman" w:hAnsi="Sylfaen" w:cs="Sylfaen"/>
                <w:sz w:val="18"/>
                <w:szCs w:val="18"/>
              </w:rPr>
              <w:t xml:space="preserve"> თანადაფინანსება</w:t>
            </w:r>
            <w:r w:rsidRPr="00CE43B8">
              <w:rPr>
                <w:rFonts w:ascii="Sylfaen" w:hAnsi="Sylfaen"/>
                <w:noProof/>
                <w:sz w:val="18"/>
                <w:szCs w:val="18"/>
                <w:lang w:val="ka-GE"/>
              </w:rPr>
              <w:t xml:space="preserve">. </w:t>
            </w:r>
            <w:r w:rsidRPr="00CE43B8">
              <w:rPr>
                <w:rFonts w:ascii="Sylfaen" w:eastAsia="Times New Roman" w:hAnsi="Sylfaen" w:cs="Sylfaen"/>
                <w:sz w:val="18"/>
                <w:szCs w:val="18"/>
              </w:rPr>
              <w:t xml:space="preserve">ქვეპროგრამით </w:t>
            </w:r>
            <w:r>
              <w:rPr>
                <w:rFonts w:ascii="Sylfaen" w:eastAsia="Times New Roman" w:hAnsi="Sylfaen" w:cs="Sylfaen"/>
                <w:sz w:val="18"/>
                <w:szCs w:val="18"/>
                <w:lang w:val="ka-GE"/>
              </w:rPr>
              <w:t>განხორციელდა</w:t>
            </w:r>
            <w:r w:rsidRPr="00CE43B8">
              <w:rPr>
                <w:rFonts w:ascii="Sylfaen" w:eastAsia="Times New Roman" w:hAnsi="Sylfaen" w:cs="Sylfaen"/>
                <w:sz w:val="18"/>
                <w:szCs w:val="18"/>
              </w:rPr>
              <w:t xml:space="preserve"> აგრეთვე მკურნალობის </w:t>
            </w:r>
            <w:r>
              <w:rPr>
                <w:rFonts w:ascii="Sylfaen" w:eastAsia="Times New Roman" w:hAnsi="Sylfaen" w:cs="Sylfaen"/>
                <w:sz w:val="18"/>
                <w:szCs w:val="18"/>
                <w:lang w:val="ka-GE"/>
              </w:rPr>
              <w:t>თანა</w:t>
            </w:r>
            <w:r w:rsidRPr="00CE43B8">
              <w:rPr>
                <w:rFonts w:ascii="Sylfaen" w:eastAsia="Times New Roman" w:hAnsi="Sylfaen" w:cs="Sylfaen"/>
                <w:sz w:val="18"/>
                <w:szCs w:val="18"/>
              </w:rPr>
              <w:t>დაფინანსება სმენადაქვეითებული ბავშვების ოპერაციის შემდგომი რეაბილიტაციის პროცესში სმენისა დ</w:t>
            </w:r>
            <w:r>
              <w:rPr>
                <w:rFonts w:ascii="Sylfaen" w:eastAsia="Times New Roman" w:hAnsi="Sylfaen" w:cs="Sylfaen"/>
                <w:sz w:val="18"/>
                <w:szCs w:val="18"/>
              </w:rPr>
              <w:t>ა მეტყველების გაუმჯობესებისათვის,</w:t>
            </w:r>
            <w:r w:rsidRPr="00CE43B8">
              <w:rPr>
                <w:rFonts w:ascii="Sylfaen" w:eastAsia="Times New Roman" w:hAnsi="Sylfaen" w:cs="Sylfaen"/>
                <w:sz w:val="18"/>
                <w:szCs w:val="18"/>
              </w:rPr>
              <w:t xml:space="preserve"> ასევე</w:t>
            </w:r>
            <w:r>
              <w:rPr>
                <w:rFonts w:ascii="Sylfaen" w:eastAsia="Times New Roman" w:hAnsi="Sylfaen" w:cs="Sylfaen"/>
                <w:sz w:val="18"/>
                <w:szCs w:val="18"/>
                <w:lang w:val="ka-GE"/>
              </w:rPr>
              <w:t>,</w:t>
            </w:r>
            <w:r w:rsidRPr="00CE43B8">
              <w:rPr>
                <w:rFonts w:ascii="Sylfaen" w:eastAsia="Times New Roman" w:hAnsi="Sylfaen" w:cs="Sylfaen"/>
                <w:sz w:val="18"/>
                <w:szCs w:val="18"/>
              </w:rPr>
              <w:t xml:space="preserve"> აუტისტური სპექტრის, ცერებრული დამბლის, დაუნის სინდრომის, ქცევის დარღვევის და განვითარების სხვადასხვა დარღვევების მქონე ბავშვებ</w:t>
            </w:r>
            <w:r>
              <w:rPr>
                <w:rFonts w:ascii="Sylfaen" w:eastAsia="Times New Roman" w:hAnsi="Sylfaen" w:cs="Sylfaen"/>
                <w:sz w:val="18"/>
                <w:szCs w:val="18"/>
                <w:lang w:val="ka-GE"/>
              </w:rPr>
              <w:t xml:space="preserve">ისათვის მუსიკა თერაპიის  (რომელიც ითვალისწინებს </w:t>
            </w:r>
            <w:r w:rsidRPr="00CE43B8">
              <w:rPr>
                <w:rFonts w:ascii="Sylfaen" w:eastAsia="Times New Roman" w:hAnsi="Sylfaen" w:cs="Sylfaen"/>
                <w:sz w:val="18"/>
                <w:szCs w:val="18"/>
              </w:rPr>
              <w:t>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Pr>
                <w:rFonts w:ascii="Sylfaen" w:eastAsia="Times New Roman" w:hAnsi="Sylfaen" w:cs="Sylfaen"/>
                <w:sz w:val="18"/>
                <w:szCs w:val="18"/>
                <w:lang w:val="ka-GE"/>
              </w:rPr>
              <w:t xml:space="preserve"> </w:t>
            </w:r>
            <w:r w:rsidRPr="00CE43B8">
              <w:rPr>
                <w:rFonts w:ascii="Sylfaen" w:eastAsia="Times New Roman" w:hAnsi="Sylfaen" w:cs="Sylfaen"/>
                <w:sz w:val="18"/>
                <w:szCs w:val="18"/>
              </w:rPr>
              <w:t xml:space="preserve">მსხვილი და ნატიფი მოტორიკის გასაუმჯობესებლად ნორდოფ-რობინსის მეთოდით, რომელიც მიზნად ისახავს მუსიკის </w:t>
            </w:r>
            <w:r w:rsidRPr="00CE43B8">
              <w:rPr>
                <w:rFonts w:ascii="Sylfaen" w:eastAsia="Times New Roman" w:hAnsi="Sylfaen" w:cs="Sylfaen"/>
                <w:sz w:val="18"/>
                <w:szCs w:val="18"/>
              </w:rPr>
              <w:lastRenderedPageBreak/>
              <w:t>საშუალებით ბავშვებთან კომუნიკაციის დამყარებას, უნარების განვი</w:t>
            </w:r>
            <w:r>
              <w:rPr>
                <w:rFonts w:ascii="Sylfaen" w:eastAsia="Times New Roman" w:hAnsi="Sylfaen" w:cs="Sylfaen"/>
                <w:sz w:val="18"/>
                <w:szCs w:val="18"/>
                <w:lang w:val="ka-GE"/>
              </w:rPr>
              <w:t>თ</w:t>
            </w:r>
            <w:r w:rsidRPr="00CE43B8">
              <w:rPr>
                <w:rFonts w:ascii="Sylfaen" w:eastAsia="Times New Roman" w:hAnsi="Sylfaen" w:cs="Sylfaen"/>
                <w:sz w:val="18"/>
                <w:szCs w:val="18"/>
              </w:rPr>
              <w:t>არებას, ქცევის მართვას, ემოციური რეგულაციების გაუმჯ</w:t>
            </w:r>
            <w:r>
              <w:rPr>
                <w:rFonts w:ascii="Sylfaen" w:eastAsia="Times New Roman" w:hAnsi="Sylfaen" w:cs="Sylfaen"/>
                <w:sz w:val="18"/>
                <w:szCs w:val="18"/>
              </w:rPr>
              <w:t>ობესებას)</w:t>
            </w:r>
            <w:r>
              <w:rPr>
                <w:rFonts w:ascii="Sylfaen" w:hAnsi="Sylfaen" w:cs="Sylfaen"/>
                <w:sz w:val="16"/>
                <w:szCs w:val="16"/>
                <w:lang w:val="ka-GE"/>
              </w:rPr>
              <w:t xml:space="preserve"> </w:t>
            </w:r>
            <w:r w:rsidRPr="004A5621">
              <w:rPr>
                <w:rFonts w:ascii="Sylfaen" w:eastAsia="Times New Roman" w:hAnsi="Sylfaen" w:cs="Sylfaen"/>
                <w:sz w:val="18"/>
                <w:szCs w:val="18"/>
              </w:rPr>
              <w:t>თან</w:t>
            </w:r>
            <w:r>
              <w:rPr>
                <w:rFonts w:ascii="Sylfaen" w:hAnsi="Sylfaen" w:cs="Sylfaen"/>
                <w:sz w:val="16"/>
                <w:szCs w:val="16"/>
                <w:lang w:val="ka-GE"/>
              </w:rPr>
              <w:t>ა</w:t>
            </w:r>
            <w:r>
              <w:rPr>
                <w:rFonts w:ascii="Sylfaen" w:eastAsia="Times New Roman" w:hAnsi="Sylfaen" w:cs="Sylfaen"/>
                <w:sz w:val="18"/>
                <w:szCs w:val="18"/>
                <w:lang w:val="ka-GE"/>
              </w:rPr>
              <w:t xml:space="preserve">დაფინანსებას. </w:t>
            </w:r>
          </w:p>
          <w:p w:rsidR="008907A7" w:rsidRPr="00CE43B8" w:rsidRDefault="008907A7" w:rsidP="00705619">
            <w:pPr>
              <w:spacing w:line="240" w:lineRule="auto"/>
              <w:jc w:val="both"/>
              <w:rPr>
                <w:rFonts w:ascii="Sylfaen" w:eastAsia="Times New Roman" w:hAnsi="Sylfaen" w:cs="Calibri"/>
                <w:color w:val="FF0000"/>
                <w:sz w:val="18"/>
                <w:szCs w:val="18"/>
                <w:lang w:val="ka-GE"/>
              </w:rPr>
            </w:pPr>
            <w:r w:rsidRPr="00CE43B8">
              <w:rPr>
                <w:rFonts w:ascii="Sylfaen" w:eastAsia="Times New Roman" w:hAnsi="Sylfaen" w:cs="Calibri"/>
                <w:sz w:val="18"/>
                <w:szCs w:val="18"/>
                <w:lang w:val="ka-GE"/>
              </w:rPr>
              <w:t xml:space="preserve">მიზანი: </w:t>
            </w:r>
            <w:r>
              <w:rPr>
                <w:rFonts w:ascii="Sylfaen" w:eastAsia="Times New Roman" w:hAnsi="Sylfaen" w:cs="Sylfaen"/>
                <w:sz w:val="18"/>
                <w:szCs w:val="18"/>
                <w:lang w:val="ka-GE"/>
              </w:rPr>
              <w:t>ქვეპროგრამით მოსარგებლე ბენეფიციარების</w:t>
            </w:r>
            <w:r w:rsidRPr="00CE43B8">
              <w:rPr>
                <w:rFonts w:ascii="Sylfaen" w:eastAsia="Times New Roman" w:hAnsi="Sylfaen" w:cs="Sylfaen"/>
                <w:sz w:val="18"/>
                <w:szCs w:val="18"/>
                <w:lang w:val="ka-GE"/>
              </w:rPr>
              <w:t xml:space="preserve"> საზოგ</w:t>
            </w:r>
            <w:r>
              <w:rPr>
                <w:rFonts w:ascii="Sylfaen" w:eastAsia="Times New Roman" w:hAnsi="Sylfaen" w:cs="Sylfaen"/>
                <w:sz w:val="18"/>
                <w:szCs w:val="18"/>
                <w:lang w:val="ka-GE"/>
              </w:rPr>
              <w:t>ადოებაში ინტეგრაციის ხელშეწყობა.</w:t>
            </w:r>
          </w:p>
        </w:tc>
      </w:tr>
      <w:tr w:rsidR="00705619" w:rsidRPr="00A104F4" w:rsidTr="00D0186E">
        <w:trPr>
          <w:trHeight w:val="494"/>
        </w:trPr>
        <w:tc>
          <w:tcPr>
            <w:tcW w:w="1054" w:type="pct"/>
            <w:shd w:val="clear" w:color="auto" w:fill="auto"/>
            <w:vAlign w:val="center"/>
            <w:hideMark/>
          </w:tcPr>
          <w:p w:rsidR="00705619" w:rsidRPr="00A104F4" w:rsidRDefault="00705619" w:rsidP="00D0186E">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lang w:val="ka-GE"/>
              </w:rPr>
              <w:lastRenderedPageBreak/>
              <w:t>დაგეგმილი საბოლოო</w:t>
            </w:r>
            <w:r w:rsidRPr="00A104F4">
              <w:rPr>
                <w:rFonts w:ascii="Sylfaen" w:eastAsia="Times New Roman" w:hAnsi="Sylfaen" w:cs="Calibri"/>
                <w:b/>
                <w:bCs/>
                <w:color w:val="000000"/>
                <w:sz w:val="18"/>
                <w:szCs w:val="18"/>
              </w:rPr>
              <w:t xml:space="preserve"> შედეგი</w:t>
            </w:r>
          </w:p>
        </w:tc>
        <w:tc>
          <w:tcPr>
            <w:tcW w:w="1402" w:type="pct"/>
            <w:shd w:val="clear" w:color="auto" w:fill="auto"/>
            <w:vAlign w:val="center"/>
            <w:hideMark/>
          </w:tcPr>
          <w:p w:rsidR="00705619" w:rsidRPr="00A104F4" w:rsidRDefault="00705619" w:rsidP="00D0186E">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Calibri"/>
                <w:sz w:val="18"/>
                <w:szCs w:val="18"/>
                <w:lang w:val="ka-GE"/>
              </w:rPr>
              <w:t>ქვეპროგრამით მოსარგებლე კატეგორიის დახმარება</w:t>
            </w:r>
          </w:p>
        </w:tc>
        <w:tc>
          <w:tcPr>
            <w:tcW w:w="986" w:type="pct"/>
            <w:shd w:val="clear" w:color="auto" w:fill="auto"/>
            <w:vAlign w:val="center"/>
          </w:tcPr>
          <w:p w:rsidR="00705619" w:rsidRPr="00A104F4" w:rsidRDefault="00705619" w:rsidP="00D0186E">
            <w:pPr>
              <w:spacing w:line="240" w:lineRule="auto"/>
              <w:rPr>
                <w:rFonts w:ascii="Sylfaen" w:eastAsia="Times New Roman" w:hAnsi="Sylfaen" w:cs="Calibri"/>
                <w:b/>
                <w:sz w:val="18"/>
                <w:szCs w:val="18"/>
                <w:lang w:val="ka-GE"/>
              </w:rPr>
            </w:pPr>
            <w:r w:rsidRPr="00A104F4">
              <w:rPr>
                <w:rFonts w:ascii="Sylfaen" w:eastAsia="Times New Roman" w:hAnsi="Sylfaen" w:cs="Calibri"/>
                <w:b/>
                <w:sz w:val="18"/>
                <w:szCs w:val="18"/>
                <w:lang w:val="ka-GE"/>
              </w:rPr>
              <w:t>მიღწეული შედეგი</w:t>
            </w:r>
          </w:p>
        </w:tc>
        <w:tc>
          <w:tcPr>
            <w:tcW w:w="1558" w:type="pct"/>
            <w:shd w:val="clear" w:color="auto" w:fill="auto"/>
            <w:vAlign w:val="center"/>
          </w:tcPr>
          <w:p w:rsidR="00705619" w:rsidRPr="00A104F4" w:rsidRDefault="00705619" w:rsidP="00D0186E">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ქვეპროგრამით მოსარგებლე კატეგორიის დახმარება</w:t>
            </w:r>
          </w:p>
        </w:tc>
      </w:tr>
    </w:tbl>
    <w:p w:rsidR="00705619" w:rsidRPr="00705619" w:rsidRDefault="00705619" w:rsidP="008907A7">
      <w:pPr>
        <w:jc w:val="center"/>
        <w:rPr>
          <w:rFonts w:ascii="Sylfaen" w:hAnsi="Sylfaen" w:cs="Sylfaen"/>
          <w:sz w:val="20"/>
          <w:szCs w:val="20"/>
          <w:lang w:val="ka-GE"/>
        </w:rPr>
      </w:pPr>
    </w:p>
    <w:p w:rsidR="00705619" w:rsidRDefault="00705619"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09"/>
        <w:gridCol w:w="2485"/>
        <w:gridCol w:w="2509"/>
      </w:tblGrid>
      <w:tr w:rsidR="008907A7" w:rsidRPr="00CE43B8" w:rsidTr="008907A7">
        <w:trPr>
          <w:trHeight w:val="948"/>
        </w:trPr>
        <w:tc>
          <w:tcPr>
            <w:tcW w:w="917" w:type="pct"/>
            <w:shd w:val="clear" w:color="auto" w:fill="auto"/>
            <w:vAlign w:val="center"/>
          </w:tcPr>
          <w:p w:rsidR="008907A7" w:rsidRPr="001A3F1C" w:rsidRDefault="008907A7" w:rsidP="008907A7">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w:t>
            </w:r>
            <w:r w:rsidRPr="001A3F1C">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8907A7" w:rsidRPr="00CE43B8" w:rsidRDefault="008907A7" w:rsidP="008907A7">
            <w:pPr>
              <w:spacing w:line="240" w:lineRule="auto"/>
              <w:jc w:val="center"/>
              <w:rPr>
                <w:rFonts w:ascii="Sylfaen" w:eastAsia="Times New Roman" w:hAnsi="Sylfaen" w:cs="Calibri"/>
                <w:b/>
                <w:color w:val="000000"/>
                <w:sz w:val="18"/>
                <w:szCs w:val="18"/>
                <w:lang w:val="ka-GE"/>
              </w:rPr>
            </w:pPr>
            <w:r w:rsidRPr="001A3F1C">
              <w:rPr>
                <w:rFonts w:ascii="Sylfaen" w:hAnsi="Sylfaen" w:cs="Sylfaen"/>
                <w:b/>
                <w:bCs/>
                <w:sz w:val="18"/>
                <w:szCs w:val="18"/>
                <w:lang w:val="ka-GE"/>
              </w:rPr>
              <w:t>1989 წლის 9 აპრილს დაზარალებულ პირთა დახმარება</w:t>
            </w:r>
            <w:r w:rsidRPr="001A3F1C">
              <w:rPr>
                <w:rFonts w:ascii="Sylfaen" w:eastAsia="Times New Roman" w:hAnsi="Sylfaen" w:cs="Sylfaen"/>
                <w:b/>
                <w:bCs/>
                <w:sz w:val="18"/>
                <w:szCs w:val="18"/>
                <w:lang w:val="ka-GE"/>
              </w:rPr>
              <w:t xml:space="preserve">  (</w:t>
            </w:r>
            <w:r w:rsidRPr="001A3F1C">
              <w:rPr>
                <w:rFonts w:ascii="Sylfaen" w:eastAsia="Times New Roman" w:hAnsi="Sylfaen" w:cs="Sylfaen"/>
                <w:b/>
                <w:color w:val="000000"/>
                <w:sz w:val="18"/>
                <w:szCs w:val="18"/>
                <w:lang w:val="ka-GE"/>
              </w:rPr>
              <w:t>06 02 14)</w:t>
            </w:r>
          </w:p>
        </w:tc>
      </w:tr>
      <w:tr w:rsidR="008907A7" w:rsidRPr="00CE43B8" w:rsidTr="008907A7">
        <w:trPr>
          <w:trHeight w:val="705"/>
        </w:trPr>
        <w:tc>
          <w:tcPr>
            <w:tcW w:w="917" w:type="pct"/>
            <w:shd w:val="clear" w:color="auto" w:fill="auto"/>
            <w:vAlign w:val="center"/>
            <w:hideMark/>
          </w:tcPr>
          <w:p w:rsidR="008907A7" w:rsidRPr="001A3F1C" w:rsidRDefault="008907A7" w:rsidP="008907A7">
            <w:pPr>
              <w:spacing w:line="240" w:lineRule="auto"/>
              <w:rPr>
                <w:rFonts w:ascii="Sylfaen" w:eastAsia="Times New Roman" w:hAnsi="Sylfaen" w:cs="Calibri"/>
                <w:b/>
                <w:bCs/>
                <w:color w:val="000000"/>
                <w:sz w:val="18"/>
                <w:szCs w:val="18"/>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8907A7" w:rsidRPr="00CE43B8" w:rsidRDefault="008907A7" w:rsidP="008907A7">
            <w:pPr>
              <w:spacing w:line="240" w:lineRule="auto"/>
              <w:rPr>
                <w:rFonts w:ascii="Calibri" w:eastAsia="Times New Roman" w:hAnsi="Calibri" w:cs="Calibri"/>
                <w:color w:val="000000"/>
                <w:sz w:val="18"/>
                <w:szCs w:val="18"/>
              </w:rPr>
            </w:pP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მერიის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ჯანმრთელობის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დაცვის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სოციალურ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საკითხთა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სამსახური</w:t>
            </w:r>
          </w:p>
        </w:tc>
      </w:tr>
      <w:tr w:rsidR="008907A7" w:rsidRPr="00CE43B8" w:rsidTr="008907A7">
        <w:trPr>
          <w:trHeight w:val="494"/>
        </w:trPr>
        <w:tc>
          <w:tcPr>
            <w:tcW w:w="917" w:type="pct"/>
            <w:shd w:val="clear" w:color="auto" w:fill="auto"/>
            <w:vAlign w:val="center"/>
            <w:hideMark/>
          </w:tcPr>
          <w:p w:rsidR="008907A7" w:rsidRPr="001A3F1C" w:rsidRDefault="008907A7" w:rsidP="008907A7">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აღწერა</w:t>
            </w:r>
            <w:r w:rsidRPr="001A3F1C">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8907A7" w:rsidRPr="00CE43B8" w:rsidRDefault="008907A7" w:rsidP="008907A7">
            <w:pPr>
              <w:jc w:val="both"/>
              <w:rPr>
                <w:rFonts w:ascii="Sylfaen" w:hAnsi="Sylfaen" w:cs="Calibri"/>
                <w:sz w:val="18"/>
                <w:szCs w:val="18"/>
                <w:lang w:val="ka-GE"/>
              </w:rPr>
            </w:pPr>
            <w:r w:rsidRPr="00CE43B8">
              <w:rPr>
                <w:rFonts w:ascii="Sylfaen" w:hAnsi="Sylfaen" w:cs="Calibri"/>
                <w:sz w:val="18"/>
                <w:szCs w:val="18"/>
                <w:lang w:val="ka-GE"/>
              </w:rPr>
              <w:t>ქვეპროგრამ</w:t>
            </w:r>
            <w:r>
              <w:rPr>
                <w:rFonts w:ascii="Sylfaen" w:hAnsi="Sylfaen" w:cs="Calibri"/>
                <w:sz w:val="18"/>
                <w:szCs w:val="18"/>
                <w:lang w:val="ka-GE"/>
              </w:rPr>
              <w:t>ის</w:t>
            </w:r>
            <w:r w:rsidRPr="00CE43B8">
              <w:rPr>
                <w:rFonts w:ascii="Sylfaen" w:hAnsi="Sylfaen" w:cs="Calibri"/>
                <w:sz w:val="18"/>
                <w:szCs w:val="18"/>
                <w:lang w:val="ka-GE"/>
              </w:rPr>
              <w:t xml:space="preserve"> </w:t>
            </w:r>
            <w:r>
              <w:rPr>
                <w:rFonts w:ascii="Sylfaen" w:hAnsi="Sylfaen" w:cs="Calibri"/>
                <w:sz w:val="18"/>
                <w:szCs w:val="18"/>
                <w:lang w:val="ka-GE"/>
              </w:rPr>
              <w:t>ფარგლებში გაიცა</w:t>
            </w:r>
            <w:r w:rsidRPr="00CE43B8">
              <w:rPr>
                <w:rFonts w:ascii="Sylfaen" w:hAnsi="Sylfaen" w:cs="Calibri"/>
                <w:sz w:val="18"/>
                <w:szCs w:val="18"/>
                <w:lang w:val="ka-GE"/>
              </w:rPr>
              <w:t xml:space="preserve"> </w:t>
            </w:r>
            <w:r w:rsidRPr="00CE43B8">
              <w:rPr>
                <w:rFonts w:ascii="Sylfaen" w:hAnsi="Sylfaen" w:cs="Sylfaen"/>
                <w:bCs/>
                <w:sz w:val="18"/>
                <w:szCs w:val="18"/>
                <w:lang w:val="ka-GE"/>
              </w:rPr>
              <w:t xml:space="preserve">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w:t>
            </w:r>
            <w:r>
              <w:rPr>
                <w:rFonts w:ascii="Sylfaen" w:hAnsi="Sylfaen" w:cs="Sylfaen"/>
                <w:bCs/>
                <w:sz w:val="18"/>
                <w:szCs w:val="18"/>
                <w:lang w:val="ka-GE"/>
              </w:rPr>
              <w:t>პირ</w:t>
            </w:r>
            <w:r w:rsidRPr="00CE43B8">
              <w:rPr>
                <w:rFonts w:ascii="Sylfaen" w:hAnsi="Sylfaen" w:cs="Sylfaen"/>
                <w:bCs/>
                <w:sz w:val="18"/>
                <w:szCs w:val="18"/>
                <w:lang w:val="ka-GE"/>
              </w:rPr>
              <w:t>ის ყოველთვიურ</w:t>
            </w:r>
            <w:r>
              <w:rPr>
                <w:rFonts w:ascii="Sylfaen" w:hAnsi="Sylfaen" w:cs="Sylfaen"/>
                <w:bCs/>
                <w:sz w:val="18"/>
                <w:szCs w:val="18"/>
                <w:lang w:val="ka-GE"/>
              </w:rPr>
              <w:t>ი (</w:t>
            </w:r>
            <w:r w:rsidRPr="00CE43B8">
              <w:rPr>
                <w:rFonts w:ascii="Sylfaen" w:hAnsi="Sylfaen" w:cs="Sylfaen"/>
                <w:bCs/>
                <w:sz w:val="18"/>
                <w:szCs w:val="18"/>
                <w:lang w:val="ka-GE"/>
              </w:rPr>
              <w:t>150 ლარის ოდენობით</w:t>
            </w:r>
            <w:r>
              <w:rPr>
                <w:rFonts w:ascii="Sylfaen" w:hAnsi="Sylfaen" w:cs="Sylfaen"/>
                <w:bCs/>
                <w:sz w:val="18"/>
                <w:szCs w:val="18"/>
                <w:lang w:val="ka-GE"/>
              </w:rPr>
              <w:t>)</w:t>
            </w:r>
            <w:r w:rsidRPr="00CE43B8">
              <w:rPr>
                <w:rFonts w:ascii="Sylfaen" w:hAnsi="Sylfaen" w:cs="Sylfaen"/>
                <w:bCs/>
                <w:sz w:val="18"/>
                <w:szCs w:val="18"/>
                <w:lang w:val="ka-GE"/>
              </w:rPr>
              <w:t xml:space="preserve"> ფინანსურ</w:t>
            </w:r>
            <w:r>
              <w:rPr>
                <w:rFonts w:ascii="Sylfaen" w:hAnsi="Sylfaen" w:cs="Sylfaen"/>
                <w:bCs/>
                <w:sz w:val="18"/>
                <w:szCs w:val="18"/>
                <w:lang w:val="ka-GE"/>
              </w:rPr>
              <w:t>ი</w:t>
            </w:r>
            <w:r w:rsidRPr="00CE43B8">
              <w:rPr>
                <w:rFonts w:ascii="Sylfaen" w:hAnsi="Sylfaen" w:cs="Sylfaen"/>
                <w:bCs/>
                <w:sz w:val="18"/>
                <w:szCs w:val="18"/>
                <w:lang w:val="ka-GE"/>
              </w:rPr>
              <w:t xml:space="preserve"> </w:t>
            </w:r>
            <w:r>
              <w:rPr>
                <w:rFonts w:ascii="Sylfaen" w:hAnsi="Sylfaen" w:cs="Sylfaen"/>
                <w:bCs/>
                <w:sz w:val="18"/>
                <w:szCs w:val="18"/>
                <w:lang w:val="ka-GE"/>
              </w:rPr>
              <w:t xml:space="preserve">დახმარება. </w:t>
            </w:r>
          </w:p>
        </w:tc>
      </w:tr>
      <w:tr w:rsidR="008907A7" w:rsidRPr="00CE43B8" w:rsidTr="008907A7">
        <w:trPr>
          <w:trHeight w:val="764"/>
        </w:trPr>
        <w:tc>
          <w:tcPr>
            <w:tcW w:w="917" w:type="pct"/>
            <w:shd w:val="clear" w:color="auto" w:fill="auto"/>
            <w:vAlign w:val="center"/>
            <w:hideMark/>
          </w:tcPr>
          <w:p w:rsidR="008907A7" w:rsidRPr="001A3F1C" w:rsidRDefault="008907A7" w:rsidP="008907A7">
            <w:pPr>
              <w:spacing w:line="240" w:lineRule="auto"/>
              <w:rPr>
                <w:rFonts w:ascii="Sylfaen" w:eastAsia="Times New Roman" w:hAnsi="Sylfaen" w:cs="Calibri"/>
                <w:b/>
                <w:bCs/>
                <w:color w:val="000000"/>
                <w:sz w:val="18"/>
                <w:szCs w:val="18"/>
              </w:rPr>
            </w:pPr>
            <w:r w:rsidRPr="001A3F1C">
              <w:rPr>
                <w:rFonts w:ascii="Sylfaen" w:eastAsia="Times New Roman" w:hAnsi="Sylfaen" w:cs="Calibri"/>
                <w:b/>
                <w:bCs/>
                <w:color w:val="000000"/>
                <w:sz w:val="18"/>
                <w:szCs w:val="18"/>
                <w:lang w:val="ka-GE"/>
              </w:rPr>
              <w:t>დაგეგმილი საბოლოო</w:t>
            </w:r>
            <w:r w:rsidRPr="001A3F1C">
              <w:rPr>
                <w:rFonts w:ascii="Sylfaen" w:eastAsia="Times New Roman" w:hAnsi="Sylfaen" w:cs="Calibri"/>
                <w:b/>
                <w:bCs/>
                <w:color w:val="000000"/>
                <w:sz w:val="18"/>
                <w:szCs w:val="18"/>
              </w:rPr>
              <w:t xml:space="preserve"> შედეგი</w:t>
            </w:r>
          </w:p>
        </w:tc>
        <w:tc>
          <w:tcPr>
            <w:tcW w:w="1535" w:type="pct"/>
            <w:shd w:val="clear" w:color="auto" w:fill="auto"/>
            <w:vAlign w:val="center"/>
            <w:hideMark/>
          </w:tcPr>
          <w:p w:rsidR="008907A7" w:rsidRPr="00CE43B8" w:rsidRDefault="008907A7" w:rsidP="008907A7">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ქვე</w:t>
            </w:r>
            <w:r w:rsidRPr="00CE43B8">
              <w:rPr>
                <w:rFonts w:ascii="Sylfaen" w:eastAsia="Times New Roman" w:hAnsi="Sylfaen" w:cs="Calibri"/>
                <w:sz w:val="18"/>
                <w:szCs w:val="18"/>
                <w:lang w:val="ka-GE"/>
              </w:rPr>
              <w:t>პ</w:t>
            </w:r>
            <w:r>
              <w:rPr>
                <w:rFonts w:ascii="Sylfaen" w:eastAsia="Times New Roman" w:hAnsi="Sylfaen" w:cs="Calibri"/>
                <w:sz w:val="18"/>
                <w:szCs w:val="18"/>
                <w:lang w:val="ka-GE"/>
              </w:rPr>
              <w:t>როგრამით მოსარგებლე ბენეფიციარ</w:t>
            </w:r>
            <w:r w:rsidRPr="00CE43B8">
              <w:rPr>
                <w:rFonts w:ascii="Sylfaen" w:eastAsia="Times New Roman" w:hAnsi="Sylfaen" w:cs="Calibri"/>
                <w:sz w:val="18"/>
                <w:szCs w:val="18"/>
                <w:lang w:val="ka-GE"/>
              </w:rPr>
              <w:t>ის დახმარება</w:t>
            </w:r>
          </w:p>
        </w:tc>
        <w:tc>
          <w:tcPr>
            <w:tcW w:w="1268" w:type="pct"/>
            <w:shd w:val="clear" w:color="auto" w:fill="auto"/>
            <w:vAlign w:val="center"/>
          </w:tcPr>
          <w:p w:rsidR="008907A7" w:rsidRPr="001A3F1C" w:rsidRDefault="008907A7" w:rsidP="008907A7">
            <w:pPr>
              <w:spacing w:line="240" w:lineRule="auto"/>
              <w:rPr>
                <w:rFonts w:ascii="Sylfaen" w:eastAsia="Times New Roman" w:hAnsi="Sylfaen" w:cs="Calibri"/>
                <w:b/>
                <w:sz w:val="18"/>
                <w:szCs w:val="18"/>
                <w:lang w:val="ka-GE"/>
              </w:rPr>
            </w:pPr>
            <w:r w:rsidRPr="001A3F1C">
              <w:rPr>
                <w:rFonts w:ascii="Sylfaen" w:eastAsia="Times New Roman" w:hAnsi="Sylfaen" w:cs="Calibri"/>
                <w:b/>
                <w:sz w:val="18"/>
                <w:szCs w:val="18"/>
                <w:lang w:val="ka-GE"/>
              </w:rPr>
              <w:t>მიღწეული შედეგი</w:t>
            </w:r>
          </w:p>
        </w:tc>
        <w:tc>
          <w:tcPr>
            <w:tcW w:w="1280" w:type="pct"/>
            <w:shd w:val="clear" w:color="auto" w:fill="auto"/>
            <w:vAlign w:val="center"/>
          </w:tcPr>
          <w:p w:rsidR="008907A7" w:rsidRPr="00CE43B8" w:rsidRDefault="008907A7" w:rsidP="008907A7">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ქვე</w:t>
            </w:r>
            <w:r w:rsidRPr="00CE43B8">
              <w:rPr>
                <w:rFonts w:ascii="Sylfaen" w:eastAsia="Times New Roman" w:hAnsi="Sylfaen" w:cs="Calibri"/>
                <w:sz w:val="18"/>
                <w:szCs w:val="18"/>
                <w:lang w:val="ka-GE"/>
              </w:rPr>
              <w:t>პ</w:t>
            </w:r>
            <w:r>
              <w:rPr>
                <w:rFonts w:ascii="Sylfaen" w:eastAsia="Times New Roman" w:hAnsi="Sylfaen" w:cs="Calibri"/>
                <w:sz w:val="18"/>
                <w:szCs w:val="18"/>
                <w:lang w:val="ka-GE"/>
              </w:rPr>
              <w:t>როგრამით მოსარგებლე ბენეფიციარ</w:t>
            </w:r>
            <w:r w:rsidRPr="00CE43B8">
              <w:rPr>
                <w:rFonts w:ascii="Sylfaen" w:eastAsia="Times New Roman" w:hAnsi="Sylfaen" w:cs="Calibri"/>
                <w:sz w:val="18"/>
                <w:szCs w:val="18"/>
                <w:lang w:val="ka-GE"/>
              </w:rPr>
              <w:t>ის დახმარება</w:t>
            </w:r>
          </w:p>
        </w:tc>
      </w:tr>
    </w:tbl>
    <w:p w:rsidR="008907A7" w:rsidRDefault="008907A7" w:rsidP="008907A7">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8003"/>
      </w:tblGrid>
      <w:tr w:rsidR="008907A7" w:rsidRPr="001A3F1C" w:rsidTr="008907A7">
        <w:trPr>
          <w:trHeight w:val="948"/>
        </w:trPr>
        <w:tc>
          <w:tcPr>
            <w:tcW w:w="917" w:type="pct"/>
            <w:shd w:val="clear" w:color="auto" w:fill="auto"/>
            <w:vAlign w:val="center"/>
          </w:tcPr>
          <w:p w:rsidR="008907A7" w:rsidRPr="001A3F1C" w:rsidRDefault="008907A7" w:rsidP="008907A7">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w:t>
            </w:r>
            <w:r w:rsidRPr="001A3F1C">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shd w:val="clear" w:color="auto" w:fill="auto"/>
            <w:vAlign w:val="center"/>
          </w:tcPr>
          <w:p w:rsidR="008907A7" w:rsidRPr="001A3F1C" w:rsidRDefault="008907A7" w:rsidP="008907A7">
            <w:pPr>
              <w:spacing w:line="240" w:lineRule="auto"/>
              <w:jc w:val="center"/>
              <w:rPr>
                <w:rFonts w:ascii="Sylfaen" w:eastAsia="Times New Roman" w:hAnsi="Sylfaen" w:cs="Calibri"/>
                <w:b/>
                <w:color w:val="000000"/>
                <w:sz w:val="18"/>
                <w:szCs w:val="18"/>
                <w:lang w:val="ka-GE"/>
              </w:rPr>
            </w:pPr>
            <w:r w:rsidRPr="001A3F1C">
              <w:rPr>
                <w:rFonts w:ascii="Sylfaen" w:hAnsi="Sylfaen" w:cs="Sylfaen"/>
                <w:b/>
                <w:bCs/>
                <w:sz w:val="18"/>
                <w:szCs w:val="18"/>
                <w:lang w:val="ka-GE"/>
              </w:rPr>
              <w:t>საქართველოს წითელი ჯ</w:t>
            </w:r>
            <w:r>
              <w:rPr>
                <w:rFonts w:ascii="Sylfaen" w:hAnsi="Sylfaen" w:cs="Sylfaen"/>
                <w:b/>
                <w:bCs/>
                <w:sz w:val="18"/>
                <w:szCs w:val="18"/>
                <w:lang w:val="ka-GE"/>
              </w:rPr>
              <w:t>ვა</w:t>
            </w:r>
            <w:r w:rsidRPr="001A3F1C">
              <w:rPr>
                <w:rFonts w:ascii="Sylfaen" w:hAnsi="Sylfaen" w:cs="Sylfaen"/>
                <w:b/>
                <w:bCs/>
                <w:sz w:val="18"/>
                <w:szCs w:val="18"/>
                <w:lang w:val="ka-GE"/>
              </w:rPr>
              <w:t>რის თანადაფინანსება</w:t>
            </w:r>
            <w:r w:rsidRPr="001A3F1C">
              <w:rPr>
                <w:rFonts w:ascii="Sylfaen" w:eastAsia="Times New Roman" w:hAnsi="Sylfaen" w:cs="Sylfaen"/>
                <w:b/>
                <w:bCs/>
                <w:sz w:val="18"/>
                <w:szCs w:val="18"/>
                <w:lang w:val="ka-GE"/>
              </w:rPr>
              <w:t xml:space="preserve"> (</w:t>
            </w:r>
            <w:r w:rsidRPr="001A3F1C">
              <w:rPr>
                <w:rFonts w:ascii="Sylfaen" w:eastAsia="Times New Roman" w:hAnsi="Sylfaen" w:cs="Sylfaen"/>
                <w:b/>
                <w:color w:val="000000"/>
                <w:sz w:val="18"/>
                <w:szCs w:val="18"/>
                <w:lang w:val="ka-GE"/>
              </w:rPr>
              <w:t>06 02 15)</w:t>
            </w:r>
          </w:p>
        </w:tc>
      </w:tr>
      <w:tr w:rsidR="008907A7" w:rsidRPr="001A3F1C" w:rsidTr="008907A7">
        <w:trPr>
          <w:trHeight w:val="705"/>
        </w:trPr>
        <w:tc>
          <w:tcPr>
            <w:tcW w:w="917" w:type="pct"/>
            <w:shd w:val="clear" w:color="auto" w:fill="auto"/>
            <w:vAlign w:val="center"/>
            <w:hideMark/>
          </w:tcPr>
          <w:p w:rsidR="008907A7" w:rsidRPr="001A3F1C" w:rsidRDefault="008907A7" w:rsidP="008907A7">
            <w:pPr>
              <w:spacing w:line="240" w:lineRule="auto"/>
              <w:rPr>
                <w:rFonts w:ascii="Sylfaen" w:eastAsia="Times New Roman" w:hAnsi="Sylfaen" w:cs="Calibri"/>
                <w:b/>
                <w:bCs/>
                <w:color w:val="000000"/>
                <w:sz w:val="18"/>
                <w:szCs w:val="18"/>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განმახორციელებელი</w:t>
            </w:r>
          </w:p>
        </w:tc>
        <w:tc>
          <w:tcPr>
            <w:tcW w:w="4083" w:type="pct"/>
            <w:shd w:val="clear" w:color="auto" w:fill="auto"/>
            <w:vAlign w:val="center"/>
            <w:hideMark/>
          </w:tcPr>
          <w:p w:rsidR="008907A7" w:rsidRPr="001A3F1C" w:rsidRDefault="008907A7" w:rsidP="008907A7">
            <w:pPr>
              <w:spacing w:line="240" w:lineRule="auto"/>
              <w:rPr>
                <w:rFonts w:ascii="Calibri" w:eastAsia="Times New Roman" w:hAnsi="Calibri" w:cs="Calibri"/>
                <w:color w:val="000000"/>
                <w:sz w:val="18"/>
                <w:szCs w:val="18"/>
              </w:rPr>
            </w:pPr>
            <w:r w:rsidRPr="001A3F1C">
              <w:rPr>
                <w:rFonts w:ascii="Sylfaen" w:eastAsia="Times New Roman" w:hAnsi="Sylfaen" w:cs="Sylfaen"/>
                <w:sz w:val="18"/>
                <w:szCs w:val="18"/>
              </w:rPr>
              <w:t>თელავის</w:t>
            </w:r>
            <w:r w:rsidRPr="001A3F1C">
              <w:rPr>
                <w:rFonts w:ascii="Calibri" w:eastAsia="Times New Roman" w:hAnsi="Calibri" w:cs="Calibri"/>
                <w:sz w:val="18"/>
                <w:szCs w:val="18"/>
              </w:rPr>
              <w:t xml:space="preserve"> </w:t>
            </w:r>
            <w:r w:rsidRPr="001A3F1C">
              <w:rPr>
                <w:rFonts w:ascii="Sylfaen" w:eastAsia="Times New Roman" w:hAnsi="Sylfaen" w:cs="Sylfaen"/>
                <w:sz w:val="18"/>
                <w:szCs w:val="18"/>
              </w:rPr>
              <w:t>მუნიციპალიტეტის</w:t>
            </w:r>
            <w:r w:rsidRPr="001A3F1C">
              <w:rPr>
                <w:rFonts w:ascii="Calibri" w:eastAsia="Times New Roman" w:hAnsi="Calibri" w:cs="Calibri"/>
                <w:sz w:val="18"/>
                <w:szCs w:val="18"/>
              </w:rPr>
              <w:t xml:space="preserve"> </w:t>
            </w:r>
            <w:r w:rsidRPr="001A3F1C">
              <w:rPr>
                <w:rFonts w:ascii="Sylfaen" w:eastAsia="Times New Roman" w:hAnsi="Sylfaen" w:cs="Sylfaen"/>
                <w:sz w:val="18"/>
                <w:szCs w:val="18"/>
              </w:rPr>
              <w:t>მერი</w:t>
            </w:r>
            <w:r w:rsidRPr="001A3F1C">
              <w:rPr>
                <w:rFonts w:ascii="Sylfaen" w:eastAsia="Times New Roman" w:hAnsi="Sylfaen" w:cs="Sylfaen"/>
                <w:sz w:val="18"/>
                <w:szCs w:val="18"/>
                <w:lang w:val="ka-GE"/>
              </w:rPr>
              <w:t>ა</w:t>
            </w:r>
            <w:r w:rsidRPr="001A3F1C">
              <w:rPr>
                <w:rFonts w:ascii="Calibri" w:eastAsia="Times New Roman" w:hAnsi="Calibri" w:cs="Calibri"/>
                <w:sz w:val="18"/>
                <w:szCs w:val="18"/>
              </w:rPr>
              <w:t xml:space="preserve"> </w:t>
            </w:r>
          </w:p>
        </w:tc>
      </w:tr>
      <w:tr w:rsidR="008907A7" w:rsidRPr="001A3F1C" w:rsidTr="008907A7">
        <w:trPr>
          <w:trHeight w:val="494"/>
        </w:trPr>
        <w:tc>
          <w:tcPr>
            <w:tcW w:w="917" w:type="pct"/>
            <w:shd w:val="clear" w:color="auto" w:fill="auto"/>
            <w:vAlign w:val="center"/>
            <w:hideMark/>
          </w:tcPr>
          <w:p w:rsidR="008907A7" w:rsidRPr="001A3F1C" w:rsidRDefault="008907A7" w:rsidP="008907A7">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აღწერა</w:t>
            </w:r>
            <w:r w:rsidRPr="001A3F1C">
              <w:rPr>
                <w:rFonts w:ascii="Sylfaen" w:eastAsia="Times New Roman" w:hAnsi="Sylfaen" w:cs="Calibri"/>
                <w:b/>
                <w:bCs/>
                <w:color w:val="000000"/>
                <w:sz w:val="18"/>
                <w:szCs w:val="18"/>
                <w:lang w:val="ka-GE"/>
              </w:rPr>
              <w:t xml:space="preserve"> და მიზანი</w:t>
            </w:r>
          </w:p>
        </w:tc>
        <w:tc>
          <w:tcPr>
            <w:tcW w:w="4083" w:type="pct"/>
            <w:shd w:val="clear" w:color="auto" w:fill="auto"/>
            <w:vAlign w:val="center"/>
            <w:hideMark/>
          </w:tcPr>
          <w:p w:rsidR="008907A7" w:rsidRPr="001A3F1C" w:rsidRDefault="008907A7" w:rsidP="008907A7">
            <w:pPr>
              <w:jc w:val="both"/>
              <w:rPr>
                <w:rFonts w:ascii="Sylfaen" w:hAnsi="Sylfaen" w:cs="Calibri"/>
                <w:sz w:val="18"/>
                <w:szCs w:val="18"/>
                <w:lang w:val="ka-GE"/>
              </w:rPr>
            </w:pPr>
            <w:r>
              <w:rPr>
                <w:rFonts w:ascii="Sylfaen" w:hAnsi="Sylfaen" w:cs="Calibri"/>
                <w:sz w:val="18"/>
                <w:szCs w:val="18"/>
                <w:lang w:val="ka-GE"/>
              </w:rPr>
              <w:t>ქვეპროგრამის ფარგლებში განხორციელდა „</w:t>
            </w:r>
            <w:r w:rsidRPr="00C23F2D">
              <w:rPr>
                <w:rFonts w:ascii="Sylfaen" w:hAnsi="Sylfaen" w:cs="Sylfaen"/>
                <w:bCs/>
                <w:sz w:val="18"/>
                <w:szCs w:val="18"/>
                <w:lang w:val="ka-GE"/>
              </w:rPr>
              <w:t>საქართველოს წითელი ჯვარი</w:t>
            </w:r>
            <w:r>
              <w:rPr>
                <w:rFonts w:ascii="Sylfaen" w:hAnsi="Sylfaen" w:cs="Sylfaen"/>
                <w:bCs/>
                <w:sz w:val="18"/>
                <w:szCs w:val="18"/>
                <w:lang w:val="ka-GE"/>
              </w:rPr>
              <w:t>“-</w:t>
            </w:r>
            <w:r w:rsidRPr="00C23F2D">
              <w:rPr>
                <w:rFonts w:ascii="Sylfaen" w:hAnsi="Sylfaen" w:cs="Sylfaen"/>
                <w:bCs/>
                <w:sz w:val="18"/>
                <w:szCs w:val="18"/>
                <w:lang w:val="ka-GE"/>
              </w:rPr>
              <w:t>ს თანადაფინანსება</w:t>
            </w:r>
            <w:r>
              <w:rPr>
                <w:rFonts w:ascii="Sylfaen" w:hAnsi="Sylfaen" w:cs="Sylfaen"/>
                <w:bCs/>
                <w:sz w:val="18"/>
                <w:szCs w:val="18"/>
                <w:lang w:val="ka-GE"/>
              </w:rPr>
              <w:t>, რომელიც ახორციელებს</w:t>
            </w:r>
            <w:r w:rsidRPr="001A3F1C">
              <w:rPr>
                <w:rFonts w:ascii="Sylfaen" w:eastAsia="Times New Roman" w:hAnsi="Sylfaen" w:cs="Sylfaen"/>
                <w:b/>
                <w:bCs/>
                <w:sz w:val="18"/>
                <w:szCs w:val="18"/>
                <w:lang w:val="ka-GE"/>
              </w:rPr>
              <w:t xml:space="preserve"> </w:t>
            </w:r>
            <w:r w:rsidRPr="00C23F2D">
              <w:rPr>
                <w:rFonts w:ascii="Sylfaen" w:eastAsia="Times New Roman" w:hAnsi="Sylfaen" w:cs="Sylfaen"/>
                <w:bCs/>
                <w:sz w:val="18"/>
                <w:szCs w:val="18"/>
                <w:lang w:val="ka-GE"/>
              </w:rPr>
              <w:t>პროგრამას</w:t>
            </w:r>
            <w:r>
              <w:rPr>
                <w:rFonts w:ascii="Sylfaen" w:hAnsi="Sylfaen" w:cs="Calibri"/>
                <w:sz w:val="18"/>
                <w:szCs w:val="18"/>
                <w:lang w:val="ka-GE"/>
              </w:rPr>
              <w:t xml:space="preserve"> </w:t>
            </w:r>
            <w:r w:rsidRPr="001A3F1C">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w:t>
            </w:r>
            <w:r>
              <w:rPr>
                <w:rFonts w:ascii="Sylfaen" w:hAnsi="Sylfaen" w:cs="Calibri"/>
                <w:sz w:val="18"/>
                <w:szCs w:val="18"/>
              </w:rPr>
              <w:t>.</w:t>
            </w:r>
            <w:r w:rsidRPr="001A3F1C">
              <w:rPr>
                <w:rFonts w:ascii="Sylfaen" w:hAnsi="Sylfaen" w:cs="Calibri"/>
                <w:sz w:val="18"/>
                <w:szCs w:val="18"/>
                <w:lang w:val="ka-GE"/>
              </w:rPr>
              <w:t xml:space="preserve"> </w:t>
            </w:r>
          </w:p>
        </w:tc>
      </w:tr>
    </w:tbl>
    <w:p w:rsidR="008907A7" w:rsidRDefault="008907A7" w:rsidP="008907A7">
      <w:pPr>
        <w:jc w:val="center"/>
        <w:rPr>
          <w:rFonts w:ascii="Sylfaen" w:hAnsi="Sylfaen" w:cs="Sylfaen"/>
          <w:b/>
          <w:sz w:val="20"/>
          <w:szCs w:val="20"/>
          <w:lang w:val="ka-GE"/>
        </w:rPr>
      </w:pPr>
    </w:p>
    <w:p w:rsidR="008907A7" w:rsidRPr="00F31B4E" w:rsidRDefault="008907A7" w:rsidP="008907A7">
      <w:pPr>
        <w:jc w:val="center"/>
        <w:rPr>
          <w:rFonts w:ascii="Sylfaen" w:hAnsi="Sylfaen" w:cs="Sylfaen"/>
          <w:b/>
          <w:sz w:val="20"/>
          <w:szCs w:val="20"/>
        </w:rPr>
      </w:pPr>
    </w:p>
    <w:p w:rsidR="009629D9" w:rsidRDefault="009629D9" w:rsidP="00767D0A">
      <w:pPr>
        <w:ind w:firstLine="720"/>
        <w:jc w:val="both"/>
        <w:rPr>
          <w:rFonts w:ascii="Sylfaen" w:hAnsi="Sylfaen"/>
          <w:lang w:val="ka-GE"/>
        </w:rPr>
      </w:pPr>
    </w:p>
    <w:p w:rsidR="00CC370F" w:rsidRPr="00873063" w:rsidRDefault="00CC370F" w:rsidP="00CC370F">
      <w:pPr>
        <w:jc w:val="center"/>
        <w:rPr>
          <w:rFonts w:ascii="Sylfaen" w:hAnsi="Sylfaen" w:cs="Sylfaen"/>
          <w:b/>
          <w:sz w:val="20"/>
          <w:szCs w:val="20"/>
          <w:lang w:val="ka-GE"/>
        </w:rPr>
      </w:pPr>
      <w:r w:rsidRPr="00873063">
        <w:rPr>
          <w:rFonts w:ascii="Sylfaen" w:hAnsi="Sylfaen" w:cs="Sylfaen"/>
          <w:b/>
          <w:sz w:val="20"/>
          <w:szCs w:val="20"/>
          <w:lang w:val="ka-GE"/>
        </w:rPr>
        <w:t>თელავის მუნიციპალიტეტის 2022 წლის ბიუჯეტიდან სარეზერვო ფონდის ხარჯვის ანგარიში</w:t>
      </w:r>
    </w:p>
    <w:p w:rsidR="00CC370F" w:rsidRPr="00351A9F" w:rsidRDefault="00CC370F" w:rsidP="00CC370F">
      <w:pPr>
        <w:jc w:val="both"/>
        <w:rPr>
          <w:rFonts w:ascii="Sylfaen" w:hAnsi="Sylfaen" w:cs="Sylfaen"/>
          <w:sz w:val="20"/>
          <w:szCs w:val="20"/>
          <w:lang w:val="de-AT"/>
        </w:rPr>
      </w:pPr>
      <w:r w:rsidRPr="00873063">
        <w:rPr>
          <w:rFonts w:ascii="Sylfaen" w:hAnsi="Sylfaen"/>
          <w:sz w:val="20"/>
          <w:szCs w:val="20"/>
          <w:lang w:val="ka-GE"/>
        </w:rPr>
        <w:tab/>
      </w:r>
      <w:r w:rsidRPr="00351A9F">
        <w:rPr>
          <w:rFonts w:ascii="Sylfaen" w:hAnsi="Sylfaen" w:cs="Sylfaen"/>
          <w:sz w:val="20"/>
          <w:szCs w:val="20"/>
          <w:lang w:val="de-AT"/>
        </w:rPr>
        <w:t>202</w:t>
      </w:r>
      <w:r w:rsidRPr="00351A9F">
        <w:rPr>
          <w:rFonts w:ascii="Sylfaen" w:hAnsi="Sylfaen" w:cs="Sylfaen"/>
          <w:sz w:val="20"/>
          <w:szCs w:val="20"/>
          <w:lang w:val="ka-GE"/>
        </w:rPr>
        <w:t>2</w:t>
      </w:r>
      <w:r w:rsidRPr="00351A9F">
        <w:rPr>
          <w:rFonts w:ascii="Sylfaen" w:hAnsi="Sylfaen" w:cs="Sylfaen"/>
          <w:sz w:val="20"/>
          <w:szCs w:val="20"/>
          <w:lang w:val="de-AT"/>
        </w:rPr>
        <w:t xml:space="preserve"> წლის განმავლობაში თელავის მუნიციპალიტეტის ბიუჯეტის სარეზერვო ფონდიდან გაიხარჯა </w:t>
      </w:r>
      <w:r w:rsidR="0063074C">
        <w:rPr>
          <w:rFonts w:ascii="Sylfaen" w:hAnsi="Sylfaen" w:cs="Sylfaen"/>
          <w:sz w:val="20"/>
          <w:szCs w:val="20"/>
          <w:lang w:val="ka-GE"/>
        </w:rPr>
        <w:t>132,10051</w:t>
      </w:r>
      <w:r w:rsidRPr="00351A9F">
        <w:rPr>
          <w:rFonts w:ascii="Sylfaen" w:hAnsi="Sylfaen" w:cs="Sylfaen"/>
          <w:sz w:val="20"/>
          <w:szCs w:val="20"/>
          <w:lang w:val="ka-GE"/>
        </w:rPr>
        <w:t xml:space="preserve"> </w:t>
      </w:r>
      <w:r w:rsidRPr="00351A9F">
        <w:rPr>
          <w:rFonts w:ascii="Sylfaen" w:hAnsi="Sylfaen" w:cs="Sylfaen"/>
          <w:sz w:val="20"/>
          <w:szCs w:val="20"/>
          <w:lang w:val="de-AT"/>
        </w:rPr>
        <w:t>ათ</w:t>
      </w:r>
      <w:r w:rsidR="00FD1E0C" w:rsidRPr="00351A9F">
        <w:rPr>
          <w:rFonts w:ascii="Sylfaen" w:hAnsi="Sylfaen" w:cs="Sylfaen"/>
          <w:sz w:val="20"/>
          <w:szCs w:val="20"/>
          <w:lang w:val="ka-GE"/>
        </w:rPr>
        <w:t>ასი</w:t>
      </w:r>
      <w:r w:rsidRPr="00351A9F">
        <w:rPr>
          <w:rFonts w:ascii="Sylfaen" w:hAnsi="Sylfaen" w:cs="Sylfaen"/>
          <w:sz w:val="20"/>
          <w:szCs w:val="20"/>
          <w:lang w:val="de-AT"/>
        </w:rPr>
        <w:t xml:space="preserve"> ლარი:</w:t>
      </w:r>
    </w:p>
    <w:p w:rsidR="00FD1E0C" w:rsidRPr="00351A9F" w:rsidRDefault="00FD1E0C" w:rsidP="00FD1E0C">
      <w:pPr>
        <w:pStyle w:val="ListParagraph"/>
        <w:numPr>
          <w:ilvl w:val="0"/>
          <w:numId w:val="31"/>
        </w:numPr>
        <w:jc w:val="both"/>
        <w:rPr>
          <w:rFonts w:ascii="Sylfaen" w:hAnsi="Sylfaen" w:cs="Sylfaen"/>
          <w:lang w:val="ka-GE"/>
        </w:rPr>
      </w:pPr>
      <w:r w:rsidRPr="00351A9F">
        <w:rPr>
          <w:rFonts w:ascii="Sylfaen" w:hAnsi="Sylfaen" w:cs="Sylfaen"/>
          <w:lang w:val="ka-GE"/>
        </w:rPr>
        <w:t>1,50 ათასი ლარი - თელავის საპატიო მოქალაქისა და მუსიკოსის</w:t>
      </w:r>
      <w:r w:rsidR="00822941">
        <w:rPr>
          <w:rFonts w:ascii="Sylfaen" w:hAnsi="Sylfaen" w:cs="Sylfaen"/>
          <w:lang w:val="ka-GE"/>
        </w:rPr>
        <w:t xml:space="preserve"> - სოსლანბეგ შავლოხოვის</w:t>
      </w:r>
      <w:r w:rsidR="002C6795" w:rsidRPr="00351A9F">
        <w:rPr>
          <w:rFonts w:ascii="Sylfaen" w:hAnsi="Sylfaen" w:cs="Sylfaen"/>
          <w:lang w:val="ka-GE"/>
        </w:rPr>
        <w:t xml:space="preserve"> </w:t>
      </w:r>
      <w:r w:rsidRPr="00351A9F">
        <w:rPr>
          <w:rFonts w:ascii="Sylfaen" w:hAnsi="Sylfaen" w:cs="Sylfaen"/>
          <w:lang w:val="ka-GE"/>
        </w:rPr>
        <w:t>გარდაცვალებასთან დაკავშირებით</w:t>
      </w:r>
      <w:r w:rsidR="0074045F" w:rsidRPr="00351A9F">
        <w:rPr>
          <w:rFonts w:ascii="Sylfaen" w:hAnsi="Sylfaen" w:cs="Sylfaen"/>
          <w:lang w:val="ka-GE"/>
        </w:rPr>
        <w:t>;</w:t>
      </w:r>
      <w:r w:rsidRPr="00351A9F">
        <w:rPr>
          <w:rFonts w:ascii="Sylfaen" w:hAnsi="Sylfaen" w:cs="Sylfaen"/>
          <w:lang w:val="ka-GE"/>
        </w:rPr>
        <w:t xml:space="preserve"> </w:t>
      </w:r>
      <w:r w:rsidR="00C24038">
        <w:rPr>
          <w:rFonts w:ascii="Sylfaen" w:hAnsi="Sylfaen" w:cs="Sylfaen"/>
          <w:lang w:val="ka-GE"/>
        </w:rPr>
        <w:t>(ბრძ. Nბ26,26220512 20,02,2022წ)</w:t>
      </w:r>
    </w:p>
    <w:p w:rsidR="00C032CD" w:rsidRPr="00351A9F" w:rsidRDefault="00FD1E0C" w:rsidP="0074045F">
      <w:pPr>
        <w:pStyle w:val="ListParagraph"/>
        <w:numPr>
          <w:ilvl w:val="0"/>
          <w:numId w:val="31"/>
        </w:numPr>
        <w:jc w:val="both"/>
        <w:rPr>
          <w:rFonts w:ascii="Sylfaen" w:hAnsi="Sylfaen" w:cs="Sylfaen"/>
          <w:lang w:val="ka-GE"/>
        </w:rPr>
      </w:pPr>
      <w:r w:rsidRPr="00351A9F">
        <w:rPr>
          <w:rFonts w:ascii="Sylfaen" w:hAnsi="Sylfaen" w:cs="Sylfaen"/>
          <w:lang w:val="ka-GE"/>
        </w:rPr>
        <w:t>2,30 ათასი ლარი - უკრაინის მოსახლეობის დახმარების მიზნით, ჰუმანიტარული ტვირთის ტრანსპორტირების უზრუნველსაყოფად</w:t>
      </w:r>
      <w:r w:rsidR="00C24038">
        <w:rPr>
          <w:rFonts w:ascii="Sylfaen" w:hAnsi="Sylfaen" w:cs="Sylfaen"/>
          <w:lang w:val="ka-GE"/>
        </w:rPr>
        <w:t xml:space="preserve"> (ბრძ. Nბ26,26220735 14,03,2022წ)</w:t>
      </w:r>
      <w:r w:rsidR="009162E6" w:rsidRPr="00351A9F">
        <w:rPr>
          <w:rFonts w:ascii="Sylfaen" w:hAnsi="Sylfaen" w:cs="Sylfaen"/>
          <w:lang w:val="ka-GE"/>
        </w:rPr>
        <w:t>;</w:t>
      </w:r>
    </w:p>
    <w:p w:rsidR="009162E6" w:rsidRPr="00351A9F" w:rsidRDefault="009162E6" w:rsidP="009162E6">
      <w:pPr>
        <w:pStyle w:val="ListParagraph"/>
        <w:numPr>
          <w:ilvl w:val="0"/>
          <w:numId w:val="31"/>
        </w:numPr>
        <w:jc w:val="both"/>
        <w:rPr>
          <w:rFonts w:ascii="Sylfaen" w:hAnsi="Sylfaen" w:cs="Sylfaen"/>
          <w:lang w:val="ka-GE"/>
        </w:rPr>
      </w:pPr>
      <w:r w:rsidRPr="00351A9F">
        <w:rPr>
          <w:rFonts w:ascii="Sylfaen" w:hAnsi="Sylfaen" w:cs="Sylfaen"/>
          <w:lang w:val="ka-GE"/>
        </w:rPr>
        <w:t>19,8 ათასი ლარი - 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ფარგლებში გასატარებელი დროებითი სამუშაოების შესასრულებლად, კერძოდ, სახურავის გარეშე დარჩენილი მრავალბინიანი საცხოვრებელი კორპუსებსა და კერძო საცხოვრებელ სახლებზე დროებითი გადახურვის მოსაწყობად წყალგაუმტარი ტენტების შესყიდვის მიზნით</w:t>
      </w:r>
      <w:r w:rsidR="00C24038">
        <w:rPr>
          <w:rFonts w:ascii="Sylfaen" w:hAnsi="Sylfaen" w:cs="Sylfaen"/>
          <w:lang w:val="ka-GE"/>
        </w:rPr>
        <w:t xml:space="preserve"> (ბრძ. Nბ26,26220911 01,04,2022წ)</w:t>
      </w:r>
      <w:r w:rsidRPr="00351A9F">
        <w:rPr>
          <w:rFonts w:ascii="Sylfaen" w:hAnsi="Sylfaen" w:cs="Sylfaen"/>
          <w:lang w:val="ka-GE"/>
        </w:rPr>
        <w:t>;</w:t>
      </w:r>
    </w:p>
    <w:p w:rsidR="009162E6" w:rsidRPr="00351A9F" w:rsidRDefault="009162E6" w:rsidP="009162E6">
      <w:pPr>
        <w:pStyle w:val="ListParagraph"/>
        <w:numPr>
          <w:ilvl w:val="0"/>
          <w:numId w:val="31"/>
        </w:numPr>
        <w:jc w:val="both"/>
        <w:rPr>
          <w:rFonts w:ascii="Sylfaen" w:hAnsi="Sylfaen" w:cs="Sylfaen"/>
          <w:lang w:val="ka-GE"/>
        </w:rPr>
      </w:pPr>
      <w:r w:rsidRPr="00351A9F">
        <w:rPr>
          <w:rFonts w:ascii="Sylfaen" w:hAnsi="Sylfaen" w:cs="Sylfaen"/>
          <w:lang w:val="ka-GE"/>
        </w:rPr>
        <w:t>2,56 ათასი ლარი - 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განსახორციელებლად, კერძოდ, საცხოვრებელ სახლებთან, სხვადასხვა შენობა-ნაგებობებთან მისასვლელი და საავტომობილო გზების გაწმენდითი სამუშაოების შესრულების მიზნით</w:t>
      </w:r>
      <w:r w:rsidR="00C24038">
        <w:rPr>
          <w:rFonts w:ascii="Sylfaen" w:hAnsi="Sylfaen" w:cs="Sylfaen"/>
          <w:lang w:val="ka-GE"/>
        </w:rPr>
        <w:t xml:space="preserve"> (ბრძ. Nბ26,26220914 01,04,2022წ)</w:t>
      </w:r>
      <w:r w:rsidRPr="00351A9F">
        <w:rPr>
          <w:rFonts w:ascii="Sylfaen" w:hAnsi="Sylfaen" w:cs="Sylfaen"/>
          <w:lang w:val="ka-GE"/>
        </w:rPr>
        <w:t>;</w:t>
      </w:r>
    </w:p>
    <w:p w:rsidR="009162E6" w:rsidRPr="00351A9F" w:rsidRDefault="009162E6" w:rsidP="009162E6">
      <w:pPr>
        <w:pStyle w:val="ListParagraph"/>
        <w:numPr>
          <w:ilvl w:val="0"/>
          <w:numId w:val="31"/>
        </w:numPr>
        <w:jc w:val="both"/>
        <w:rPr>
          <w:rFonts w:ascii="Sylfaen" w:hAnsi="Sylfaen" w:cs="Sylfaen"/>
          <w:lang w:val="ka-GE"/>
        </w:rPr>
      </w:pPr>
      <w:r w:rsidRPr="00351A9F">
        <w:rPr>
          <w:rFonts w:ascii="Sylfaen" w:hAnsi="Sylfaen" w:cs="Sylfaen"/>
          <w:lang w:val="ka-GE"/>
        </w:rPr>
        <w:lastRenderedPageBreak/>
        <w:t>14,955 ათასი ლარი - 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ფარგლებში, დაზიანებული მრავალბინიან</w:t>
      </w:r>
      <w:r w:rsidR="00F412EB" w:rsidRPr="00351A9F">
        <w:rPr>
          <w:rFonts w:ascii="Sylfaen" w:hAnsi="Sylfaen" w:cs="Sylfaen"/>
          <w:lang w:val="ka-GE"/>
        </w:rPr>
        <w:t>ი</w:t>
      </w:r>
      <w:r w:rsidRPr="00351A9F">
        <w:rPr>
          <w:rFonts w:ascii="Sylfaen" w:hAnsi="Sylfaen" w:cs="Sylfaen"/>
          <w:lang w:val="ka-GE"/>
        </w:rPr>
        <w:t xml:space="preserve"> საცხოვრებელი კორპუსების, კერძო საცხოვრებელი სახლებისა და სხვა შენობა-ნაგებობების სახურავების სარეაბილიტაციო სამუშაოების განსახორციელებლად საჭირო სახარჯთაღრიცხვო დოკუმენტაციის შესყიდვის მიზნით</w:t>
      </w:r>
      <w:r w:rsidR="00C24038">
        <w:rPr>
          <w:rFonts w:ascii="Sylfaen" w:hAnsi="Sylfaen" w:cs="Sylfaen"/>
          <w:lang w:val="ka-GE"/>
        </w:rPr>
        <w:t xml:space="preserve"> (ბრძ. Nბ26,26220917 01,04,2022წ)</w:t>
      </w:r>
      <w:r w:rsidRPr="00351A9F">
        <w:rPr>
          <w:rFonts w:ascii="Sylfaen" w:hAnsi="Sylfaen" w:cs="Sylfaen"/>
          <w:lang w:val="ka-GE"/>
        </w:rPr>
        <w:t>;</w:t>
      </w:r>
    </w:p>
    <w:p w:rsidR="009162E6" w:rsidRPr="00351A9F" w:rsidRDefault="009162E6" w:rsidP="009162E6">
      <w:pPr>
        <w:pStyle w:val="ListParagraph"/>
        <w:numPr>
          <w:ilvl w:val="0"/>
          <w:numId w:val="31"/>
        </w:numPr>
        <w:jc w:val="both"/>
        <w:rPr>
          <w:rFonts w:ascii="Sylfaen" w:hAnsi="Sylfaen" w:cs="Sylfaen"/>
          <w:lang w:val="ka-GE"/>
        </w:rPr>
      </w:pPr>
      <w:r w:rsidRPr="00351A9F">
        <w:rPr>
          <w:rFonts w:ascii="Sylfaen" w:hAnsi="Sylfaen" w:cs="Sylfaen"/>
          <w:lang w:val="ka-GE"/>
        </w:rPr>
        <w:t>0,7 ათასი ლარი - მიმდინარე წლის 03 აპრილს გარდაცვლილი მცირეწლოვანი</w:t>
      </w:r>
      <w:r w:rsidR="00C24038">
        <w:rPr>
          <w:rFonts w:ascii="Sylfaen" w:hAnsi="Sylfaen" w:cs="Sylfaen"/>
          <w:lang w:val="ka-GE"/>
        </w:rPr>
        <w:t>ს</w:t>
      </w:r>
      <w:r w:rsidRPr="00351A9F">
        <w:rPr>
          <w:rFonts w:ascii="Sylfaen" w:hAnsi="Sylfaen" w:cs="Sylfaen"/>
          <w:lang w:val="ka-GE"/>
        </w:rPr>
        <w:t xml:space="preserve"> ოჯახის დახმარების მიზნით</w:t>
      </w:r>
      <w:r w:rsidR="00A049B0" w:rsidRPr="00351A9F">
        <w:rPr>
          <w:rFonts w:ascii="Sylfaen" w:hAnsi="Sylfaen" w:cs="Sylfaen"/>
          <w:lang w:val="ka-GE"/>
        </w:rPr>
        <w:t>, სარ</w:t>
      </w:r>
      <w:r w:rsidR="00351A9F" w:rsidRPr="00351A9F">
        <w:rPr>
          <w:rFonts w:ascii="Sylfaen" w:hAnsi="Sylfaen" w:cs="Sylfaen"/>
          <w:lang w:val="ka-GE"/>
        </w:rPr>
        <w:t>იტუალო ხარჯების უზრუნველსაყოფად</w:t>
      </w:r>
      <w:r w:rsidR="00C24038">
        <w:rPr>
          <w:rFonts w:ascii="Sylfaen" w:hAnsi="Sylfaen" w:cs="Sylfaen"/>
          <w:lang w:val="ka-GE"/>
        </w:rPr>
        <w:t xml:space="preserve"> (ბრძ. Nბ26,26221001 10,04,2022წ)</w:t>
      </w:r>
      <w:r w:rsidR="00351A9F" w:rsidRPr="00351A9F">
        <w:rPr>
          <w:rFonts w:ascii="Sylfaen" w:hAnsi="Sylfaen" w:cs="Sylfaen"/>
          <w:lang w:val="ka-GE"/>
        </w:rPr>
        <w:t>;</w:t>
      </w:r>
    </w:p>
    <w:p w:rsidR="00873063" w:rsidRPr="00351A9F" w:rsidRDefault="00873063" w:rsidP="00873063">
      <w:pPr>
        <w:pStyle w:val="ListParagraph"/>
        <w:numPr>
          <w:ilvl w:val="0"/>
          <w:numId w:val="31"/>
        </w:numPr>
        <w:jc w:val="both"/>
        <w:rPr>
          <w:rFonts w:ascii="Sylfaen" w:hAnsi="Sylfaen" w:cs="Sylfaen"/>
          <w:lang w:val="ka-GE"/>
        </w:rPr>
      </w:pPr>
      <w:r w:rsidRPr="00351A9F">
        <w:rPr>
          <w:rFonts w:ascii="Sylfaen" w:hAnsi="Sylfaen" w:cs="Sylfaen"/>
          <w:lang w:val="ka-GE"/>
        </w:rPr>
        <w:t xml:space="preserve">20,63694 ათასი ლარი - </w:t>
      </w:r>
      <w:r w:rsidR="007077FD">
        <w:rPr>
          <w:rFonts w:ascii="Sylfaen" w:hAnsi="Sylfaen" w:cs="Sylfaen"/>
          <w:lang w:val="ka-GE"/>
        </w:rPr>
        <w:t>თ</w:t>
      </w:r>
      <w:r w:rsidRPr="00351A9F">
        <w:rPr>
          <w:rFonts w:ascii="Sylfaen" w:hAnsi="Sylfaen" w:cs="Sylfaen"/>
          <w:lang w:val="ka-GE"/>
        </w:rPr>
        <w:t>ელავის მუნიციპალიტეტის სოფელ შალაურში მდებარე მოქალაქე თინათინ ნონიკაშვილის კუთვნილ საცხოვრებელ სახლში მომხდარი ხანძრის შედაგად დამწვარი  სახურავის სარეაბილიტაციო</w:t>
      </w:r>
      <w:r w:rsidR="00351A9F" w:rsidRPr="00351A9F">
        <w:rPr>
          <w:rFonts w:ascii="Sylfaen" w:hAnsi="Sylfaen" w:cs="Sylfaen"/>
          <w:lang w:val="ka-GE"/>
        </w:rPr>
        <w:t xml:space="preserve"> სამუშაოების შესრულების მიზნით</w:t>
      </w:r>
      <w:r w:rsidR="00C24038">
        <w:rPr>
          <w:rFonts w:ascii="Sylfaen" w:hAnsi="Sylfaen" w:cs="Sylfaen"/>
          <w:lang w:val="ka-GE"/>
        </w:rPr>
        <w:t xml:space="preserve"> (ბრძ. Nბ26,262222113 09,08,2022წ)</w:t>
      </w:r>
      <w:r w:rsidR="00351A9F" w:rsidRPr="00351A9F">
        <w:rPr>
          <w:rFonts w:ascii="Sylfaen" w:hAnsi="Sylfaen" w:cs="Sylfaen"/>
          <w:lang w:val="ka-GE"/>
        </w:rPr>
        <w:t>;</w:t>
      </w:r>
    </w:p>
    <w:p w:rsidR="00873063" w:rsidRPr="00351A9F" w:rsidRDefault="00873063" w:rsidP="00873063">
      <w:pPr>
        <w:pStyle w:val="ListParagraph"/>
        <w:numPr>
          <w:ilvl w:val="0"/>
          <w:numId w:val="31"/>
        </w:numPr>
        <w:jc w:val="both"/>
        <w:rPr>
          <w:rFonts w:ascii="Sylfaen" w:hAnsi="Sylfaen" w:cs="Sylfaen"/>
          <w:lang w:val="ka-GE"/>
        </w:rPr>
      </w:pPr>
      <w:r w:rsidRPr="00351A9F">
        <w:rPr>
          <w:rFonts w:ascii="Sylfaen" w:hAnsi="Sylfaen" w:cs="Sylfaen"/>
          <w:lang w:val="ka-GE"/>
        </w:rPr>
        <w:t>1,416 ათასი ლარი - ქ. თელავში სასმელი წყლის მიწოდების პრობლემის დროებით გადაჭრის მიზნით, საქართველოს შინაგან საქმეთა სამინისტროს მიერ მუნიციპალიტეტისათვის დასახმარებლად გამყოფილი ორი ერთეული 10 ტონიანი რეზერვუარის მქონე სახანძრო-სამაშველო მანქანის საწვავით უზრუნველსაყოფად</w:t>
      </w:r>
      <w:r w:rsidR="00C24038">
        <w:rPr>
          <w:rFonts w:ascii="Sylfaen" w:hAnsi="Sylfaen" w:cs="Sylfaen"/>
          <w:lang w:val="ka-GE"/>
        </w:rPr>
        <w:t xml:space="preserve"> (ბრძ. Nბ26,26222775 04,10,2022წ)</w:t>
      </w:r>
      <w:r w:rsidR="00351A9F" w:rsidRPr="00351A9F">
        <w:rPr>
          <w:rFonts w:ascii="Sylfaen" w:hAnsi="Sylfaen" w:cs="Sylfaen"/>
          <w:lang w:val="ka-GE"/>
        </w:rPr>
        <w:t>;</w:t>
      </w:r>
    </w:p>
    <w:p w:rsidR="00873063" w:rsidRPr="00351A9F" w:rsidRDefault="00873063" w:rsidP="00873063">
      <w:pPr>
        <w:pStyle w:val="ListParagraph"/>
        <w:numPr>
          <w:ilvl w:val="0"/>
          <w:numId w:val="31"/>
        </w:numPr>
        <w:jc w:val="both"/>
        <w:rPr>
          <w:rFonts w:ascii="Sylfaen" w:hAnsi="Sylfaen" w:cs="Sylfaen"/>
          <w:lang w:val="ka-GE"/>
        </w:rPr>
      </w:pPr>
      <w:r w:rsidRPr="00351A9F">
        <w:rPr>
          <w:rFonts w:ascii="Sylfaen" w:hAnsi="Sylfaen" w:cs="Sylfaen"/>
          <w:lang w:val="ka-GE"/>
        </w:rPr>
        <w:t>1,80089 ათასი ლარი - ქ. თელავში სასმელი წყლის მიწოდების პრობლემის დროებით გადაჭრის მიზნით, საქართველოს შინაგან საქმეთა სამინისტროს მიერ მუნიციპალიტეტისათვის დასახმარებლად გამყოფილი ორი ერთეული 10- ტონიანი რეზერვუარის მქონე სახანძრო-სამაშველო მანქანის საწვავით უზრუნველსაყოფად</w:t>
      </w:r>
      <w:r w:rsidR="00C24038">
        <w:rPr>
          <w:rFonts w:ascii="Sylfaen" w:hAnsi="Sylfaen" w:cs="Sylfaen"/>
          <w:lang w:val="ka-GE"/>
        </w:rPr>
        <w:t xml:space="preserve"> (ბრძ. Nბ26,262228017 07,10,2022წ)</w:t>
      </w:r>
      <w:r w:rsidR="00351A9F" w:rsidRPr="00351A9F">
        <w:rPr>
          <w:rFonts w:ascii="Sylfaen" w:hAnsi="Sylfaen" w:cs="Sylfaen"/>
          <w:lang w:val="ka-GE"/>
        </w:rPr>
        <w:t>;</w:t>
      </w:r>
    </w:p>
    <w:p w:rsidR="00873063" w:rsidRPr="00351A9F" w:rsidRDefault="00873063" w:rsidP="00351A9F">
      <w:pPr>
        <w:pStyle w:val="ListParagraph"/>
        <w:numPr>
          <w:ilvl w:val="0"/>
          <w:numId w:val="31"/>
        </w:numPr>
        <w:jc w:val="both"/>
        <w:rPr>
          <w:rFonts w:ascii="Sylfaen" w:hAnsi="Sylfaen" w:cs="Sylfaen"/>
          <w:lang w:val="ka-GE"/>
        </w:rPr>
      </w:pPr>
      <w:r w:rsidRPr="00351A9F">
        <w:rPr>
          <w:rFonts w:ascii="Sylfaen" w:hAnsi="Sylfaen" w:cs="Sylfaen"/>
          <w:lang w:val="ka-GE"/>
        </w:rPr>
        <w:t>64,24168 ა</w:t>
      </w:r>
      <w:r w:rsidR="00351A9F" w:rsidRPr="00351A9F">
        <w:rPr>
          <w:rFonts w:ascii="Sylfaen" w:hAnsi="Sylfaen" w:cs="Sylfaen"/>
          <w:lang w:val="ka-GE"/>
        </w:rPr>
        <w:t>თ</w:t>
      </w:r>
      <w:r w:rsidRPr="00351A9F">
        <w:rPr>
          <w:rFonts w:ascii="Sylfaen" w:hAnsi="Sylfaen" w:cs="Sylfaen"/>
          <w:lang w:val="ka-GE"/>
        </w:rPr>
        <w:t>ასი ლარი -</w:t>
      </w:r>
      <w:r w:rsidR="00351A9F" w:rsidRPr="00351A9F">
        <w:rPr>
          <w:rFonts w:ascii="Sylfaen" w:hAnsi="Sylfaen" w:cs="Sylfaen"/>
          <w:lang w:val="ka-GE"/>
        </w:rPr>
        <w:t xml:space="preserve"> ქ. თელავში,</w:t>
      </w:r>
      <w:r w:rsidR="00C24038">
        <w:rPr>
          <w:rFonts w:ascii="Sylfaen" w:hAnsi="Sylfaen" w:cs="Sylfaen"/>
          <w:lang w:val="ka-GE"/>
        </w:rPr>
        <w:t xml:space="preserve"> ნადიკვრის ქ. N15-ში მდებარე მოქალაქე</w:t>
      </w:r>
      <w:r w:rsidR="00351A9F" w:rsidRPr="00351A9F">
        <w:rPr>
          <w:rFonts w:ascii="Sylfaen" w:hAnsi="Sylfaen" w:cs="Sylfaen"/>
          <w:lang w:val="ka-GE"/>
        </w:rPr>
        <w:t xml:space="preserve"> </w:t>
      </w:r>
      <w:r w:rsidR="00C24038">
        <w:rPr>
          <w:rFonts w:ascii="Sylfaen" w:hAnsi="Sylfaen" w:cs="Sylfaen"/>
          <w:lang w:val="ka-GE"/>
        </w:rPr>
        <w:t xml:space="preserve">ბიძინა ვახვახიშვილის კუთვნილ </w:t>
      </w:r>
      <w:r w:rsidR="00351A9F" w:rsidRPr="00351A9F">
        <w:rPr>
          <w:rFonts w:ascii="Sylfaen" w:hAnsi="Sylfaen" w:cs="Sylfaen"/>
          <w:lang w:val="ka-GE"/>
        </w:rPr>
        <w:t>საცხოვრებელ სახლში მომხდარი ხანძრის შედეგად დამწვარი სახურავის სარეაბილიტაციო სამუშაოებისათვის საჭირო მასალე</w:t>
      </w:r>
      <w:r w:rsidR="00906AFC">
        <w:rPr>
          <w:rFonts w:ascii="Sylfaen" w:hAnsi="Sylfaen" w:cs="Sylfaen"/>
          <w:lang w:val="ka-GE"/>
        </w:rPr>
        <w:t>ბის შესაძენად და სოფელ იყალთოში მდებარე მოქალაქე ნატალია მრელაშვილის</w:t>
      </w:r>
      <w:r w:rsidR="00C24038">
        <w:rPr>
          <w:rFonts w:ascii="Sylfaen" w:hAnsi="Sylfaen" w:cs="Sylfaen"/>
          <w:lang w:val="ka-GE"/>
        </w:rPr>
        <w:t xml:space="preserve"> </w:t>
      </w:r>
      <w:r w:rsidR="00906AFC">
        <w:rPr>
          <w:rFonts w:ascii="Sylfaen" w:hAnsi="Sylfaen" w:cs="Sylfaen"/>
          <w:lang w:val="ka-GE"/>
        </w:rPr>
        <w:t xml:space="preserve"> საცხოვრებელ სახლ</w:t>
      </w:r>
      <w:r w:rsidR="00351A9F" w:rsidRPr="00351A9F">
        <w:rPr>
          <w:rFonts w:ascii="Sylfaen" w:hAnsi="Sylfaen" w:cs="Sylfaen"/>
          <w:lang w:val="ka-GE"/>
        </w:rPr>
        <w:t>ში მომხდარი ხანძრის შედაგად დამწვარი სახურავებისა და იატაკის სარეაბილიტაციო სამუშაოებისათვის საჭირო მასალების შესაძენად, შემდგომში მათი მეპატრონეთათვის გადაცემის მიზნით</w:t>
      </w:r>
      <w:r w:rsidR="00906AFC">
        <w:rPr>
          <w:rFonts w:ascii="Sylfaen" w:hAnsi="Sylfaen" w:cs="Sylfaen"/>
          <w:lang w:val="ka-GE"/>
        </w:rPr>
        <w:t xml:space="preserve"> (ბრძ. Nბ26,26222788 05,10,2022წ)</w:t>
      </w:r>
    </w:p>
    <w:p w:rsidR="00351A9F" w:rsidRPr="00351A9F" w:rsidRDefault="00351A9F" w:rsidP="00351A9F">
      <w:pPr>
        <w:pStyle w:val="ListParagraph"/>
        <w:numPr>
          <w:ilvl w:val="0"/>
          <w:numId w:val="31"/>
        </w:numPr>
        <w:jc w:val="both"/>
        <w:rPr>
          <w:rFonts w:ascii="Sylfaen" w:hAnsi="Sylfaen" w:cs="Sylfaen"/>
          <w:lang w:val="ka-GE"/>
        </w:rPr>
      </w:pPr>
      <w:r w:rsidRPr="00351A9F">
        <w:rPr>
          <w:rFonts w:ascii="Sylfaen" w:hAnsi="Sylfaen" w:cs="Sylfaen"/>
          <w:lang w:val="ka-GE"/>
        </w:rPr>
        <w:t>0,7 ათასი ლარი - მიმდინარე წლის 09 ოქტომბერს გარდაცვლილი</w:t>
      </w:r>
      <w:r w:rsidR="007077FD">
        <w:rPr>
          <w:rFonts w:ascii="Sylfaen" w:hAnsi="Sylfaen" w:cs="Sylfaen"/>
          <w:lang w:val="ka-GE"/>
        </w:rPr>
        <w:t xml:space="preserve"> მარიამ გამტკიცულაშვილის</w:t>
      </w:r>
      <w:r w:rsidRPr="00351A9F">
        <w:rPr>
          <w:rFonts w:ascii="Sylfaen" w:hAnsi="Sylfaen" w:cs="Sylfaen"/>
          <w:lang w:val="ka-GE"/>
        </w:rPr>
        <w:t xml:space="preserve"> ოჯახის დახმარების მიზნით, სარიტუალო მომსახურების ხარჯების უზრუნველსაყოფად</w:t>
      </w:r>
      <w:r w:rsidR="00906AFC">
        <w:rPr>
          <w:rFonts w:ascii="Sylfaen" w:hAnsi="Sylfaen" w:cs="Sylfaen"/>
          <w:lang w:val="ka-GE"/>
        </w:rPr>
        <w:t xml:space="preserve"> (ბრძ. Nბ26,2622285001 12,10,2022წ)</w:t>
      </w:r>
      <w:r w:rsidRPr="00351A9F">
        <w:rPr>
          <w:rFonts w:ascii="Sylfaen" w:hAnsi="Sylfaen" w:cs="Sylfaen"/>
          <w:lang w:val="ka-GE"/>
        </w:rPr>
        <w:t>;</w:t>
      </w:r>
    </w:p>
    <w:p w:rsidR="00351A9F" w:rsidRPr="00351A9F" w:rsidRDefault="00351A9F" w:rsidP="00351A9F">
      <w:pPr>
        <w:pStyle w:val="ListParagraph"/>
        <w:numPr>
          <w:ilvl w:val="0"/>
          <w:numId w:val="31"/>
        </w:numPr>
        <w:jc w:val="both"/>
        <w:rPr>
          <w:rFonts w:ascii="Sylfaen" w:hAnsi="Sylfaen" w:cs="Sylfaen"/>
          <w:lang w:val="ka-GE"/>
        </w:rPr>
      </w:pPr>
      <w:r w:rsidRPr="00351A9F">
        <w:rPr>
          <w:rFonts w:ascii="Sylfaen" w:hAnsi="Sylfaen" w:cs="Sylfaen"/>
          <w:lang w:val="ka-GE"/>
        </w:rPr>
        <w:t>0,5 ათასი  ლარი - მიმდინა</w:t>
      </w:r>
      <w:r w:rsidR="00906AFC">
        <w:rPr>
          <w:rFonts w:ascii="Sylfaen" w:hAnsi="Sylfaen" w:cs="Sylfaen"/>
          <w:lang w:val="ka-GE"/>
        </w:rPr>
        <w:t>რ</w:t>
      </w:r>
      <w:r w:rsidR="007077FD">
        <w:rPr>
          <w:rFonts w:ascii="Sylfaen" w:hAnsi="Sylfaen" w:cs="Sylfaen"/>
          <w:lang w:val="ka-GE"/>
        </w:rPr>
        <w:t>ე წლის 22 ნოემბერს გარდაცვლილი ვახტანგ საგინაშვილის</w:t>
      </w:r>
      <w:r w:rsidR="00906AFC">
        <w:rPr>
          <w:rFonts w:ascii="Sylfaen" w:hAnsi="Sylfaen" w:cs="Sylfaen"/>
          <w:lang w:val="ka-GE"/>
        </w:rPr>
        <w:t xml:space="preserve"> </w:t>
      </w:r>
      <w:r w:rsidRPr="00351A9F">
        <w:rPr>
          <w:rFonts w:ascii="Sylfaen" w:hAnsi="Sylfaen" w:cs="Sylfaen"/>
          <w:lang w:val="ka-GE"/>
        </w:rPr>
        <w:t>ოჯახის დახმარების მიზნით, სარიტუალო მომსახურების ხარჯების უზრუნველსაყოფად</w:t>
      </w:r>
      <w:r w:rsidR="00906AFC">
        <w:rPr>
          <w:rFonts w:ascii="Sylfaen" w:hAnsi="Sylfaen" w:cs="Sylfaen"/>
          <w:lang w:val="ka-GE"/>
        </w:rPr>
        <w:t xml:space="preserve"> (ბრძ. Nბ26,26223327 28,11,2022წ)</w:t>
      </w:r>
      <w:r w:rsidRPr="00351A9F">
        <w:rPr>
          <w:rFonts w:ascii="Sylfaen" w:hAnsi="Sylfaen" w:cs="Sylfaen"/>
          <w:lang w:val="ka-GE"/>
        </w:rPr>
        <w:t>;</w:t>
      </w:r>
    </w:p>
    <w:p w:rsidR="00351A9F" w:rsidRPr="00351A9F" w:rsidRDefault="00351A9F" w:rsidP="00351A9F">
      <w:pPr>
        <w:pStyle w:val="ListParagraph"/>
        <w:numPr>
          <w:ilvl w:val="0"/>
          <w:numId w:val="31"/>
        </w:numPr>
        <w:jc w:val="both"/>
        <w:rPr>
          <w:rFonts w:ascii="Sylfaen" w:hAnsi="Sylfaen" w:cs="Sylfaen"/>
          <w:lang w:val="ka-GE"/>
        </w:rPr>
      </w:pPr>
      <w:r w:rsidRPr="00351A9F">
        <w:rPr>
          <w:rFonts w:ascii="Sylfaen" w:hAnsi="Sylfaen" w:cs="Sylfaen"/>
          <w:lang w:val="ka-GE"/>
        </w:rPr>
        <w:t>1,0 ათასი ლარი -კრიზისულ მდგომარეობაში მყოფ ოჯახ</w:t>
      </w:r>
      <w:r>
        <w:rPr>
          <w:rFonts w:ascii="Sylfaen" w:hAnsi="Sylfaen" w:cs="Sylfaen"/>
          <w:lang w:val="ka-GE"/>
        </w:rPr>
        <w:t>ში მცხოვრები სამი მცირეწლოვ</w:t>
      </w:r>
      <w:r w:rsidR="00906AFC">
        <w:rPr>
          <w:rFonts w:ascii="Sylfaen" w:hAnsi="Sylfaen" w:cs="Sylfaen"/>
          <w:lang w:val="ka-GE"/>
        </w:rPr>
        <w:t>ა</w:t>
      </w:r>
      <w:r>
        <w:rPr>
          <w:rFonts w:ascii="Sylfaen" w:hAnsi="Sylfaen" w:cs="Sylfaen"/>
          <w:lang w:val="ka-GE"/>
        </w:rPr>
        <w:t>ნი</w:t>
      </w:r>
      <w:r w:rsidRPr="00351A9F">
        <w:rPr>
          <w:rFonts w:ascii="Sylfaen" w:hAnsi="Sylfaen" w:cs="Sylfaen"/>
          <w:lang w:val="ka-GE"/>
        </w:rPr>
        <w:t>ს დახმარების მიზნით</w:t>
      </w:r>
      <w:r w:rsidR="00906AFC">
        <w:rPr>
          <w:rFonts w:ascii="Sylfaen" w:hAnsi="Sylfaen" w:cs="Sylfaen"/>
          <w:lang w:val="ka-GE"/>
        </w:rPr>
        <w:t xml:space="preserve"> (ბრძ. Nბ26,2622334001 30,11,2022წ)</w:t>
      </w:r>
      <w:r>
        <w:rPr>
          <w:rFonts w:ascii="Sylfaen" w:hAnsi="Sylfaen" w:cs="Sylfaen"/>
          <w:lang w:val="ka-GE"/>
        </w:rPr>
        <w:t>.</w:t>
      </w:r>
    </w:p>
    <w:p w:rsidR="008C7180" w:rsidRPr="00351A9F" w:rsidRDefault="008C7180" w:rsidP="0018341D">
      <w:pPr>
        <w:jc w:val="center"/>
        <w:rPr>
          <w:rFonts w:ascii="Sylfaen" w:hAnsi="Sylfaen" w:cs="Sylfaen"/>
          <w:b/>
          <w:sz w:val="20"/>
          <w:szCs w:val="20"/>
          <w:lang w:val="ka-GE"/>
        </w:rPr>
      </w:pPr>
    </w:p>
    <w:p w:rsidR="00506BBB" w:rsidRPr="00351A9F" w:rsidRDefault="00506BBB" w:rsidP="00452DDA">
      <w:pPr>
        <w:jc w:val="both"/>
        <w:rPr>
          <w:rFonts w:ascii="Sylfaen" w:hAnsi="Sylfaen" w:cs="Sylfaen"/>
          <w:sz w:val="20"/>
          <w:szCs w:val="20"/>
          <w:lang w:val="ka-GE"/>
        </w:rPr>
      </w:pPr>
    </w:p>
    <w:sectPr w:rsidR="00506BBB" w:rsidRPr="00351A9F"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7C" w:rsidRDefault="00C3497C" w:rsidP="003B3EAB">
      <w:pPr>
        <w:spacing w:line="240" w:lineRule="auto"/>
      </w:pPr>
      <w:r>
        <w:separator/>
      </w:r>
    </w:p>
  </w:endnote>
  <w:endnote w:type="continuationSeparator" w:id="0">
    <w:p w:rsidR="00C3497C" w:rsidRDefault="00C3497C"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DumbaNusx">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tNusx">
    <w:altName w:val="Times New Roman"/>
    <w:charset w:val="00"/>
    <w:family w:val="auto"/>
    <w:pitch w:val="variable"/>
    <w:sig w:usb0="00000001" w:usb1="00000000" w:usb2="00000000" w:usb3="00000000" w:csb0="0000001B" w:csb1="00000000"/>
  </w:font>
  <w:font w:name="Arial CYR">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EndPr/>
    <w:sdtContent>
      <w:p w:rsidR="007077FD" w:rsidRDefault="007077FD">
        <w:pPr>
          <w:pStyle w:val="Footer"/>
          <w:jc w:val="center"/>
        </w:pPr>
        <w:r>
          <w:rPr>
            <w:noProof/>
          </w:rPr>
          <w:fldChar w:fldCharType="begin"/>
        </w:r>
        <w:r>
          <w:rPr>
            <w:noProof/>
          </w:rPr>
          <w:instrText xml:space="preserve"> PAGE   \* MERGEFORMAT </w:instrText>
        </w:r>
        <w:r>
          <w:rPr>
            <w:noProof/>
          </w:rPr>
          <w:fldChar w:fldCharType="separate"/>
        </w:r>
        <w:r w:rsidR="0033599D">
          <w:rPr>
            <w:noProof/>
          </w:rPr>
          <w:t>21</w:t>
        </w:r>
        <w:r>
          <w:rPr>
            <w:noProof/>
          </w:rPr>
          <w:fldChar w:fldCharType="end"/>
        </w:r>
      </w:p>
    </w:sdtContent>
  </w:sdt>
  <w:p w:rsidR="007077FD" w:rsidRDefault="00707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7C" w:rsidRDefault="00C3497C" w:rsidP="003B3EAB">
      <w:pPr>
        <w:spacing w:line="240" w:lineRule="auto"/>
      </w:pPr>
      <w:r>
        <w:separator/>
      </w:r>
    </w:p>
  </w:footnote>
  <w:footnote w:type="continuationSeparator" w:id="0">
    <w:p w:rsidR="00C3497C" w:rsidRDefault="00C3497C"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14"/>
    <w:multiLevelType w:val="hybridMultilevel"/>
    <w:tmpl w:val="7A6AB34C"/>
    <w:lvl w:ilvl="0" w:tplc="ECF4DD46">
      <w:start w:val="2021"/>
      <w:numFmt w:val="decimal"/>
      <w:lvlText w:val="%1"/>
      <w:lvlJc w:val="left"/>
      <w:pPr>
        <w:ind w:left="1200" w:hanging="480"/>
      </w:pPr>
      <w:rPr>
        <w:rFonts w:eastAsia="Calibri" w:cs="Sylfae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60AD"/>
    <w:multiLevelType w:val="hybridMultilevel"/>
    <w:tmpl w:val="854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E06F5F"/>
    <w:multiLevelType w:val="hybridMultilevel"/>
    <w:tmpl w:val="4E326954"/>
    <w:lvl w:ilvl="0" w:tplc="15B2981C">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07C23"/>
    <w:multiLevelType w:val="hybridMultilevel"/>
    <w:tmpl w:val="B236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017F4"/>
    <w:multiLevelType w:val="hybridMultilevel"/>
    <w:tmpl w:val="11D20C02"/>
    <w:lvl w:ilvl="0" w:tplc="15C69D38">
      <w:numFmt w:val="bullet"/>
      <w:lvlText w:val="-"/>
      <w:lvlJc w:val="left"/>
      <w:pPr>
        <w:ind w:left="643"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849A0"/>
    <w:multiLevelType w:val="hybridMultilevel"/>
    <w:tmpl w:val="92E02CC8"/>
    <w:lvl w:ilvl="0" w:tplc="6D3CFF88">
      <w:start w:val="1"/>
      <w:numFmt w:val="bullet"/>
      <w:lvlText w:val=""/>
      <w:lvlJc w:val="left"/>
      <w:pPr>
        <w:tabs>
          <w:tab w:val="num" w:pos="720"/>
        </w:tabs>
        <w:ind w:left="720" w:hanging="360"/>
      </w:pPr>
      <w:rPr>
        <w:rFonts w:ascii="Wingdings" w:hAnsi="Wingdings" w:hint="default"/>
      </w:rPr>
    </w:lvl>
    <w:lvl w:ilvl="1" w:tplc="C8C835A0" w:tentative="1">
      <w:start w:val="1"/>
      <w:numFmt w:val="bullet"/>
      <w:lvlText w:val=""/>
      <w:lvlJc w:val="left"/>
      <w:pPr>
        <w:tabs>
          <w:tab w:val="num" w:pos="1440"/>
        </w:tabs>
        <w:ind w:left="1440" w:hanging="360"/>
      </w:pPr>
      <w:rPr>
        <w:rFonts w:ascii="Wingdings" w:hAnsi="Wingdings" w:hint="default"/>
      </w:rPr>
    </w:lvl>
    <w:lvl w:ilvl="2" w:tplc="BE36CFFC" w:tentative="1">
      <w:start w:val="1"/>
      <w:numFmt w:val="bullet"/>
      <w:lvlText w:val=""/>
      <w:lvlJc w:val="left"/>
      <w:pPr>
        <w:tabs>
          <w:tab w:val="num" w:pos="2160"/>
        </w:tabs>
        <w:ind w:left="2160" w:hanging="360"/>
      </w:pPr>
      <w:rPr>
        <w:rFonts w:ascii="Wingdings" w:hAnsi="Wingdings" w:hint="default"/>
      </w:rPr>
    </w:lvl>
    <w:lvl w:ilvl="3" w:tplc="782ED7CC" w:tentative="1">
      <w:start w:val="1"/>
      <w:numFmt w:val="bullet"/>
      <w:lvlText w:val=""/>
      <w:lvlJc w:val="left"/>
      <w:pPr>
        <w:tabs>
          <w:tab w:val="num" w:pos="2880"/>
        </w:tabs>
        <w:ind w:left="2880" w:hanging="360"/>
      </w:pPr>
      <w:rPr>
        <w:rFonts w:ascii="Wingdings" w:hAnsi="Wingdings" w:hint="default"/>
      </w:rPr>
    </w:lvl>
    <w:lvl w:ilvl="4" w:tplc="682A83AC" w:tentative="1">
      <w:start w:val="1"/>
      <w:numFmt w:val="bullet"/>
      <w:lvlText w:val=""/>
      <w:lvlJc w:val="left"/>
      <w:pPr>
        <w:tabs>
          <w:tab w:val="num" w:pos="3600"/>
        </w:tabs>
        <w:ind w:left="3600" w:hanging="360"/>
      </w:pPr>
      <w:rPr>
        <w:rFonts w:ascii="Wingdings" w:hAnsi="Wingdings" w:hint="default"/>
      </w:rPr>
    </w:lvl>
    <w:lvl w:ilvl="5" w:tplc="DB90D91C" w:tentative="1">
      <w:start w:val="1"/>
      <w:numFmt w:val="bullet"/>
      <w:lvlText w:val=""/>
      <w:lvlJc w:val="left"/>
      <w:pPr>
        <w:tabs>
          <w:tab w:val="num" w:pos="4320"/>
        </w:tabs>
        <w:ind w:left="4320" w:hanging="360"/>
      </w:pPr>
      <w:rPr>
        <w:rFonts w:ascii="Wingdings" w:hAnsi="Wingdings" w:hint="default"/>
      </w:rPr>
    </w:lvl>
    <w:lvl w:ilvl="6" w:tplc="9EBADDAA" w:tentative="1">
      <w:start w:val="1"/>
      <w:numFmt w:val="bullet"/>
      <w:lvlText w:val=""/>
      <w:lvlJc w:val="left"/>
      <w:pPr>
        <w:tabs>
          <w:tab w:val="num" w:pos="5040"/>
        </w:tabs>
        <w:ind w:left="5040" w:hanging="360"/>
      </w:pPr>
      <w:rPr>
        <w:rFonts w:ascii="Wingdings" w:hAnsi="Wingdings" w:hint="default"/>
      </w:rPr>
    </w:lvl>
    <w:lvl w:ilvl="7" w:tplc="4CB8A3A0" w:tentative="1">
      <w:start w:val="1"/>
      <w:numFmt w:val="bullet"/>
      <w:lvlText w:val=""/>
      <w:lvlJc w:val="left"/>
      <w:pPr>
        <w:tabs>
          <w:tab w:val="num" w:pos="5760"/>
        </w:tabs>
        <w:ind w:left="5760" w:hanging="360"/>
      </w:pPr>
      <w:rPr>
        <w:rFonts w:ascii="Wingdings" w:hAnsi="Wingdings" w:hint="default"/>
      </w:rPr>
    </w:lvl>
    <w:lvl w:ilvl="8" w:tplc="C6AADBA6" w:tentative="1">
      <w:start w:val="1"/>
      <w:numFmt w:val="bullet"/>
      <w:lvlText w:val=""/>
      <w:lvlJc w:val="left"/>
      <w:pPr>
        <w:tabs>
          <w:tab w:val="num" w:pos="6480"/>
        </w:tabs>
        <w:ind w:left="6480" w:hanging="360"/>
      </w:pPr>
      <w:rPr>
        <w:rFonts w:ascii="Wingdings" w:hAnsi="Wingdings" w:hint="default"/>
      </w:rPr>
    </w:lvl>
  </w:abstractNum>
  <w:abstractNum w:abstractNumId="18">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874002"/>
    <w:multiLevelType w:val="hybridMultilevel"/>
    <w:tmpl w:val="4E326954"/>
    <w:lvl w:ilvl="0" w:tplc="15B2981C">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A6E7196"/>
    <w:multiLevelType w:val="hybridMultilevel"/>
    <w:tmpl w:val="4E326954"/>
    <w:lvl w:ilvl="0" w:tplc="15B2981C">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866638"/>
    <w:multiLevelType w:val="hybridMultilevel"/>
    <w:tmpl w:val="4AE8391A"/>
    <w:lvl w:ilvl="0" w:tplc="209ECE70">
      <w:start w:val="2022"/>
      <w:numFmt w:val="decimal"/>
      <w:lvlText w:val="%1"/>
      <w:lvlJc w:val="left"/>
      <w:pPr>
        <w:ind w:left="1080" w:hanging="360"/>
      </w:pPr>
      <w:rPr>
        <w:rFonts w:cs="Sylfae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B7432B"/>
    <w:multiLevelType w:val="hybridMultilevel"/>
    <w:tmpl w:val="566AA98C"/>
    <w:lvl w:ilvl="0" w:tplc="15C69D3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4">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nsid w:val="69290E0C"/>
    <w:multiLevelType w:val="hybridMultilevel"/>
    <w:tmpl w:val="F6A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40D06"/>
    <w:multiLevelType w:val="hybridMultilevel"/>
    <w:tmpl w:val="A98A8298"/>
    <w:lvl w:ilvl="0" w:tplc="7190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3A269B8"/>
    <w:multiLevelType w:val="hybridMultilevel"/>
    <w:tmpl w:val="3962DA34"/>
    <w:lvl w:ilvl="0" w:tplc="7AD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42"/>
  </w:num>
  <w:num w:numId="4">
    <w:abstractNumId w:val="34"/>
  </w:num>
  <w:num w:numId="5">
    <w:abstractNumId w:val="12"/>
  </w:num>
  <w:num w:numId="6">
    <w:abstractNumId w:val="3"/>
  </w:num>
  <w:num w:numId="7">
    <w:abstractNumId w:val="18"/>
  </w:num>
  <w:num w:numId="8">
    <w:abstractNumId w:val="11"/>
  </w:num>
  <w:num w:numId="9">
    <w:abstractNumId w:val="10"/>
  </w:num>
  <w:num w:numId="10">
    <w:abstractNumId w:val="7"/>
  </w:num>
  <w:num w:numId="11">
    <w:abstractNumId w:val="25"/>
  </w:num>
  <w:num w:numId="12">
    <w:abstractNumId w:val="29"/>
  </w:num>
  <w:num w:numId="13">
    <w:abstractNumId w:val="13"/>
  </w:num>
  <w:num w:numId="14">
    <w:abstractNumId w:val="3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22"/>
  </w:num>
  <w:num w:numId="19">
    <w:abstractNumId w:val="24"/>
  </w:num>
  <w:num w:numId="20">
    <w:abstractNumId w:val="39"/>
  </w:num>
  <w:num w:numId="21">
    <w:abstractNumId w:val="2"/>
  </w:num>
  <w:num w:numId="22">
    <w:abstractNumId w:val="36"/>
  </w:num>
  <w:num w:numId="23">
    <w:abstractNumId w:val="4"/>
  </w:num>
  <w:num w:numId="24">
    <w:abstractNumId w:val="41"/>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19"/>
  </w:num>
  <w:num w:numId="30">
    <w:abstractNumId w:val="30"/>
  </w:num>
  <w:num w:numId="31">
    <w:abstractNumId w:val="35"/>
  </w:num>
  <w:num w:numId="32">
    <w:abstractNumId w:val="37"/>
  </w:num>
  <w:num w:numId="33">
    <w:abstractNumId w:val="0"/>
  </w:num>
  <w:num w:numId="34">
    <w:abstractNumId w:val="31"/>
  </w:num>
  <w:num w:numId="35">
    <w:abstractNumId w:val="40"/>
  </w:num>
  <w:num w:numId="36">
    <w:abstractNumId w:val="5"/>
  </w:num>
  <w:num w:numId="37">
    <w:abstractNumId w:val="15"/>
  </w:num>
  <w:num w:numId="38">
    <w:abstractNumId w:val="38"/>
  </w:num>
  <w:num w:numId="39">
    <w:abstractNumId w:val="28"/>
  </w:num>
  <w:num w:numId="40">
    <w:abstractNumId w:val="6"/>
  </w:num>
  <w:num w:numId="41">
    <w:abstractNumId w:val="32"/>
  </w:num>
  <w:num w:numId="42">
    <w:abstractNumId w:val="16"/>
  </w:num>
  <w:num w:numId="43">
    <w:abstractNumId w:val="17"/>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1B8F"/>
    <w:rsid w:val="00004604"/>
    <w:rsid w:val="0000606C"/>
    <w:rsid w:val="00006B17"/>
    <w:rsid w:val="000071E5"/>
    <w:rsid w:val="00007FEA"/>
    <w:rsid w:val="000116A2"/>
    <w:rsid w:val="00015908"/>
    <w:rsid w:val="000178FF"/>
    <w:rsid w:val="000203A7"/>
    <w:rsid w:val="00022185"/>
    <w:rsid w:val="00023087"/>
    <w:rsid w:val="00025D7E"/>
    <w:rsid w:val="00026A82"/>
    <w:rsid w:val="0002798A"/>
    <w:rsid w:val="00027991"/>
    <w:rsid w:val="00035EDA"/>
    <w:rsid w:val="00036F9A"/>
    <w:rsid w:val="00037962"/>
    <w:rsid w:val="00037B5B"/>
    <w:rsid w:val="00040C45"/>
    <w:rsid w:val="000415EE"/>
    <w:rsid w:val="00042283"/>
    <w:rsid w:val="00043132"/>
    <w:rsid w:val="00043C01"/>
    <w:rsid w:val="00043C20"/>
    <w:rsid w:val="00045C72"/>
    <w:rsid w:val="000475D9"/>
    <w:rsid w:val="00047CC6"/>
    <w:rsid w:val="00047EA2"/>
    <w:rsid w:val="00050F56"/>
    <w:rsid w:val="00054DD9"/>
    <w:rsid w:val="00055DAF"/>
    <w:rsid w:val="00065675"/>
    <w:rsid w:val="0006649E"/>
    <w:rsid w:val="000746EF"/>
    <w:rsid w:val="000748E7"/>
    <w:rsid w:val="00075D22"/>
    <w:rsid w:val="00076999"/>
    <w:rsid w:val="000831A1"/>
    <w:rsid w:val="0009015D"/>
    <w:rsid w:val="00090B62"/>
    <w:rsid w:val="000A3679"/>
    <w:rsid w:val="000A3F11"/>
    <w:rsid w:val="000B0757"/>
    <w:rsid w:val="000B5AC5"/>
    <w:rsid w:val="000C0C20"/>
    <w:rsid w:val="000C107A"/>
    <w:rsid w:val="000C15B7"/>
    <w:rsid w:val="000C3568"/>
    <w:rsid w:val="000C449E"/>
    <w:rsid w:val="000C53A7"/>
    <w:rsid w:val="000D252A"/>
    <w:rsid w:val="000D2808"/>
    <w:rsid w:val="000D5036"/>
    <w:rsid w:val="000D5391"/>
    <w:rsid w:val="000E06E9"/>
    <w:rsid w:val="000E1427"/>
    <w:rsid w:val="000E2875"/>
    <w:rsid w:val="000E2A23"/>
    <w:rsid w:val="000E2AD6"/>
    <w:rsid w:val="000E6DF7"/>
    <w:rsid w:val="000E7BA5"/>
    <w:rsid w:val="000F3543"/>
    <w:rsid w:val="000F4DA5"/>
    <w:rsid w:val="001002EF"/>
    <w:rsid w:val="00100655"/>
    <w:rsid w:val="00102DF9"/>
    <w:rsid w:val="00104826"/>
    <w:rsid w:val="00104C70"/>
    <w:rsid w:val="00106312"/>
    <w:rsid w:val="001131A2"/>
    <w:rsid w:val="00114D77"/>
    <w:rsid w:val="00114F8A"/>
    <w:rsid w:val="0012104C"/>
    <w:rsid w:val="00123734"/>
    <w:rsid w:val="00124D49"/>
    <w:rsid w:val="001334D8"/>
    <w:rsid w:val="001402F5"/>
    <w:rsid w:val="0014065B"/>
    <w:rsid w:val="00144BE5"/>
    <w:rsid w:val="00152914"/>
    <w:rsid w:val="001531B7"/>
    <w:rsid w:val="00154073"/>
    <w:rsid w:val="001568E5"/>
    <w:rsid w:val="001620CF"/>
    <w:rsid w:val="00163CCA"/>
    <w:rsid w:val="001700D0"/>
    <w:rsid w:val="001704C7"/>
    <w:rsid w:val="001722C6"/>
    <w:rsid w:val="0017445A"/>
    <w:rsid w:val="00174DF0"/>
    <w:rsid w:val="0017501F"/>
    <w:rsid w:val="00176ECA"/>
    <w:rsid w:val="001824DE"/>
    <w:rsid w:val="001828BE"/>
    <w:rsid w:val="00182EDA"/>
    <w:rsid w:val="0018341D"/>
    <w:rsid w:val="00185626"/>
    <w:rsid w:val="00187135"/>
    <w:rsid w:val="00190DE4"/>
    <w:rsid w:val="00191091"/>
    <w:rsid w:val="001913C3"/>
    <w:rsid w:val="00191CE0"/>
    <w:rsid w:val="0019292C"/>
    <w:rsid w:val="001973D1"/>
    <w:rsid w:val="001A3C1D"/>
    <w:rsid w:val="001A6067"/>
    <w:rsid w:val="001A6ACD"/>
    <w:rsid w:val="001B029E"/>
    <w:rsid w:val="001B074F"/>
    <w:rsid w:val="001B18D4"/>
    <w:rsid w:val="001B4D44"/>
    <w:rsid w:val="001C1815"/>
    <w:rsid w:val="001C3F4A"/>
    <w:rsid w:val="001C4255"/>
    <w:rsid w:val="001C59F7"/>
    <w:rsid w:val="001C7E27"/>
    <w:rsid w:val="001D0EE5"/>
    <w:rsid w:val="001D1DBB"/>
    <w:rsid w:val="001E29CB"/>
    <w:rsid w:val="001E30F7"/>
    <w:rsid w:val="001E7087"/>
    <w:rsid w:val="001F1848"/>
    <w:rsid w:val="001F1F4E"/>
    <w:rsid w:val="001F684F"/>
    <w:rsid w:val="001F6E6B"/>
    <w:rsid w:val="0021216A"/>
    <w:rsid w:val="00212C71"/>
    <w:rsid w:val="002148BB"/>
    <w:rsid w:val="00215D30"/>
    <w:rsid w:val="00217BF5"/>
    <w:rsid w:val="00220C72"/>
    <w:rsid w:val="00223DEC"/>
    <w:rsid w:val="002246D2"/>
    <w:rsid w:val="0022479F"/>
    <w:rsid w:val="00227B29"/>
    <w:rsid w:val="00231396"/>
    <w:rsid w:val="00233B29"/>
    <w:rsid w:val="002342F3"/>
    <w:rsid w:val="002374AD"/>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93608"/>
    <w:rsid w:val="002965D7"/>
    <w:rsid w:val="002A01FA"/>
    <w:rsid w:val="002A382D"/>
    <w:rsid w:val="002B17D6"/>
    <w:rsid w:val="002B32C2"/>
    <w:rsid w:val="002B658A"/>
    <w:rsid w:val="002B736E"/>
    <w:rsid w:val="002C157C"/>
    <w:rsid w:val="002C1C9C"/>
    <w:rsid w:val="002C44C3"/>
    <w:rsid w:val="002C6795"/>
    <w:rsid w:val="002C7181"/>
    <w:rsid w:val="002D16ED"/>
    <w:rsid w:val="002D286E"/>
    <w:rsid w:val="002D3F7A"/>
    <w:rsid w:val="002D4526"/>
    <w:rsid w:val="002D4637"/>
    <w:rsid w:val="002D51B8"/>
    <w:rsid w:val="002E06C8"/>
    <w:rsid w:val="002E3DF9"/>
    <w:rsid w:val="002E440C"/>
    <w:rsid w:val="002E4482"/>
    <w:rsid w:val="002E59DF"/>
    <w:rsid w:val="002F20F0"/>
    <w:rsid w:val="002F322E"/>
    <w:rsid w:val="002F59D1"/>
    <w:rsid w:val="0030287D"/>
    <w:rsid w:val="0030393D"/>
    <w:rsid w:val="00304E5B"/>
    <w:rsid w:val="00313A9E"/>
    <w:rsid w:val="00313CFF"/>
    <w:rsid w:val="0031461F"/>
    <w:rsid w:val="00320DA8"/>
    <w:rsid w:val="00323186"/>
    <w:rsid w:val="00324C2E"/>
    <w:rsid w:val="00325432"/>
    <w:rsid w:val="0033258D"/>
    <w:rsid w:val="0033504A"/>
    <w:rsid w:val="0033599D"/>
    <w:rsid w:val="00336381"/>
    <w:rsid w:val="00336602"/>
    <w:rsid w:val="003405BC"/>
    <w:rsid w:val="00341CF1"/>
    <w:rsid w:val="00341E5E"/>
    <w:rsid w:val="00345B71"/>
    <w:rsid w:val="00351A9F"/>
    <w:rsid w:val="00356389"/>
    <w:rsid w:val="00356848"/>
    <w:rsid w:val="003570E7"/>
    <w:rsid w:val="00360EFC"/>
    <w:rsid w:val="00361E8B"/>
    <w:rsid w:val="003634BA"/>
    <w:rsid w:val="00370C05"/>
    <w:rsid w:val="0037249E"/>
    <w:rsid w:val="00372B73"/>
    <w:rsid w:val="003769CB"/>
    <w:rsid w:val="003854EE"/>
    <w:rsid w:val="0038720E"/>
    <w:rsid w:val="00390E40"/>
    <w:rsid w:val="0039202A"/>
    <w:rsid w:val="00394930"/>
    <w:rsid w:val="003A4A99"/>
    <w:rsid w:val="003A6C1B"/>
    <w:rsid w:val="003B3764"/>
    <w:rsid w:val="003B3EAB"/>
    <w:rsid w:val="003B6223"/>
    <w:rsid w:val="003C14E1"/>
    <w:rsid w:val="003C522F"/>
    <w:rsid w:val="003C60A2"/>
    <w:rsid w:val="003C758F"/>
    <w:rsid w:val="003D0E19"/>
    <w:rsid w:val="003D3DF2"/>
    <w:rsid w:val="003D65C2"/>
    <w:rsid w:val="003D6613"/>
    <w:rsid w:val="003E14F0"/>
    <w:rsid w:val="003E3FCE"/>
    <w:rsid w:val="003E6034"/>
    <w:rsid w:val="003F0F9D"/>
    <w:rsid w:val="003F2A75"/>
    <w:rsid w:val="003F3B37"/>
    <w:rsid w:val="003F4EEA"/>
    <w:rsid w:val="003F5140"/>
    <w:rsid w:val="003F53B5"/>
    <w:rsid w:val="003F739B"/>
    <w:rsid w:val="003F7BEE"/>
    <w:rsid w:val="00400296"/>
    <w:rsid w:val="004018CF"/>
    <w:rsid w:val="00401D99"/>
    <w:rsid w:val="004050C7"/>
    <w:rsid w:val="00405946"/>
    <w:rsid w:val="004074A8"/>
    <w:rsid w:val="00407844"/>
    <w:rsid w:val="00413B84"/>
    <w:rsid w:val="0041401F"/>
    <w:rsid w:val="00417F23"/>
    <w:rsid w:val="0042180C"/>
    <w:rsid w:val="00427F8C"/>
    <w:rsid w:val="00430328"/>
    <w:rsid w:val="0043059B"/>
    <w:rsid w:val="004308D1"/>
    <w:rsid w:val="00430F63"/>
    <w:rsid w:val="004325DF"/>
    <w:rsid w:val="00435B34"/>
    <w:rsid w:val="00436D72"/>
    <w:rsid w:val="00437A6C"/>
    <w:rsid w:val="00442C4B"/>
    <w:rsid w:val="00442DEC"/>
    <w:rsid w:val="00443BF7"/>
    <w:rsid w:val="0045272A"/>
    <w:rsid w:val="00452DDA"/>
    <w:rsid w:val="00455B4B"/>
    <w:rsid w:val="00456C24"/>
    <w:rsid w:val="00457609"/>
    <w:rsid w:val="00461084"/>
    <w:rsid w:val="004634D9"/>
    <w:rsid w:val="00464020"/>
    <w:rsid w:val="0046649B"/>
    <w:rsid w:val="00473606"/>
    <w:rsid w:val="0047506D"/>
    <w:rsid w:val="0047562C"/>
    <w:rsid w:val="0047589E"/>
    <w:rsid w:val="00476457"/>
    <w:rsid w:val="0047746F"/>
    <w:rsid w:val="0048097B"/>
    <w:rsid w:val="00481256"/>
    <w:rsid w:val="00483AA6"/>
    <w:rsid w:val="004847D4"/>
    <w:rsid w:val="00486981"/>
    <w:rsid w:val="00490DB8"/>
    <w:rsid w:val="00492D7F"/>
    <w:rsid w:val="004945DE"/>
    <w:rsid w:val="00495301"/>
    <w:rsid w:val="004A02E6"/>
    <w:rsid w:val="004A0E1E"/>
    <w:rsid w:val="004A192E"/>
    <w:rsid w:val="004A2549"/>
    <w:rsid w:val="004A5A72"/>
    <w:rsid w:val="004A6733"/>
    <w:rsid w:val="004B0123"/>
    <w:rsid w:val="004B075F"/>
    <w:rsid w:val="004B18D4"/>
    <w:rsid w:val="004B6BFF"/>
    <w:rsid w:val="004B7EC2"/>
    <w:rsid w:val="004C0793"/>
    <w:rsid w:val="004C1151"/>
    <w:rsid w:val="004C29F4"/>
    <w:rsid w:val="004C444B"/>
    <w:rsid w:val="004C4AEB"/>
    <w:rsid w:val="004C5C64"/>
    <w:rsid w:val="004D1BC6"/>
    <w:rsid w:val="004D1FE4"/>
    <w:rsid w:val="004D2083"/>
    <w:rsid w:val="004D2743"/>
    <w:rsid w:val="004D45F4"/>
    <w:rsid w:val="004D50ED"/>
    <w:rsid w:val="004D5509"/>
    <w:rsid w:val="004D5FAD"/>
    <w:rsid w:val="004E06A3"/>
    <w:rsid w:val="004E4160"/>
    <w:rsid w:val="004E4952"/>
    <w:rsid w:val="004E51D9"/>
    <w:rsid w:val="004E5915"/>
    <w:rsid w:val="004E6332"/>
    <w:rsid w:val="004E6920"/>
    <w:rsid w:val="004F6B0E"/>
    <w:rsid w:val="005018B9"/>
    <w:rsid w:val="00506BBB"/>
    <w:rsid w:val="00507B59"/>
    <w:rsid w:val="00510191"/>
    <w:rsid w:val="00510BF9"/>
    <w:rsid w:val="00511BD2"/>
    <w:rsid w:val="005146E6"/>
    <w:rsid w:val="00515C49"/>
    <w:rsid w:val="00516B51"/>
    <w:rsid w:val="0051746A"/>
    <w:rsid w:val="0052727F"/>
    <w:rsid w:val="00527BB2"/>
    <w:rsid w:val="00527D3B"/>
    <w:rsid w:val="0053054E"/>
    <w:rsid w:val="00531057"/>
    <w:rsid w:val="00532C16"/>
    <w:rsid w:val="00533EA2"/>
    <w:rsid w:val="00534324"/>
    <w:rsid w:val="00534E80"/>
    <w:rsid w:val="005370FE"/>
    <w:rsid w:val="00540D3F"/>
    <w:rsid w:val="0054588F"/>
    <w:rsid w:val="00545B4F"/>
    <w:rsid w:val="005476E8"/>
    <w:rsid w:val="00553053"/>
    <w:rsid w:val="00555CF3"/>
    <w:rsid w:val="00556029"/>
    <w:rsid w:val="00556720"/>
    <w:rsid w:val="00563C89"/>
    <w:rsid w:val="0056678B"/>
    <w:rsid w:val="00570855"/>
    <w:rsid w:val="00570BD9"/>
    <w:rsid w:val="00571C22"/>
    <w:rsid w:val="00572CA9"/>
    <w:rsid w:val="00575392"/>
    <w:rsid w:val="005753DC"/>
    <w:rsid w:val="00581404"/>
    <w:rsid w:val="0058150E"/>
    <w:rsid w:val="00586221"/>
    <w:rsid w:val="0058785C"/>
    <w:rsid w:val="00596167"/>
    <w:rsid w:val="00596180"/>
    <w:rsid w:val="0059669B"/>
    <w:rsid w:val="005A142F"/>
    <w:rsid w:val="005A234E"/>
    <w:rsid w:val="005A2F7A"/>
    <w:rsid w:val="005A32F5"/>
    <w:rsid w:val="005A333D"/>
    <w:rsid w:val="005A3AF2"/>
    <w:rsid w:val="005A58E9"/>
    <w:rsid w:val="005B1B83"/>
    <w:rsid w:val="005B6D32"/>
    <w:rsid w:val="005B7048"/>
    <w:rsid w:val="005C09F8"/>
    <w:rsid w:val="005C2D92"/>
    <w:rsid w:val="005C7242"/>
    <w:rsid w:val="005D4E3D"/>
    <w:rsid w:val="005D4E64"/>
    <w:rsid w:val="005E1152"/>
    <w:rsid w:val="005E13AB"/>
    <w:rsid w:val="005E2849"/>
    <w:rsid w:val="005E2BF0"/>
    <w:rsid w:val="005E4036"/>
    <w:rsid w:val="005E5332"/>
    <w:rsid w:val="005E6516"/>
    <w:rsid w:val="005E66E8"/>
    <w:rsid w:val="005E791F"/>
    <w:rsid w:val="005F0219"/>
    <w:rsid w:val="005F2440"/>
    <w:rsid w:val="005F2D69"/>
    <w:rsid w:val="005F3128"/>
    <w:rsid w:val="005F3A25"/>
    <w:rsid w:val="005F5689"/>
    <w:rsid w:val="005F6612"/>
    <w:rsid w:val="00600184"/>
    <w:rsid w:val="00600BC2"/>
    <w:rsid w:val="006171E8"/>
    <w:rsid w:val="00620969"/>
    <w:rsid w:val="006211C1"/>
    <w:rsid w:val="00621947"/>
    <w:rsid w:val="0062276A"/>
    <w:rsid w:val="00626EEB"/>
    <w:rsid w:val="0063074C"/>
    <w:rsid w:val="006337DB"/>
    <w:rsid w:val="0063447E"/>
    <w:rsid w:val="00635023"/>
    <w:rsid w:val="00640590"/>
    <w:rsid w:val="006422F0"/>
    <w:rsid w:val="00644C85"/>
    <w:rsid w:val="006468D6"/>
    <w:rsid w:val="00650064"/>
    <w:rsid w:val="0065157C"/>
    <w:rsid w:val="006537FC"/>
    <w:rsid w:val="0065432E"/>
    <w:rsid w:val="006574A2"/>
    <w:rsid w:val="00661A31"/>
    <w:rsid w:val="00661CA0"/>
    <w:rsid w:val="00662CD2"/>
    <w:rsid w:val="00666A9D"/>
    <w:rsid w:val="00675486"/>
    <w:rsid w:val="00676AAC"/>
    <w:rsid w:val="00683800"/>
    <w:rsid w:val="006849B9"/>
    <w:rsid w:val="006859C9"/>
    <w:rsid w:val="006861CF"/>
    <w:rsid w:val="006922C0"/>
    <w:rsid w:val="00694581"/>
    <w:rsid w:val="0069540F"/>
    <w:rsid w:val="00697A49"/>
    <w:rsid w:val="00697DA1"/>
    <w:rsid w:val="006A193E"/>
    <w:rsid w:val="006A279A"/>
    <w:rsid w:val="006A2DBF"/>
    <w:rsid w:val="006A4AE7"/>
    <w:rsid w:val="006A53B6"/>
    <w:rsid w:val="006B0C42"/>
    <w:rsid w:val="006B2858"/>
    <w:rsid w:val="006B48EE"/>
    <w:rsid w:val="006B4D4D"/>
    <w:rsid w:val="006C05BC"/>
    <w:rsid w:val="006C1813"/>
    <w:rsid w:val="006C248D"/>
    <w:rsid w:val="006C3952"/>
    <w:rsid w:val="006C7294"/>
    <w:rsid w:val="006C72CC"/>
    <w:rsid w:val="006C76BA"/>
    <w:rsid w:val="006D0DCA"/>
    <w:rsid w:val="006D1636"/>
    <w:rsid w:val="006D2948"/>
    <w:rsid w:val="006D3F39"/>
    <w:rsid w:val="006E20D7"/>
    <w:rsid w:val="006E3EFE"/>
    <w:rsid w:val="006E6609"/>
    <w:rsid w:val="006F0873"/>
    <w:rsid w:val="006F1428"/>
    <w:rsid w:val="006F422D"/>
    <w:rsid w:val="006F6299"/>
    <w:rsid w:val="00701005"/>
    <w:rsid w:val="007021A3"/>
    <w:rsid w:val="00705619"/>
    <w:rsid w:val="007077FD"/>
    <w:rsid w:val="00707D36"/>
    <w:rsid w:val="00710834"/>
    <w:rsid w:val="0071140F"/>
    <w:rsid w:val="007136A8"/>
    <w:rsid w:val="007141AA"/>
    <w:rsid w:val="00714243"/>
    <w:rsid w:val="00714249"/>
    <w:rsid w:val="00716B7E"/>
    <w:rsid w:val="007212FC"/>
    <w:rsid w:val="00721E5E"/>
    <w:rsid w:val="00723016"/>
    <w:rsid w:val="007238ED"/>
    <w:rsid w:val="00724DB9"/>
    <w:rsid w:val="00724E7B"/>
    <w:rsid w:val="007262E1"/>
    <w:rsid w:val="0074045F"/>
    <w:rsid w:val="00744390"/>
    <w:rsid w:val="007451E7"/>
    <w:rsid w:val="007458B5"/>
    <w:rsid w:val="00745E78"/>
    <w:rsid w:val="007463F9"/>
    <w:rsid w:val="00747731"/>
    <w:rsid w:val="00752B16"/>
    <w:rsid w:val="00756B9A"/>
    <w:rsid w:val="007605E7"/>
    <w:rsid w:val="00760BFC"/>
    <w:rsid w:val="00764721"/>
    <w:rsid w:val="00766515"/>
    <w:rsid w:val="00766718"/>
    <w:rsid w:val="007672AF"/>
    <w:rsid w:val="00767D0A"/>
    <w:rsid w:val="0077035C"/>
    <w:rsid w:val="007707BA"/>
    <w:rsid w:val="00773F15"/>
    <w:rsid w:val="00777A3E"/>
    <w:rsid w:val="007803F9"/>
    <w:rsid w:val="00783D20"/>
    <w:rsid w:val="00784667"/>
    <w:rsid w:val="00784D52"/>
    <w:rsid w:val="00786DB8"/>
    <w:rsid w:val="007872DB"/>
    <w:rsid w:val="00790285"/>
    <w:rsid w:val="007910E1"/>
    <w:rsid w:val="00791B8D"/>
    <w:rsid w:val="007953D9"/>
    <w:rsid w:val="00795B55"/>
    <w:rsid w:val="00796C33"/>
    <w:rsid w:val="007A086B"/>
    <w:rsid w:val="007A0B2B"/>
    <w:rsid w:val="007A5967"/>
    <w:rsid w:val="007B07FF"/>
    <w:rsid w:val="007B0C12"/>
    <w:rsid w:val="007B48A9"/>
    <w:rsid w:val="007C0A22"/>
    <w:rsid w:val="007C7C91"/>
    <w:rsid w:val="007C7D3A"/>
    <w:rsid w:val="007D3D90"/>
    <w:rsid w:val="007D675A"/>
    <w:rsid w:val="007E258D"/>
    <w:rsid w:val="007E5A51"/>
    <w:rsid w:val="007F13F3"/>
    <w:rsid w:val="008003AA"/>
    <w:rsid w:val="00802DC0"/>
    <w:rsid w:val="008037CA"/>
    <w:rsid w:val="00805192"/>
    <w:rsid w:val="008054FD"/>
    <w:rsid w:val="00806900"/>
    <w:rsid w:val="00813292"/>
    <w:rsid w:val="00816B93"/>
    <w:rsid w:val="00816DF5"/>
    <w:rsid w:val="00817CD4"/>
    <w:rsid w:val="00817EB9"/>
    <w:rsid w:val="00820860"/>
    <w:rsid w:val="0082136C"/>
    <w:rsid w:val="00821F3D"/>
    <w:rsid w:val="00822941"/>
    <w:rsid w:val="00824ED3"/>
    <w:rsid w:val="008253FB"/>
    <w:rsid w:val="00826CF4"/>
    <w:rsid w:val="0082764D"/>
    <w:rsid w:val="008333C9"/>
    <w:rsid w:val="008355F6"/>
    <w:rsid w:val="00836501"/>
    <w:rsid w:val="00844B33"/>
    <w:rsid w:val="00852B85"/>
    <w:rsid w:val="008537EB"/>
    <w:rsid w:val="00854179"/>
    <w:rsid w:val="00855C61"/>
    <w:rsid w:val="00856403"/>
    <w:rsid w:val="00857F51"/>
    <w:rsid w:val="00860754"/>
    <w:rsid w:val="00863C1D"/>
    <w:rsid w:val="00866389"/>
    <w:rsid w:val="008719F2"/>
    <w:rsid w:val="00871ABE"/>
    <w:rsid w:val="00873063"/>
    <w:rsid w:val="00873ED9"/>
    <w:rsid w:val="00875B57"/>
    <w:rsid w:val="0088609E"/>
    <w:rsid w:val="0088702D"/>
    <w:rsid w:val="00887C97"/>
    <w:rsid w:val="008907A7"/>
    <w:rsid w:val="00890A77"/>
    <w:rsid w:val="00892BE7"/>
    <w:rsid w:val="00893466"/>
    <w:rsid w:val="00894C14"/>
    <w:rsid w:val="00896489"/>
    <w:rsid w:val="00896BAE"/>
    <w:rsid w:val="008A0D75"/>
    <w:rsid w:val="008A1428"/>
    <w:rsid w:val="008A3F72"/>
    <w:rsid w:val="008A4C9F"/>
    <w:rsid w:val="008A4CE2"/>
    <w:rsid w:val="008B06FE"/>
    <w:rsid w:val="008B0822"/>
    <w:rsid w:val="008B5B0D"/>
    <w:rsid w:val="008B7642"/>
    <w:rsid w:val="008B7ABF"/>
    <w:rsid w:val="008C1BB2"/>
    <w:rsid w:val="008C29C6"/>
    <w:rsid w:val="008C2BBB"/>
    <w:rsid w:val="008C34E4"/>
    <w:rsid w:val="008C3DD8"/>
    <w:rsid w:val="008C4542"/>
    <w:rsid w:val="008C6DD3"/>
    <w:rsid w:val="008C7180"/>
    <w:rsid w:val="008D1869"/>
    <w:rsid w:val="008D19B6"/>
    <w:rsid w:val="008D2E79"/>
    <w:rsid w:val="008D39AC"/>
    <w:rsid w:val="008E371C"/>
    <w:rsid w:val="008F2666"/>
    <w:rsid w:val="008F40D8"/>
    <w:rsid w:val="008F668E"/>
    <w:rsid w:val="008F7877"/>
    <w:rsid w:val="00904486"/>
    <w:rsid w:val="00904E82"/>
    <w:rsid w:val="0090642F"/>
    <w:rsid w:val="00906AFC"/>
    <w:rsid w:val="00906BD2"/>
    <w:rsid w:val="00910C74"/>
    <w:rsid w:val="009162E6"/>
    <w:rsid w:val="009201E1"/>
    <w:rsid w:val="009208B2"/>
    <w:rsid w:val="00922A60"/>
    <w:rsid w:val="0092431F"/>
    <w:rsid w:val="009244EF"/>
    <w:rsid w:val="009261E6"/>
    <w:rsid w:val="009266BE"/>
    <w:rsid w:val="00926F87"/>
    <w:rsid w:val="00927203"/>
    <w:rsid w:val="00933BDB"/>
    <w:rsid w:val="00937746"/>
    <w:rsid w:val="00937B83"/>
    <w:rsid w:val="00940D6B"/>
    <w:rsid w:val="0094374F"/>
    <w:rsid w:val="00943902"/>
    <w:rsid w:val="00944C27"/>
    <w:rsid w:val="009467AF"/>
    <w:rsid w:val="00946B00"/>
    <w:rsid w:val="00951691"/>
    <w:rsid w:val="00956065"/>
    <w:rsid w:val="00957D5C"/>
    <w:rsid w:val="009623FA"/>
    <w:rsid w:val="009629D9"/>
    <w:rsid w:val="0096333D"/>
    <w:rsid w:val="00965387"/>
    <w:rsid w:val="00965B12"/>
    <w:rsid w:val="009733FC"/>
    <w:rsid w:val="00974943"/>
    <w:rsid w:val="00984597"/>
    <w:rsid w:val="009861A7"/>
    <w:rsid w:val="00987A4F"/>
    <w:rsid w:val="0099327D"/>
    <w:rsid w:val="00996237"/>
    <w:rsid w:val="009A1003"/>
    <w:rsid w:val="009A1B2B"/>
    <w:rsid w:val="009A3CA4"/>
    <w:rsid w:val="009A6A28"/>
    <w:rsid w:val="009B14B1"/>
    <w:rsid w:val="009B1BEE"/>
    <w:rsid w:val="009B322A"/>
    <w:rsid w:val="009B3CCF"/>
    <w:rsid w:val="009B434F"/>
    <w:rsid w:val="009B49F5"/>
    <w:rsid w:val="009B50C7"/>
    <w:rsid w:val="009B694F"/>
    <w:rsid w:val="009C2A83"/>
    <w:rsid w:val="009C3C62"/>
    <w:rsid w:val="009C3F2C"/>
    <w:rsid w:val="009C6C34"/>
    <w:rsid w:val="009C6FA3"/>
    <w:rsid w:val="009D118E"/>
    <w:rsid w:val="009E0B6A"/>
    <w:rsid w:val="009E117B"/>
    <w:rsid w:val="009E3530"/>
    <w:rsid w:val="009E35C7"/>
    <w:rsid w:val="009F142C"/>
    <w:rsid w:val="009F2A91"/>
    <w:rsid w:val="009F3ACA"/>
    <w:rsid w:val="00A0029C"/>
    <w:rsid w:val="00A0053C"/>
    <w:rsid w:val="00A044C8"/>
    <w:rsid w:val="00A049B0"/>
    <w:rsid w:val="00A0524B"/>
    <w:rsid w:val="00A06BA0"/>
    <w:rsid w:val="00A10559"/>
    <w:rsid w:val="00A11FC2"/>
    <w:rsid w:val="00A13400"/>
    <w:rsid w:val="00A13413"/>
    <w:rsid w:val="00A14C81"/>
    <w:rsid w:val="00A15A56"/>
    <w:rsid w:val="00A16BE2"/>
    <w:rsid w:val="00A16E02"/>
    <w:rsid w:val="00A17258"/>
    <w:rsid w:val="00A20D6B"/>
    <w:rsid w:val="00A22EAA"/>
    <w:rsid w:val="00A25E2B"/>
    <w:rsid w:val="00A31231"/>
    <w:rsid w:val="00A33198"/>
    <w:rsid w:val="00A333FF"/>
    <w:rsid w:val="00A357AB"/>
    <w:rsid w:val="00A369CF"/>
    <w:rsid w:val="00A42A25"/>
    <w:rsid w:val="00A445A9"/>
    <w:rsid w:val="00A4553A"/>
    <w:rsid w:val="00A4771B"/>
    <w:rsid w:val="00A47F93"/>
    <w:rsid w:val="00A521DD"/>
    <w:rsid w:val="00A5253E"/>
    <w:rsid w:val="00A536B4"/>
    <w:rsid w:val="00A5395D"/>
    <w:rsid w:val="00A53F0E"/>
    <w:rsid w:val="00A563AC"/>
    <w:rsid w:val="00A563FC"/>
    <w:rsid w:val="00A567C4"/>
    <w:rsid w:val="00A631B4"/>
    <w:rsid w:val="00A63B9F"/>
    <w:rsid w:val="00A64803"/>
    <w:rsid w:val="00A67216"/>
    <w:rsid w:val="00A70BFA"/>
    <w:rsid w:val="00A719B3"/>
    <w:rsid w:val="00A743E0"/>
    <w:rsid w:val="00A8008C"/>
    <w:rsid w:val="00A806FC"/>
    <w:rsid w:val="00A8139C"/>
    <w:rsid w:val="00A844C8"/>
    <w:rsid w:val="00A850ED"/>
    <w:rsid w:val="00A8622C"/>
    <w:rsid w:val="00A94EA5"/>
    <w:rsid w:val="00A9681A"/>
    <w:rsid w:val="00AA7E90"/>
    <w:rsid w:val="00AB2EA0"/>
    <w:rsid w:val="00AC0786"/>
    <w:rsid w:val="00AC20F4"/>
    <w:rsid w:val="00AC35D1"/>
    <w:rsid w:val="00AD0516"/>
    <w:rsid w:val="00AD06AB"/>
    <w:rsid w:val="00AD0709"/>
    <w:rsid w:val="00AD1833"/>
    <w:rsid w:val="00AD41B5"/>
    <w:rsid w:val="00AD712E"/>
    <w:rsid w:val="00AE6175"/>
    <w:rsid w:val="00AE7E6E"/>
    <w:rsid w:val="00AE7FA6"/>
    <w:rsid w:val="00AF3491"/>
    <w:rsid w:val="00AF3FDD"/>
    <w:rsid w:val="00AF4353"/>
    <w:rsid w:val="00AF4C3A"/>
    <w:rsid w:val="00AF53BA"/>
    <w:rsid w:val="00B02399"/>
    <w:rsid w:val="00B03927"/>
    <w:rsid w:val="00B07D3A"/>
    <w:rsid w:val="00B07FD2"/>
    <w:rsid w:val="00B12156"/>
    <w:rsid w:val="00B15D85"/>
    <w:rsid w:val="00B20177"/>
    <w:rsid w:val="00B22EF2"/>
    <w:rsid w:val="00B3341C"/>
    <w:rsid w:val="00B401E8"/>
    <w:rsid w:val="00B42444"/>
    <w:rsid w:val="00B4288F"/>
    <w:rsid w:val="00B43250"/>
    <w:rsid w:val="00B44356"/>
    <w:rsid w:val="00B443E8"/>
    <w:rsid w:val="00B44D60"/>
    <w:rsid w:val="00B453A3"/>
    <w:rsid w:val="00B4556E"/>
    <w:rsid w:val="00B45BFD"/>
    <w:rsid w:val="00B477D3"/>
    <w:rsid w:val="00B504B0"/>
    <w:rsid w:val="00B53E9A"/>
    <w:rsid w:val="00B6741F"/>
    <w:rsid w:val="00B6768F"/>
    <w:rsid w:val="00B70B9A"/>
    <w:rsid w:val="00B70E7D"/>
    <w:rsid w:val="00B74247"/>
    <w:rsid w:val="00B7512C"/>
    <w:rsid w:val="00B82174"/>
    <w:rsid w:val="00B84680"/>
    <w:rsid w:val="00B84AA5"/>
    <w:rsid w:val="00B874AE"/>
    <w:rsid w:val="00B875CE"/>
    <w:rsid w:val="00B92B5F"/>
    <w:rsid w:val="00B97224"/>
    <w:rsid w:val="00BA0793"/>
    <w:rsid w:val="00BA547A"/>
    <w:rsid w:val="00BA6AFF"/>
    <w:rsid w:val="00BB0DAE"/>
    <w:rsid w:val="00BB245D"/>
    <w:rsid w:val="00BB3D92"/>
    <w:rsid w:val="00BB49A0"/>
    <w:rsid w:val="00BB571A"/>
    <w:rsid w:val="00BB62F6"/>
    <w:rsid w:val="00BC0C4C"/>
    <w:rsid w:val="00BC0EAA"/>
    <w:rsid w:val="00BC4D44"/>
    <w:rsid w:val="00BC5005"/>
    <w:rsid w:val="00BC6434"/>
    <w:rsid w:val="00BC6526"/>
    <w:rsid w:val="00BD1A66"/>
    <w:rsid w:val="00BD1D21"/>
    <w:rsid w:val="00BD210C"/>
    <w:rsid w:val="00BD2A41"/>
    <w:rsid w:val="00BD425D"/>
    <w:rsid w:val="00BD7B1A"/>
    <w:rsid w:val="00BE3AEB"/>
    <w:rsid w:val="00BE4503"/>
    <w:rsid w:val="00BE50EF"/>
    <w:rsid w:val="00BE67D7"/>
    <w:rsid w:val="00BE6DA4"/>
    <w:rsid w:val="00BF19BA"/>
    <w:rsid w:val="00BF23AC"/>
    <w:rsid w:val="00BF2DC8"/>
    <w:rsid w:val="00BF5AD0"/>
    <w:rsid w:val="00BF669E"/>
    <w:rsid w:val="00BF6F76"/>
    <w:rsid w:val="00C025F7"/>
    <w:rsid w:val="00C032CD"/>
    <w:rsid w:val="00C03497"/>
    <w:rsid w:val="00C03FE0"/>
    <w:rsid w:val="00C12C36"/>
    <w:rsid w:val="00C16CB0"/>
    <w:rsid w:val="00C209F0"/>
    <w:rsid w:val="00C24038"/>
    <w:rsid w:val="00C251DB"/>
    <w:rsid w:val="00C25D3B"/>
    <w:rsid w:val="00C26154"/>
    <w:rsid w:val="00C302A6"/>
    <w:rsid w:val="00C33946"/>
    <w:rsid w:val="00C3497C"/>
    <w:rsid w:val="00C36C69"/>
    <w:rsid w:val="00C44688"/>
    <w:rsid w:val="00C52CFE"/>
    <w:rsid w:val="00C53813"/>
    <w:rsid w:val="00C55EB7"/>
    <w:rsid w:val="00C5603A"/>
    <w:rsid w:val="00C65A85"/>
    <w:rsid w:val="00C707DE"/>
    <w:rsid w:val="00C7184B"/>
    <w:rsid w:val="00C72647"/>
    <w:rsid w:val="00C74748"/>
    <w:rsid w:val="00C765E5"/>
    <w:rsid w:val="00C778A7"/>
    <w:rsid w:val="00C8517E"/>
    <w:rsid w:val="00C8525F"/>
    <w:rsid w:val="00C85364"/>
    <w:rsid w:val="00C86AE9"/>
    <w:rsid w:val="00C878A1"/>
    <w:rsid w:val="00C918D8"/>
    <w:rsid w:val="00C92BC9"/>
    <w:rsid w:val="00C9331B"/>
    <w:rsid w:val="00C966CD"/>
    <w:rsid w:val="00C97CCF"/>
    <w:rsid w:val="00CA05B6"/>
    <w:rsid w:val="00CA09A0"/>
    <w:rsid w:val="00CA1CC0"/>
    <w:rsid w:val="00CA286C"/>
    <w:rsid w:val="00CA6719"/>
    <w:rsid w:val="00CB479C"/>
    <w:rsid w:val="00CB54CA"/>
    <w:rsid w:val="00CB711C"/>
    <w:rsid w:val="00CC03B8"/>
    <w:rsid w:val="00CC04C5"/>
    <w:rsid w:val="00CC1691"/>
    <w:rsid w:val="00CC1AD7"/>
    <w:rsid w:val="00CC370F"/>
    <w:rsid w:val="00CC5824"/>
    <w:rsid w:val="00CC64D5"/>
    <w:rsid w:val="00CD3C44"/>
    <w:rsid w:val="00CD4AF6"/>
    <w:rsid w:val="00CD6634"/>
    <w:rsid w:val="00CD7B0B"/>
    <w:rsid w:val="00CE01F9"/>
    <w:rsid w:val="00CE0C07"/>
    <w:rsid w:val="00CE1EDD"/>
    <w:rsid w:val="00CE3446"/>
    <w:rsid w:val="00CE52F9"/>
    <w:rsid w:val="00CE7961"/>
    <w:rsid w:val="00CF2461"/>
    <w:rsid w:val="00CF3424"/>
    <w:rsid w:val="00CF42B5"/>
    <w:rsid w:val="00CF465C"/>
    <w:rsid w:val="00CF527F"/>
    <w:rsid w:val="00D0186E"/>
    <w:rsid w:val="00D10B56"/>
    <w:rsid w:val="00D11072"/>
    <w:rsid w:val="00D1221C"/>
    <w:rsid w:val="00D1383F"/>
    <w:rsid w:val="00D17F6F"/>
    <w:rsid w:val="00D23BC9"/>
    <w:rsid w:val="00D2529D"/>
    <w:rsid w:val="00D275D1"/>
    <w:rsid w:val="00D27FF2"/>
    <w:rsid w:val="00D30049"/>
    <w:rsid w:val="00D31BA9"/>
    <w:rsid w:val="00D31CB8"/>
    <w:rsid w:val="00D348A8"/>
    <w:rsid w:val="00D40B0F"/>
    <w:rsid w:val="00D43330"/>
    <w:rsid w:val="00D46077"/>
    <w:rsid w:val="00D475B5"/>
    <w:rsid w:val="00D47D91"/>
    <w:rsid w:val="00D5042E"/>
    <w:rsid w:val="00D568D2"/>
    <w:rsid w:val="00D576D3"/>
    <w:rsid w:val="00D60296"/>
    <w:rsid w:val="00D607A5"/>
    <w:rsid w:val="00D60A72"/>
    <w:rsid w:val="00D6485E"/>
    <w:rsid w:val="00D649AE"/>
    <w:rsid w:val="00D67E60"/>
    <w:rsid w:val="00D71AAA"/>
    <w:rsid w:val="00D71B68"/>
    <w:rsid w:val="00D71CB6"/>
    <w:rsid w:val="00D747A3"/>
    <w:rsid w:val="00D7708D"/>
    <w:rsid w:val="00D81286"/>
    <w:rsid w:val="00D81BA8"/>
    <w:rsid w:val="00D842BD"/>
    <w:rsid w:val="00D93FD6"/>
    <w:rsid w:val="00D97F24"/>
    <w:rsid w:val="00DA0621"/>
    <w:rsid w:val="00DA2ADB"/>
    <w:rsid w:val="00DA32B4"/>
    <w:rsid w:val="00DB0419"/>
    <w:rsid w:val="00DB0687"/>
    <w:rsid w:val="00DB1F54"/>
    <w:rsid w:val="00DB42BF"/>
    <w:rsid w:val="00DB4E19"/>
    <w:rsid w:val="00DB6DC5"/>
    <w:rsid w:val="00DC0BE7"/>
    <w:rsid w:val="00DC259C"/>
    <w:rsid w:val="00DC29DA"/>
    <w:rsid w:val="00DC7D9A"/>
    <w:rsid w:val="00DD435F"/>
    <w:rsid w:val="00DD77C0"/>
    <w:rsid w:val="00DE04D0"/>
    <w:rsid w:val="00DE3FC7"/>
    <w:rsid w:val="00DF1546"/>
    <w:rsid w:val="00DF3590"/>
    <w:rsid w:val="00DF49B9"/>
    <w:rsid w:val="00DF4FAF"/>
    <w:rsid w:val="00DF5918"/>
    <w:rsid w:val="00DF5946"/>
    <w:rsid w:val="00E00963"/>
    <w:rsid w:val="00E02EEA"/>
    <w:rsid w:val="00E03230"/>
    <w:rsid w:val="00E03319"/>
    <w:rsid w:val="00E04B8C"/>
    <w:rsid w:val="00E06E4D"/>
    <w:rsid w:val="00E1171D"/>
    <w:rsid w:val="00E120FB"/>
    <w:rsid w:val="00E13BA4"/>
    <w:rsid w:val="00E149F4"/>
    <w:rsid w:val="00E16EFB"/>
    <w:rsid w:val="00E17D13"/>
    <w:rsid w:val="00E2000B"/>
    <w:rsid w:val="00E20440"/>
    <w:rsid w:val="00E23A1C"/>
    <w:rsid w:val="00E2478C"/>
    <w:rsid w:val="00E31021"/>
    <w:rsid w:val="00E31852"/>
    <w:rsid w:val="00E319AB"/>
    <w:rsid w:val="00E3517B"/>
    <w:rsid w:val="00E35D85"/>
    <w:rsid w:val="00E406E8"/>
    <w:rsid w:val="00E42B88"/>
    <w:rsid w:val="00E42DA4"/>
    <w:rsid w:val="00E433DE"/>
    <w:rsid w:val="00E46204"/>
    <w:rsid w:val="00E46EBC"/>
    <w:rsid w:val="00E47D24"/>
    <w:rsid w:val="00E5028F"/>
    <w:rsid w:val="00E5382A"/>
    <w:rsid w:val="00E53C2B"/>
    <w:rsid w:val="00E54507"/>
    <w:rsid w:val="00E54DF4"/>
    <w:rsid w:val="00E551B1"/>
    <w:rsid w:val="00E57625"/>
    <w:rsid w:val="00E61F5D"/>
    <w:rsid w:val="00E627BF"/>
    <w:rsid w:val="00E63AF9"/>
    <w:rsid w:val="00E64A79"/>
    <w:rsid w:val="00E64C56"/>
    <w:rsid w:val="00E65F5F"/>
    <w:rsid w:val="00E6603E"/>
    <w:rsid w:val="00E702EB"/>
    <w:rsid w:val="00E7030F"/>
    <w:rsid w:val="00E707F8"/>
    <w:rsid w:val="00E74F90"/>
    <w:rsid w:val="00E76837"/>
    <w:rsid w:val="00E76B93"/>
    <w:rsid w:val="00E81F40"/>
    <w:rsid w:val="00E84C8A"/>
    <w:rsid w:val="00E908B8"/>
    <w:rsid w:val="00E921CA"/>
    <w:rsid w:val="00E92908"/>
    <w:rsid w:val="00E92E46"/>
    <w:rsid w:val="00E93A60"/>
    <w:rsid w:val="00E948A0"/>
    <w:rsid w:val="00E95A18"/>
    <w:rsid w:val="00E96248"/>
    <w:rsid w:val="00E970C2"/>
    <w:rsid w:val="00EB0E5C"/>
    <w:rsid w:val="00EB2382"/>
    <w:rsid w:val="00EB57B6"/>
    <w:rsid w:val="00EB70A5"/>
    <w:rsid w:val="00EB724F"/>
    <w:rsid w:val="00EC1A15"/>
    <w:rsid w:val="00EC43BB"/>
    <w:rsid w:val="00EC5C18"/>
    <w:rsid w:val="00EC70FA"/>
    <w:rsid w:val="00ED248A"/>
    <w:rsid w:val="00ED68E0"/>
    <w:rsid w:val="00ED7F79"/>
    <w:rsid w:val="00EE3715"/>
    <w:rsid w:val="00EE5AE1"/>
    <w:rsid w:val="00EE71D8"/>
    <w:rsid w:val="00EF1390"/>
    <w:rsid w:val="00EF68A6"/>
    <w:rsid w:val="00EF6D0D"/>
    <w:rsid w:val="00F00561"/>
    <w:rsid w:val="00F03581"/>
    <w:rsid w:val="00F06F8C"/>
    <w:rsid w:val="00F10EC7"/>
    <w:rsid w:val="00F12711"/>
    <w:rsid w:val="00F129E3"/>
    <w:rsid w:val="00F13535"/>
    <w:rsid w:val="00F14002"/>
    <w:rsid w:val="00F15515"/>
    <w:rsid w:val="00F15A47"/>
    <w:rsid w:val="00F16D62"/>
    <w:rsid w:val="00F206D2"/>
    <w:rsid w:val="00F2194B"/>
    <w:rsid w:val="00F21B22"/>
    <w:rsid w:val="00F23ECE"/>
    <w:rsid w:val="00F24E68"/>
    <w:rsid w:val="00F25F34"/>
    <w:rsid w:val="00F3044A"/>
    <w:rsid w:val="00F31B4E"/>
    <w:rsid w:val="00F329DA"/>
    <w:rsid w:val="00F346D6"/>
    <w:rsid w:val="00F35F2B"/>
    <w:rsid w:val="00F370DF"/>
    <w:rsid w:val="00F37F87"/>
    <w:rsid w:val="00F412EB"/>
    <w:rsid w:val="00F44EDA"/>
    <w:rsid w:val="00F4716B"/>
    <w:rsid w:val="00F47F95"/>
    <w:rsid w:val="00F52C73"/>
    <w:rsid w:val="00F531A0"/>
    <w:rsid w:val="00F567E8"/>
    <w:rsid w:val="00F6054D"/>
    <w:rsid w:val="00F60B1F"/>
    <w:rsid w:val="00F64FA4"/>
    <w:rsid w:val="00F659EE"/>
    <w:rsid w:val="00F711CF"/>
    <w:rsid w:val="00F72165"/>
    <w:rsid w:val="00F7506C"/>
    <w:rsid w:val="00F7580C"/>
    <w:rsid w:val="00F75CDA"/>
    <w:rsid w:val="00F815AD"/>
    <w:rsid w:val="00F85484"/>
    <w:rsid w:val="00F869B0"/>
    <w:rsid w:val="00F90B95"/>
    <w:rsid w:val="00F93B43"/>
    <w:rsid w:val="00F97427"/>
    <w:rsid w:val="00FA02B1"/>
    <w:rsid w:val="00FA1A01"/>
    <w:rsid w:val="00FA29FB"/>
    <w:rsid w:val="00FA3E86"/>
    <w:rsid w:val="00FA4250"/>
    <w:rsid w:val="00FA53C7"/>
    <w:rsid w:val="00FA73EB"/>
    <w:rsid w:val="00FB00D8"/>
    <w:rsid w:val="00FB2F9C"/>
    <w:rsid w:val="00FB3935"/>
    <w:rsid w:val="00FB634B"/>
    <w:rsid w:val="00FB637D"/>
    <w:rsid w:val="00FC3A49"/>
    <w:rsid w:val="00FC3B86"/>
    <w:rsid w:val="00FC4884"/>
    <w:rsid w:val="00FC6293"/>
    <w:rsid w:val="00FD065E"/>
    <w:rsid w:val="00FD0E7B"/>
    <w:rsid w:val="00FD1877"/>
    <w:rsid w:val="00FD1A37"/>
    <w:rsid w:val="00FD1E0C"/>
    <w:rsid w:val="00FD2DFC"/>
    <w:rsid w:val="00FD3054"/>
    <w:rsid w:val="00FD54FB"/>
    <w:rsid w:val="00FD5C3D"/>
    <w:rsid w:val="00FD5D63"/>
    <w:rsid w:val="00FE08DE"/>
    <w:rsid w:val="00FE2184"/>
    <w:rsid w:val="00FE2915"/>
    <w:rsid w:val="00FE2F04"/>
    <w:rsid w:val="00FE4326"/>
    <w:rsid w:val="00FF0787"/>
    <w:rsid w:val="00FF3153"/>
    <w:rsid w:val="00FF327A"/>
    <w:rsid w:val="00FF47FF"/>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link w:val="ListParagraphChar"/>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character" w:customStyle="1" w:styleId="ListParagraphChar">
    <w:name w:val="List Paragraph Char"/>
    <w:basedOn w:val="DefaultParagraphFont"/>
    <w:link w:val="ListParagraph"/>
    <w:locked/>
    <w:rsid w:val="00E702EB"/>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font5">
    <w:name w:val="font5"/>
    <w:basedOn w:val="Normal"/>
    <w:rsid w:val="00B15D85"/>
    <w:pPr>
      <w:spacing w:before="100" w:beforeAutospacing="1" w:after="100" w:afterAutospacing="1" w:line="240" w:lineRule="auto"/>
    </w:pPr>
    <w:rPr>
      <w:rFonts w:ascii="Sylfaen" w:eastAsia="Times New Roman" w:hAnsi="Sylfaen" w:cs="Times New Roman"/>
      <w:b/>
      <w:bCs/>
      <w:color w:val="000000"/>
    </w:rPr>
  </w:style>
  <w:style w:type="paragraph" w:customStyle="1" w:styleId="font6">
    <w:name w:val="font6"/>
    <w:basedOn w:val="Normal"/>
    <w:rsid w:val="00B15D85"/>
    <w:pPr>
      <w:spacing w:before="100" w:beforeAutospacing="1" w:after="100" w:afterAutospacing="1" w:line="240" w:lineRule="auto"/>
    </w:pPr>
    <w:rPr>
      <w:rFonts w:ascii="Calibri" w:eastAsia="Times New Roman" w:hAnsi="Calibri" w:cs="Times New Roman"/>
      <w:b/>
      <w:bCs/>
      <w:color w:val="000000"/>
    </w:rPr>
  </w:style>
  <w:style w:type="paragraph" w:customStyle="1" w:styleId="xl196">
    <w:name w:val="xl196"/>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97">
    <w:name w:val="xl197"/>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98">
    <w:name w:val="xl19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99">
    <w:name w:val="xl199"/>
    <w:basedOn w:val="Normal"/>
    <w:rsid w:val="00B15D85"/>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200">
    <w:name w:val="xl200"/>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201">
    <w:name w:val="xl201"/>
    <w:basedOn w:val="Normal"/>
    <w:rsid w:val="00B15D85"/>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202">
    <w:name w:val="xl202"/>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203">
    <w:name w:val="xl203"/>
    <w:basedOn w:val="Normal"/>
    <w:rsid w:val="00B15D85"/>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04">
    <w:name w:val="xl20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05">
    <w:name w:val="xl205"/>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206">
    <w:name w:val="xl206"/>
    <w:basedOn w:val="Normal"/>
    <w:rsid w:val="00B15D85"/>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207">
    <w:name w:val="xl207"/>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208">
    <w:name w:val="xl20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209">
    <w:name w:val="xl209"/>
    <w:basedOn w:val="Normal"/>
    <w:rsid w:val="00B15D85"/>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rsid w:val="00B15D85"/>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212">
    <w:name w:val="xl212"/>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213">
    <w:name w:val="xl213"/>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214">
    <w:name w:val="xl21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15">
    <w:name w:val="xl215"/>
    <w:basedOn w:val="Normal"/>
    <w:rsid w:val="00B15D85"/>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216">
    <w:name w:val="xl216"/>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217">
    <w:name w:val="xl217"/>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218">
    <w:name w:val="xl218"/>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219">
    <w:name w:val="xl219"/>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20">
    <w:name w:val="xl220"/>
    <w:basedOn w:val="Normal"/>
    <w:rsid w:val="00B15D85"/>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rsid w:val="00B15D85"/>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23">
    <w:name w:val="xl223"/>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224">
    <w:name w:val="xl224"/>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25">
    <w:name w:val="xl225"/>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26">
    <w:name w:val="xl226"/>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27">
    <w:name w:val="xl227"/>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28">
    <w:name w:val="xl228"/>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29">
    <w:name w:val="xl229"/>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30">
    <w:name w:val="xl230"/>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31">
    <w:name w:val="xl231"/>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32">
    <w:name w:val="xl232"/>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33">
    <w:name w:val="xl233"/>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34">
    <w:name w:val="xl23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35">
    <w:name w:val="xl235"/>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36">
    <w:name w:val="xl236"/>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37">
    <w:name w:val="xl237"/>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38">
    <w:name w:val="xl23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39">
    <w:name w:val="xl239"/>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40">
    <w:name w:val="xl240"/>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41">
    <w:name w:val="xl241"/>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42">
    <w:name w:val="xl242"/>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243">
    <w:name w:val="xl243"/>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244">
    <w:name w:val="xl24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45">
    <w:name w:val="xl245"/>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46">
    <w:name w:val="xl246"/>
    <w:basedOn w:val="Normal"/>
    <w:rsid w:val="00B15D8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247">
    <w:name w:val="xl247"/>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48">
    <w:name w:val="xl24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49">
    <w:name w:val="xl249"/>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50">
    <w:name w:val="xl250"/>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51">
    <w:name w:val="xl251"/>
    <w:basedOn w:val="Normal"/>
    <w:rsid w:val="00B15D85"/>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52">
    <w:name w:val="xl252"/>
    <w:basedOn w:val="Normal"/>
    <w:rsid w:val="00B15D8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53">
    <w:name w:val="xl253"/>
    <w:basedOn w:val="Normal"/>
    <w:rsid w:val="00B15D8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Normal0">
    <w:name w:val="[Normal]"/>
    <w:rsid w:val="00A5395D"/>
    <w:pPr>
      <w:widowControl w:val="0"/>
      <w:spacing w:line="240" w:lineRule="auto"/>
    </w:pPr>
    <w:rPr>
      <w:rFonts w:ascii="Arial" w:eastAsia="Arial" w:hAnsi="Arial" w:cs="Arial"/>
      <w:sz w:val="24"/>
      <w:szCs w:val="20"/>
    </w:rPr>
  </w:style>
  <w:style w:type="character" w:customStyle="1" w:styleId="6qdm">
    <w:name w:val="_6qdm"/>
    <w:basedOn w:val="DefaultParagraphFont"/>
    <w:rsid w:val="00E3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74935973">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11633525">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53706285">
      <w:bodyDiv w:val="1"/>
      <w:marLeft w:val="0"/>
      <w:marRight w:val="0"/>
      <w:marTop w:val="0"/>
      <w:marBottom w:val="0"/>
      <w:divBdr>
        <w:top w:val="none" w:sz="0" w:space="0" w:color="auto"/>
        <w:left w:val="none" w:sz="0" w:space="0" w:color="auto"/>
        <w:bottom w:val="none" w:sz="0" w:space="0" w:color="auto"/>
        <w:right w:val="none" w:sz="0" w:space="0" w:color="auto"/>
      </w:divBdr>
    </w:div>
    <w:div w:id="257325667">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35310228">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36220922">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79464775">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519394760">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35571048">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673653936">
      <w:bodyDiv w:val="1"/>
      <w:marLeft w:val="0"/>
      <w:marRight w:val="0"/>
      <w:marTop w:val="0"/>
      <w:marBottom w:val="0"/>
      <w:divBdr>
        <w:top w:val="none" w:sz="0" w:space="0" w:color="auto"/>
        <w:left w:val="none" w:sz="0" w:space="0" w:color="auto"/>
        <w:bottom w:val="none" w:sz="0" w:space="0" w:color="auto"/>
        <w:right w:val="none" w:sz="0" w:space="0" w:color="auto"/>
      </w:divBdr>
    </w:div>
    <w:div w:id="704915305">
      <w:bodyDiv w:val="1"/>
      <w:marLeft w:val="0"/>
      <w:marRight w:val="0"/>
      <w:marTop w:val="0"/>
      <w:marBottom w:val="0"/>
      <w:divBdr>
        <w:top w:val="none" w:sz="0" w:space="0" w:color="auto"/>
        <w:left w:val="none" w:sz="0" w:space="0" w:color="auto"/>
        <w:bottom w:val="none" w:sz="0" w:space="0" w:color="auto"/>
        <w:right w:val="none" w:sz="0" w:space="0" w:color="auto"/>
      </w:divBdr>
    </w:div>
    <w:div w:id="708143307">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787548081">
      <w:bodyDiv w:val="1"/>
      <w:marLeft w:val="0"/>
      <w:marRight w:val="0"/>
      <w:marTop w:val="0"/>
      <w:marBottom w:val="0"/>
      <w:divBdr>
        <w:top w:val="none" w:sz="0" w:space="0" w:color="auto"/>
        <w:left w:val="none" w:sz="0" w:space="0" w:color="auto"/>
        <w:bottom w:val="none" w:sz="0" w:space="0" w:color="auto"/>
        <w:right w:val="none" w:sz="0" w:space="0" w:color="auto"/>
      </w:divBdr>
    </w:div>
    <w:div w:id="797794557">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959149852">
      <w:bodyDiv w:val="1"/>
      <w:marLeft w:val="0"/>
      <w:marRight w:val="0"/>
      <w:marTop w:val="0"/>
      <w:marBottom w:val="0"/>
      <w:divBdr>
        <w:top w:val="none" w:sz="0" w:space="0" w:color="auto"/>
        <w:left w:val="none" w:sz="0" w:space="0" w:color="auto"/>
        <w:bottom w:val="none" w:sz="0" w:space="0" w:color="auto"/>
        <w:right w:val="none" w:sz="0" w:space="0" w:color="auto"/>
      </w:divBdr>
    </w:div>
    <w:div w:id="982196355">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108622520">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151482503">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390811495">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55833714">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17828904">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75305591">
      <w:bodyDiv w:val="1"/>
      <w:marLeft w:val="0"/>
      <w:marRight w:val="0"/>
      <w:marTop w:val="0"/>
      <w:marBottom w:val="0"/>
      <w:divBdr>
        <w:top w:val="none" w:sz="0" w:space="0" w:color="auto"/>
        <w:left w:val="none" w:sz="0" w:space="0" w:color="auto"/>
        <w:bottom w:val="none" w:sz="0" w:space="0" w:color="auto"/>
        <w:right w:val="none" w:sz="0" w:space="0" w:color="auto"/>
      </w:divBdr>
    </w:div>
    <w:div w:id="1683893798">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09719741">
      <w:bodyDiv w:val="1"/>
      <w:marLeft w:val="0"/>
      <w:marRight w:val="0"/>
      <w:marTop w:val="0"/>
      <w:marBottom w:val="0"/>
      <w:divBdr>
        <w:top w:val="none" w:sz="0" w:space="0" w:color="auto"/>
        <w:left w:val="none" w:sz="0" w:space="0" w:color="auto"/>
        <w:bottom w:val="none" w:sz="0" w:space="0" w:color="auto"/>
        <w:right w:val="none" w:sz="0" w:space="0" w:color="auto"/>
      </w:divBdr>
    </w:div>
    <w:div w:id="1725715652">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1898199023">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1551-CBB2-44DF-98EC-0AA3DBA5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56</Pages>
  <Words>23925</Words>
  <Characters>136376</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120</cp:revision>
  <cp:lastPrinted>2023-02-11T12:50:00Z</cp:lastPrinted>
  <dcterms:created xsi:type="dcterms:W3CDTF">2023-01-30T09:58:00Z</dcterms:created>
  <dcterms:modified xsi:type="dcterms:W3CDTF">2023-02-28T13:23:00Z</dcterms:modified>
</cp:coreProperties>
</file>